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6418E1">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123359" w:rsidRPr="00123359" w:rsidRDefault="00E14906" w:rsidP="00123359">
      <w:pPr>
        <w:spacing w:after="0" w:line="240" w:lineRule="auto"/>
        <w:ind w:left="153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bookmarkStart w:id="0" w:name="_GoBack"/>
      <w:bookmarkEnd w:id="0"/>
      <w:r w:rsidR="00123359" w:rsidRPr="00243AE2">
        <w:rPr>
          <w:rFonts w:ascii="Kokila" w:eastAsia="Times New Roman" w:hAnsi="Kokila" w:cs="Kalimati" w:hint="cs"/>
          <w:szCs w:val="22"/>
          <w:cs/>
        </w:rPr>
        <w:t>प्रतिवादी महेश विक्रम शाह</w:t>
      </w:r>
      <w:r w:rsidR="00123359">
        <w:rPr>
          <w:rFonts w:ascii="Kokila" w:eastAsia="Times New Roman" w:hAnsi="Kokila" w:cs="Kalimati" w:hint="cs"/>
          <w:szCs w:val="22"/>
          <w:cs/>
        </w:rPr>
        <w:t>, दिपेन्द्र प्रसाद पनेरु</w:t>
      </w:r>
      <w:r w:rsidR="00123359" w:rsidRPr="00243AE2">
        <w:rPr>
          <w:rFonts w:ascii="Kokila" w:eastAsia="Times New Roman" w:hAnsi="Kokila" w:cs="Kalimati" w:hint="cs"/>
          <w:szCs w:val="22"/>
          <w:cs/>
        </w:rPr>
        <w:t xml:space="preserve">समेत रहेको भ्रष्टाचार मुद्दामा विशेष अदालतबाट भएको </w:t>
      </w:r>
      <w:r w:rsidR="00123359" w:rsidRPr="00123359">
        <w:rPr>
          <w:rFonts w:ascii="Kokila" w:eastAsia="Times New Roman" w:hAnsi="Kokila" w:cs="Kalimati" w:hint="cs"/>
          <w:szCs w:val="22"/>
          <w:u w:val="single"/>
          <w:cs/>
        </w:rPr>
        <w:t>फैसलाउपर आयोगलाई चित्त नबुझी सम्मानित सर्वोच्च अदालतमा पुनरावेदन गरिएको।</w:t>
      </w:r>
    </w:p>
    <w:p w:rsidR="006418E1" w:rsidRPr="00123359"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14452B" w:rsidRDefault="0014452B" w:rsidP="00123359">
      <w:pPr>
        <w:spacing w:after="100" w:line="240" w:lineRule="auto"/>
        <w:ind w:right="-180"/>
        <w:jc w:val="both"/>
        <w:rPr>
          <w:rFonts w:ascii="Kokila" w:eastAsia="Times New Roman" w:hAnsi="Kokila" w:cs="Kalimati" w:hint="cs"/>
          <w:szCs w:val="22"/>
        </w:rPr>
      </w:pPr>
    </w:p>
    <w:p w:rsidR="00123359" w:rsidRDefault="00123359" w:rsidP="00123359">
      <w:pPr>
        <w:spacing w:after="100" w:line="240" w:lineRule="auto"/>
        <w:ind w:right="-180"/>
        <w:jc w:val="both"/>
        <w:rPr>
          <w:rFonts w:ascii="Kokila" w:eastAsia="Times New Roman" w:hAnsi="Kokila" w:cs="Kalimati"/>
          <w:szCs w:val="22"/>
        </w:rPr>
      </w:pPr>
      <w:r w:rsidRPr="00243AE2">
        <w:rPr>
          <w:rFonts w:ascii="Kokila" w:eastAsia="Times New Roman" w:hAnsi="Kokila" w:cs="Kalimati" w:hint="cs"/>
          <w:szCs w:val="22"/>
          <w:cs/>
        </w:rPr>
        <w:t>आयोगबाट</w:t>
      </w:r>
      <w:r w:rsidRPr="00243AE2">
        <w:rPr>
          <w:rFonts w:ascii="Nirmala UI" w:eastAsia="Times New Roman" w:hAnsi="Nirmala UI" w:cs="Kalimati" w:hint="cs"/>
          <w:szCs w:val="22"/>
          <w:cs/>
        </w:rPr>
        <w:t xml:space="preserve"> अख्तियार</w:t>
      </w:r>
      <w:r w:rsidRPr="00243AE2">
        <w:rPr>
          <w:rFonts w:eastAsia="Times New Roman" w:cs="Kalimati" w:hint="cs"/>
          <w:szCs w:val="22"/>
          <w:cs/>
        </w:rPr>
        <w:t xml:space="preserve"> </w:t>
      </w:r>
      <w:r w:rsidRPr="00243AE2">
        <w:rPr>
          <w:rFonts w:ascii="Nirmala UI" w:eastAsia="Times New Roman" w:hAnsi="Nirmala UI" w:cs="Kalimati" w:hint="cs"/>
          <w:szCs w:val="22"/>
          <w:cs/>
        </w:rPr>
        <w:t>दुरुपयोग</w:t>
      </w:r>
      <w:r w:rsidRPr="00243AE2">
        <w:rPr>
          <w:rFonts w:eastAsia="Times New Roman" w:cs="Kalimati" w:hint="cs"/>
          <w:szCs w:val="22"/>
          <w:cs/>
        </w:rPr>
        <w:t xml:space="preserve"> </w:t>
      </w:r>
      <w:r w:rsidRPr="00243AE2">
        <w:rPr>
          <w:rFonts w:ascii="Nirmala UI" w:eastAsia="Times New Roman" w:hAnsi="Nirmala UI" w:cs="Kalimati" w:hint="cs"/>
          <w:szCs w:val="22"/>
          <w:cs/>
        </w:rPr>
        <w:t>अनुसन्धान</w:t>
      </w:r>
      <w:r w:rsidRPr="00243AE2">
        <w:rPr>
          <w:rFonts w:eastAsia="Times New Roman" w:cs="Kalimati" w:hint="cs"/>
          <w:szCs w:val="22"/>
          <w:cs/>
        </w:rPr>
        <w:t xml:space="preserve"> </w:t>
      </w:r>
      <w:r w:rsidRPr="00243AE2">
        <w:rPr>
          <w:rFonts w:ascii="Nirmala UI" w:eastAsia="Times New Roman" w:hAnsi="Nirmala UI" w:cs="Kalimati" w:hint="cs"/>
          <w:szCs w:val="22"/>
          <w:cs/>
        </w:rPr>
        <w:t>आयोगबाट</w:t>
      </w:r>
      <w:r>
        <w:rPr>
          <w:rFonts w:ascii="Nirmala UI" w:eastAsia="Times New Roman" w:hAnsi="Nirmala UI" w:cs="Kalimati" w:hint="cs"/>
          <w:szCs w:val="22"/>
          <w:cs/>
        </w:rPr>
        <w:t>:</w:t>
      </w:r>
      <w:r w:rsidRPr="00243AE2">
        <w:rPr>
          <w:rFonts w:ascii="Kokila" w:eastAsia="Times New Roman" w:hAnsi="Kokila" w:cs="Kalimati" w:hint="cs"/>
          <w:szCs w:val="22"/>
          <w:cs/>
        </w:rPr>
        <w:t xml:space="preserve"> </w:t>
      </w:r>
    </w:p>
    <w:p w:rsidR="00123359" w:rsidRPr="00C83D80" w:rsidRDefault="00123359" w:rsidP="00123359">
      <w:pPr>
        <w:spacing w:after="100" w:line="240" w:lineRule="auto"/>
        <w:ind w:right="-180"/>
        <w:jc w:val="both"/>
        <w:rPr>
          <w:rFonts w:ascii="Kokila" w:eastAsia="Times New Roman" w:hAnsi="Kokila" w:cs="Kalimati"/>
          <w:szCs w:val="22"/>
        </w:rPr>
      </w:pPr>
      <w:r>
        <w:rPr>
          <w:rFonts w:ascii="Kokila" w:eastAsia="Times New Roman" w:hAnsi="Kokila" w:cs="Kalimati" w:hint="cs"/>
          <w:szCs w:val="22"/>
          <w:cs/>
        </w:rPr>
        <w:t xml:space="preserve">प्रतिवादीहरु </w:t>
      </w:r>
      <w:r w:rsidRPr="00C83D80">
        <w:rPr>
          <w:rFonts w:ascii="Kokila" w:eastAsia="Times New Roman" w:hAnsi="Kokila" w:cs="Kalimati"/>
          <w:szCs w:val="22"/>
          <w:cs/>
        </w:rPr>
        <w:t>मध्य क्षेत्रीय प्रहरी तालिम केन्द्र दुधौली</w:t>
      </w:r>
      <w:r w:rsidRPr="00C83D80">
        <w:rPr>
          <w:rFonts w:ascii="Kokila" w:eastAsia="Times New Roman" w:hAnsi="Kokila" w:cs="Kalimati"/>
          <w:szCs w:val="22"/>
        </w:rPr>
        <w:t xml:space="preserve">, </w:t>
      </w:r>
      <w:r w:rsidRPr="00C83D80">
        <w:rPr>
          <w:rFonts w:ascii="Kokila" w:eastAsia="Times New Roman" w:hAnsi="Kokila" w:cs="Kalimati"/>
          <w:szCs w:val="22"/>
          <w:cs/>
        </w:rPr>
        <w:t>सिन्धुलीम</w:t>
      </w:r>
      <w:r>
        <w:rPr>
          <w:rFonts w:ascii="Kokila" w:eastAsia="Times New Roman" w:hAnsi="Kokila" w:cs="Kalimati"/>
          <w:szCs w:val="22"/>
          <w:cs/>
        </w:rPr>
        <w:t>ा आ.व.२०७२/०७३ मा कार्यालय प्रम</w:t>
      </w:r>
      <w:r>
        <w:rPr>
          <w:rFonts w:ascii="Kokila" w:eastAsia="Times New Roman" w:hAnsi="Kokila" w:cs="Kalimati" w:hint="cs"/>
          <w:szCs w:val="22"/>
          <w:cs/>
        </w:rPr>
        <w:t>ु</w:t>
      </w:r>
      <w:r w:rsidRPr="00C83D80">
        <w:rPr>
          <w:rFonts w:ascii="Kokila" w:eastAsia="Times New Roman" w:hAnsi="Kokila" w:cs="Kalimati"/>
          <w:szCs w:val="22"/>
          <w:cs/>
        </w:rPr>
        <w:t xml:space="preserve">खको रुपमा कार्यरत </w:t>
      </w:r>
      <w:r w:rsidRPr="00C83D80">
        <w:rPr>
          <w:rFonts w:ascii="Kokila" w:eastAsia="Times New Roman" w:hAnsi="Kokila" w:cs="Kalimati"/>
          <w:b/>
          <w:bCs/>
          <w:szCs w:val="22"/>
          <w:cs/>
        </w:rPr>
        <w:t>महेश विक्रम शाह</w:t>
      </w:r>
      <w:r w:rsidRPr="00C83D80">
        <w:rPr>
          <w:rFonts w:ascii="Kokila" w:eastAsia="Times New Roman" w:hAnsi="Kokila" w:cs="Kalimati"/>
          <w:b/>
          <w:bCs/>
          <w:szCs w:val="22"/>
        </w:rPr>
        <w:t>,</w:t>
      </w:r>
      <w:r w:rsidRPr="00C83D80">
        <w:rPr>
          <w:rFonts w:ascii="Kokila" w:eastAsia="Times New Roman" w:hAnsi="Kokila" w:cs="Kalimati" w:hint="cs"/>
          <w:b/>
          <w:bCs/>
          <w:szCs w:val="22"/>
          <w:cs/>
        </w:rPr>
        <w:t xml:space="preserve"> </w:t>
      </w:r>
      <w:r w:rsidRPr="00C83D80">
        <w:rPr>
          <w:rFonts w:ascii="Kokila" w:eastAsia="Times New Roman" w:hAnsi="Kokila" w:cs="Kalimati"/>
          <w:b/>
          <w:bCs/>
          <w:szCs w:val="22"/>
          <w:cs/>
        </w:rPr>
        <w:t>लेखापाल प्रहरी नायव निरीक्षक दिपेन्द्र प्रसाद पनेरु तथा लेखा सहायक प्र.ह.केशव सिंह ऐरी</w:t>
      </w:r>
      <w:r w:rsidRPr="00243AE2">
        <w:rPr>
          <w:rFonts w:ascii="Kokila" w:eastAsia="Times New Roman" w:hAnsi="Kokila" w:cs="Kalimati" w:hint="cs"/>
          <w:szCs w:val="22"/>
          <w:cs/>
        </w:rPr>
        <w:t>समेत</w:t>
      </w:r>
      <w:r w:rsidRPr="00C83D80">
        <w:rPr>
          <w:rFonts w:ascii="Kokila" w:eastAsia="Times New Roman" w:hAnsi="Kokila" w:cs="Kalimati"/>
          <w:szCs w:val="22"/>
          <w:cs/>
        </w:rPr>
        <w:t>ले मिति २०७२</w:t>
      </w:r>
      <w:r w:rsidRPr="00243AE2">
        <w:rPr>
          <w:rFonts w:ascii="Kokila" w:eastAsia="Times New Roman" w:hAnsi="Kokila" w:cs="Kalimati" w:hint="cs"/>
          <w:szCs w:val="22"/>
          <w:cs/>
        </w:rPr>
        <w:t xml:space="preserve"> साल</w:t>
      </w:r>
      <w:r w:rsidRPr="00C83D80">
        <w:rPr>
          <w:rFonts w:ascii="Kokila" w:eastAsia="Times New Roman" w:hAnsi="Kokila" w:cs="Kalimati"/>
          <w:szCs w:val="22"/>
          <w:cs/>
        </w:rPr>
        <w:t xml:space="preserve"> माघ महिनाको तलब भत्ता खान पाउने गरी सरुवा भएका १०३ जना प्रहरी जवानहरुको माघ र फागुन महिनाको तलब भत्ता रु.३१</w:t>
      </w:r>
      <w:r w:rsidRPr="00C83D80">
        <w:rPr>
          <w:rFonts w:ascii="Kokila" w:eastAsia="Times New Roman" w:hAnsi="Kokila" w:cs="Kalimati"/>
          <w:szCs w:val="22"/>
        </w:rPr>
        <w:t>,</w:t>
      </w:r>
      <w:r w:rsidRPr="00C83D80">
        <w:rPr>
          <w:rFonts w:ascii="Kokila" w:eastAsia="Times New Roman" w:hAnsi="Kokila" w:cs="Kalimati"/>
          <w:szCs w:val="22"/>
          <w:cs/>
        </w:rPr>
        <w:t>८८</w:t>
      </w:r>
      <w:r w:rsidRPr="00C83D80">
        <w:rPr>
          <w:rFonts w:ascii="Kokila" w:eastAsia="Times New Roman" w:hAnsi="Kokila" w:cs="Kalimati"/>
          <w:szCs w:val="22"/>
        </w:rPr>
        <w:t>,</w:t>
      </w:r>
      <w:r w:rsidRPr="00C83D80">
        <w:rPr>
          <w:rFonts w:ascii="Kokila" w:eastAsia="Times New Roman" w:hAnsi="Kokila" w:cs="Kalimati"/>
          <w:szCs w:val="22"/>
          <w:cs/>
        </w:rPr>
        <w:t>४६८/- र ०७२ साल माघ ३ गतेबाट तलब भत्ता खान पाउने गरी १४२ जना नयाँ प्रशिक्षार्थी प्रहरी जवानहरुको २ दिनको तलब रु.१</w:t>
      </w:r>
      <w:r w:rsidRPr="00C83D80">
        <w:rPr>
          <w:rFonts w:ascii="Kokila" w:eastAsia="Times New Roman" w:hAnsi="Kokila" w:cs="Kalimati"/>
          <w:szCs w:val="22"/>
        </w:rPr>
        <w:t>,</w:t>
      </w:r>
      <w:r w:rsidRPr="00C83D80">
        <w:rPr>
          <w:rFonts w:ascii="Kokila" w:eastAsia="Times New Roman" w:hAnsi="Kokila" w:cs="Kalimati"/>
          <w:szCs w:val="22"/>
          <w:cs/>
        </w:rPr>
        <w:t>४९</w:t>
      </w:r>
      <w:r w:rsidRPr="00C83D80">
        <w:rPr>
          <w:rFonts w:ascii="Kokila" w:eastAsia="Times New Roman" w:hAnsi="Kokila" w:cs="Kalimati"/>
          <w:szCs w:val="22"/>
        </w:rPr>
        <w:t>,</w:t>
      </w:r>
      <w:r w:rsidRPr="00C83D80">
        <w:rPr>
          <w:rFonts w:ascii="Kokila" w:eastAsia="Times New Roman" w:hAnsi="Kokila" w:cs="Kalimati"/>
          <w:szCs w:val="22"/>
          <w:cs/>
        </w:rPr>
        <w:t>६१६/८८ गरी जम्मा रु. ३३</w:t>
      </w:r>
      <w:r w:rsidRPr="00C83D80">
        <w:rPr>
          <w:rFonts w:ascii="Kokila" w:eastAsia="Times New Roman" w:hAnsi="Kokila" w:cs="Kalimati"/>
          <w:szCs w:val="22"/>
        </w:rPr>
        <w:t>,</w:t>
      </w:r>
      <w:r w:rsidRPr="00C83D80">
        <w:rPr>
          <w:rFonts w:ascii="Kokila" w:eastAsia="Times New Roman" w:hAnsi="Kokila" w:cs="Kalimati"/>
          <w:szCs w:val="22"/>
          <w:cs/>
        </w:rPr>
        <w:t>३८</w:t>
      </w:r>
      <w:r w:rsidRPr="00C83D80">
        <w:rPr>
          <w:rFonts w:ascii="Kokila" w:eastAsia="Times New Roman" w:hAnsi="Kokila" w:cs="Kalimati"/>
          <w:szCs w:val="22"/>
        </w:rPr>
        <w:t>,</w:t>
      </w:r>
      <w:r w:rsidRPr="00C83D80">
        <w:rPr>
          <w:rFonts w:ascii="Kokila" w:eastAsia="Times New Roman" w:hAnsi="Kokila" w:cs="Kalimati"/>
          <w:szCs w:val="22"/>
          <w:cs/>
        </w:rPr>
        <w:t>०८४/८८</w:t>
      </w:r>
      <w:r w:rsidRPr="00243AE2">
        <w:rPr>
          <w:rFonts w:ascii="Kokila" w:eastAsia="Times New Roman" w:hAnsi="Kokila" w:cs="Kalimati" w:hint="cs"/>
          <w:szCs w:val="22"/>
          <w:cs/>
        </w:rPr>
        <w:t xml:space="preserve"> </w:t>
      </w:r>
      <w:r w:rsidRPr="00C83D80">
        <w:rPr>
          <w:rFonts w:ascii="Kokila" w:eastAsia="Times New Roman" w:hAnsi="Kokila" w:cs="Kalimati"/>
          <w:szCs w:val="22"/>
          <w:cs/>
        </w:rPr>
        <w:t>तलब भत्ता तलबी भरपाईमा किर्ते दस्तखत गरी बदनियतपूर्वक हिनामिना गरेकोले निजहरु</w:t>
      </w:r>
      <w:r>
        <w:rPr>
          <w:rFonts w:ascii="Kokila" w:eastAsia="Times New Roman" w:hAnsi="Kokila" w:cs="Kalimati" w:hint="cs"/>
          <w:szCs w:val="22"/>
          <w:cs/>
        </w:rPr>
        <w:t xml:space="preserve"> </w:t>
      </w:r>
      <w:r w:rsidRPr="00C83D80">
        <w:rPr>
          <w:rFonts w:ascii="Kokila" w:eastAsia="Times New Roman" w:hAnsi="Kokila" w:cs="Kalimati"/>
          <w:szCs w:val="22"/>
          <w:cs/>
        </w:rPr>
        <w:t>महेश विक्रम शाह</w:t>
      </w:r>
      <w:r w:rsidRPr="00C83D80">
        <w:rPr>
          <w:rFonts w:ascii="Kokila" w:eastAsia="Times New Roman" w:hAnsi="Kokila" w:cs="Kalimati"/>
          <w:szCs w:val="22"/>
        </w:rPr>
        <w:t>,</w:t>
      </w:r>
      <w:r w:rsidRPr="00C83D80">
        <w:rPr>
          <w:rFonts w:ascii="Kokila" w:eastAsia="Times New Roman" w:hAnsi="Kokila" w:cs="Kalimati" w:hint="cs"/>
          <w:szCs w:val="22"/>
          <w:cs/>
        </w:rPr>
        <w:t xml:space="preserve"> </w:t>
      </w:r>
      <w:r w:rsidRPr="00C83D80">
        <w:rPr>
          <w:rFonts w:ascii="Kokila" w:eastAsia="Times New Roman" w:hAnsi="Kokila" w:cs="Kalimati"/>
          <w:szCs w:val="22"/>
          <w:cs/>
        </w:rPr>
        <w:t>दिपेन्द्र प्रसाद पनेरु र केशब सिंह ऐरी</w:t>
      </w:r>
      <w:r w:rsidRPr="00243AE2">
        <w:rPr>
          <w:rFonts w:ascii="Kokila" w:eastAsia="Times New Roman" w:hAnsi="Kokila" w:cs="Kalimati" w:hint="cs"/>
          <w:szCs w:val="22"/>
          <w:cs/>
        </w:rPr>
        <w:t>लाई</w:t>
      </w:r>
      <w:r w:rsidRPr="00C83D80">
        <w:rPr>
          <w:rFonts w:ascii="Kokila" w:eastAsia="Times New Roman" w:hAnsi="Kokila" w:cs="Kalimati"/>
          <w:szCs w:val="22"/>
          <w:cs/>
        </w:rPr>
        <w:t xml:space="preserve"> भ्रष्टाचार निवारण ऐन</w:t>
      </w:r>
      <w:r w:rsidRPr="00C83D80">
        <w:rPr>
          <w:rFonts w:ascii="Kokila" w:eastAsia="Times New Roman" w:hAnsi="Kokila" w:cs="Kalimati"/>
          <w:szCs w:val="22"/>
        </w:rPr>
        <w:t>,</w:t>
      </w:r>
      <w:r w:rsidRPr="00243AE2">
        <w:rPr>
          <w:rFonts w:ascii="Kokila" w:eastAsia="Times New Roman" w:hAnsi="Kokila" w:cs="Kalimati"/>
          <w:szCs w:val="22"/>
          <w:cs/>
        </w:rPr>
        <w:t>२०५९ को दफा १७ बमोजिमको कस</w:t>
      </w:r>
      <w:r w:rsidRPr="00243AE2">
        <w:rPr>
          <w:rFonts w:ascii="Kokila" w:eastAsia="Times New Roman" w:hAnsi="Kokila" w:cs="Kalimati" w:hint="cs"/>
          <w:szCs w:val="22"/>
          <w:cs/>
        </w:rPr>
        <w:t>ु</w:t>
      </w:r>
      <w:r w:rsidRPr="00C83D80">
        <w:rPr>
          <w:rFonts w:ascii="Kokila" w:eastAsia="Times New Roman" w:hAnsi="Kokila" w:cs="Kalimati"/>
          <w:szCs w:val="22"/>
          <w:cs/>
        </w:rPr>
        <w:t>र</w:t>
      </w:r>
      <w:r w:rsidRPr="00243AE2">
        <w:rPr>
          <w:rFonts w:ascii="Kokila" w:eastAsia="Times New Roman" w:hAnsi="Kokila" w:cs="Kalimati" w:hint="cs"/>
          <w:szCs w:val="22"/>
          <w:cs/>
        </w:rPr>
        <w:t>मा</w:t>
      </w:r>
      <w:r w:rsidRPr="00C83D80">
        <w:rPr>
          <w:rFonts w:ascii="Kokila" w:eastAsia="Times New Roman" w:hAnsi="Kokila" w:cs="Kalimati"/>
          <w:szCs w:val="22"/>
          <w:cs/>
        </w:rPr>
        <w:t xml:space="preserve"> रु.३३</w:t>
      </w:r>
      <w:r w:rsidRPr="00C83D80">
        <w:rPr>
          <w:rFonts w:ascii="Kokila" w:eastAsia="Times New Roman" w:hAnsi="Kokila" w:cs="Kalimati"/>
          <w:szCs w:val="22"/>
        </w:rPr>
        <w:t>,</w:t>
      </w:r>
      <w:r w:rsidRPr="00C83D80">
        <w:rPr>
          <w:rFonts w:ascii="Kokila" w:eastAsia="Times New Roman" w:hAnsi="Kokila" w:cs="Kalimati"/>
          <w:szCs w:val="22"/>
          <w:cs/>
        </w:rPr>
        <w:t>३८</w:t>
      </w:r>
      <w:r w:rsidRPr="00C83D80">
        <w:rPr>
          <w:rFonts w:ascii="Kokila" w:eastAsia="Times New Roman" w:hAnsi="Kokila" w:cs="Kalimati"/>
          <w:szCs w:val="22"/>
        </w:rPr>
        <w:t>,</w:t>
      </w:r>
      <w:r w:rsidRPr="00243AE2">
        <w:rPr>
          <w:rFonts w:ascii="Kokila" w:eastAsia="Times New Roman" w:hAnsi="Kokila" w:cs="Kalimati"/>
          <w:szCs w:val="22"/>
          <w:cs/>
        </w:rPr>
        <w:t xml:space="preserve">०८४।८८ </w:t>
      </w:r>
      <w:r w:rsidRPr="00243AE2">
        <w:rPr>
          <w:rFonts w:ascii="Kokila" w:eastAsia="Times New Roman" w:hAnsi="Kokila" w:cs="Kalimati" w:hint="cs"/>
          <w:szCs w:val="22"/>
          <w:cs/>
        </w:rPr>
        <w:t>बि</w:t>
      </w:r>
      <w:r w:rsidRPr="00C83D80">
        <w:rPr>
          <w:rFonts w:ascii="Kokila" w:eastAsia="Times New Roman" w:hAnsi="Kokila" w:cs="Kalimati"/>
          <w:szCs w:val="22"/>
          <w:cs/>
        </w:rPr>
        <w:t>गो कायम गरी ऐ.ऐनको</w:t>
      </w:r>
      <w:r w:rsidRPr="00243AE2">
        <w:rPr>
          <w:rFonts w:ascii="Kokila" w:eastAsia="Times New Roman" w:hAnsi="Kokila" w:cs="Kalimati"/>
          <w:szCs w:val="22"/>
          <w:cs/>
        </w:rPr>
        <w:t xml:space="preserve"> दफा १७ मा उल्लेख भए बमोजिम सोह</w:t>
      </w:r>
      <w:r w:rsidRPr="00243AE2">
        <w:rPr>
          <w:rFonts w:ascii="Kokila" w:eastAsia="Times New Roman" w:hAnsi="Kokila" w:cs="Kalimati" w:hint="cs"/>
          <w:szCs w:val="22"/>
          <w:cs/>
        </w:rPr>
        <w:t>ी</w:t>
      </w:r>
      <w:r w:rsidRPr="00C83D80">
        <w:rPr>
          <w:rFonts w:ascii="Kokila" w:eastAsia="Times New Roman" w:hAnsi="Kokila" w:cs="Kalimati"/>
          <w:szCs w:val="22"/>
          <w:cs/>
        </w:rPr>
        <w:t xml:space="preserve"> ऐनको दफा ३ को उपदफा (१)को खण्ड (छ) बमोजिम सजाय हुन एवं हिनामिना हानि</w:t>
      </w:r>
      <w:r>
        <w:rPr>
          <w:rFonts w:ascii="Kokila" w:eastAsia="Times New Roman" w:hAnsi="Kokila" w:cs="Kalimati"/>
          <w:szCs w:val="22"/>
          <w:cs/>
        </w:rPr>
        <w:t xml:space="preserve">नोक्सानी भएको </w:t>
      </w:r>
      <w:r>
        <w:rPr>
          <w:rFonts w:ascii="Kokila" w:eastAsia="Times New Roman" w:hAnsi="Kokila" w:cs="Kalimati" w:hint="cs"/>
          <w:szCs w:val="22"/>
          <w:cs/>
        </w:rPr>
        <w:t>बि</w:t>
      </w:r>
      <w:r w:rsidRPr="00C83D80">
        <w:rPr>
          <w:rFonts w:ascii="Kokila" w:eastAsia="Times New Roman" w:hAnsi="Kokila" w:cs="Kalimati"/>
          <w:szCs w:val="22"/>
          <w:cs/>
        </w:rPr>
        <w:t>गो</w:t>
      </w:r>
      <w:r>
        <w:rPr>
          <w:rFonts w:ascii="Kokila" w:eastAsia="Times New Roman" w:hAnsi="Kokila" w:cs="Kalimati" w:hint="cs"/>
          <w:szCs w:val="22"/>
          <w:cs/>
        </w:rPr>
        <w:t>समेत</w:t>
      </w:r>
      <w:r w:rsidRPr="00C83D80">
        <w:rPr>
          <w:rFonts w:ascii="Kokila" w:eastAsia="Times New Roman" w:hAnsi="Kokila" w:cs="Kalimati"/>
          <w:szCs w:val="22"/>
          <w:cs/>
        </w:rPr>
        <w:t xml:space="preserve"> निज</w:t>
      </w:r>
      <w:r>
        <w:rPr>
          <w:rFonts w:ascii="Kokila" w:eastAsia="Times New Roman" w:hAnsi="Kokila" w:cs="Kalimati" w:hint="cs"/>
          <w:szCs w:val="22"/>
          <w:cs/>
        </w:rPr>
        <w:t>हरु</w:t>
      </w:r>
      <w:r w:rsidRPr="00C83D80">
        <w:rPr>
          <w:rFonts w:ascii="Kokila" w:eastAsia="Times New Roman" w:hAnsi="Kokila" w:cs="Kalimati"/>
          <w:szCs w:val="22"/>
          <w:cs/>
        </w:rPr>
        <w:t>बाट असुल उपर हुन</w:t>
      </w:r>
      <w:r>
        <w:rPr>
          <w:rFonts w:ascii="Kokila" w:eastAsia="Times New Roman" w:hAnsi="Kokila" w:cs="Kalimati" w:hint="cs"/>
          <w:szCs w:val="22"/>
          <w:cs/>
        </w:rPr>
        <w:t>,</w:t>
      </w:r>
      <w:r w:rsidRPr="00C83D80">
        <w:rPr>
          <w:rFonts w:ascii="Kokila" w:eastAsia="Times New Roman" w:hAnsi="Kokila" w:cs="Kalimati"/>
          <w:szCs w:val="22"/>
          <w:cs/>
        </w:rPr>
        <w:t xml:space="preserve"> </w:t>
      </w:r>
    </w:p>
    <w:p w:rsidR="00123359" w:rsidRPr="002F54C2" w:rsidRDefault="00123359" w:rsidP="00123359">
      <w:pPr>
        <w:spacing w:after="100" w:line="240" w:lineRule="auto"/>
        <w:ind w:right="-180" w:firstLine="540"/>
        <w:jc w:val="both"/>
        <w:rPr>
          <w:rFonts w:ascii="Kokila" w:eastAsia="Times New Roman" w:hAnsi="Kokila" w:cs="Kalimati"/>
          <w:szCs w:val="22"/>
        </w:rPr>
      </w:pPr>
      <w:r w:rsidRPr="00C83D80">
        <w:rPr>
          <w:rFonts w:ascii="Kokila" w:eastAsia="Times New Roman" w:hAnsi="Kokila" w:cs="Kalimati" w:hint="cs"/>
          <w:szCs w:val="22"/>
          <w:cs/>
        </w:rPr>
        <w:t xml:space="preserve">प्रतिवादी </w:t>
      </w:r>
      <w:r w:rsidRPr="00C83D80">
        <w:rPr>
          <w:rFonts w:ascii="Kokila" w:eastAsia="Times New Roman" w:hAnsi="Kokila" w:cs="Kalimati"/>
          <w:szCs w:val="22"/>
          <w:cs/>
        </w:rPr>
        <w:t>कोष तथा लेखा नियन्त्रक कार्यालय</w:t>
      </w:r>
      <w:r w:rsidRPr="00C83D80">
        <w:rPr>
          <w:rFonts w:ascii="Kokila" w:eastAsia="Times New Roman" w:hAnsi="Kokila" w:cs="Kalimati"/>
          <w:szCs w:val="22"/>
        </w:rPr>
        <w:t>,</w:t>
      </w:r>
      <w:r w:rsidRPr="00243AE2">
        <w:rPr>
          <w:rFonts w:ascii="Kokila" w:eastAsia="Times New Roman" w:hAnsi="Kokila" w:cs="Kalimati" w:hint="cs"/>
          <w:szCs w:val="22"/>
          <w:cs/>
        </w:rPr>
        <w:t xml:space="preserve"> </w:t>
      </w:r>
      <w:r w:rsidRPr="00C83D80">
        <w:rPr>
          <w:rFonts w:ascii="Kokila" w:eastAsia="Times New Roman" w:hAnsi="Kokila" w:cs="Kalimati"/>
          <w:szCs w:val="22"/>
          <w:cs/>
        </w:rPr>
        <w:t>सिन्धुलीका तत्कालीन लेखापाल सन्जिव बिशंखेले मध्य क्षेत्रीय प्रहरी तालिम केन्द्र दुधौली</w:t>
      </w:r>
      <w:r w:rsidRPr="00C83D80">
        <w:rPr>
          <w:rFonts w:ascii="Kokila" w:eastAsia="Times New Roman" w:hAnsi="Kokila" w:cs="Kalimati"/>
          <w:szCs w:val="22"/>
        </w:rPr>
        <w:t xml:space="preserve">, </w:t>
      </w:r>
      <w:r w:rsidRPr="00C83D80">
        <w:rPr>
          <w:rFonts w:ascii="Kokila" w:eastAsia="Times New Roman" w:hAnsi="Kokila" w:cs="Kalimati"/>
          <w:szCs w:val="22"/>
          <w:cs/>
        </w:rPr>
        <w:t>सिन्धुलीको उक्त अवधिको आन्तरिक लेखा परीक्षण गर्ने क्रममा प्रहरी कर्मचारीहरुको तलब</w:t>
      </w:r>
      <w:r w:rsidRPr="00C83D80">
        <w:rPr>
          <w:rFonts w:ascii="Kokila" w:eastAsia="Times New Roman" w:hAnsi="Kokila" w:cs="Kalimati"/>
          <w:szCs w:val="22"/>
        </w:rPr>
        <w:t>,</w:t>
      </w:r>
      <w:r w:rsidRPr="00243AE2">
        <w:rPr>
          <w:rFonts w:ascii="Kokila" w:eastAsia="Times New Roman" w:hAnsi="Kokila" w:cs="Kalimati" w:hint="cs"/>
          <w:szCs w:val="22"/>
          <w:cs/>
        </w:rPr>
        <w:t xml:space="preserve"> </w:t>
      </w:r>
      <w:r w:rsidRPr="00C83D80">
        <w:rPr>
          <w:rFonts w:ascii="Kokila" w:eastAsia="Times New Roman" w:hAnsi="Kokila" w:cs="Kalimati"/>
          <w:szCs w:val="22"/>
          <w:cs/>
        </w:rPr>
        <w:t>भत्ता तथा कट्टि रकम समेतको भरपाईमा सरुवा भएका प्रहरी कर्मचारीको नाम उल्लेख गरी खर्च लेखेको तथा सरुवा तथा नयाँ नियुक्ति भएका प्रहरी कर्मचारीहरुको पत्र नहेरी खर्च भुक्तानी लेखी सरकारी रकम हिनामिना गरेको देख्दा देख्दै लेखा परीक्षण गर्दा निजी लाभका</w:t>
      </w:r>
      <w:r w:rsidRPr="00C83D80">
        <w:rPr>
          <w:rFonts w:ascii="Kokila" w:eastAsia="Times New Roman" w:hAnsi="Kokila" w:cs="Kalimati" w:hint="cs"/>
          <w:szCs w:val="22"/>
          <w:cs/>
        </w:rPr>
        <w:t xml:space="preserve"> </w:t>
      </w:r>
      <w:r w:rsidRPr="00C83D80">
        <w:rPr>
          <w:rFonts w:ascii="Kokila" w:eastAsia="Times New Roman" w:hAnsi="Kokila" w:cs="Kalimati"/>
          <w:szCs w:val="22"/>
          <w:cs/>
        </w:rPr>
        <w:t>लागि बदनियतपूर्वक कारोबारमा नभएको कुरा देखाउने वा भए गरेका तथ्य लोप गरी लेखा परीक्षण गरेकोले निज सन्जिब विशंखेलाई भ्रष्टाचार निवारण ऐन</w:t>
      </w:r>
      <w:r w:rsidRPr="00C83D80">
        <w:rPr>
          <w:rFonts w:ascii="Kokila" w:eastAsia="Times New Roman" w:hAnsi="Kokila" w:cs="Kalimati"/>
          <w:szCs w:val="22"/>
        </w:rPr>
        <w:t>,</w:t>
      </w:r>
      <w:r w:rsidRPr="00C83D80">
        <w:rPr>
          <w:rFonts w:ascii="Kokila" w:eastAsia="Times New Roman" w:hAnsi="Kokila" w:cs="Kalimati" w:hint="cs"/>
          <w:szCs w:val="22"/>
          <w:cs/>
        </w:rPr>
        <w:t xml:space="preserve"> </w:t>
      </w:r>
      <w:r w:rsidRPr="00C83D80">
        <w:rPr>
          <w:rFonts w:ascii="Kokila" w:eastAsia="Times New Roman" w:hAnsi="Kokila" w:cs="Kalimati"/>
          <w:szCs w:val="22"/>
          <w:cs/>
        </w:rPr>
        <w:t xml:space="preserve">२०५९ को दफा १९ को उपदफा (१) बमोजिमको </w:t>
      </w:r>
      <w:r>
        <w:rPr>
          <w:rFonts w:ascii="Kokila" w:eastAsia="Times New Roman" w:hAnsi="Kokila" w:cs="Kalimati"/>
          <w:szCs w:val="22"/>
          <w:cs/>
        </w:rPr>
        <w:t>कसुर</w:t>
      </w:r>
      <w:r w:rsidRPr="00C83D80">
        <w:rPr>
          <w:rFonts w:ascii="Kokila" w:eastAsia="Times New Roman" w:hAnsi="Kokila" w:cs="Kalimati"/>
          <w:szCs w:val="22"/>
          <w:cs/>
        </w:rPr>
        <w:t>मा सोही ऐनको दफा १९ को उपदफा (१) बमोजिम सजाय हुन मागदा</w:t>
      </w:r>
      <w:r>
        <w:rPr>
          <w:rFonts w:ascii="Kokila" w:eastAsia="Times New Roman" w:hAnsi="Kokila" w:cs="Kalimati" w:hint="cs"/>
          <w:szCs w:val="22"/>
          <w:cs/>
        </w:rPr>
        <w:t>बी</w:t>
      </w:r>
      <w:r w:rsidRPr="00C83D80">
        <w:rPr>
          <w:rFonts w:ascii="Kokila" w:eastAsia="Times New Roman" w:hAnsi="Kokila" w:cs="Kalimati"/>
          <w:szCs w:val="22"/>
          <w:cs/>
        </w:rPr>
        <w:t xml:space="preserve"> </w:t>
      </w:r>
      <w:r>
        <w:rPr>
          <w:rFonts w:ascii="Kokila" w:eastAsia="Times New Roman" w:hAnsi="Kokila" w:cs="Kalimati" w:hint="cs"/>
          <w:szCs w:val="22"/>
          <w:cs/>
        </w:rPr>
        <w:t xml:space="preserve">लिई विशेष अदालतमा आरोपपत्र दायर गरिएकोमा बिशेष अदालतको मिति २०८०।०९।११ को फैसलाबाट </w:t>
      </w:r>
      <w:r w:rsidRPr="00243AE2">
        <w:rPr>
          <w:rFonts w:ascii="Kokila" w:eastAsia="Times New Roman" w:hAnsi="Kokila" w:cs="Kalimati"/>
          <w:szCs w:val="22"/>
          <w:cs/>
        </w:rPr>
        <w:t>प्रतिवादीहरु मध्येका महेश विक्रम शाह र दिपेन्द्र प्रसाद पनेरुका हकमा भ्रष्ट्राचार निवारण ऐन</w:t>
      </w:r>
      <w:r w:rsidRPr="00243AE2">
        <w:rPr>
          <w:rFonts w:ascii="Kokila" w:eastAsia="Times New Roman" w:hAnsi="Kokila" w:cs="Kalimati"/>
          <w:szCs w:val="22"/>
        </w:rPr>
        <w:t>,</w:t>
      </w:r>
      <w:r w:rsidRPr="00243AE2">
        <w:rPr>
          <w:rFonts w:ascii="Kokila" w:eastAsia="Times New Roman" w:hAnsi="Kokila" w:cs="Kalimati"/>
          <w:szCs w:val="22"/>
          <w:cs/>
        </w:rPr>
        <w:t xml:space="preserve">२०५९ को दफा १७ बमोजिम </w:t>
      </w:r>
      <w:r>
        <w:rPr>
          <w:rFonts w:ascii="Kokila" w:eastAsia="Times New Roman" w:hAnsi="Kokila" w:cs="Kalimati"/>
          <w:szCs w:val="22"/>
          <w:cs/>
        </w:rPr>
        <w:t>कसुर</w:t>
      </w:r>
      <w:r w:rsidRPr="00243AE2">
        <w:rPr>
          <w:rFonts w:ascii="Kokila" w:eastAsia="Times New Roman" w:hAnsi="Kokila" w:cs="Kalimati"/>
          <w:szCs w:val="22"/>
          <w:cs/>
        </w:rPr>
        <w:t xml:space="preserve"> ठहर गरी निजहरुलाई सोही दफा १७ र दफा ३ को उपदफा (१) को खण्ड (च) बमोजिमको </w:t>
      </w:r>
      <w:r>
        <w:rPr>
          <w:rFonts w:ascii="Kokila" w:eastAsia="Times New Roman" w:hAnsi="Kokila" w:cs="Kalimati"/>
          <w:szCs w:val="22"/>
          <w:cs/>
        </w:rPr>
        <w:t>कसुर</w:t>
      </w:r>
      <w:r w:rsidRPr="00243AE2">
        <w:rPr>
          <w:rFonts w:ascii="Kokila" w:eastAsia="Times New Roman" w:hAnsi="Kokila" w:cs="Kalimati"/>
          <w:szCs w:val="22"/>
          <w:cs/>
        </w:rPr>
        <w:t>मा निज प्रतिवादीहरु महेश विक्रम शाह र दिपेन्द्र प्रसाद पनेरुको पदीय जिम्मेवारी समेतका आधारमा भ्रष्टाचार निवारण ऐन</w:t>
      </w:r>
      <w:r w:rsidRPr="00243AE2">
        <w:rPr>
          <w:rFonts w:ascii="Kokila" w:eastAsia="Times New Roman" w:hAnsi="Kokila" w:cs="Kalimati"/>
          <w:szCs w:val="22"/>
        </w:rPr>
        <w:t>,</w:t>
      </w:r>
      <w:r w:rsidRPr="00243AE2">
        <w:rPr>
          <w:rFonts w:ascii="Kokila" w:eastAsia="Times New Roman" w:hAnsi="Kokila" w:cs="Kalimati" w:hint="cs"/>
          <w:szCs w:val="22"/>
          <w:cs/>
        </w:rPr>
        <w:t xml:space="preserve"> </w:t>
      </w:r>
      <w:r w:rsidRPr="00243AE2">
        <w:rPr>
          <w:rFonts w:ascii="Kokila" w:eastAsia="Times New Roman" w:hAnsi="Kokila" w:cs="Kalimati"/>
          <w:szCs w:val="22"/>
          <w:cs/>
        </w:rPr>
        <w:t>२०५९ को दफा ३ को उपदफा (१)</w:t>
      </w:r>
      <w:r w:rsidRPr="00243AE2">
        <w:rPr>
          <w:rFonts w:ascii="Kokila" w:eastAsia="Times New Roman" w:hAnsi="Kokila" w:cs="Kalimati" w:hint="cs"/>
          <w:szCs w:val="22"/>
          <w:cs/>
        </w:rPr>
        <w:t xml:space="preserve"> </w:t>
      </w:r>
      <w:r w:rsidRPr="00243AE2">
        <w:rPr>
          <w:rFonts w:ascii="Kokila" w:eastAsia="Times New Roman" w:hAnsi="Kokila" w:cs="Kalimati"/>
          <w:szCs w:val="22"/>
          <w:cs/>
        </w:rPr>
        <w:t>को खण्ड</w:t>
      </w:r>
      <w:r w:rsidRPr="00243AE2">
        <w:rPr>
          <w:rFonts w:ascii="Kokila" w:eastAsia="Times New Roman" w:hAnsi="Kokila" w:cs="Kalimati" w:hint="cs"/>
          <w:szCs w:val="22"/>
          <w:cs/>
        </w:rPr>
        <w:t xml:space="preserve"> </w:t>
      </w:r>
      <w:r w:rsidRPr="00243AE2">
        <w:rPr>
          <w:rFonts w:ascii="Kokila" w:eastAsia="Times New Roman" w:hAnsi="Kokila" w:cs="Kalimati"/>
          <w:szCs w:val="22"/>
          <w:cs/>
        </w:rPr>
        <w:t>(च) बमोजिम जनही तीन (३) वर्ष कैद र विगो रु. ३३</w:t>
      </w:r>
      <w:r w:rsidRPr="00243AE2">
        <w:rPr>
          <w:rFonts w:ascii="Kokila" w:eastAsia="Times New Roman" w:hAnsi="Kokila" w:cs="Kalimati"/>
          <w:szCs w:val="22"/>
        </w:rPr>
        <w:t>,</w:t>
      </w:r>
      <w:r w:rsidRPr="00243AE2">
        <w:rPr>
          <w:rFonts w:ascii="Kokila" w:eastAsia="Times New Roman" w:hAnsi="Kokila" w:cs="Kalimati"/>
          <w:szCs w:val="22"/>
          <w:cs/>
        </w:rPr>
        <w:t>३८</w:t>
      </w:r>
      <w:r w:rsidRPr="00243AE2">
        <w:rPr>
          <w:rFonts w:ascii="Kokila" w:eastAsia="Times New Roman" w:hAnsi="Kokila" w:cs="Kalimati"/>
          <w:szCs w:val="22"/>
        </w:rPr>
        <w:t>,</w:t>
      </w:r>
      <w:r w:rsidRPr="00243AE2">
        <w:rPr>
          <w:rFonts w:ascii="Kokila" w:eastAsia="Times New Roman" w:hAnsi="Kokila" w:cs="Kalimati"/>
          <w:szCs w:val="22"/>
          <w:cs/>
        </w:rPr>
        <w:t>०८४/८८ को आधा जनही रु.१६</w:t>
      </w:r>
      <w:r w:rsidRPr="00243AE2">
        <w:rPr>
          <w:rFonts w:ascii="Kokila" w:eastAsia="Times New Roman" w:hAnsi="Kokila" w:cs="Kalimati"/>
          <w:szCs w:val="22"/>
        </w:rPr>
        <w:t>,</w:t>
      </w:r>
      <w:r w:rsidRPr="00243AE2">
        <w:rPr>
          <w:rFonts w:ascii="Kokila" w:eastAsia="Times New Roman" w:hAnsi="Kokila" w:cs="Kalimati"/>
          <w:szCs w:val="22"/>
          <w:cs/>
        </w:rPr>
        <w:t>६९</w:t>
      </w:r>
      <w:r w:rsidRPr="00243AE2">
        <w:rPr>
          <w:rFonts w:ascii="Kokila" w:eastAsia="Times New Roman" w:hAnsi="Kokila" w:cs="Kalimati"/>
          <w:szCs w:val="22"/>
        </w:rPr>
        <w:t>,</w:t>
      </w:r>
      <w:r w:rsidRPr="00243AE2">
        <w:rPr>
          <w:rFonts w:ascii="Kokila" w:eastAsia="Times New Roman" w:hAnsi="Kokila" w:cs="Kalimati"/>
          <w:szCs w:val="22"/>
          <w:cs/>
        </w:rPr>
        <w:t>०४२/४४ कायम गरी तीन वर्ष कैद र बिगो बमोजिम जनही रु.१६</w:t>
      </w:r>
      <w:r w:rsidRPr="00243AE2">
        <w:rPr>
          <w:rFonts w:ascii="Kokila" w:eastAsia="Times New Roman" w:hAnsi="Kokila" w:cs="Kalimati"/>
          <w:szCs w:val="22"/>
        </w:rPr>
        <w:t>,</w:t>
      </w:r>
      <w:r w:rsidRPr="00243AE2">
        <w:rPr>
          <w:rFonts w:ascii="Kokila" w:eastAsia="Times New Roman" w:hAnsi="Kokila" w:cs="Kalimati"/>
          <w:szCs w:val="22"/>
          <w:cs/>
        </w:rPr>
        <w:t>६९</w:t>
      </w:r>
      <w:r w:rsidRPr="00243AE2">
        <w:rPr>
          <w:rFonts w:ascii="Kokila" w:eastAsia="Times New Roman" w:hAnsi="Kokila" w:cs="Kalimati"/>
          <w:szCs w:val="22"/>
        </w:rPr>
        <w:t>,</w:t>
      </w:r>
      <w:r w:rsidRPr="00243AE2">
        <w:rPr>
          <w:rFonts w:ascii="Kokila" w:eastAsia="Times New Roman" w:hAnsi="Kokila" w:cs="Kalimati"/>
          <w:szCs w:val="22"/>
          <w:cs/>
        </w:rPr>
        <w:t>०४२/४४ जरिवाना हुने समेत ठहर गरी फैसला भएको र अन्य प्रतिवादीहरु केशव सिंह ऐरी र सन्जिब विशंखेलाई आरोपदा</w:t>
      </w:r>
      <w:r>
        <w:rPr>
          <w:rFonts w:ascii="Kokila" w:eastAsia="Times New Roman" w:hAnsi="Kokila" w:cs="Kalimati" w:hint="cs"/>
          <w:szCs w:val="22"/>
          <w:cs/>
        </w:rPr>
        <w:t>बीबा</w:t>
      </w:r>
      <w:r w:rsidRPr="00243AE2">
        <w:rPr>
          <w:rFonts w:ascii="Kokila" w:eastAsia="Times New Roman" w:hAnsi="Kokila" w:cs="Kalimati"/>
          <w:szCs w:val="22"/>
          <w:cs/>
        </w:rPr>
        <w:t xml:space="preserve">ट सफाई दिने गरी </w:t>
      </w:r>
      <w:r>
        <w:rPr>
          <w:rFonts w:ascii="Kokila" w:eastAsia="Times New Roman" w:hAnsi="Kokila" w:cs="Kalimati" w:hint="cs"/>
          <w:szCs w:val="22"/>
          <w:cs/>
        </w:rPr>
        <w:t>फैसला भएकोमा</w:t>
      </w:r>
    </w:p>
    <w:p w:rsidR="00123359" w:rsidRPr="00243AE2" w:rsidRDefault="00123359" w:rsidP="00123359">
      <w:pPr>
        <w:spacing w:after="0" w:line="240" w:lineRule="auto"/>
        <w:ind w:hanging="450"/>
        <w:jc w:val="both"/>
        <w:rPr>
          <w:rFonts w:ascii="Kokila" w:eastAsiaTheme="minorHAnsi" w:hAnsi="Kokila" w:cs="Kalimati"/>
          <w:b/>
          <w:bCs/>
          <w:szCs w:val="22"/>
        </w:rPr>
      </w:pPr>
      <w:r w:rsidRPr="00C83D80">
        <w:rPr>
          <w:rFonts w:ascii="Kokila" w:eastAsiaTheme="minorHAnsi" w:hAnsi="Kokila" w:cs="Kalimati"/>
          <w:b/>
          <w:bCs/>
          <w:szCs w:val="22"/>
          <w:cs/>
        </w:rPr>
        <w:lastRenderedPageBreak/>
        <w:t>विशेष अदालत काठमाडौं</w:t>
      </w:r>
      <w:r w:rsidRPr="00243AE2">
        <w:rPr>
          <w:rFonts w:ascii="Kokila" w:eastAsiaTheme="minorHAnsi" w:hAnsi="Kokila" w:cs="Kalimati" w:hint="cs"/>
          <w:b/>
          <w:bCs/>
          <w:szCs w:val="22"/>
          <w:cs/>
        </w:rPr>
        <w:t xml:space="preserve">बाट मिति </w:t>
      </w:r>
      <w:r w:rsidRPr="00243AE2">
        <w:rPr>
          <w:rFonts w:ascii="Kokila" w:hAnsi="Kokila" w:cs="Kalimati" w:hint="cs"/>
          <w:b/>
          <w:bCs/>
          <w:szCs w:val="22"/>
          <w:cs/>
        </w:rPr>
        <w:t>२०८०</w:t>
      </w:r>
      <w:r w:rsidRPr="00243AE2">
        <w:rPr>
          <w:rFonts w:ascii="Kokila" w:hAnsi="Kokila" w:cs="Kalimati"/>
          <w:b/>
          <w:bCs/>
          <w:szCs w:val="22"/>
        </w:rPr>
        <w:t>/</w:t>
      </w:r>
      <w:r w:rsidRPr="00243AE2">
        <w:rPr>
          <w:rFonts w:ascii="Kokila" w:hAnsi="Kokila" w:cs="Kalimati" w:hint="cs"/>
          <w:b/>
          <w:bCs/>
          <w:szCs w:val="22"/>
          <w:cs/>
        </w:rPr>
        <w:t>०९</w:t>
      </w:r>
      <w:r w:rsidRPr="00243AE2">
        <w:rPr>
          <w:rFonts w:ascii="Kokila" w:hAnsi="Kokila" w:cs="Kalimati"/>
          <w:b/>
          <w:bCs/>
          <w:szCs w:val="22"/>
        </w:rPr>
        <w:t>/</w:t>
      </w:r>
      <w:r w:rsidRPr="00243AE2">
        <w:rPr>
          <w:rFonts w:ascii="Kokila" w:hAnsi="Kokila" w:cs="Kalimati" w:hint="cs"/>
          <w:b/>
          <w:bCs/>
          <w:szCs w:val="22"/>
          <w:cs/>
        </w:rPr>
        <w:t>११ गते</w:t>
      </w:r>
      <w:r w:rsidRPr="00243AE2">
        <w:rPr>
          <w:rFonts w:ascii="Kokila" w:eastAsiaTheme="minorHAnsi" w:hAnsi="Kokila" w:cs="Kalimati" w:hint="cs"/>
          <w:b/>
          <w:bCs/>
          <w:szCs w:val="22"/>
          <w:cs/>
        </w:rPr>
        <w:t xml:space="preserve"> फैसला गर्दा लिइएका आधार:</w:t>
      </w:r>
    </w:p>
    <w:p w:rsidR="00123359" w:rsidRDefault="00123359" w:rsidP="00123359">
      <w:pPr>
        <w:pStyle w:val="ListParagraph"/>
        <w:numPr>
          <w:ilvl w:val="0"/>
          <w:numId w:val="21"/>
        </w:numPr>
        <w:spacing w:after="0" w:line="240" w:lineRule="auto"/>
        <w:jc w:val="both"/>
        <w:rPr>
          <w:rFonts w:ascii="Kokila" w:hAnsi="Kokila" w:cs="Kalimati"/>
          <w:szCs w:val="22"/>
        </w:rPr>
      </w:pPr>
      <w:r w:rsidRPr="00EE0582">
        <w:rPr>
          <w:rFonts w:ascii="Kokila" w:hAnsi="Kokila" w:cs="Kalimati" w:hint="cs"/>
          <w:szCs w:val="22"/>
          <w:cs/>
        </w:rPr>
        <w:t>प्रतिवादी</w:t>
      </w:r>
      <w:r w:rsidRPr="00EE0582">
        <w:rPr>
          <w:rFonts w:ascii="Kokila" w:hAnsi="Kokila" w:cs="Kalimati"/>
          <w:szCs w:val="22"/>
          <w:cs/>
        </w:rPr>
        <w:t xml:space="preserve"> </w:t>
      </w:r>
      <w:r w:rsidRPr="00EE0582">
        <w:rPr>
          <w:rFonts w:ascii="Kokila" w:hAnsi="Kokila" w:cs="Kalimati" w:hint="cs"/>
          <w:szCs w:val="22"/>
          <w:cs/>
        </w:rPr>
        <w:t>दिपेन्द्र</w:t>
      </w:r>
      <w:r w:rsidRPr="00EE0582">
        <w:rPr>
          <w:rFonts w:ascii="Kokila" w:hAnsi="Kokila" w:cs="Kalimati"/>
          <w:szCs w:val="22"/>
          <w:cs/>
        </w:rPr>
        <w:t xml:space="preserve"> </w:t>
      </w:r>
      <w:r w:rsidRPr="00EE0582">
        <w:rPr>
          <w:rFonts w:ascii="Kokila" w:hAnsi="Kokila" w:cs="Kalimati" w:hint="cs"/>
          <w:szCs w:val="22"/>
          <w:cs/>
        </w:rPr>
        <w:t>प्रसाद</w:t>
      </w:r>
      <w:r w:rsidRPr="00EE0582">
        <w:rPr>
          <w:rFonts w:ascii="Kokila" w:hAnsi="Kokila" w:cs="Kalimati"/>
          <w:szCs w:val="22"/>
          <w:cs/>
        </w:rPr>
        <w:t xml:space="preserve"> </w:t>
      </w:r>
      <w:r w:rsidRPr="00EE0582">
        <w:rPr>
          <w:rFonts w:ascii="Kokila" w:hAnsi="Kokila" w:cs="Kalimati" w:hint="cs"/>
          <w:szCs w:val="22"/>
          <w:cs/>
        </w:rPr>
        <w:t>पनेरुले</w:t>
      </w:r>
      <w:r w:rsidRPr="00EE0582">
        <w:rPr>
          <w:rFonts w:ascii="Kokila" w:hAnsi="Kokila" w:cs="Kalimati"/>
          <w:szCs w:val="22"/>
          <w:cs/>
        </w:rPr>
        <w:t xml:space="preserve"> अदालतमा वयान गर्दा आरोपित </w:t>
      </w:r>
      <w:r>
        <w:rPr>
          <w:rFonts w:ascii="Kokila" w:hAnsi="Kokila" w:cs="Kalimati"/>
          <w:szCs w:val="22"/>
          <w:cs/>
        </w:rPr>
        <w:t>कसुर</w:t>
      </w:r>
      <w:r w:rsidRPr="00EE0582">
        <w:rPr>
          <w:rFonts w:ascii="Kokila" w:hAnsi="Kokila" w:cs="Kalimati"/>
          <w:szCs w:val="22"/>
          <w:cs/>
        </w:rPr>
        <w:t>मा इन्कार रहेको भएतापनि निजले अनुसन्धानको क्रममा वयान गर्दा आरोपित कस</w:t>
      </w:r>
      <w:r w:rsidRPr="00EE0582">
        <w:rPr>
          <w:rFonts w:ascii="Kokila" w:hAnsi="Kokila" w:cs="Kalimati" w:hint="cs"/>
          <w:szCs w:val="22"/>
          <w:cs/>
        </w:rPr>
        <w:t>ु</w:t>
      </w:r>
      <w:r w:rsidRPr="00EE0582">
        <w:rPr>
          <w:rFonts w:ascii="Kokila" w:hAnsi="Kokila" w:cs="Kalimati"/>
          <w:szCs w:val="22"/>
          <w:cs/>
        </w:rPr>
        <w:t>रमा सावित भ</w:t>
      </w:r>
      <w:r w:rsidRPr="00EE0582">
        <w:rPr>
          <w:rFonts w:ascii="Kokila" w:hAnsi="Kokila" w:cs="Kalimati" w:hint="cs"/>
          <w:szCs w:val="22"/>
          <w:cs/>
        </w:rPr>
        <w:t>ई</w:t>
      </w:r>
      <w:r w:rsidRPr="00EE0582">
        <w:rPr>
          <w:rFonts w:ascii="Kokila" w:hAnsi="Kokila" w:cs="Kalimati"/>
          <w:szCs w:val="22"/>
          <w:cs/>
        </w:rPr>
        <w:t xml:space="preserve"> अर्का प्रतिवादी महेश विक्रम शाह समेतलाई पोल गरी वयान गरेको।</w:t>
      </w:r>
    </w:p>
    <w:p w:rsidR="00123359" w:rsidRDefault="00123359" w:rsidP="00123359">
      <w:pPr>
        <w:pStyle w:val="ListParagraph"/>
        <w:numPr>
          <w:ilvl w:val="0"/>
          <w:numId w:val="21"/>
        </w:numPr>
        <w:spacing w:after="0" w:line="240" w:lineRule="auto"/>
        <w:jc w:val="both"/>
        <w:rPr>
          <w:rFonts w:ascii="Kokila" w:hAnsi="Kokila" w:cs="Kalimati"/>
          <w:szCs w:val="22"/>
        </w:rPr>
      </w:pPr>
      <w:r w:rsidRPr="00EE0582">
        <w:rPr>
          <w:rFonts w:ascii="Kokila" w:hAnsi="Kokila" w:cs="Kalimati"/>
          <w:szCs w:val="22"/>
          <w:cs/>
        </w:rPr>
        <w:t xml:space="preserve">प्रतिवादी महेश विक्रम शाहले अनुसन्धान तथा अदालतमासमेत वयान गर्दा </w:t>
      </w:r>
      <w:r>
        <w:rPr>
          <w:rFonts w:ascii="Kokila" w:hAnsi="Kokila" w:cs="Kalimati"/>
          <w:szCs w:val="22"/>
          <w:cs/>
        </w:rPr>
        <w:t>कसुर</w:t>
      </w:r>
      <w:r w:rsidRPr="00EE0582">
        <w:rPr>
          <w:rFonts w:ascii="Kokila" w:hAnsi="Kokila" w:cs="Kalimati"/>
          <w:szCs w:val="22"/>
          <w:cs/>
        </w:rPr>
        <w:t>मा इन्कार रहेको भएतापनि निज प्रतिवादी तत्कालीन मध्ये क्षेत्रीय प्रहरी तालिम केन्द्र दुधौली</w:t>
      </w:r>
      <w:r w:rsidRPr="00EE0582">
        <w:rPr>
          <w:rFonts w:ascii="Kokila" w:hAnsi="Kokila" w:cs="Kalimati"/>
          <w:szCs w:val="22"/>
        </w:rPr>
        <w:t>,</w:t>
      </w:r>
      <w:r w:rsidRPr="00EE0582">
        <w:rPr>
          <w:rFonts w:ascii="Kokila" w:hAnsi="Kokila" w:cs="Kalimati" w:hint="cs"/>
          <w:szCs w:val="22"/>
          <w:cs/>
        </w:rPr>
        <w:t xml:space="preserve"> </w:t>
      </w:r>
      <w:r w:rsidRPr="00EE0582">
        <w:rPr>
          <w:rFonts w:ascii="Kokila" w:hAnsi="Kokila" w:cs="Kalimati"/>
          <w:szCs w:val="22"/>
          <w:cs/>
        </w:rPr>
        <w:t>सिन्धुलीका समादेशक प्रहरी बरिष्ठ उपरीक्षक पदमा कार्यरत रहेको र आर्थिक खर्च तथा व्यबस्थापनको कार्यमा संलग्न रहेको विवाद नरहेको ।</w:t>
      </w:r>
    </w:p>
    <w:p w:rsidR="00123359" w:rsidRDefault="00123359" w:rsidP="00123359">
      <w:pPr>
        <w:pStyle w:val="ListParagraph"/>
        <w:numPr>
          <w:ilvl w:val="0"/>
          <w:numId w:val="21"/>
        </w:numPr>
        <w:spacing w:after="0" w:line="240" w:lineRule="auto"/>
        <w:jc w:val="both"/>
        <w:rPr>
          <w:rFonts w:ascii="Kokila" w:hAnsi="Kokila" w:cs="Kalimati"/>
          <w:szCs w:val="22"/>
        </w:rPr>
      </w:pPr>
      <w:r w:rsidRPr="00EE0582">
        <w:rPr>
          <w:rFonts w:ascii="Kokila" w:hAnsi="Kokila" w:cs="Kalimati"/>
          <w:szCs w:val="22"/>
          <w:cs/>
        </w:rPr>
        <w:t>प्रतिवादी महेश विक्रम शाह समादेशक प्रहरी वरिष्ठ उपरिक्षक र अर्का प्रतिवादी द</w:t>
      </w:r>
      <w:r>
        <w:rPr>
          <w:rFonts w:ascii="Kokila" w:hAnsi="Kokila" w:cs="Kalimati"/>
          <w:szCs w:val="22"/>
          <w:cs/>
        </w:rPr>
        <w:t>िपेन्द्र प्रसाद पनेरु लेखा प्रम</w:t>
      </w:r>
      <w:r>
        <w:rPr>
          <w:rFonts w:ascii="Kokila" w:hAnsi="Kokila" w:cs="Kalimati" w:hint="cs"/>
          <w:szCs w:val="22"/>
          <w:cs/>
        </w:rPr>
        <w:t>ु</w:t>
      </w:r>
      <w:r w:rsidRPr="00EE0582">
        <w:rPr>
          <w:rFonts w:ascii="Kokila" w:hAnsi="Kokila" w:cs="Kalimati"/>
          <w:szCs w:val="22"/>
          <w:cs/>
        </w:rPr>
        <w:t xml:space="preserve">ख प्रहरी नायब निरीक्षक फरक पद देखिएतापनि यी दुवैजना लेखा प्रशासनको जिम्मेवारी पदमा रहेकोले </w:t>
      </w:r>
      <w:r>
        <w:rPr>
          <w:rFonts w:ascii="Kokila" w:hAnsi="Kokila" w:cs="Kalimati"/>
          <w:szCs w:val="22"/>
          <w:cs/>
        </w:rPr>
        <w:t>कसुर</w:t>
      </w:r>
      <w:r w:rsidRPr="00EE0582">
        <w:rPr>
          <w:rFonts w:ascii="Kokila" w:hAnsi="Kokila" w:cs="Kalimati"/>
          <w:szCs w:val="22"/>
          <w:cs/>
        </w:rPr>
        <w:t xml:space="preserve">मा निजहरुको समान भूमिका देखिएको।प्रतिवादीहरुको समान भूमिका देखिंदा दायित्वसमेत समान भएकोले जम्मा </w:t>
      </w:r>
      <w:r w:rsidRPr="00EE0582">
        <w:rPr>
          <w:rFonts w:ascii="Kokila" w:hAnsi="Kokila" w:cs="Kalimati" w:hint="cs"/>
          <w:szCs w:val="22"/>
          <w:cs/>
        </w:rPr>
        <w:t>बि</w:t>
      </w:r>
      <w:r w:rsidRPr="00EE0582">
        <w:rPr>
          <w:rFonts w:ascii="Kokila" w:hAnsi="Kokila" w:cs="Kalimati"/>
          <w:szCs w:val="22"/>
          <w:cs/>
        </w:rPr>
        <w:t>गो रु ३३</w:t>
      </w:r>
      <w:r w:rsidRPr="00EE0582">
        <w:rPr>
          <w:rFonts w:ascii="Kokila" w:hAnsi="Kokila" w:cs="Kalimati"/>
          <w:szCs w:val="22"/>
        </w:rPr>
        <w:t>,</w:t>
      </w:r>
      <w:r w:rsidRPr="00EE0582">
        <w:rPr>
          <w:rFonts w:ascii="Kokila" w:hAnsi="Kokila" w:cs="Kalimati"/>
          <w:szCs w:val="22"/>
          <w:cs/>
        </w:rPr>
        <w:t>३८</w:t>
      </w:r>
      <w:r w:rsidRPr="00EE0582">
        <w:rPr>
          <w:rFonts w:ascii="Kokila" w:hAnsi="Kokila" w:cs="Kalimati"/>
          <w:szCs w:val="22"/>
        </w:rPr>
        <w:t>,</w:t>
      </w:r>
      <w:r w:rsidRPr="00EE0582">
        <w:rPr>
          <w:rFonts w:ascii="Kokila" w:hAnsi="Kokila" w:cs="Kalimati"/>
          <w:szCs w:val="22"/>
          <w:cs/>
        </w:rPr>
        <w:t>०८४।८८ को आधा जनही रु. १६</w:t>
      </w:r>
      <w:r w:rsidRPr="00EE0582">
        <w:rPr>
          <w:rFonts w:ascii="Kokila" w:hAnsi="Kokila" w:cs="Kalimati"/>
          <w:szCs w:val="22"/>
        </w:rPr>
        <w:t>,</w:t>
      </w:r>
      <w:r w:rsidRPr="00EE0582">
        <w:rPr>
          <w:rFonts w:ascii="Kokila" w:hAnsi="Kokila" w:cs="Kalimati"/>
          <w:szCs w:val="22"/>
          <w:cs/>
        </w:rPr>
        <w:t>६९</w:t>
      </w:r>
      <w:r w:rsidRPr="00EE0582">
        <w:rPr>
          <w:rFonts w:ascii="Kokila" w:hAnsi="Kokila" w:cs="Kalimati"/>
          <w:szCs w:val="22"/>
        </w:rPr>
        <w:t>,</w:t>
      </w:r>
      <w:r w:rsidRPr="00EE0582">
        <w:rPr>
          <w:rFonts w:ascii="Kokila" w:hAnsi="Kokila" w:cs="Kalimati"/>
          <w:szCs w:val="22"/>
          <w:cs/>
        </w:rPr>
        <w:t>०४२।४४ विगो कायम हुने तथा निज प्रतिवादीहरु पदीय हैसियत र जिम्मेवारी समेतका आधारमा जनही तीन वर्ष कैद र बिगो बमोजिम जरिवाना हुने र विगोसमेत असुल गर्दा कस</w:t>
      </w:r>
      <w:r w:rsidRPr="00EE0582">
        <w:rPr>
          <w:rFonts w:ascii="Kokila" w:hAnsi="Kokila" w:cs="Kalimati" w:hint="cs"/>
          <w:szCs w:val="22"/>
          <w:cs/>
        </w:rPr>
        <w:t>ु</w:t>
      </w:r>
      <w:r w:rsidRPr="00EE0582">
        <w:rPr>
          <w:rFonts w:ascii="Kokila" w:hAnsi="Kokila" w:cs="Kalimati"/>
          <w:szCs w:val="22"/>
          <w:cs/>
        </w:rPr>
        <w:t>रको गम्भिरता र दोषको मात्राको अनुपात मिल्ने देखिएको।</w:t>
      </w:r>
    </w:p>
    <w:p w:rsidR="00123359" w:rsidRDefault="00123359" w:rsidP="00123359">
      <w:pPr>
        <w:pStyle w:val="ListParagraph"/>
        <w:numPr>
          <w:ilvl w:val="0"/>
          <w:numId w:val="21"/>
        </w:numPr>
        <w:spacing w:after="0" w:line="240" w:lineRule="auto"/>
        <w:jc w:val="both"/>
        <w:rPr>
          <w:rFonts w:ascii="Kokila" w:hAnsi="Kokila" w:cs="Kalimati"/>
          <w:szCs w:val="22"/>
        </w:rPr>
      </w:pPr>
      <w:r w:rsidRPr="00EE0582">
        <w:rPr>
          <w:rFonts w:ascii="Kokila" w:hAnsi="Kokila" w:cs="Kalimati"/>
          <w:szCs w:val="22"/>
          <w:cs/>
        </w:rPr>
        <w:t>प्रतिवादी केशब सिंह ऐरीले अनुसन्धान र अदालतमा वयान गर्दा आरोपित कस</w:t>
      </w:r>
      <w:r w:rsidRPr="00EE0582">
        <w:rPr>
          <w:rFonts w:ascii="Kokila" w:hAnsi="Kokila" w:cs="Kalimati" w:hint="cs"/>
          <w:szCs w:val="22"/>
          <w:cs/>
        </w:rPr>
        <w:t>ु</w:t>
      </w:r>
      <w:r w:rsidRPr="00EE0582">
        <w:rPr>
          <w:rFonts w:ascii="Kokila" w:hAnsi="Kokila" w:cs="Kalimati"/>
          <w:szCs w:val="22"/>
          <w:cs/>
        </w:rPr>
        <w:t>रमा इन्कार रही वयान गरेको र सो इन्कारी वयानलाई समर्थन गरी निजका साक्षी गोबिन्द बहादुर नायकले बकपत्र गरेको देखिएको। आफु भन्दा माथिल्लो दर्जाको पदाधिकारीले खटाएको कामसम्म गर्ने जिम्मेवारी रहेको देखि</w:t>
      </w:r>
      <w:r w:rsidRPr="00EE0582">
        <w:rPr>
          <w:rFonts w:ascii="Kokila" w:hAnsi="Kokila" w:cs="Kalimati" w:hint="cs"/>
          <w:szCs w:val="22"/>
          <w:cs/>
        </w:rPr>
        <w:t>ं</w:t>
      </w:r>
      <w:r w:rsidRPr="00EE0582">
        <w:rPr>
          <w:rFonts w:ascii="Kokila" w:hAnsi="Kokila" w:cs="Kalimati"/>
          <w:szCs w:val="22"/>
          <w:cs/>
        </w:rPr>
        <w:t>दा निजले सह-प्रतिवादीहरुको मिलेमतोमा भ्रष्टाचार गरेको मिसिल संलग्न प्रमाणहरुबाट पुष्टि हुन नसकेको।</w:t>
      </w:r>
    </w:p>
    <w:p w:rsidR="00123359" w:rsidRPr="00EE0582" w:rsidRDefault="00123359" w:rsidP="00123359">
      <w:pPr>
        <w:pStyle w:val="ListParagraph"/>
        <w:numPr>
          <w:ilvl w:val="0"/>
          <w:numId w:val="21"/>
        </w:numPr>
        <w:spacing w:after="0" w:line="240" w:lineRule="auto"/>
        <w:jc w:val="both"/>
        <w:rPr>
          <w:rFonts w:ascii="Kokila" w:hAnsi="Kokila" w:cs="Kalimati"/>
          <w:szCs w:val="22"/>
        </w:rPr>
      </w:pPr>
      <w:r w:rsidRPr="00EE0582">
        <w:rPr>
          <w:rFonts w:ascii="Kokila" w:hAnsi="Kokila" w:cs="Kalimati"/>
          <w:szCs w:val="22"/>
          <w:cs/>
        </w:rPr>
        <w:t xml:space="preserve">प्रतिवादी सन्जिब विशंखेले अनुसन्धान अधिकारी तथा अदालतको बयानमा </w:t>
      </w:r>
      <w:r>
        <w:rPr>
          <w:rFonts w:ascii="Kokila" w:hAnsi="Kokila" w:cs="Kalimati"/>
          <w:szCs w:val="22"/>
          <w:cs/>
        </w:rPr>
        <w:t>कसुर</w:t>
      </w:r>
      <w:r w:rsidRPr="00EE0582">
        <w:rPr>
          <w:rFonts w:ascii="Kokila" w:hAnsi="Kokila" w:cs="Kalimati"/>
          <w:szCs w:val="22"/>
          <w:cs/>
        </w:rPr>
        <w:t>मा इन्कार रहेका र सो इन्कारी  वयान  निजका साक्षी अमर बहादुर भुजेलले समर्थन हुने गरी बकपत्र गरेको देखिएको।प्रतिवादीले बदनियत</w:t>
      </w:r>
      <w:r w:rsidRPr="00EE0582">
        <w:rPr>
          <w:rFonts w:ascii="Kokila" w:hAnsi="Kokila" w:cs="Kalimati" w:hint="cs"/>
          <w:szCs w:val="22"/>
          <w:cs/>
        </w:rPr>
        <w:t xml:space="preserve"> </w:t>
      </w:r>
      <w:r w:rsidRPr="00EE0582">
        <w:rPr>
          <w:rFonts w:ascii="Kokila" w:hAnsi="Kokila" w:cs="Kalimati"/>
          <w:szCs w:val="22"/>
          <w:cs/>
        </w:rPr>
        <w:t>लिई सरुवा भएर गएका कर्मचारीहरुलाई समेत तलब भरपाई गर</w:t>
      </w:r>
      <w:r w:rsidRPr="00EE0582">
        <w:rPr>
          <w:rFonts w:ascii="Kokila" w:hAnsi="Kokila" w:cs="Kalimati" w:hint="cs"/>
          <w:szCs w:val="22"/>
          <w:cs/>
        </w:rPr>
        <w:t>ी</w:t>
      </w:r>
      <w:r w:rsidRPr="00EE0582">
        <w:rPr>
          <w:rFonts w:ascii="Kokila" w:hAnsi="Kokila" w:cs="Kalimati"/>
          <w:szCs w:val="22"/>
          <w:cs/>
        </w:rPr>
        <w:t xml:space="preserve"> दिएको तथ्यलाई कैफियत नजनाइ लेखा परीक्षण प्रतिवेदन तयार गरेको भन्ने स्वतन्त्र प्रमाणबाट पुष्टि हुन नसकेको </w:t>
      </w:r>
      <w:r w:rsidRPr="00EE0582">
        <w:rPr>
          <w:rFonts w:ascii="Kokila" w:hAnsi="Kokila" w:cs="Kalimati" w:hint="cs"/>
          <w:szCs w:val="22"/>
          <w:cs/>
        </w:rPr>
        <w:t>।</w:t>
      </w:r>
    </w:p>
    <w:p w:rsidR="00123359" w:rsidRPr="00411134" w:rsidRDefault="00123359" w:rsidP="00123359">
      <w:pPr>
        <w:spacing w:after="100" w:line="240" w:lineRule="auto"/>
        <w:ind w:left="-450" w:right="-180"/>
        <w:jc w:val="both"/>
        <w:rPr>
          <w:rFonts w:ascii="Kokila" w:eastAsiaTheme="minorHAnsi" w:hAnsi="Kokila" w:cs="Kalimati"/>
          <w:b/>
          <w:bCs/>
          <w:szCs w:val="22"/>
        </w:rPr>
      </w:pPr>
      <w:r w:rsidRPr="00411134">
        <w:rPr>
          <w:rFonts w:ascii="Kokila" w:eastAsiaTheme="minorHAnsi" w:hAnsi="Kokila" w:cs="Kalimati"/>
          <w:b/>
          <w:bCs/>
          <w:szCs w:val="22"/>
          <w:cs/>
        </w:rPr>
        <w:t xml:space="preserve">प्रतिवादीहरु महेशबिक्रम </w:t>
      </w:r>
      <w:r w:rsidRPr="00411134">
        <w:rPr>
          <w:rFonts w:eastAsia="Times New Roman" w:cs="Kalimati"/>
          <w:b/>
          <w:bCs/>
          <w:szCs w:val="22"/>
          <w:cs/>
        </w:rPr>
        <w:t>शाह</w:t>
      </w:r>
      <w:r w:rsidRPr="00411134">
        <w:rPr>
          <w:rFonts w:ascii="Kokila" w:eastAsiaTheme="minorHAnsi" w:hAnsi="Kokila" w:cs="Kalimati"/>
          <w:b/>
          <w:bCs/>
          <w:szCs w:val="22"/>
          <w:cs/>
        </w:rPr>
        <w:t xml:space="preserve"> र दिपेन्द्र प्रसाद पनेरुलाई हानी नोक्सानी गरेको कुल जम्मा विगो भागवण्डा गरी आधा/आधा कायम गरी आरोप</w:t>
      </w:r>
      <w:r>
        <w:rPr>
          <w:rFonts w:ascii="Kokila" w:eastAsiaTheme="minorHAnsi" w:hAnsi="Kokila" w:cs="Kalimati"/>
          <w:b/>
          <w:bCs/>
          <w:szCs w:val="22"/>
          <w:cs/>
        </w:rPr>
        <w:t>दाबी</w:t>
      </w:r>
      <w:r w:rsidRPr="00411134">
        <w:rPr>
          <w:rFonts w:ascii="Kokila" w:eastAsiaTheme="minorHAnsi" w:hAnsi="Kokila" w:cs="Kalimati"/>
          <w:b/>
          <w:bCs/>
          <w:szCs w:val="22"/>
          <w:cs/>
        </w:rPr>
        <w:t xml:space="preserve"> बमोजिम भन्दा कम कैद सजाय हुने गरी तथा प्रतिवादीहरु केशव सिंह ऐरी र सन्जिब विशंखेलाई सफाई दिने गरी भएको फैसला</w:t>
      </w:r>
      <w:r w:rsidRPr="00411134">
        <w:rPr>
          <w:rFonts w:ascii="Kokila" w:eastAsiaTheme="minorHAnsi" w:hAnsi="Kokila" w:cs="Kalimati" w:hint="cs"/>
          <w:b/>
          <w:bCs/>
          <w:szCs w:val="22"/>
          <w:cs/>
        </w:rPr>
        <w:t xml:space="preserve"> उपर</w:t>
      </w:r>
      <w:r w:rsidRPr="00411134">
        <w:rPr>
          <w:rFonts w:ascii="Kokila" w:eastAsiaTheme="minorHAnsi" w:hAnsi="Kokila" w:cs="Kalimati"/>
          <w:b/>
          <w:bCs/>
          <w:szCs w:val="22"/>
          <w:cs/>
          <w:lang w:bidi="hi-IN"/>
        </w:rPr>
        <w:t xml:space="preserve"> आयोगबाट देहायका आधारह</w:t>
      </w:r>
      <w:r w:rsidRPr="00411134">
        <w:rPr>
          <w:rFonts w:ascii="Kokila" w:eastAsiaTheme="minorHAnsi" w:hAnsi="Kokila" w:cs="Kalimati" w:hint="cs"/>
          <w:b/>
          <w:bCs/>
          <w:szCs w:val="22"/>
          <w:cs/>
          <w:lang w:bidi="hi-IN"/>
        </w:rPr>
        <w:t>रू</w:t>
      </w:r>
      <w:r w:rsidRPr="00411134">
        <w:rPr>
          <w:rFonts w:ascii="Kokila" w:eastAsiaTheme="minorHAnsi" w:hAnsi="Kokila" w:cs="Kalimati"/>
          <w:b/>
          <w:bCs/>
          <w:szCs w:val="22"/>
          <w:cs/>
          <w:lang w:bidi="hi-IN"/>
        </w:rPr>
        <w:t xml:space="preserve"> लिई सम्मानित सर्वोच्च अदालतमा मिति </w:t>
      </w:r>
      <w:r w:rsidRPr="00411134">
        <w:rPr>
          <w:rFonts w:ascii="Kokila" w:eastAsiaTheme="minorHAnsi" w:hAnsi="Kokila" w:cs="Kalimati" w:hint="cs"/>
          <w:b/>
          <w:bCs/>
          <w:szCs w:val="22"/>
          <w:cs/>
          <w:lang w:bidi="hi-IN"/>
        </w:rPr>
        <w:t>२०८१</w:t>
      </w:r>
      <w:r w:rsidRPr="00411134">
        <w:rPr>
          <w:rFonts w:ascii="Kokila" w:eastAsiaTheme="minorHAnsi" w:hAnsi="Kokila" w:cs="Kalimati"/>
          <w:b/>
          <w:bCs/>
          <w:szCs w:val="22"/>
          <w:lang w:bidi="ar-SA"/>
        </w:rPr>
        <w:t>/</w:t>
      </w:r>
      <w:r w:rsidRPr="00411134">
        <w:rPr>
          <w:rFonts w:ascii="Kokila" w:eastAsiaTheme="minorHAnsi" w:hAnsi="Kokila" w:cs="Kalimati" w:hint="cs"/>
          <w:b/>
          <w:bCs/>
          <w:szCs w:val="22"/>
          <w:cs/>
          <w:lang w:bidi="hi-IN"/>
        </w:rPr>
        <w:t>०५</w:t>
      </w:r>
      <w:r w:rsidRPr="00411134">
        <w:rPr>
          <w:rFonts w:ascii="Kokila" w:eastAsiaTheme="minorHAnsi" w:hAnsi="Kokila" w:cs="Kalimati"/>
          <w:b/>
          <w:bCs/>
          <w:szCs w:val="22"/>
          <w:lang w:bidi="ar-SA"/>
        </w:rPr>
        <w:t>/</w:t>
      </w:r>
      <w:r w:rsidRPr="00411134">
        <w:rPr>
          <w:rFonts w:ascii="Kokila" w:eastAsiaTheme="minorHAnsi" w:hAnsi="Kokila" w:cs="Kalimati" w:hint="cs"/>
          <w:b/>
          <w:bCs/>
          <w:szCs w:val="22"/>
          <w:cs/>
        </w:rPr>
        <w:t>०६</w:t>
      </w:r>
      <w:r w:rsidRPr="00411134">
        <w:rPr>
          <w:rFonts w:ascii="Kokila" w:eastAsiaTheme="minorHAnsi" w:hAnsi="Kokila" w:cs="Kalimati"/>
          <w:b/>
          <w:bCs/>
          <w:szCs w:val="22"/>
          <w:cs/>
          <w:lang w:bidi="hi-IN"/>
        </w:rPr>
        <w:t>मा पुनरावेदन गरिएको छ</w:t>
      </w:r>
      <w:r w:rsidRPr="00411134">
        <w:rPr>
          <w:rFonts w:ascii="Kokila" w:eastAsiaTheme="minorHAnsi" w:hAnsi="Kokila" w:cs="Kalimati" w:hint="cs"/>
          <w:b/>
          <w:bCs/>
          <w:szCs w:val="22"/>
          <w:rtl/>
          <w:cs/>
          <w:lang w:bidi="ar-SA"/>
        </w:rPr>
        <w:t xml:space="preserve"> </w:t>
      </w:r>
      <w:r w:rsidRPr="00411134">
        <w:rPr>
          <w:rFonts w:ascii="Kokila" w:eastAsiaTheme="minorHAnsi" w:hAnsi="Kokila" w:cs="Kalimati"/>
          <w:b/>
          <w:bCs/>
          <w:szCs w:val="22"/>
          <w:cs/>
          <w:lang w:bidi="hi-IN"/>
        </w:rPr>
        <w:t>।</w:t>
      </w:r>
      <w:r w:rsidRPr="00411134">
        <w:rPr>
          <w:rFonts w:ascii="Kokila" w:eastAsiaTheme="minorHAnsi" w:hAnsi="Kokila" w:cs="Kalimati"/>
          <w:b/>
          <w:bCs/>
          <w:szCs w:val="22"/>
          <w:cs/>
        </w:rPr>
        <w:t xml:space="preserve"> </w:t>
      </w:r>
    </w:p>
    <w:p w:rsidR="00123359" w:rsidRPr="00411134" w:rsidRDefault="00123359" w:rsidP="00123359">
      <w:pPr>
        <w:spacing w:after="0" w:line="240" w:lineRule="auto"/>
        <w:ind w:left="-450" w:right="-180"/>
        <w:jc w:val="center"/>
        <w:rPr>
          <w:rFonts w:ascii="Kokila" w:eastAsiaTheme="minorHAnsi" w:hAnsi="Kokila" w:cs="Kalimati"/>
          <w:szCs w:val="22"/>
          <w:u w:val="single"/>
        </w:rPr>
      </w:pPr>
      <w:r w:rsidRPr="00411134">
        <w:rPr>
          <w:rFonts w:ascii="Kokila" w:eastAsiaTheme="minorHAnsi" w:hAnsi="Kokila" w:cs="Kalimati" w:hint="cs"/>
          <w:b/>
          <w:bCs/>
          <w:szCs w:val="22"/>
          <w:u w:val="single"/>
          <w:cs/>
        </w:rPr>
        <w:t>देहाय:</w:t>
      </w:r>
    </w:p>
    <w:p w:rsidR="00123359" w:rsidRPr="00411134" w:rsidRDefault="00123359" w:rsidP="00123359">
      <w:pPr>
        <w:numPr>
          <w:ilvl w:val="0"/>
          <w:numId w:val="19"/>
        </w:numPr>
        <w:spacing w:after="0" w:line="240" w:lineRule="auto"/>
        <w:contextualSpacing/>
        <w:jc w:val="both"/>
        <w:rPr>
          <w:rFonts w:ascii="Kokila" w:eastAsiaTheme="minorHAnsi" w:hAnsi="Kokila" w:cs="Kalimati"/>
          <w:szCs w:val="22"/>
          <w:lang w:val="en-GB"/>
        </w:rPr>
      </w:pPr>
      <w:r w:rsidRPr="00411134">
        <w:rPr>
          <w:rFonts w:ascii="Kokila" w:eastAsiaTheme="minorHAnsi" w:hAnsi="Kokila" w:cs="Kalimati" w:hint="cs"/>
          <w:b/>
          <w:bCs/>
          <w:szCs w:val="22"/>
          <w:cs/>
          <w:lang w:val="en-GB"/>
        </w:rPr>
        <w:t>प्र</w:t>
      </w:r>
      <w:r w:rsidRPr="00411134">
        <w:rPr>
          <w:rFonts w:ascii="Kokila" w:eastAsiaTheme="minorHAnsi" w:hAnsi="Kokila" w:cs="Kalimati"/>
          <w:b/>
          <w:bCs/>
          <w:szCs w:val="22"/>
          <w:cs/>
          <w:lang w:val="en-GB"/>
        </w:rPr>
        <w:t>तिवादीहरु महेश विक्रम शाह र दिपेन्द्र प्रसाद पनेरु</w:t>
      </w:r>
      <w:r w:rsidRPr="00411134">
        <w:rPr>
          <w:rFonts w:ascii="Kokila" w:eastAsiaTheme="minorHAnsi" w:hAnsi="Kokila" w:cs="Kalimati" w:hint="cs"/>
          <w:b/>
          <w:bCs/>
          <w:szCs w:val="22"/>
          <w:cs/>
          <w:lang w:val="en-GB"/>
        </w:rPr>
        <w:t xml:space="preserve"> हकमा:</w:t>
      </w:r>
      <w:r w:rsidRPr="00411134">
        <w:rPr>
          <w:rFonts w:ascii="Kokila" w:eastAsiaTheme="minorHAnsi" w:hAnsi="Kokila" w:cs="Kalimati"/>
          <w:szCs w:val="22"/>
          <w:cs/>
          <w:lang w:val="en-GB"/>
        </w:rPr>
        <w:t xml:space="preserve"> भ्रष्टाचार निवारण ऐन</w:t>
      </w:r>
      <w:r w:rsidRPr="00411134">
        <w:rPr>
          <w:rFonts w:ascii="Kokila" w:eastAsiaTheme="minorHAnsi" w:hAnsi="Kokila" w:cs="Kalimati"/>
          <w:szCs w:val="22"/>
          <w:lang w:val="en-GB"/>
        </w:rPr>
        <w:t>,</w:t>
      </w:r>
      <w:r w:rsidRPr="00411134">
        <w:rPr>
          <w:rFonts w:ascii="Kokila" w:eastAsiaTheme="minorHAnsi" w:hAnsi="Kokila" w:cs="Kalimati" w:hint="cs"/>
          <w:szCs w:val="22"/>
          <w:cs/>
          <w:lang w:val="en-GB"/>
        </w:rPr>
        <w:t xml:space="preserve"> </w:t>
      </w:r>
      <w:r w:rsidRPr="00411134">
        <w:rPr>
          <w:rFonts w:ascii="Kokila" w:eastAsiaTheme="minorHAnsi" w:hAnsi="Kokila" w:cs="Kalimati"/>
          <w:szCs w:val="22"/>
          <w:cs/>
          <w:lang w:val="en-GB"/>
        </w:rPr>
        <w:t xml:space="preserve">२०५९ को दफा १७ बमोजिम </w:t>
      </w:r>
      <w:r>
        <w:rPr>
          <w:rFonts w:ascii="Kokila" w:eastAsiaTheme="minorHAnsi" w:hAnsi="Kokila" w:cs="Kalimati"/>
          <w:szCs w:val="22"/>
          <w:cs/>
          <w:lang w:val="en-GB"/>
        </w:rPr>
        <w:t>कसुर</w:t>
      </w:r>
      <w:r w:rsidRPr="00411134">
        <w:rPr>
          <w:rFonts w:ascii="Kokila" w:eastAsiaTheme="minorHAnsi" w:hAnsi="Kokila" w:cs="Kalimati"/>
          <w:szCs w:val="22"/>
          <w:cs/>
          <w:lang w:val="en-GB"/>
        </w:rPr>
        <w:t xml:space="preserve"> ठहर गरी निज प्रतिवादीहरुलाई सोही दफा १७ र दफा ३ को उपदफा (१) को खण्ड (छ) बमोजिम सजाय नगरी ऐ. खण्ड (च) बमोजिमको कैद</w:t>
      </w:r>
      <w:r w:rsidRPr="00411134">
        <w:rPr>
          <w:rFonts w:ascii="Kokila" w:eastAsiaTheme="minorHAnsi" w:hAnsi="Kokila" w:cs="Kalimati" w:hint="cs"/>
          <w:szCs w:val="22"/>
          <w:cs/>
          <w:lang w:val="en-GB"/>
        </w:rPr>
        <w:t xml:space="preserve"> तथा जरिवानाको</w:t>
      </w:r>
      <w:r w:rsidRPr="00411134">
        <w:rPr>
          <w:rFonts w:ascii="Kokila" w:eastAsiaTheme="minorHAnsi" w:hAnsi="Kokila" w:cs="Kalimati"/>
          <w:szCs w:val="22"/>
          <w:cs/>
          <w:lang w:val="en-GB"/>
        </w:rPr>
        <w:t xml:space="preserve"> सजाय गरेको कानूनत: मिलेको नदेखिएको।</w:t>
      </w:r>
      <w:r>
        <w:rPr>
          <w:rFonts w:ascii="Kokila" w:eastAsiaTheme="minorHAnsi" w:hAnsi="Kokila" w:cs="Kalimati" w:hint="cs"/>
          <w:szCs w:val="22"/>
          <w:cs/>
          <w:lang w:val="en-GB"/>
        </w:rPr>
        <w:t xml:space="preserve"> </w:t>
      </w:r>
      <w:r w:rsidRPr="00411134">
        <w:rPr>
          <w:rFonts w:ascii="Kokila" w:eastAsiaTheme="minorHAnsi" w:hAnsi="Kokila" w:cs="Kalimati"/>
          <w:szCs w:val="22"/>
          <w:cs/>
          <w:lang w:val="en-GB"/>
        </w:rPr>
        <w:t>कसुरदार तथा अपराधीले गरेको आपराधिक कार्य</w:t>
      </w:r>
      <w:r w:rsidRPr="00411134">
        <w:rPr>
          <w:rFonts w:ascii="Kokila" w:eastAsiaTheme="minorHAnsi" w:hAnsi="Kokila" w:cs="Kalimati" w:hint="cs"/>
          <w:szCs w:val="22"/>
          <w:cs/>
          <w:lang w:val="en-GB"/>
        </w:rPr>
        <w:t xml:space="preserve"> </w:t>
      </w:r>
      <w:r w:rsidRPr="00411134">
        <w:rPr>
          <w:rFonts w:ascii="Kokila" w:eastAsiaTheme="minorHAnsi" w:hAnsi="Kokila" w:cs="Kalimati"/>
          <w:szCs w:val="22"/>
          <w:cs/>
          <w:lang w:val="en-GB"/>
        </w:rPr>
        <w:t>वापत हुने</w:t>
      </w:r>
      <w:r w:rsidRPr="00411134">
        <w:rPr>
          <w:rFonts w:ascii="Kokila" w:eastAsiaTheme="minorHAnsi" w:hAnsi="Kokila" w:cs="Kalimati" w:hint="cs"/>
          <w:szCs w:val="22"/>
          <w:cs/>
          <w:lang w:val="en-GB"/>
        </w:rPr>
        <w:t xml:space="preserve"> कैद</w:t>
      </w:r>
      <w:r w:rsidRPr="00411134">
        <w:rPr>
          <w:rFonts w:ascii="Kokila" w:eastAsiaTheme="minorHAnsi" w:hAnsi="Kokila" w:cs="Kalimati"/>
          <w:szCs w:val="22"/>
          <w:cs/>
          <w:lang w:val="en-GB"/>
        </w:rPr>
        <w:t xml:space="preserve"> सजायलाई </w:t>
      </w:r>
      <w:r w:rsidRPr="00411134">
        <w:rPr>
          <w:rFonts w:ascii="Kokila" w:eastAsiaTheme="minorHAnsi" w:hAnsi="Kokila" w:cs="Kalimati" w:hint="cs"/>
          <w:szCs w:val="22"/>
          <w:cs/>
          <w:lang w:val="en-GB"/>
        </w:rPr>
        <w:t xml:space="preserve">प्रतिवादीहरुले हानि नोक्सानी गरेको </w:t>
      </w:r>
      <w:r w:rsidRPr="00411134">
        <w:rPr>
          <w:rFonts w:ascii="Kokila" w:eastAsiaTheme="minorHAnsi" w:hAnsi="Kokila" w:cs="Kalimati"/>
          <w:szCs w:val="22"/>
          <w:cs/>
          <w:lang w:val="en-GB"/>
        </w:rPr>
        <w:t>विगोलाई भागवण्डा गरी कम कैद सजायमा रुपान्तरण गर्नु विधायिकी मनसाय विपरित हुनगई न्यायको मक्सत समेत पूरा नहुने हु</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दा उल्लिखित फैसलामा आरोप</w:t>
      </w:r>
      <w:r>
        <w:rPr>
          <w:rFonts w:ascii="Kokila" w:eastAsiaTheme="minorHAnsi" w:hAnsi="Kokila" w:cs="Kalimati"/>
          <w:szCs w:val="22"/>
          <w:cs/>
          <w:lang w:val="en-GB"/>
        </w:rPr>
        <w:t>दाबी</w:t>
      </w:r>
      <w:r w:rsidRPr="00411134">
        <w:rPr>
          <w:rFonts w:ascii="Kokila" w:eastAsiaTheme="minorHAnsi" w:hAnsi="Kokila" w:cs="Kalimati"/>
          <w:szCs w:val="22"/>
          <w:cs/>
          <w:lang w:val="en-GB"/>
        </w:rPr>
        <w:t xml:space="preserve"> भन्दा कैद</w:t>
      </w:r>
      <w:r w:rsidRPr="00411134">
        <w:rPr>
          <w:rFonts w:ascii="Kokila" w:eastAsiaTheme="minorHAnsi" w:hAnsi="Kokila" w:cs="Kalimati" w:hint="cs"/>
          <w:szCs w:val="22"/>
          <w:cs/>
          <w:lang w:val="en-GB"/>
        </w:rPr>
        <w:t xml:space="preserve"> तथा जरिवानाको</w:t>
      </w:r>
      <w:r w:rsidRPr="00411134">
        <w:rPr>
          <w:rFonts w:ascii="Kokila" w:eastAsiaTheme="minorHAnsi" w:hAnsi="Kokila" w:cs="Kalimati"/>
          <w:szCs w:val="22"/>
          <w:cs/>
          <w:lang w:val="en-GB"/>
        </w:rPr>
        <w:t xml:space="preserve"> सजाय घटाई भएको फैसला त्रुटिपूर्ण </w:t>
      </w:r>
      <w:r w:rsidRPr="00411134">
        <w:rPr>
          <w:rFonts w:ascii="Kokila" w:eastAsiaTheme="minorHAnsi" w:hAnsi="Kokila" w:cs="Kalimati" w:hint="cs"/>
          <w:szCs w:val="22"/>
          <w:cs/>
          <w:lang w:val="en-GB"/>
        </w:rPr>
        <w:t>भै बदरभागी रहेको।</w:t>
      </w:r>
      <w:r w:rsidRPr="00411134">
        <w:rPr>
          <w:rFonts w:ascii="Kokila" w:eastAsiaTheme="minorHAnsi" w:hAnsi="Kokila" w:cs="Kalimati"/>
          <w:b/>
          <w:bCs/>
          <w:szCs w:val="22"/>
          <w:cs/>
          <w:lang w:val="en-GB"/>
        </w:rPr>
        <w:t xml:space="preserve"> </w:t>
      </w:r>
    </w:p>
    <w:p w:rsidR="00123359" w:rsidRPr="00411134" w:rsidRDefault="00123359" w:rsidP="00123359">
      <w:pPr>
        <w:numPr>
          <w:ilvl w:val="0"/>
          <w:numId w:val="19"/>
        </w:numPr>
        <w:spacing w:after="0" w:line="240" w:lineRule="auto"/>
        <w:contextualSpacing/>
        <w:jc w:val="both"/>
        <w:rPr>
          <w:rFonts w:ascii="Kokila" w:eastAsiaTheme="minorHAnsi" w:hAnsi="Kokila" w:cs="Kalimati"/>
          <w:szCs w:val="22"/>
          <w:lang w:val="en-GB"/>
        </w:rPr>
      </w:pPr>
      <w:r w:rsidRPr="00411134">
        <w:rPr>
          <w:rFonts w:ascii="Kokila" w:eastAsiaTheme="minorHAnsi" w:hAnsi="Kokila" w:cs="Kalimati"/>
          <w:b/>
          <w:bCs/>
          <w:szCs w:val="22"/>
          <w:u w:val="single"/>
          <w:cs/>
          <w:lang w:val="en-GB"/>
        </w:rPr>
        <w:t>प्रतिवादी केशव सिंह ऐरी</w:t>
      </w:r>
      <w:r w:rsidRPr="00411134">
        <w:rPr>
          <w:rFonts w:ascii="Kokila" w:eastAsiaTheme="minorHAnsi" w:hAnsi="Kokila" w:cs="Kalimati" w:hint="cs"/>
          <w:b/>
          <w:bCs/>
          <w:szCs w:val="22"/>
          <w:u w:val="single"/>
          <w:cs/>
          <w:lang w:val="en-GB"/>
        </w:rPr>
        <w:t>को हकमा:</w:t>
      </w:r>
      <w:r w:rsidRPr="00411134">
        <w:rPr>
          <w:rFonts w:ascii="Kokila" w:eastAsiaTheme="minorHAnsi" w:hAnsi="Kokila" w:cs="Kalimati"/>
          <w:szCs w:val="22"/>
          <w:cs/>
          <w:lang w:val="en-GB"/>
        </w:rPr>
        <w:t xml:space="preserve"> </w:t>
      </w:r>
    </w:p>
    <w:p w:rsidR="00123359" w:rsidRPr="00411134" w:rsidRDefault="00123359" w:rsidP="00123359">
      <w:pPr>
        <w:numPr>
          <w:ilvl w:val="0"/>
          <w:numId w:val="20"/>
        </w:numPr>
        <w:spacing w:after="0" w:line="240" w:lineRule="auto"/>
        <w:ind w:left="360" w:right="-180" w:hanging="270"/>
        <w:contextualSpacing/>
        <w:jc w:val="both"/>
        <w:rPr>
          <w:rFonts w:ascii="Kokila" w:eastAsiaTheme="minorHAnsi" w:hAnsi="Kokila" w:cs="Kalimati"/>
          <w:szCs w:val="22"/>
          <w:lang w:val="en-GB"/>
        </w:rPr>
      </w:pPr>
      <w:r w:rsidRPr="00411134">
        <w:rPr>
          <w:rFonts w:ascii="Kokila" w:eastAsiaTheme="minorHAnsi" w:hAnsi="Kokila" w:cs="Kalimati"/>
          <w:szCs w:val="22"/>
          <w:cs/>
          <w:lang w:val="en-GB"/>
        </w:rPr>
        <w:t xml:space="preserve">लेखा सहायकको रुपमा कामकाज गर्ने गरेको मिसिल कागजातहरु तथा निज र अन्य प्रतिवादीहरुको वयान समेतबाट </w:t>
      </w:r>
      <w:r w:rsidRPr="00411134">
        <w:rPr>
          <w:rFonts w:ascii="Kokila" w:eastAsiaTheme="minorHAnsi" w:hAnsi="Kokila" w:cs="Kalimati" w:hint="cs"/>
          <w:szCs w:val="22"/>
          <w:cs/>
          <w:lang w:val="en-GB"/>
        </w:rPr>
        <w:t xml:space="preserve">देखिएकोले </w:t>
      </w:r>
      <w:r w:rsidRPr="00411134">
        <w:rPr>
          <w:rFonts w:ascii="Kokila" w:eastAsiaTheme="minorHAnsi" w:hAnsi="Kokila" w:cs="Kalimati"/>
          <w:szCs w:val="22"/>
          <w:cs/>
          <w:lang w:val="en-GB"/>
        </w:rPr>
        <w:t>लेखा प्रशासनमा लेखा सहायकको भूमिकामा कामकाज गरिरह</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दा लेखास</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ग सम्वन्धित आम्दानी खर्चहरुको हिसाब किताब हुने भएको तथा गत महिना र चालु महिनाहरुको खर्च तथा हिसाब किताबको स्रेस्ता सम्वन्धमा अनभिज्ञ छ</w:t>
      </w:r>
      <w:r w:rsidRPr="00411134">
        <w:rPr>
          <w:rFonts w:ascii="Kokila" w:eastAsiaTheme="minorHAnsi" w:hAnsi="Kokila" w:cs="Kalimati" w:hint="cs"/>
          <w:szCs w:val="22"/>
          <w:cs/>
          <w:lang w:val="en-GB"/>
        </w:rPr>
        <w:t>ु भनी प्रतिवादीको</w:t>
      </w:r>
      <w:r w:rsidRPr="00411134">
        <w:rPr>
          <w:rFonts w:ascii="Kokila" w:eastAsiaTheme="minorHAnsi" w:hAnsi="Kokila" w:cs="Kalimati"/>
          <w:szCs w:val="22"/>
          <w:cs/>
          <w:lang w:val="en-GB"/>
        </w:rPr>
        <w:t xml:space="preserve"> </w:t>
      </w:r>
      <w:r w:rsidRPr="00411134">
        <w:rPr>
          <w:rFonts w:ascii="Kokila" w:eastAsiaTheme="minorHAnsi" w:hAnsi="Kokila" w:cs="Kalimati" w:hint="cs"/>
          <w:szCs w:val="22"/>
          <w:cs/>
          <w:lang w:val="en-GB"/>
        </w:rPr>
        <w:t>कोरा वयानको आधारमा</w:t>
      </w:r>
      <w:r w:rsidRPr="00411134">
        <w:rPr>
          <w:rFonts w:ascii="Kokila" w:eastAsiaTheme="minorHAnsi" w:hAnsi="Kokila" w:cs="Kalimati"/>
          <w:szCs w:val="22"/>
          <w:cs/>
          <w:lang w:val="en-GB"/>
        </w:rPr>
        <w:t xml:space="preserve"> अनुमान र आशंकाको भरमा </w:t>
      </w:r>
      <w:r w:rsidRPr="00411134">
        <w:rPr>
          <w:rFonts w:ascii="Kokila" w:eastAsiaTheme="minorHAnsi" w:hAnsi="Kokila" w:cs="Kalimati"/>
          <w:szCs w:val="22"/>
          <w:cs/>
          <w:lang w:val="en-GB"/>
        </w:rPr>
        <w:lastRenderedPageBreak/>
        <w:t>प्रतिवादीलाई कस</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 xml:space="preserve">र अपराधबाट उन्मुक्ती दिन </w:t>
      </w:r>
      <w:r w:rsidRPr="00411134">
        <w:rPr>
          <w:rFonts w:ascii="Kokila" w:eastAsiaTheme="minorHAnsi" w:hAnsi="Kokila" w:cs="Kalimati" w:hint="cs"/>
          <w:szCs w:val="22"/>
          <w:cs/>
          <w:lang w:val="en-GB"/>
        </w:rPr>
        <w:t>न</w:t>
      </w:r>
      <w:r w:rsidRPr="00411134">
        <w:rPr>
          <w:rFonts w:ascii="Kokila" w:eastAsiaTheme="minorHAnsi" w:hAnsi="Kokila" w:cs="Kalimati"/>
          <w:szCs w:val="22"/>
          <w:cs/>
          <w:lang w:val="en-GB"/>
        </w:rPr>
        <w:t>मिल्ने।</w:t>
      </w:r>
      <w:r>
        <w:rPr>
          <w:rFonts w:ascii="Kokila" w:eastAsiaTheme="minorHAnsi" w:hAnsi="Kokila" w:cs="Kalimati" w:hint="cs"/>
          <w:szCs w:val="22"/>
          <w:cs/>
          <w:lang w:val="en-GB"/>
        </w:rPr>
        <w:t xml:space="preserve"> </w:t>
      </w:r>
      <w:r w:rsidRPr="00411134">
        <w:rPr>
          <w:rFonts w:ascii="Kokila" w:eastAsiaTheme="minorHAnsi" w:hAnsi="Kokila" w:cs="Kalimati" w:hint="cs"/>
          <w:szCs w:val="22"/>
          <w:cs/>
          <w:lang w:val="en-GB"/>
        </w:rPr>
        <w:t xml:space="preserve">प्रतिवादीले बदनियतपूर्ण तवरले </w:t>
      </w:r>
      <w:r w:rsidRPr="00411134">
        <w:rPr>
          <w:rFonts w:ascii="Kokila" w:eastAsiaTheme="minorHAnsi" w:hAnsi="Kokila" w:cs="Kalimati"/>
          <w:szCs w:val="22"/>
          <w:cs/>
          <w:lang w:val="en-GB"/>
        </w:rPr>
        <w:t>यस कार्यका</w:t>
      </w:r>
      <w:r w:rsidRPr="00411134">
        <w:rPr>
          <w:rFonts w:ascii="Kokila" w:eastAsiaTheme="minorHAnsi" w:hAnsi="Kokila" w:cs="Kalimati" w:hint="cs"/>
          <w:szCs w:val="22"/>
          <w:cs/>
          <w:lang w:val="en-GB"/>
        </w:rPr>
        <w:t xml:space="preserve"> </w:t>
      </w:r>
      <w:r w:rsidRPr="00411134">
        <w:rPr>
          <w:rFonts w:ascii="Kokila" w:eastAsiaTheme="minorHAnsi" w:hAnsi="Kokila" w:cs="Kalimati"/>
          <w:szCs w:val="22"/>
          <w:cs/>
          <w:lang w:val="en-GB"/>
        </w:rPr>
        <w:t>लागि जिम्मेवार</w:t>
      </w:r>
      <w:r w:rsidRPr="00411134">
        <w:rPr>
          <w:rFonts w:ascii="Kokila" w:eastAsiaTheme="minorHAnsi" w:hAnsi="Kokila" w:cs="Kalimati" w:hint="cs"/>
          <w:szCs w:val="22"/>
          <w:cs/>
          <w:lang w:val="en-GB"/>
        </w:rPr>
        <w:t xml:space="preserve"> रहेको तथ्य स्थापित हुदाहुदै ती तथ्य </w:t>
      </w:r>
      <w:r w:rsidRPr="00411134">
        <w:rPr>
          <w:rFonts w:ascii="Kokila" w:eastAsiaTheme="minorHAnsi" w:hAnsi="Kokila" w:cs="Kalimati"/>
          <w:szCs w:val="22"/>
          <w:cs/>
          <w:lang w:val="en-GB"/>
        </w:rPr>
        <w:t>नजरअन्दाज गरी निज प्रतिवादी केशव सिंह ऐरीलाई आरोपित कस</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रबाट सफाई दिने गरी भएको फैसला त्रूटिपूर्ण</w:t>
      </w:r>
      <w:r w:rsidRPr="00411134">
        <w:rPr>
          <w:rFonts w:ascii="Kokila" w:eastAsiaTheme="minorHAnsi" w:hAnsi="Kokila" w:cs="Kalimati" w:hint="cs"/>
          <w:szCs w:val="22"/>
          <w:cs/>
          <w:lang w:val="en-GB"/>
        </w:rPr>
        <w:t xml:space="preserve"> रहेको।</w:t>
      </w:r>
    </w:p>
    <w:p w:rsidR="00123359" w:rsidRPr="00243AE2" w:rsidRDefault="00123359" w:rsidP="00123359">
      <w:pPr>
        <w:numPr>
          <w:ilvl w:val="0"/>
          <w:numId w:val="20"/>
        </w:numPr>
        <w:spacing w:after="0" w:line="240" w:lineRule="auto"/>
        <w:ind w:left="360" w:right="-180" w:hanging="270"/>
        <w:contextualSpacing/>
        <w:jc w:val="both"/>
        <w:rPr>
          <w:rFonts w:ascii="Kokila" w:eastAsiaTheme="minorHAnsi" w:hAnsi="Kokila" w:cs="Kalimati"/>
          <w:szCs w:val="22"/>
          <w:lang w:val="en-GB"/>
        </w:rPr>
      </w:pPr>
      <w:r w:rsidRPr="00411134">
        <w:rPr>
          <w:rFonts w:ascii="Kokila" w:eastAsiaTheme="minorHAnsi" w:hAnsi="Kokila" w:cs="Kalimati"/>
          <w:szCs w:val="22"/>
          <w:cs/>
          <w:lang w:val="en-GB"/>
        </w:rPr>
        <w:t>निज प्रतिवादी उपर सह अभियुक्त दिपेन्द्र प्रसाद पनेरुले अनुसन्धानको क्रममा वयान गर्दा मिलाउन सक्छ भने मिलाउन त भन</w:t>
      </w:r>
      <w:r w:rsidRPr="00411134">
        <w:rPr>
          <w:rFonts w:ascii="Kokila" w:eastAsiaTheme="minorHAnsi" w:hAnsi="Kokila" w:cs="Kalimati" w:hint="cs"/>
          <w:szCs w:val="22"/>
          <w:cs/>
          <w:lang w:val="en-GB"/>
        </w:rPr>
        <w:t>ी</w:t>
      </w:r>
      <w:r w:rsidRPr="00411134">
        <w:rPr>
          <w:rFonts w:ascii="Kokila" w:eastAsiaTheme="minorHAnsi" w:hAnsi="Kokila" w:cs="Kalimati"/>
          <w:szCs w:val="22"/>
          <w:cs/>
          <w:lang w:val="en-GB"/>
        </w:rPr>
        <w:t xml:space="preserve"> भनेकोले मैले तत्काल सबै रकम केशवसिंह ऐरीले राखेका र अडिट पश्चात रु.२४</w:t>
      </w:r>
      <w:r w:rsidRPr="00411134">
        <w:rPr>
          <w:rFonts w:ascii="Kokila" w:eastAsiaTheme="minorHAnsi" w:hAnsi="Kokila" w:cs="Kalimati"/>
          <w:szCs w:val="22"/>
          <w:lang w:val="en-GB"/>
        </w:rPr>
        <w:t>,</w:t>
      </w:r>
      <w:r w:rsidRPr="00411134">
        <w:rPr>
          <w:rFonts w:ascii="Kokila" w:eastAsiaTheme="minorHAnsi" w:hAnsi="Kokila" w:cs="Kalimati"/>
          <w:szCs w:val="22"/>
          <w:cs/>
          <w:lang w:val="en-GB"/>
        </w:rPr>
        <w:t>७८</w:t>
      </w:r>
      <w:r w:rsidRPr="00411134">
        <w:rPr>
          <w:rFonts w:ascii="Kokila" w:eastAsiaTheme="minorHAnsi" w:hAnsi="Kokila" w:cs="Kalimati"/>
          <w:szCs w:val="22"/>
          <w:lang w:val="en-GB"/>
        </w:rPr>
        <w:t>,</w:t>
      </w:r>
      <w:r>
        <w:rPr>
          <w:rFonts w:ascii="Kokila" w:eastAsiaTheme="minorHAnsi" w:hAnsi="Kokila" w:cs="Kalimati"/>
          <w:szCs w:val="22"/>
          <w:cs/>
          <w:lang w:val="en-GB"/>
        </w:rPr>
        <w:t>०००।-मैले लेखा सहायक स</w:t>
      </w:r>
      <w:r>
        <w:rPr>
          <w:rFonts w:ascii="Kokila" w:eastAsiaTheme="minorHAnsi" w:hAnsi="Kokila" w:cs="Kalimati" w:hint="cs"/>
          <w:szCs w:val="22"/>
          <w:cs/>
          <w:lang w:val="en-GB"/>
        </w:rPr>
        <w:t>ँ</w:t>
      </w:r>
      <w:r w:rsidRPr="00411134">
        <w:rPr>
          <w:rFonts w:ascii="Kokila" w:eastAsiaTheme="minorHAnsi" w:hAnsi="Kokila" w:cs="Kalimati"/>
          <w:szCs w:val="22"/>
          <w:cs/>
          <w:lang w:val="en-GB"/>
        </w:rPr>
        <w:t xml:space="preserve">ग मागेको र अरु रकम निज लेखा सहायक केशव सिंह ऐरी संगै </w:t>
      </w:r>
      <w:r>
        <w:rPr>
          <w:rFonts w:ascii="Kokila" w:eastAsiaTheme="minorHAnsi" w:hAnsi="Kokila" w:cs="Kalimati" w:hint="cs"/>
          <w:szCs w:val="22"/>
          <w:cs/>
          <w:lang w:val="en-GB"/>
        </w:rPr>
        <w:t xml:space="preserve">रहेको तथा </w:t>
      </w:r>
      <w:r>
        <w:rPr>
          <w:rFonts w:ascii="Times New Roman" w:eastAsiaTheme="minorHAnsi" w:hAnsi="Times New Roman" w:cs="Times New Roman" w:hint="cs"/>
          <w:szCs w:val="22"/>
          <w:cs/>
          <w:lang w:val="en-GB"/>
        </w:rPr>
        <w:t>“</w:t>
      </w:r>
      <w:r w:rsidRPr="00411134">
        <w:rPr>
          <w:rFonts w:ascii="Kokila" w:eastAsiaTheme="minorHAnsi" w:hAnsi="Kokila" w:cs="Kalimati"/>
          <w:szCs w:val="22"/>
          <w:cs/>
          <w:lang w:val="en-GB"/>
        </w:rPr>
        <w:t>कमाण्डेण्ट</w:t>
      </w:r>
      <w:r>
        <w:rPr>
          <w:rFonts w:ascii="Kokila" w:eastAsiaTheme="minorHAnsi" w:hAnsi="Kokila" w:cs="Kalimati" w:hint="cs"/>
          <w:szCs w:val="22"/>
          <w:cs/>
          <w:lang w:val="en-GB"/>
        </w:rPr>
        <w:t xml:space="preserve"> महेश विक्र</w:t>
      </w:r>
      <w:r w:rsidRPr="00411134">
        <w:rPr>
          <w:rFonts w:ascii="Kokila" w:eastAsiaTheme="minorHAnsi" w:hAnsi="Kokila" w:cs="Kalimati" w:hint="cs"/>
          <w:szCs w:val="22"/>
          <w:cs/>
          <w:lang w:val="en-GB"/>
        </w:rPr>
        <w:t>म शाह</w:t>
      </w:r>
      <w:r w:rsidRPr="00411134">
        <w:rPr>
          <w:rFonts w:ascii="Kokila" w:eastAsiaTheme="minorHAnsi" w:hAnsi="Kokila" w:cs="Kalimati"/>
          <w:szCs w:val="22"/>
          <w:cs/>
          <w:lang w:val="en-GB"/>
        </w:rPr>
        <w:t xml:space="preserve"> सरलाई वीस लाख र बाँक</w:t>
      </w:r>
      <w:r>
        <w:rPr>
          <w:rFonts w:ascii="Kokila" w:eastAsiaTheme="minorHAnsi" w:hAnsi="Kokila" w:cs="Kalimati"/>
          <w:szCs w:val="22"/>
          <w:cs/>
          <w:lang w:val="en-GB"/>
        </w:rPr>
        <w:t>ी सबै दुवै जनाले बाँडेका हौं</w:t>
      </w:r>
      <w:r>
        <w:rPr>
          <w:rFonts w:ascii="Times New Roman" w:eastAsiaTheme="minorHAnsi" w:hAnsi="Times New Roman" w:cs="Times New Roman" w:hint="cs"/>
          <w:szCs w:val="22"/>
          <w:cs/>
          <w:lang w:val="en-GB"/>
        </w:rPr>
        <w:t>”</w:t>
      </w:r>
      <w:r>
        <w:rPr>
          <w:rFonts w:ascii="Kokila" w:eastAsiaTheme="minorHAnsi" w:hAnsi="Kokila" w:cs="Kalimati"/>
          <w:szCs w:val="22"/>
          <w:cs/>
          <w:lang w:val="en-GB"/>
        </w:rPr>
        <w:t xml:space="preserve"> भन</w:t>
      </w:r>
      <w:r>
        <w:rPr>
          <w:rFonts w:ascii="Kokila" w:eastAsiaTheme="minorHAnsi" w:hAnsi="Kokila" w:cs="Kalimati" w:hint="cs"/>
          <w:szCs w:val="22"/>
          <w:cs/>
          <w:lang w:val="en-GB"/>
        </w:rPr>
        <w:t>ी</w:t>
      </w:r>
      <w:r>
        <w:rPr>
          <w:rFonts w:ascii="Kokila" w:eastAsiaTheme="minorHAnsi" w:hAnsi="Kokila" w:cs="Kalimati"/>
          <w:szCs w:val="22"/>
          <w:cs/>
          <w:lang w:val="en-GB"/>
        </w:rPr>
        <w:t xml:space="preserve"> वयान</w:t>
      </w:r>
      <w:r>
        <w:rPr>
          <w:rFonts w:ascii="Kokila" w:eastAsiaTheme="minorHAnsi" w:hAnsi="Kokila" w:cs="Kalimati" w:hint="cs"/>
          <w:szCs w:val="22"/>
          <w:cs/>
          <w:lang w:val="en-GB"/>
        </w:rPr>
        <w:t xml:space="preserve">मा </w:t>
      </w:r>
      <w:r w:rsidRPr="00411134">
        <w:rPr>
          <w:rFonts w:ascii="Kokila" w:eastAsiaTheme="minorHAnsi" w:hAnsi="Kokila" w:cs="Kalimati"/>
          <w:szCs w:val="22"/>
          <w:cs/>
          <w:lang w:val="en-GB"/>
        </w:rPr>
        <w:t xml:space="preserve">उल्लेख गरेको देखिदा उक्त रकम हिनामिना तथा हानी नोक्सानी </w:t>
      </w:r>
      <w:r>
        <w:rPr>
          <w:rFonts w:ascii="Kokila" w:eastAsiaTheme="minorHAnsi" w:hAnsi="Kokila" w:cs="Kalimati"/>
          <w:szCs w:val="22"/>
          <w:cs/>
          <w:lang w:val="en-GB"/>
        </w:rPr>
        <w:t>गरी निजी लाभ प्राप्त गर्ने प्रम</w:t>
      </w:r>
      <w:r>
        <w:rPr>
          <w:rFonts w:ascii="Kokila" w:eastAsiaTheme="minorHAnsi" w:hAnsi="Kokila" w:cs="Kalimati" w:hint="cs"/>
          <w:szCs w:val="22"/>
          <w:cs/>
          <w:lang w:val="en-GB"/>
        </w:rPr>
        <w:t>ु</w:t>
      </w:r>
      <w:r w:rsidRPr="00411134">
        <w:rPr>
          <w:rFonts w:ascii="Kokila" w:eastAsiaTheme="minorHAnsi" w:hAnsi="Kokila" w:cs="Kalimati"/>
          <w:szCs w:val="22"/>
          <w:cs/>
          <w:lang w:val="en-GB"/>
        </w:rPr>
        <w:t>ख योजनाकारको रुपमा निज केशव सिंह ऐरी</w:t>
      </w:r>
      <w:r>
        <w:rPr>
          <w:rFonts w:ascii="Kokila" w:eastAsiaTheme="minorHAnsi" w:hAnsi="Kokila" w:cs="Kalimati" w:hint="cs"/>
          <w:szCs w:val="22"/>
          <w:cs/>
          <w:lang w:val="en-GB"/>
        </w:rPr>
        <w:t>को</w:t>
      </w:r>
      <w:r w:rsidRPr="00411134">
        <w:rPr>
          <w:rFonts w:ascii="Kokila" w:eastAsiaTheme="minorHAnsi" w:hAnsi="Kokila" w:cs="Kalimati"/>
          <w:szCs w:val="22"/>
          <w:cs/>
          <w:lang w:val="en-GB"/>
        </w:rPr>
        <w:t xml:space="preserve"> भूमिका प्रष्ट देखिदा देखिदै अभियोग </w:t>
      </w:r>
      <w:r>
        <w:rPr>
          <w:rFonts w:ascii="Kokila" w:eastAsiaTheme="minorHAnsi" w:hAnsi="Kokila" w:cs="Kalimati"/>
          <w:szCs w:val="22"/>
          <w:cs/>
          <w:lang w:val="en-GB"/>
        </w:rPr>
        <w:t>दाबी</w:t>
      </w:r>
      <w:r w:rsidRPr="00411134">
        <w:rPr>
          <w:rFonts w:ascii="Kokila" w:eastAsiaTheme="minorHAnsi" w:hAnsi="Kokila" w:cs="Kalimati"/>
          <w:szCs w:val="22"/>
          <w:cs/>
          <w:lang w:val="en-GB"/>
        </w:rPr>
        <w:t xml:space="preserve">बाट सफाई दिने गरी भएको फैसलामा गम्भिर त्रुटि </w:t>
      </w:r>
      <w:r>
        <w:rPr>
          <w:rFonts w:ascii="Kokila" w:eastAsiaTheme="minorHAnsi" w:hAnsi="Kokila" w:cs="Kalimati" w:hint="cs"/>
          <w:szCs w:val="22"/>
          <w:cs/>
          <w:lang w:val="en-GB"/>
        </w:rPr>
        <w:t>रहेको।</w:t>
      </w:r>
    </w:p>
    <w:p w:rsidR="00123359" w:rsidRDefault="00123359" w:rsidP="00123359">
      <w:pPr>
        <w:numPr>
          <w:ilvl w:val="0"/>
          <w:numId w:val="20"/>
        </w:numPr>
        <w:spacing w:after="0" w:line="240" w:lineRule="auto"/>
        <w:ind w:left="360" w:right="-180" w:hanging="270"/>
        <w:contextualSpacing/>
        <w:jc w:val="both"/>
        <w:rPr>
          <w:rFonts w:ascii="Kokila" w:eastAsiaTheme="minorHAnsi" w:hAnsi="Kokila" w:cs="Kalimati"/>
          <w:szCs w:val="22"/>
          <w:lang w:val="en-GB"/>
        </w:rPr>
      </w:pPr>
      <w:r w:rsidRPr="00411134">
        <w:rPr>
          <w:rFonts w:ascii="Kokila" w:eastAsiaTheme="minorHAnsi" w:hAnsi="Kokila" w:cs="Kalimati"/>
          <w:szCs w:val="22"/>
          <w:cs/>
        </w:rPr>
        <w:t xml:space="preserve">प्रतिवादी दिपेन्द्र प्रसाद पनेरुको मौकाको वयानमा आफुले </w:t>
      </w:r>
      <w:r>
        <w:rPr>
          <w:rFonts w:ascii="Kokila" w:eastAsiaTheme="minorHAnsi" w:hAnsi="Kokila" w:cs="Kalimati"/>
          <w:szCs w:val="22"/>
          <w:cs/>
        </w:rPr>
        <w:t>कसुर</w:t>
      </w:r>
      <w:r w:rsidRPr="00411134">
        <w:rPr>
          <w:rFonts w:ascii="Kokila" w:eastAsiaTheme="minorHAnsi" w:hAnsi="Kokila" w:cs="Kalimati"/>
          <w:szCs w:val="22"/>
          <w:cs/>
        </w:rPr>
        <w:t xml:space="preserve"> गरेको कुरा स्वीकार गरी अन्य सह प्रतिवादीहरु महेश विक्रम शाह र केशव</w:t>
      </w:r>
      <w:r>
        <w:rPr>
          <w:rFonts w:ascii="Kokila" w:eastAsiaTheme="minorHAnsi" w:hAnsi="Kokila" w:cs="Kalimati"/>
          <w:szCs w:val="22"/>
          <w:cs/>
        </w:rPr>
        <w:t xml:space="preserve"> सिंह ऐरीलाई समेत कसुर गरेको भन</w:t>
      </w:r>
      <w:r>
        <w:rPr>
          <w:rFonts w:ascii="Kokila" w:eastAsiaTheme="minorHAnsi" w:hAnsi="Kokila" w:cs="Kalimati" w:hint="cs"/>
          <w:szCs w:val="22"/>
          <w:cs/>
        </w:rPr>
        <w:t>ी</w:t>
      </w:r>
      <w:r w:rsidRPr="00411134">
        <w:rPr>
          <w:rFonts w:ascii="Kokila" w:eastAsiaTheme="minorHAnsi" w:hAnsi="Kokila" w:cs="Kalimati"/>
          <w:szCs w:val="22"/>
          <w:cs/>
        </w:rPr>
        <w:t xml:space="preserve"> पो</w:t>
      </w:r>
      <w:r>
        <w:rPr>
          <w:rFonts w:ascii="Kokila" w:eastAsiaTheme="minorHAnsi" w:hAnsi="Kokila" w:cs="Kalimati"/>
          <w:szCs w:val="22"/>
          <w:cs/>
        </w:rPr>
        <w:t>ल गरी वयान गरेको</w:t>
      </w:r>
      <w:r>
        <w:rPr>
          <w:rFonts w:ascii="Kokila" w:eastAsiaTheme="minorHAnsi" w:hAnsi="Kokila" w:cs="Kalimati" w:hint="cs"/>
          <w:szCs w:val="22"/>
          <w:cs/>
        </w:rPr>
        <w:t xml:space="preserve">। </w:t>
      </w:r>
      <w:r w:rsidRPr="00411134">
        <w:rPr>
          <w:rFonts w:ascii="Kokila" w:eastAsiaTheme="minorHAnsi" w:hAnsi="Kokila" w:cs="Kalimati"/>
          <w:szCs w:val="22"/>
          <w:cs/>
        </w:rPr>
        <w:t>प्रतिवादी दिपेन्द्र प्रसाद पनेरुको आफू</w:t>
      </w:r>
      <w:r>
        <w:rPr>
          <w:rFonts w:ascii="Kokila" w:eastAsiaTheme="minorHAnsi" w:hAnsi="Kokila" w:cs="Kalimati"/>
          <w:szCs w:val="22"/>
          <w:cs/>
        </w:rPr>
        <w:t xml:space="preserve"> कसुरमा सावित रह</w:t>
      </w:r>
      <w:r>
        <w:rPr>
          <w:rFonts w:ascii="Kokila" w:eastAsiaTheme="minorHAnsi" w:hAnsi="Kokila" w:cs="Kalimati" w:hint="cs"/>
          <w:szCs w:val="22"/>
          <w:cs/>
        </w:rPr>
        <w:t>ी</w:t>
      </w:r>
      <w:r w:rsidRPr="00411134">
        <w:rPr>
          <w:rFonts w:ascii="Kokila" w:eastAsiaTheme="minorHAnsi" w:hAnsi="Kokila" w:cs="Kalimati"/>
          <w:szCs w:val="22"/>
          <w:cs/>
        </w:rPr>
        <w:t xml:space="preserve"> मौकामा गरेको वयान पोलबाट अर्का प्रतिवादी</w:t>
      </w:r>
      <w:r>
        <w:rPr>
          <w:rFonts w:ascii="Kokila" w:eastAsiaTheme="minorHAnsi" w:hAnsi="Kokila" w:cs="Kalimati"/>
          <w:szCs w:val="22"/>
          <w:cs/>
        </w:rPr>
        <w:t xml:space="preserve"> महेश विक्रम शाह र निज स्वयं कस</w:t>
      </w:r>
      <w:r>
        <w:rPr>
          <w:rFonts w:ascii="Kokila" w:eastAsiaTheme="minorHAnsi" w:hAnsi="Kokila" w:cs="Kalimati" w:hint="cs"/>
          <w:szCs w:val="22"/>
          <w:cs/>
        </w:rPr>
        <w:t>ु</w:t>
      </w:r>
      <w:r w:rsidRPr="00411134">
        <w:rPr>
          <w:rFonts w:ascii="Kokila" w:eastAsiaTheme="minorHAnsi" w:hAnsi="Kokila" w:cs="Kalimati"/>
          <w:szCs w:val="22"/>
          <w:cs/>
        </w:rPr>
        <w:t xml:space="preserve">रदार ठहर भएकोमा प्रतिवादी दिपेन्द्र प्रसाद पनेरुको वयान पोल अनुसार सो </w:t>
      </w:r>
      <w:r>
        <w:rPr>
          <w:rFonts w:ascii="Kokila" w:eastAsiaTheme="minorHAnsi" w:hAnsi="Kokila" w:cs="Kalimati"/>
          <w:szCs w:val="22"/>
          <w:cs/>
        </w:rPr>
        <w:t>कसुर</w:t>
      </w:r>
      <w:r w:rsidRPr="00411134">
        <w:rPr>
          <w:rFonts w:ascii="Kokila" w:eastAsiaTheme="minorHAnsi" w:hAnsi="Kokila" w:cs="Kalimati"/>
          <w:szCs w:val="22"/>
          <w:cs/>
        </w:rPr>
        <w:t xml:space="preserve"> अपराधको मुख्य योजनाकारको रुपमा चित्रीत गरेका</w:t>
      </w:r>
      <w:r w:rsidRPr="00411134">
        <w:rPr>
          <w:rFonts w:ascii="Kokila" w:eastAsiaTheme="minorHAnsi" w:hAnsi="Kokila" w:cs="Kalimati"/>
          <w:szCs w:val="22"/>
        </w:rPr>
        <w:t>,</w:t>
      </w:r>
      <w:r>
        <w:rPr>
          <w:rFonts w:ascii="Kokila" w:eastAsiaTheme="minorHAnsi" w:hAnsi="Kokila" w:cs="Kalimati" w:hint="cs"/>
          <w:szCs w:val="22"/>
          <w:cs/>
        </w:rPr>
        <w:t xml:space="preserve"> </w:t>
      </w:r>
      <w:r>
        <w:rPr>
          <w:rFonts w:ascii="Kokila" w:eastAsiaTheme="minorHAnsi" w:hAnsi="Kokila" w:cs="Kalimati"/>
          <w:szCs w:val="22"/>
          <w:cs/>
        </w:rPr>
        <w:t>कसुर</w:t>
      </w:r>
      <w:r w:rsidRPr="00411134">
        <w:rPr>
          <w:rFonts w:ascii="Kokila" w:eastAsiaTheme="minorHAnsi" w:hAnsi="Kokila" w:cs="Kalimati"/>
          <w:szCs w:val="22"/>
          <w:cs/>
        </w:rPr>
        <w:t xml:space="preserve"> गर्न मुख्य भूमिका निर्वाह गरेका</w:t>
      </w:r>
      <w:r w:rsidRPr="00411134">
        <w:rPr>
          <w:rFonts w:ascii="Kokila" w:eastAsiaTheme="minorHAnsi" w:hAnsi="Kokila" w:cs="Kalimati"/>
          <w:szCs w:val="22"/>
        </w:rPr>
        <w:t>,</w:t>
      </w:r>
      <w:r>
        <w:rPr>
          <w:rFonts w:ascii="Kokila" w:eastAsiaTheme="minorHAnsi" w:hAnsi="Kokila" w:cs="Kalimati" w:hint="cs"/>
          <w:szCs w:val="22"/>
          <w:cs/>
        </w:rPr>
        <w:t xml:space="preserve"> </w:t>
      </w:r>
      <w:r w:rsidRPr="00411134">
        <w:rPr>
          <w:rFonts w:ascii="Kokila" w:eastAsiaTheme="minorHAnsi" w:hAnsi="Kokila" w:cs="Kalimati"/>
          <w:szCs w:val="22"/>
          <w:cs/>
        </w:rPr>
        <w:t xml:space="preserve">गैरकानूनी रुपमा सरकारी रकम हानी नोक्सानी गरेको रकम राख्ने जिम्मा लिएका तथा बाँडफाट गरी रकम लिनेखाने गरेका प्रतिवादीलाई सफाई दिने गरी भएको फैसलामा मिसिल संलग्न तथ्य प्रमाणहरुको न्यायोचित मुल्याङ्कन नगरेको देखिंदा त्रुटिपूर्ण </w:t>
      </w:r>
      <w:r>
        <w:rPr>
          <w:rFonts w:ascii="Kokila" w:eastAsiaTheme="minorHAnsi" w:hAnsi="Kokila" w:cs="Kalimati" w:hint="cs"/>
          <w:szCs w:val="22"/>
          <w:cs/>
        </w:rPr>
        <w:t>रहेको।</w:t>
      </w:r>
    </w:p>
    <w:p w:rsidR="00123359" w:rsidRPr="00EE0582" w:rsidRDefault="00123359" w:rsidP="00123359">
      <w:pPr>
        <w:pStyle w:val="ListParagraph"/>
        <w:numPr>
          <w:ilvl w:val="0"/>
          <w:numId w:val="19"/>
        </w:numPr>
        <w:spacing w:after="0" w:line="240" w:lineRule="auto"/>
        <w:ind w:right="-180"/>
        <w:jc w:val="both"/>
        <w:rPr>
          <w:rFonts w:ascii="Kokila" w:hAnsi="Kokila" w:cs="Kalimati"/>
          <w:szCs w:val="22"/>
          <w:lang w:val="en-GB"/>
        </w:rPr>
      </w:pPr>
      <w:r w:rsidRPr="00EE0582">
        <w:rPr>
          <w:rFonts w:ascii="Kokila" w:hAnsi="Kokila" w:cs="Kalimati" w:hint="cs"/>
          <w:b/>
          <w:bCs/>
          <w:szCs w:val="22"/>
          <w:u w:val="single"/>
          <w:cs/>
        </w:rPr>
        <w:t>प्रतिवादी</w:t>
      </w:r>
      <w:r w:rsidRPr="00EE0582">
        <w:rPr>
          <w:rFonts w:ascii="Kokila" w:hAnsi="Kokila" w:cs="Kalimati"/>
          <w:b/>
          <w:bCs/>
          <w:szCs w:val="22"/>
          <w:u w:val="single"/>
          <w:cs/>
        </w:rPr>
        <w:t xml:space="preserve"> </w:t>
      </w:r>
      <w:r w:rsidRPr="00EE0582">
        <w:rPr>
          <w:rFonts w:ascii="Kokila" w:hAnsi="Kokila" w:cs="Kalimati" w:hint="cs"/>
          <w:b/>
          <w:bCs/>
          <w:szCs w:val="22"/>
          <w:u w:val="single"/>
          <w:cs/>
        </w:rPr>
        <w:t>सन्जिब</w:t>
      </w:r>
      <w:r w:rsidRPr="00EE0582">
        <w:rPr>
          <w:rFonts w:ascii="Kokila" w:hAnsi="Kokila" w:cs="Kalimati"/>
          <w:b/>
          <w:bCs/>
          <w:szCs w:val="22"/>
          <w:u w:val="single"/>
          <w:cs/>
        </w:rPr>
        <w:t xml:space="preserve"> विशंखेको हकमा</w:t>
      </w:r>
      <w:r w:rsidRPr="00EE0582">
        <w:rPr>
          <w:rFonts w:ascii="Kokila" w:hAnsi="Kokila" w:cs="Kalimati"/>
          <w:b/>
          <w:bCs/>
          <w:szCs w:val="22"/>
          <w:cs/>
        </w:rPr>
        <w:t xml:space="preserve"> </w:t>
      </w:r>
    </w:p>
    <w:p w:rsidR="00123359" w:rsidRPr="00411134" w:rsidRDefault="00123359" w:rsidP="00123359">
      <w:pPr>
        <w:numPr>
          <w:ilvl w:val="0"/>
          <w:numId w:val="20"/>
        </w:numPr>
        <w:spacing w:after="0" w:line="240" w:lineRule="auto"/>
        <w:ind w:left="360" w:right="-180" w:hanging="270"/>
        <w:contextualSpacing/>
        <w:jc w:val="both"/>
        <w:rPr>
          <w:rFonts w:ascii="Kokila" w:eastAsiaTheme="minorHAnsi" w:hAnsi="Kokila" w:cs="Kalimati"/>
          <w:szCs w:val="22"/>
        </w:rPr>
      </w:pPr>
      <w:r w:rsidRPr="00411134">
        <w:rPr>
          <w:rFonts w:ascii="Kokila" w:eastAsiaTheme="minorHAnsi" w:hAnsi="Kokila" w:cs="Kalimati"/>
          <w:szCs w:val="22"/>
        </w:rPr>
        <w:t xml:space="preserve"> </w:t>
      </w:r>
      <w:r w:rsidRPr="00411134">
        <w:rPr>
          <w:rFonts w:ascii="Kokila" w:eastAsiaTheme="minorHAnsi" w:hAnsi="Kokila" w:cs="Kalimati"/>
          <w:szCs w:val="22"/>
          <w:cs/>
        </w:rPr>
        <w:t>प्रतिवादी सन्जिब विशंखेले मध्य क्षेत्रीय प्रहरी तालिम केन्द्र दुधौली</w:t>
      </w:r>
      <w:r w:rsidRPr="00411134">
        <w:rPr>
          <w:rFonts w:ascii="Kokila" w:eastAsiaTheme="minorHAnsi" w:hAnsi="Kokila" w:cs="Kalimati"/>
          <w:szCs w:val="22"/>
        </w:rPr>
        <w:t xml:space="preserve">, </w:t>
      </w:r>
      <w:r w:rsidRPr="00411134">
        <w:rPr>
          <w:rFonts w:ascii="Kokila" w:eastAsiaTheme="minorHAnsi" w:hAnsi="Kokila" w:cs="Kalimati"/>
          <w:szCs w:val="22"/>
          <w:cs/>
        </w:rPr>
        <w:t>सिन्धुलीमा आ.व. २०७२/०७३ को आन्तरिक लेखा परीक्षण गरेको</w:t>
      </w:r>
      <w:r>
        <w:rPr>
          <w:rFonts w:ascii="Kokila" w:eastAsiaTheme="minorHAnsi" w:hAnsi="Kokila" w:cs="Kalimati" w:hint="cs"/>
          <w:szCs w:val="22"/>
          <w:cs/>
        </w:rPr>
        <w:t xml:space="preserve"> </w:t>
      </w:r>
      <w:r w:rsidRPr="00411134">
        <w:rPr>
          <w:rFonts w:ascii="Kokila" w:eastAsiaTheme="minorHAnsi" w:hAnsi="Kokila" w:cs="Kalimati"/>
          <w:szCs w:val="22"/>
          <w:cs/>
        </w:rPr>
        <w:t xml:space="preserve">निजको वयान </w:t>
      </w:r>
      <w:r>
        <w:rPr>
          <w:rFonts w:ascii="Kokila" w:eastAsiaTheme="minorHAnsi" w:hAnsi="Kokila" w:cs="Kalimati" w:hint="cs"/>
          <w:szCs w:val="22"/>
          <w:cs/>
        </w:rPr>
        <w:t>व्यहोराबाट</w:t>
      </w:r>
      <w:r w:rsidRPr="00411134">
        <w:rPr>
          <w:rFonts w:ascii="Kokila" w:eastAsiaTheme="minorHAnsi" w:hAnsi="Kokila" w:cs="Kalimati"/>
          <w:szCs w:val="22"/>
          <w:cs/>
        </w:rPr>
        <w:t xml:space="preserve"> समेत पुष्टि भएको।</w:t>
      </w:r>
      <w:r>
        <w:rPr>
          <w:rFonts w:ascii="Kokila" w:eastAsiaTheme="minorHAnsi" w:hAnsi="Kokila" w:cs="Kalimati" w:hint="cs"/>
          <w:szCs w:val="22"/>
          <w:cs/>
        </w:rPr>
        <w:t xml:space="preserve"> </w:t>
      </w:r>
      <w:r w:rsidRPr="00411134">
        <w:rPr>
          <w:rFonts w:ascii="Kokila" w:eastAsiaTheme="minorHAnsi" w:hAnsi="Kokila" w:cs="Kalimati"/>
          <w:szCs w:val="22"/>
          <w:cs/>
        </w:rPr>
        <w:t>लेखा परीक्षणको दायित्वबाट विमुख भई आफ्नो लाभका</w:t>
      </w:r>
      <w:r>
        <w:rPr>
          <w:rFonts w:ascii="Kokila" w:eastAsiaTheme="minorHAnsi" w:hAnsi="Kokila" w:cs="Kalimati" w:hint="cs"/>
          <w:szCs w:val="22"/>
          <w:cs/>
        </w:rPr>
        <w:t xml:space="preserve"> </w:t>
      </w:r>
      <w:r w:rsidRPr="00411134">
        <w:rPr>
          <w:rFonts w:ascii="Kokila" w:eastAsiaTheme="minorHAnsi" w:hAnsi="Kokila" w:cs="Kalimati"/>
          <w:szCs w:val="22"/>
          <w:cs/>
        </w:rPr>
        <w:t>लागि बदनियतपुर्वक कारोबारमा नभएको कुरा देखाउने वा भए गरेको तथ्यहरु लोप गरी सरुवा भएर गएका कर्मचारीहरुलाई समेत तलब भरप</w:t>
      </w:r>
      <w:r>
        <w:rPr>
          <w:rFonts w:ascii="Kokila" w:eastAsiaTheme="minorHAnsi" w:hAnsi="Kokila" w:cs="Kalimati"/>
          <w:szCs w:val="22"/>
          <w:cs/>
        </w:rPr>
        <w:t>ाई गर</w:t>
      </w:r>
      <w:r>
        <w:rPr>
          <w:rFonts w:ascii="Kokila" w:eastAsiaTheme="minorHAnsi" w:hAnsi="Kokila" w:cs="Kalimati" w:hint="cs"/>
          <w:szCs w:val="22"/>
          <w:cs/>
        </w:rPr>
        <w:t>ी</w:t>
      </w:r>
      <w:r w:rsidRPr="00411134">
        <w:rPr>
          <w:rFonts w:ascii="Kokila" w:eastAsiaTheme="minorHAnsi" w:hAnsi="Kokila" w:cs="Kalimati"/>
          <w:szCs w:val="22"/>
          <w:cs/>
        </w:rPr>
        <w:t xml:space="preserve"> दिएको तथ्यलाई कैफियत नजना</w:t>
      </w:r>
      <w:r>
        <w:rPr>
          <w:rFonts w:ascii="Kokila" w:eastAsiaTheme="minorHAnsi" w:hAnsi="Kokila" w:cs="Kalimati" w:hint="cs"/>
          <w:szCs w:val="22"/>
          <w:cs/>
        </w:rPr>
        <w:t>ई</w:t>
      </w:r>
      <w:r w:rsidRPr="00411134">
        <w:rPr>
          <w:rFonts w:ascii="Kokila" w:eastAsiaTheme="minorHAnsi" w:hAnsi="Kokila" w:cs="Kalimati"/>
          <w:szCs w:val="22"/>
          <w:cs/>
        </w:rPr>
        <w:t xml:space="preserve"> गलत लेखा परीक्षण प्रतिवेदन तयार गरेको स्पष्ट तथ्यहरुबाट पुष्टि भइरहेकोमा उक्त तथ्य प्रमाणहरुलाई अनदेखा गरी विशेष अदालतले यी प्रतिवादीको हकमा सफाई दिने गरी भएको फैसला त्रुटिपूर्ण </w:t>
      </w:r>
      <w:r>
        <w:rPr>
          <w:rFonts w:ascii="Kokila" w:eastAsiaTheme="minorHAnsi" w:hAnsi="Kokila" w:cs="Kalimati" w:hint="cs"/>
          <w:szCs w:val="22"/>
          <w:cs/>
        </w:rPr>
        <w:t>रहेको।</w:t>
      </w:r>
    </w:p>
    <w:p w:rsidR="00123359" w:rsidRPr="00EE0582" w:rsidRDefault="00123359" w:rsidP="00123359">
      <w:pPr>
        <w:numPr>
          <w:ilvl w:val="0"/>
          <w:numId w:val="20"/>
        </w:numPr>
        <w:spacing w:after="0" w:line="240" w:lineRule="auto"/>
        <w:ind w:left="360" w:right="-180" w:hanging="270"/>
        <w:contextualSpacing/>
        <w:jc w:val="both"/>
        <w:rPr>
          <w:rFonts w:ascii="Kokila" w:eastAsiaTheme="minorHAnsi" w:hAnsi="Kokila" w:cs="Kalimati"/>
          <w:szCs w:val="22"/>
        </w:rPr>
      </w:pPr>
      <w:r w:rsidRPr="00EE0582">
        <w:rPr>
          <w:rFonts w:ascii="Kokila" w:hAnsi="Kokila" w:cs="Kalimati"/>
          <w:szCs w:val="22"/>
          <w:cs/>
        </w:rPr>
        <w:t>प्रतिवादीहरु महेश बिक्रम शाह</w:t>
      </w:r>
      <w:r w:rsidRPr="00EE0582">
        <w:rPr>
          <w:rFonts w:ascii="Kokila" w:hAnsi="Kokila" w:cs="Kalimati"/>
          <w:szCs w:val="22"/>
        </w:rPr>
        <w:t>,</w:t>
      </w:r>
      <w:r>
        <w:rPr>
          <w:rFonts w:ascii="Kokila" w:hAnsi="Kokila" w:cs="Kalimati" w:hint="cs"/>
          <w:szCs w:val="22"/>
          <w:cs/>
        </w:rPr>
        <w:t xml:space="preserve"> </w:t>
      </w:r>
      <w:r w:rsidRPr="00EE0582">
        <w:rPr>
          <w:rFonts w:ascii="Kokila" w:hAnsi="Kokila" w:cs="Kalimati"/>
          <w:szCs w:val="22"/>
          <w:cs/>
        </w:rPr>
        <w:t>दिपेन्द्र प्रसाद पनेरुको हकमा भ्रष्टाचार निवारण ऐन</w:t>
      </w:r>
      <w:r w:rsidRPr="00EE0582">
        <w:rPr>
          <w:rFonts w:ascii="Kokila" w:hAnsi="Kokila" w:cs="Kalimati"/>
          <w:szCs w:val="22"/>
        </w:rPr>
        <w:t>,</w:t>
      </w:r>
      <w:r w:rsidRPr="00EE0582">
        <w:rPr>
          <w:rFonts w:ascii="Kokila" w:hAnsi="Kokila" w:cs="Kalimati"/>
          <w:szCs w:val="22"/>
          <w:cs/>
        </w:rPr>
        <w:t xml:space="preserve">२०५९ को दफा १७ बमोजिमको </w:t>
      </w:r>
      <w:r>
        <w:rPr>
          <w:rFonts w:ascii="Kokila" w:hAnsi="Kokila" w:cs="Kalimati"/>
          <w:szCs w:val="22"/>
          <w:cs/>
        </w:rPr>
        <w:t>कसुर</w:t>
      </w:r>
      <w:r w:rsidRPr="00EE0582">
        <w:rPr>
          <w:rFonts w:ascii="Kokila" w:hAnsi="Kokila" w:cs="Kalimati"/>
          <w:szCs w:val="22"/>
          <w:cs/>
        </w:rPr>
        <w:t xml:space="preserve">मा ऐ.ऐनको दफा १७ मा उल्लेख भए बमोजिम </w:t>
      </w:r>
      <w:r>
        <w:rPr>
          <w:rFonts w:ascii="Kokila" w:hAnsi="Kokila" w:cs="Kalimati"/>
          <w:szCs w:val="22"/>
          <w:cs/>
        </w:rPr>
        <w:t>सोही</w:t>
      </w:r>
      <w:r w:rsidRPr="00EE0582">
        <w:rPr>
          <w:rFonts w:ascii="Kokila" w:hAnsi="Kokila" w:cs="Kalimati"/>
          <w:szCs w:val="22"/>
          <w:cs/>
        </w:rPr>
        <w:t xml:space="preserve"> ऐनको दफा ३ को उपदफा (१)</w:t>
      </w:r>
      <w:r>
        <w:rPr>
          <w:rFonts w:ascii="Kokila" w:hAnsi="Kokila" w:cs="Kalimati" w:hint="cs"/>
          <w:szCs w:val="22"/>
          <w:cs/>
        </w:rPr>
        <w:t xml:space="preserve"> </w:t>
      </w:r>
      <w:r w:rsidRPr="00EE0582">
        <w:rPr>
          <w:rFonts w:ascii="Kokila" w:hAnsi="Kokila" w:cs="Kalimati"/>
          <w:szCs w:val="22"/>
          <w:cs/>
        </w:rPr>
        <w:t>को खण्ड (छ) बमोजिमको आरोप माग</w:t>
      </w:r>
      <w:r>
        <w:rPr>
          <w:rFonts w:ascii="Kokila" w:hAnsi="Kokila" w:cs="Kalimati"/>
          <w:szCs w:val="22"/>
          <w:cs/>
        </w:rPr>
        <w:t>दाबी</w:t>
      </w:r>
      <w:r w:rsidRPr="00EE0582">
        <w:rPr>
          <w:rFonts w:ascii="Kokila" w:hAnsi="Kokila" w:cs="Kalimati"/>
          <w:szCs w:val="22"/>
          <w:cs/>
        </w:rPr>
        <w:t xml:space="preserve"> बमोजिम कैद सजाय नगरी भ्रष्टाचार निवारण ऐन</w:t>
      </w:r>
      <w:r w:rsidRPr="00EE0582">
        <w:rPr>
          <w:rFonts w:ascii="Kokila" w:hAnsi="Kokila" w:cs="Kalimati"/>
          <w:szCs w:val="22"/>
        </w:rPr>
        <w:t>,</w:t>
      </w:r>
      <w:r w:rsidRPr="00EE0582">
        <w:rPr>
          <w:rFonts w:ascii="Kokila" w:hAnsi="Kokila" w:cs="Kalimati" w:hint="cs"/>
          <w:szCs w:val="22"/>
          <w:cs/>
        </w:rPr>
        <w:t xml:space="preserve"> </w:t>
      </w:r>
      <w:r w:rsidRPr="00EE0582">
        <w:rPr>
          <w:rFonts w:ascii="Kokila" w:hAnsi="Kokila" w:cs="Kalimati"/>
          <w:szCs w:val="22"/>
          <w:cs/>
        </w:rPr>
        <w:t>२०५९ को दफा १७ र दफा ३ को उपदफा (१) को खण्ड (च) बमोजिम सजाय हुने ठहर</w:t>
      </w:r>
      <w:r w:rsidRPr="00EE0582">
        <w:rPr>
          <w:rFonts w:ascii="Kokila" w:hAnsi="Kokila" w:cs="Kalimati" w:hint="cs"/>
          <w:szCs w:val="22"/>
          <w:cs/>
        </w:rPr>
        <w:t xml:space="preserve"> गरी</w:t>
      </w:r>
      <w:r w:rsidRPr="00EE0582">
        <w:rPr>
          <w:rFonts w:ascii="Kokila" w:hAnsi="Kokila" w:cs="Kalimati"/>
          <w:szCs w:val="22"/>
          <w:cs/>
        </w:rPr>
        <w:t xml:space="preserve"> भएको </w:t>
      </w:r>
      <w:r w:rsidRPr="00EE0582">
        <w:rPr>
          <w:rFonts w:ascii="Kokila" w:hAnsi="Kokila" w:cs="Kalimati" w:hint="cs"/>
          <w:szCs w:val="22"/>
          <w:cs/>
        </w:rPr>
        <w:t xml:space="preserve">उक्त फैसला </w:t>
      </w:r>
      <w:r w:rsidRPr="00EE0582">
        <w:rPr>
          <w:rFonts w:ascii="Kokila" w:hAnsi="Kokila" w:cs="Kalimati"/>
          <w:szCs w:val="22"/>
          <w:cs/>
        </w:rPr>
        <w:t>सो हदसम्म नमिलेको र अन्य प्रतिवादीहरु केशब सिंह ऐरी र सन्जिव विशंखेलाई पूर्ण सफाई दिने ठहर गरी विशेष अदालतले गरेको फैसला त्रुटिपूर्ण देखिएकोले निज प्रतिवादीहरु महेश बिक्रम शाह</w:t>
      </w:r>
      <w:r w:rsidRPr="00EE0582">
        <w:rPr>
          <w:rFonts w:ascii="Kokila" w:hAnsi="Kokila" w:cs="Kalimati"/>
          <w:szCs w:val="22"/>
        </w:rPr>
        <w:t>,</w:t>
      </w:r>
      <w:r>
        <w:rPr>
          <w:rFonts w:ascii="Kokila" w:hAnsi="Kokila" w:cs="Kalimati" w:hint="cs"/>
          <w:szCs w:val="22"/>
          <w:cs/>
        </w:rPr>
        <w:t xml:space="preserve"> </w:t>
      </w:r>
      <w:r w:rsidRPr="00EE0582">
        <w:rPr>
          <w:rFonts w:ascii="Kokila" w:hAnsi="Kokila" w:cs="Kalimati"/>
          <w:szCs w:val="22"/>
          <w:cs/>
        </w:rPr>
        <w:t>दिपेन्द्र प्रसाद पनेरु</w:t>
      </w:r>
      <w:r>
        <w:rPr>
          <w:rFonts w:ascii="Kokila" w:hAnsi="Kokila" w:cs="Kalimati" w:hint="cs"/>
          <w:szCs w:val="22"/>
          <w:cs/>
        </w:rPr>
        <w:t>,</w:t>
      </w:r>
      <w:r w:rsidRPr="00EE0582">
        <w:rPr>
          <w:rFonts w:ascii="Kokila" w:hAnsi="Kokila" w:cs="Kalimati"/>
          <w:szCs w:val="22"/>
          <w:cs/>
        </w:rPr>
        <w:t xml:space="preserve"> केशब सिंह ऐरी र सन्जिव विशंख</w:t>
      </w:r>
      <w:r>
        <w:rPr>
          <w:rFonts w:ascii="Kokila" w:hAnsi="Kokila" w:cs="Kalimati"/>
          <w:szCs w:val="22"/>
          <w:cs/>
        </w:rPr>
        <w:t>ेलाई आरोपपत्र बमोजिम कस</w:t>
      </w:r>
      <w:r>
        <w:rPr>
          <w:rFonts w:ascii="Kokila" w:hAnsi="Kokila" w:cs="Kalimati" w:hint="cs"/>
          <w:szCs w:val="22"/>
          <w:cs/>
        </w:rPr>
        <w:t>ु</w:t>
      </w:r>
      <w:r w:rsidRPr="00EE0582">
        <w:rPr>
          <w:rFonts w:ascii="Kokila" w:hAnsi="Kokila" w:cs="Kalimati"/>
          <w:szCs w:val="22"/>
          <w:cs/>
        </w:rPr>
        <w:t xml:space="preserve">र ठहर गरी सजाय </w:t>
      </w:r>
      <w:r w:rsidRPr="00EE0582">
        <w:rPr>
          <w:rFonts w:ascii="Preeti" w:eastAsia="Times New Roman" w:hAnsi="Preeti" w:cs="Kalimati" w:hint="cs"/>
          <w:szCs w:val="22"/>
          <w:cs/>
        </w:rPr>
        <w:t>हुन मागदाबी रहेको।</w:t>
      </w:r>
    </w:p>
    <w:p w:rsidR="00123359" w:rsidRDefault="00123359" w:rsidP="00123359">
      <w:pPr>
        <w:spacing w:after="0" w:line="240" w:lineRule="auto"/>
        <w:jc w:val="both"/>
        <w:rPr>
          <w:rFonts w:ascii="Nirmala UI" w:eastAsia="Times New Roman" w:hAnsi="Nirmala UI" w:cs="Kalimati"/>
          <w:sz w:val="24"/>
          <w:szCs w:val="24"/>
        </w:rPr>
      </w:pPr>
    </w:p>
    <w:p w:rsidR="006418E1" w:rsidRPr="00411134" w:rsidRDefault="006418E1" w:rsidP="006418E1">
      <w:pPr>
        <w:spacing w:after="0" w:line="240" w:lineRule="auto"/>
        <w:ind w:left="-450" w:right="-180"/>
        <w:jc w:val="center"/>
        <w:rPr>
          <w:rFonts w:ascii="Kokila" w:eastAsiaTheme="minorHAnsi" w:hAnsi="Kokila" w:cs="Kalimati"/>
          <w:szCs w:val="22"/>
          <w:u w:val="single"/>
        </w:rPr>
      </w:pPr>
    </w:p>
    <w:p w:rsidR="00287092" w:rsidRDefault="00287092" w:rsidP="00123359">
      <w:pPr>
        <w:spacing w:after="0" w:line="240" w:lineRule="auto"/>
        <w:ind w:left="7200"/>
        <w:jc w:val="center"/>
        <w:rPr>
          <w:rFonts w:eastAsia="Times New Roman" w:cs="Kalimati"/>
          <w:szCs w:val="22"/>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CB62CF" w:rsidRPr="00CB62CF" w:rsidRDefault="00CB62CF" w:rsidP="00CB62CF">
      <w:pPr>
        <w:spacing w:after="0"/>
        <w:rPr>
          <w:rFonts w:asciiTheme="minorHAnsi" w:eastAsiaTheme="minorEastAsia" w:hAnsiTheme="minorHAnsi" w:cstheme="minorBidi"/>
        </w:rPr>
      </w:pPr>
    </w:p>
    <w:sectPr w:rsidR="00CB62CF" w:rsidRPr="00CB62CF" w:rsidSect="00123359">
      <w:pgSz w:w="11907" w:h="16839" w:code="9"/>
      <w:pgMar w:top="907" w:right="806"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5C" w:rsidRDefault="00C2265C" w:rsidP="005C6A14">
      <w:pPr>
        <w:spacing w:after="0" w:line="240" w:lineRule="auto"/>
      </w:pPr>
      <w:r>
        <w:separator/>
      </w:r>
    </w:p>
  </w:endnote>
  <w:endnote w:type="continuationSeparator" w:id="0">
    <w:p w:rsidR="00C2265C" w:rsidRDefault="00C2265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5C" w:rsidRDefault="00C2265C" w:rsidP="005C6A14">
      <w:pPr>
        <w:spacing w:after="0" w:line="240" w:lineRule="auto"/>
      </w:pPr>
      <w:r>
        <w:separator/>
      </w:r>
    </w:p>
  </w:footnote>
  <w:footnote w:type="continuationSeparator" w:id="0">
    <w:p w:rsidR="00C2265C" w:rsidRDefault="00C2265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2EE"/>
    <w:multiLevelType w:val="hybridMultilevel"/>
    <w:tmpl w:val="B032FA60"/>
    <w:lvl w:ilvl="0" w:tplc="26D641CE">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E2BF7"/>
    <w:multiLevelType w:val="hybridMultilevel"/>
    <w:tmpl w:val="F3F46092"/>
    <w:lvl w:ilvl="0" w:tplc="26D641C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DF82651"/>
    <w:multiLevelType w:val="hybridMultilevel"/>
    <w:tmpl w:val="14AC8486"/>
    <w:lvl w:ilvl="0" w:tplc="5FEE8A46">
      <w:start w:val="1"/>
      <w:numFmt w:val="hindiVowels"/>
      <w:lvlText w:val="(%1)"/>
      <w:lvlJc w:val="left"/>
      <w:pPr>
        <w:ind w:left="1095" w:hanging="375"/>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97332"/>
    <w:multiLevelType w:val="hybridMultilevel"/>
    <w:tmpl w:val="04D853A0"/>
    <w:lvl w:ilvl="0" w:tplc="1D64E8E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60635"/>
    <w:multiLevelType w:val="hybridMultilevel"/>
    <w:tmpl w:val="E4DA44FC"/>
    <w:lvl w:ilvl="0" w:tplc="4A24DB9E">
      <w:start w:val="1"/>
      <w:numFmt w:val="hindiVowels"/>
      <w:lvlText w:val="%1."/>
      <w:lvlJc w:val="left"/>
      <w:pPr>
        <w:ind w:left="36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3E77058"/>
    <w:multiLevelType w:val="hybridMultilevel"/>
    <w:tmpl w:val="3C8C3A64"/>
    <w:lvl w:ilvl="0" w:tplc="26D641CE">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1456B"/>
    <w:multiLevelType w:val="hybridMultilevel"/>
    <w:tmpl w:val="5C58F440"/>
    <w:lvl w:ilvl="0" w:tplc="26D641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76F29"/>
    <w:multiLevelType w:val="hybridMultilevel"/>
    <w:tmpl w:val="51B87036"/>
    <w:lvl w:ilvl="0" w:tplc="4BA4697A">
      <w:start w:val="1"/>
      <w:numFmt w:val="hindiVowels"/>
      <w:lvlText w:val="%1."/>
      <w:lvlJc w:val="left"/>
      <w:pPr>
        <w:ind w:left="36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2"/>
  </w:num>
  <w:num w:numId="8">
    <w:abstractNumId w:val="14"/>
  </w:num>
  <w:num w:numId="9">
    <w:abstractNumId w:val="9"/>
  </w:num>
  <w:num w:numId="10">
    <w:abstractNumId w:val="19"/>
  </w:num>
  <w:num w:numId="11">
    <w:abstractNumId w:val="13"/>
  </w:num>
  <w:num w:numId="12">
    <w:abstractNumId w:val="6"/>
  </w:num>
  <w:num w:numId="13">
    <w:abstractNumId w:val="12"/>
  </w:num>
  <w:num w:numId="14">
    <w:abstractNumId w:val="15"/>
  </w:num>
  <w:num w:numId="15">
    <w:abstractNumId w:val="7"/>
  </w:num>
  <w:num w:numId="16">
    <w:abstractNumId w:val="3"/>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 w:numId="2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3359"/>
    <w:rsid w:val="001242E4"/>
    <w:rsid w:val="00127878"/>
    <w:rsid w:val="00137882"/>
    <w:rsid w:val="001437A1"/>
    <w:rsid w:val="00143B80"/>
    <w:rsid w:val="0014452B"/>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4E37"/>
    <w:rsid w:val="00707193"/>
    <w:rsid w:val="00710C84"/>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2265C"/>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13</cp:revision>
  <cp:lastPrinted>2024-08-22T13:17:00Z</cp:lastPrinted>
  <dcterms:created xsi:type="dcterms:W3CDTF">2024-08-19T04:13:00Z</dcterms:created>
  <dcterms:modified xsi:type="dcterms:W3CDTF">2024-08-22T13:17:00Z</dcterms:modified>
</cp:coreProperties>
</file>