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1AB" w:rsidRPr="009D2C59" w:rsidRDefault="00707BBA" w:rsidP="00686DD1">
      <w:pPr>
        <w:jc w:val="center"/>
        <w:rPr>
          <w:b/>
          <w:bCs/>
          <w:sz w:val="24"/>
          <w:szCs w:val="24"/>
        </w:rPr>
      </w:pPr>
      <w:r w:rsidRPr="009D2C59">
        <w:rPr>
          <w:rFonts w:ascii="Kokila" w:eastAsia="Times New Roman" w:hAnsi="Kokila" w:cs="Kalimati" w:hint="cs"/>
          <w:b/>
          <w:bCs/>
          <w:sz w:val="24"/>
          <w:szCs w:val="24"/>
          <w:cs/>
        </w:rPr>
        <w:t>मिति २०८</w:t>
      </w:r>
      <w:r w:rsidR="00BE7F4B">
        <w:rPr>
          <w:rFonts w:ascii="Kokila" w:eastAsia="Times New Roman" w:hAnsi="Kokila" w:cs="Kalimati" w:hint="cs"/>
          <w:b/>
          <w:bCs/>
          <w:sz w:val="24"/>
          <w:szCs w:val="24"/>
          <w:cs/>
        </w:rPr>
        <w:t>२/०८/१६</w:t>
      </w:r>
      <w:r w:rsidR="00686DD1" w:rsidRPr="009D2C59">
        <w:rPr>
          <w:rFonts w:ascii="Kokila" w:eastAsia="Times New Roman" w:hAnsi="Kokila" w:cs="Kalimati" w:hint="cs"/>
          <w:b/>
          <w:bCs/>
          <w:sz w:val="24"/>
          <w:szCs w:val="24"/>
          <w:cs/>
        </w:rPr>
        <w:t xml:space="preserve"> गते सर्वोच्च अदालतमा </w:t>
      </w:r>
      <w:r w:rsidR="00932F14">
        <w:rPr>
          <w:rFonts w:ascii="Kokila" w:eastAsia="Times New Roman" w:hAnsi="Kokila" w:cs="Kalimati" w:hint="cs"/>
          <w:b/>
          <w:bCs/>
          <w:sz w:val="24"/>
          <w:szCs w:val="24"/>
          <w:cs/>
        </w:rPr>
        <w:t>पुनरावेदन</w:t>
      </w:r>
      <w:r w:rsidR="0009559F">
        <w:rPr>
          <w:rFonts w:ascii="Kokila" w:eastAsia="Times New Roman" w:hAnsi="Kokila" w:cs="Kalimati" w:hint="cs"/>
          <w:b/>
          <w:bCs/>
          <w:sz w:val="24"/>
          <w:szCs w:val="24"/>
          <w:cs/>
        </w:rPr>
        <w:t xml:space="preserve"> निवेदन दर्ता</w:t>
      </w:r>
      <w:bookmarkStart w:id="0" w:name="_GoBack"/>
      <w:bookmarkEnd w:id="0"/>
      <w:r w:rsidR="00932F14">
        <w:rPr>
          <w:rFonts w:ascii="Kokila" w:eastAsia="Times New Roman" w:hAnsi="Kokila" w:cs="Kalimati" w:hint="cs"/>
          <w:b/>
          <w:bCs/>
          <w:sz w:val="24"/>
          <w:szCs w:val="24"/>
          <w:cs/>
        </w:rPr>
        <w:t xml:space="preserve"> </w:t>
      </w:r>
      <w:r w:rsidR="00DD79FC">
        <w:rPr>
          <w:rFonts w:ascii="Kokila" w:eastAsia="Times New Roman" w:hAnsi="Kokila" w:cs="Kalimati" w:hint="cs"/>
          <w:b/>
          <w:bCs/>
          <w:sz w:val="24"/>
          <w:szCs w:val="24"/>
          <w:cs/>
        </w:rPr>
        <w:t>गरिएको</w:t>
      </w:r>
      <w:r w:rsidR="00686DD1" w:rsidRPr="009D2C59">
        <w:rPr>
          <w:rFonts w:ascii="Kokila" w:eastAsia="Times New Roman" w:hAnsi="Kokila" w:cs="Kalimati" w:hint="cs"/>
          <w:b/>
          <w:bCs/>
          <w:sz w:val="24"/>
          <w:szCs w:val="24"/>
          <w:cs/>
        </w:rPr>
        <w:t xml:space="preserve"> मुद्दाको विवरण</w:t>
      </w:r>
      <w:r w:rsidR="00DD79FC">
        <w:rPr>
          <w:rFonts w:ascii="Kokila" w:eastAsia="Times New Roman" w:hAnsi="Kokila" w:cs="Kalimati" w:hint="cs"/>
          <w:b/>
          <w:bCs/>
          <w:sz w:val="24"/>
          <w:szCs w:val="24"/>
          <w:cs/>
        </w:rPr>
        <w:t>:</w:t>
      </w:r>
      <w:r w:rsidRPr="009D2C59">
        <w:rPr>
          <w:rFonts w:ascii="Kokila" w:eastAsia="Times New Roman" w:hAnsi="Kokila" w:cs="Kalimati" w:hint="cs"/>
          <w:b/>
          <w:bCs/>
          <w:sz w:val="24"/>
          <w:szCs w:val="24"/>
          <w:cs/>
        </w:rPr>
        <w:t xml:space="preserve"> </w:t>
      </w:r>
    </w:p>
    <w:tbl>
      <w:tblPr>
        <w:tblStyle w:val="TableGrid"/>
        <w:tblW w:w="5429" w:type="pct"/>
        <w:tblInd w:w="-612" w:type="dxa"/>
        <w:tblLayout w:type="fixed"/>
        <w:tblLook w:val="04A0" w:firstRow="1" w:lastRow="0" w:firstColumn="1" w:lastColumn="0" w:noHBand="0" w:noVBand="1"/>
      </w:tblPr>
      <w:tblGrid>
        <w:gridCol w:w="631"/>
        <w:gridCol w:w="1351"/>
        <w:gridCol w:w="1348"/>
        <w:gridCol w:w="2438"/>
        <w:gridCol w:w="1690"/>
        <w:gridCol w:w="7933"/>
      </w:tblGrid>
      <w:tr w:rsidR="00BC21AB" w:rsidRPr="009D2C59" w:rsidTr="00512124">
        <w:tc>
          <w:tcPr>
            <w:tcW w:w="205" w:type="pct"/>
          </w:tcPr>
          <w:p w:rsidR="00BC21AB" w:rsidRPr="009D2C59" w:rsidRDefault="00BC21AB" w:rsidP="00E83ADF">
            <w:pPr>
              <w:tabs>
                <w:tab w:val="left" w:pos="3181"/>
              </w:tabs>
              <w:ind w:right="-198"/>
              <w:jc w:val="both"/>
              <w:rPr>
                <w:rFonts w:ascii="Calibri" w:eastAsia="Times New Roman" w:hAnsi="Calibri" w:cs="Kalimati"/>
                <w:b/>
                <w:bCs/>
                <w:sz w:val="18"/>
                <w:szCs w:val="18"/>
              </w:rPr>
            </w:pPr>
            <w:r w:rsidRPr="009D2C59">
              <w:rPr>
                <w:rFonts w:ascii="Calibri" w:eastAsia="Times New Roman" w:hAnsi="Calibri" w:cs="Kalimati" w:hint="cs"/>
                <w:b/>
                <w:bCs/>
                <w:sz w:val="18"/>
                <w:szCs w:val="18"/>
                <w:cs/>
              </w:rPr>
              <w:t>सि.नं.</w:t>
            </w:r>
          </w:p>
        </w:tc>
        <w:tc>
          <w:tcPr>
            <w:tcW w:w="439" w:type="pct"/>
          </w:tcPr>
          <w:p w:rsidR="00BC21AB" w:rsidRPr="009D2C59" w:rsidRDefault="00BC21AB" w:rsidP="00E83ADF">
            <w:pPr>
              <w:tabs>
                <w:tab w:val="left" w:pos="3181"/>
              </w:tabs>
              <w:jc w:val="both"/>
              <w:rPr>
                <w:rFonts w:ascii="Calibri" w:eastAsia="Times New Roman" w:hAnsi="Calibri" w:cs="Kalimati"/>
                <w:b/>
                <w:bCs/>
                <w:sz w:val="18"/>
                <w:szCs w:val="18"/>
              </w:rPr>
            </w:pPr>
            <w:r w:rsidRPr="009D2C59">
              <w:rPr>
                <w:rFonts w:ascii="Calibri" w:eastAsia="Times New Roman" w:hAnsi="Calibri" w:cs="Kalimati"/>
                <w:b/>
                <w:bCs/>
                <w:sz w:val="18"/>
                <w:szCs w:val="18"/>
                <w:cs/>
              </w:rPr>
              <w:t>प्र</w:t>
            </w:r>
            <w:r w:rsidRPr="009D2C59">
              <w:rPr>
                <w:rFonts w:ascii="Calibri" w:eastAsia="Times New Roman" w:hAnsi="Calibri" w:cs="Kalimati" w:hint="cs"/>
                <w:b/>
                <w:bCs/>
                <w:sz w:val="18"/>
                <w:szCs w:val="18"/>
                <w:cs/>
              </w:rPr>
              <w:t>तिवादी</w:t>
            </w:r>
            <w:r w:rsidRPr="009D2C59">
              <w:rPr>
                <w:rFonts w:ascii="Calibri" w:eastAsia="Times New Roman" w:hAnsi="Calibri" w:cs="Kalimati"/>
                <w:b/>
                <w:bCs/>
                <w:sz w:val="18"/>
                <w:szCs w:val="18"/>
                <w:cs/>
              </w:rPr>
              <w:t>हरु</w:t>
            </w:r>
          </w:p>
        </w:tc>
        <w:tc>
          <w:tcPr>
            <w:tcW w:w="438" w:type="pct"/>
          </w:tcPr>
          <w:p w:rsidR="00BC21AB" w:rsidRPr="009D2C59" w:rsidRDefault="00BC21AB" w:rsidP="00E83ADF">
            <w:pPr>
              <w:tabs>
                <w:tab w:val="left" w:pos="3181"/>
              </w:tabs>
              <w:jc w:val="both"/>
              <w:rPr>
                <w:rFonts w:ascii="Calibri" w:eastAsia="Times New Roman" w:hAnsi="Calibri" w:cs="Kalimati"/>
                <w:b/>
                <w:bCs/>
                <w:sz w:val="18"/>
                <w:szCs w:val="18"/>
                <w:cs/>
              </w:rPr>
            </w:pPr>
            <w:r w:rsidRPr="009D2C59">
              <w:rPr>
                <w:rFonts w:ascii="Calibri" w:eastAsia="Times New Roman" w:hAnsi="Calibri" w:cs="Kalimati" w:hint="cs"/>
                <w:b/>
                <w:bCs/>
                <w:sz w:val="18"/>
                <w:szCs w:val="18"/>
                <w:cs/>
              </w:rPr>
              <w:t>मुद्दा</w:t>
            </w:r>
          </w:p>
        </w:tc>
        <w:tc>
          <w:tcPr>
            <w:tcW w:w="792" w:type="pct"/>
          </w:tcPr>
          <w:p w:rsidR="00BC21AB" w:rsidRPr="009D2C59" w:rsidRDefault="00BC21AB" w:rsidP="00E83ADF">
            <w:pPr>
              <w:tabs>
                <w:tab w:val="left" w:pos="3181"/>
              </w:tabs>
              <w:jc w:val="both"/>
              <w:rPr>
                <w:rFonts w:ascii="Calibri" w:eastAsia="Times New Roman" w:hAnsi="Calibri" w:cs="Kalimati"/>
                <w:b/>
                <w:bCs/>
                <w:sz w:val="18"/>
                <w:szCs w:val="18"/>
              </w:rPr>
            </w:pPr>
            <w:r w:rsidRPr="009D2C59">
              <w:rPr>
                <w:rFonts w:ascii="Calibri" w:eastAsia="Times New Roman" w:hAnsi="Calibri" w:cs="Kalimati" w:hint="cs"/>
                <w:b/>
                <w:bCs/>
                <w:sz w:val="18"/>
                <w:szCs w:val="18"/>
                <w:cs/>
              </w:rPr>
              <w:t>आयोगको मागदावी</w:t>
            </w:r>
          </w:p>
        </w:tc>
        <w:tc>
          <w:tcPr>
            <w:tcW w:w="549" w:type="pct"/>
          </w:tcPr>
          <w:p w:rsidR="00BC21AB" w:rsidRPr="009D2C59" w:rsidRDefault="00643F68" w:rsidP="00E83ADF">
            <w:pPr>
              <w:tabs>
                <w:tab w:val="left" w:pos="3181"/>
              </w:tabs>
              <w:jc w:val="both"/>
              <w:rPr>
                <w:rFonts w:ascii="Calibri" w:eastAsia="Times New Roman" w:hAnsi="Calibri" w:cs="Kalimati"/>
                <w:b/>
                <w:bCs/>
                <w:sz w:val="18"/>
                <w:szCs w:val="18"/>
              </w:rPr>
            </w:pPr>
            <w:r>
              <w:rPr>
                <w:rFonts w:ascii="Calibri" w:eastAsia="Times New Roman" w:hAnsi="Calibri" w:cs="Kalimati" w:hint="cs"/>
                <w:b/>
                <w:bCs/>
                <w:sz w:val="18"/>
                <w:szCs w:val="18"/>
                <w:cs/>
              </w:rPr>
              <w:t>बिशेष</w:t>
            </w:r>
            <w:r w:rsidR="00BC21AB" w:rsidRPr="009D2C59">
              <w:rPr>
                <w:rFonts w:ascii="Calibri" w:eastAsia="Times New Roman" w:hAnsi="Calibri" w:cs="Kalimati" w:hint="cs"/>
                <w:b/>
                <w:bCs/>
                <w:sz w:val="18"/>
                <w:szCs w:val="18"/>
                <w:cs/>
              </w:rPr>
              <w:t xml:space="preserve"> अदालतको फैसला र आधार</w:t>
            </w:r>
          </w:p>
        </w:tc>
        <w:tc>
          <w:tcPr>
            <w:tcW w:w="2577" w:type="pct"/>
          </w:tcPr>
          <w:p w:rsidR="00BC21AB" w:rsidRPr="009D2C59" w:rsidRDefault="004B14E2" w:rsidP="00E83ADF">
            <w:pPr>
              <w:jc w:val="both"/>
              <w:rPr>
                <w:sz w:val="18"/>
                <w:szCs w:val="18"/>
              </w:rPr>
            </w:pPr>
            <w:r w:rsidRPr="009D2C59">
              <w:rPr>
                <w:rFonts w:cs="Kalimati" w:hint="cs"/>
                <w:b/>
                <w:bCs/>
                <w:sz w:val="18"/>
                <w:szCs w:val="18"/>
                <w:cs/>
              </w:rPr>
              <w:t>आयोगवाट सम्</w:t>
            </w:r>
            <w:r w:rsidR="00BE7F5F">
              <w:rPr>
                <w:rFonts w:cs="Kalimati" w:hint="cs"/>
                <w:b/>
                <w:bCs/>
                <w:sz w:val="18"/>
                <w:szCs w:val="18"/>
                <w:cs/>
              </w:rPr>
              <w:t>मानित सर्वोच्च अदालतमा पुनरावेद</w:t>
            </w:r>
            <w:r w:rsidRPr="009D2C59">
              <w:rPr>
                <w:rFonts w:cs="Kalimati" w:hint="cs"/>
                <w:b/>
                <w:bCs/>
                <w:sz w:val="18"/>
                <w:szCs w:val="18"/>
                <w:cs/>
              </w:rPr>
              <w:t>नको निवेदन गर्दा लिर्इएका आधार र कारण</w:t>
            </w:r>
          </w:p>
        </w:tc>
      </w:tr>
      <w:tr w:rsidR="00BC21AB" w:rsidRPr="009D2C59" w:rsidTr="00512124">
        <w:tc>
          <w:tcPr>
            <w:tcW w:w="205" w:type="pct"/>
          </w:tcPr>
          <w:p w:rsidR="00BC21AB" w:rsidRPr="009D2C59" w:rsidRDefault="007746F3" w:rsidP="000C20AF">
            <w:pPr>
              <w:jc w:val="both"/>
              <w:rPr>
                <w:rFonts w:ascii="Times New Roman" w:eastAsia="Times New Roman" w:hAnsi="Times New Roman" w:cs="Kalimati"/>
                <w:sz w:val="18"/>
                <w:szCs w:val="18"/>
              </w:rPr>
            </w:pPr>
            <w:r>
              <w:rPr>
                <w:rFonts w:ascii="Times New Roman" w:eastAsia="Times New Roman" w:hAnsi="Times New Roman" w:cs="Kalimati" w:hint="cs"/>
                <w:sz w:val="18"/>
                <w:szCs w:val="18"/>
                <w:cs/>
              </w:rPr>
              <w:t>१</w:t>
            </w:r>
            <w:r w:rsidR="00913702">
              <w:rPr>
                <w:rFonts w:ascii="Times New Roman" w:eastAsia="Times New Roman" w:hAnsi="Times New Roman" w:cs="Kalimati" w:hint="cs"/>
                <w:sz w:val="18"/>
                <w:szCs w:val="18"/>
                <w:cs/>
              </w:rPr>
              <w:t>.</w:t>
            </w:r>
          </w:p>
        </w:tc>
        <w:tc>
          <w:tcPr>
            <w:tcW w:w="439" w:type="pct"/>
          </w:tcPr>
          <w:p w:rsidR="00B03E12" w:rsidRPr="009D2C59" w:rsidRDefault="00BE7F4B" w:rsidP="00BE7F4B">
            <w:pPr>
              <w:jc w:val="both"/>
              <w:rPr>
                <w:rFonts w:ascii="Times New Roman" w:eastAsia="Times New Roman" w:hAnsi="Times New Roman" w:cs="Kalimati"/>
                <w:sz w:val="18"/>
                <w:szCs w:val="18"/>
                <w:cs/>
              </w:rPr>
            </w:pPr>
            <w:r>
              <w:rPr>
                <w:rFonts w:cs="Kalimati" w:hint="cs"/>
                <w:cs/>
              </w:rPr>
              <w:t>टंक</w:t>
            </w:r>
            <w:r>
              <w:rPr>
                <w:rFonts w:ascii="Times New Roman" w:eastAsia="Times New Roman" w:hAnsi="Times New Roman" w:cs="Kalimati" w:hint="cs"/>
                <w:sz w:val="18"/>
                <w:szCs w:val="18"/>
                <w:cs/>
              </w:rPr>
              <w:t xml:space="preserve"> बहादुर नेगी समेत ८ जना</w:t>
            </w:r>
            <w:r w:rsidR="007020B6">
              <w:rPr>
                <w:rFonts w:ascii="Times New Roman" w:eastAsia="Times New Roman" w:hAnsi="Times New Roman" w:cs="Kalimati" w:hint="cs"/>
                <w:sz w:val="18"/>
                <w:szCs w:val="18"/>
                <w:cs/>
              </w:rPr>
              <w:t>। मुद्दा नं. ०८१-</w:t>
            </w:r>
            <w:r w:rsidR="007020B6">
              <w:rPr>
                <w:rFonts w:ascii="Times New Roman" w:eastAsia="Times New Roman" w:hAnsi="Times New Roman" w:cs="Kalimati"/>
                <w:sz w:val="18"/>
                <w:szCs w:val="18"/>
              </w:rPr>
              <w:t>CR</w:t>
            </w:r>
            <w:r w:rsidR="007020B6">
              <w:rPr>
                <w:rFonts w:ascii="Times New Roman" w:eastAsia="Times New Roman" w:hAnsi="Times New Roman" w:cs="Kalimati" w:hint="cs"/>
                <w:sz w:val="18"/>
                <w:szCs w:val="18"/>
                <w:cs/>
              </w:rPr>
              <w:t>००४२</w:t>
            </w:r>
            <w:r w:rsidR="007020B6">
              <w:rPr>
                <w:rFonts w:ascii="Times New Roman" w:eastAsia="Times New Roman" w:hAnsi="Times New Roman" w:cs="Kalimati"/>
                <w:sz w:val="18"/>
                <w:szCs w:val="18"/>
              </w:rPr>
              <w:t xml:space="preserve"> </w:t>
            </w:r>
            <w:r w:rsidR="007020B6">
              <w:rPr>
                <w:rFonts w:ascii="Times New Roman" w:eastAsia="Times New Roman" w:hAnsi="Times New Roman" w:cs="Kalimati" w:hint="cs"/>
                <w:sz w:val="18"/>
                <w:szCs w:val="18"/>
                <w:cs/>
              </w:rPr>
              <w:t xml:space="preserve">फैसला </w:t>
            </w:r>
            <w:r w:rsidR="007020B6" w:rsidRPr="00BE7F4B">
              <w:rPr>
                <w:rFonts w:ascii="Times New Roman" w:hAnsi="Times New Roman" w:cs="Kalimati"/>
                <w:sz w:val="18"/>
                <w:szCs w:val="18"/>
                <w:cs/>
              </w:rPr>
              <w:t xml:space="preserve"> </w:t>
            </w:r>
            <w:r w:rsidR="007020B6" w:rsidRPr="00BE7F4B">
              <w:rPr>
                <w:rFonts w:ascii="Times New Roman" w:hAnsi="Times New Roman" w:cs="Kalimati"/>
                <w:sz w:val="18"/>
                <w:szCs w:val="18"/>
                <w:cs/>
              </w:rPr>
              <w:t xml:space="preserve">मिति २०८१।१०।२९ </w:t>
            </w:r>
            <w:r>
              <w:rPr>
                <w:rFonts w:ascii="Times New Roman" w:eastAsia="Times New Roman" w:hAnsi="Times New Roman" w:cs="Kalimati" w:hint="cs"/>
                <w:sz w:val="18"/>
                <w:szCs w:val="18"/>
                <w:cs/>
              </w:rPr>
              <w:t xml:space="preserve"> </w:t>
            </w:r>
          </w:p>
        </w:tc>
        <w:tc>
          <w:tcPr>
            <w:tcW w:w="438" w:type="pct"/>
          </w:tcPr>
          <w:p w:rsidR="00BC21AB" w:rsidRPr="00932F14" w:rsidRDefault="00BE7F4B" w:rsidP="007020B6">
            <w:pPr>
              <w:jc w:val="both"/>
              <w:rPr>
                <w:rFonts w:ascii="Times New Roman" w:eastAsia="Times New Roman" w:hAnsi="Times New Roman" w:cs="Kalimati"/>
                <w:sz w:val="18"/>
                <w:szCs w:val="18"/>
              </w:rPr>
            </w:pPr>
            <w:r>
              <w:rPr>
                <w:rFonts w:cs="Kalimati" w:hint="cs"/>
                <w:cs/>
              </w:rPr>
              <w:t>गैर</w:t>
            </w:r>
            <w:r w:rsidR="007020B6">
              <w:rPr>
                <w:rFonts w:cs="Kalimati" w:hint="cs"/>
                <w:cs/>
              </w:rPr>
              <w:t>कानू</w:t>
            </w:r>
            <w:r>
              <w:rPr>
                <w:rFonts w:cs="Kalimati" w:hint="cs"/>
                <w:cs/>
              </w:rPr>
              <w:t>नी लाभ हानी</w:t>
            </w:r>
            <w:r w:rsidR="00932F14" w:rsidRPr="00932F14">
              <w:rPr>
                <w:rFonts w:cs="Kalimati"/>
                <w:cs/>
                <w:lang w:bidi="hi-IN"/>
              </w:rPr>
              <w:t xml:space="preserve"> </w:t>
            </w:r>
            <w:r w:rsidR="00932F14" w:rsidRPr="00932F14">
              <w:rPr>
                <w:rFonts w:cs="Kalimati" w:hint="cs"/>
                <w:cs/>
                <w:lang w:bidi="hi-IN"/>
              </w:rPr>
              <w:t>भ्रष्टाचार</w:t>
            </w:r>
            <w:r w:rsidR="00932F14" w:rsidRPr="00932F14">
              <w:rPr>
                <w:rFonts w:cs="Kalimati"/>
                <w:cs/>
                <w:lang w:bidi="hi-IN"/>
              </w:rPr>
              <w:t xml:space="preserve"> </w:t>
            </w:r>
            <w:r w:rsidR="00932F14" w:rsidRPr="00932F14">
              <w:rPr>
                <w:rFonts w:cs="Kalimati" w:hint="cs"/>
                <w:cs/>
                <w:lang w:bidi="hi-IN"/>
              </w:rPr>
              <w:t>गरेको।</w:t>
            </w:r>
          </w:p>
        </w:tc>
        <w:tc>
          <w:tcPr>
            <w:tcW w:w="792" w:type="pct"/>
          </w:tcPr>
          <w:p w:rsidR="00BE7F4B" w:rsidRPr="00BE7F4B" w:rsidRDefault="00BE7F4B" w:rsidP="00BE7F4B">
            <w:pPr>
              <w:ind w:right="-9"/>
              <w:jc w:val="both"/>
              <w:rPr>
                <w:rFonts w:ascii="Times New Roman" w:hAnsi="Times New Roman" w:cs="Kalimati"/>
                <w:sz w:val="18"/>
                <w:szCs w:val="18"/>
              </w:rPr>
            </w:pPr>
            <w:r w:rsidRPr="00BE7F4B">
              <w:rPr>
                <w:rFonts w:ascii="Times New Roman" w:hAnsi="Times New Roman" w:cs="Kalimati"/>
                <w:b/>
                <w:bCs/>
                <w:sz w:val="18"/>
                <w:szCs w:val="18"/>
                <w:cs/>
              </w:rPr>
              <w:t>रुवीभ्याली गाउँपालिकाका तत्कालीन प्रमुख प्रशासकीय अधिकृत टंक बहादुर नेगी</w:t>
            </w:r>
            <w:r w:rsidRPr="00BE7F4B">
              <w:rPr>
                <w:rFonts w:ascii="Times New Roman" w:hAnsi="Times New Roman" w:cs="Kalimati"/>
                <w:b/>
                <w:bCs/>
                <w:sz w:val="18"/>
                <w:szCs w:val="18"/>
              </w:rPr>
              <w:t xml:space="preserve">, </w:t>
            </w:r>
            <w:r w:rsidRPr="00BE7F4B">
              <w:rPr>
                <w:rFonts w:ascii="Times New Roman" w:hAnsi="Times New Roman" w:cs="Kalimati"/>
                <w:b/>
                <w:bCs/>
                <w:sz w:val="18"/>
                <w:szCs w:val="18"/>
                <w:cs/>
              </w:rPr>
              <w:t>इन्जिनियर सुदिप रेग्मी</w:t>
            </w:r>
            <w:r w:rsidRPr="00BE7F4B">
              <w:rPr>
                <w:rFonts w:ascii="Times New Roman" w:hAnsi="Times New Roman" w:cs="Kalimati"/>
                <w:b/>
                <w:bCs/>
                <w:sz w:val="18"/>
                <w:szCs w:val="18"/>
              </w:rPr>
              <w:t xml:space="preserve">, </w:t>
            </w:r>
            <w:r w:rsidRPr="00BE7F4B">
              <w:rPr>
                <w:rFonts w:ascii="Times New Roman" w:hAnsi="Times New Roman" w:cs="Kalimati"/>
                <w:b/>
                <w:bCs/>
                <w:sz w:val="18"/>
                <w:szCs w:val="18"/>
                <w:cs/>
              </w:rPr>
              <w:t>लेखापाल बाबुलाल नेगी र असिष्टेन्ट सब इन्जिनियर लाल मान तामाङको हकमा:-</w:t>
            </w:r>
            <w:r w:rsidRPr="00BE7F4B">
              <w:rPr>
                <w:rFonts w:ascii="Times New Roman" w:hAnsi="Times New Roman" w:cs="Kalimati" w:hint="cs"/>
                <w:b/>
                <w:bCs/>
                <w:sz w:val="18"/>
                <w:szCs w:val="18"/>
                <w:cs/>
              </w:rPr>
              <w:t xml:space="preserve"> </w:t>
            </w:r>
            <w:r w:rsidRPr="00BE7F4B">
              <w:rPr>
                <w:rFonts w:ascii="Times New Roman" w:hAnsi="Times New Roman" w:cs="Kalimati"/>
                <w:sz w:val="18"/>
                <w:szCs w:val="18"/>
                <w:cs/>
              </w:rPr>
              <w:t>प्रतिवादीहरु टंक बहादुर नेगी</w:t>
            </w:r>
            <w:r w:rsidRPr="00BE7F4B">
              <w:rPr>
                <w:rFonts w:ascii="Times New Roman" w:hAnsi="Times New Roman" w:cs="Kalimati"/>
                <w:sz w:val="18"/>
                <w:szCs w:val="18"/>
              </w:rPr>
              <w:t xml:space="preserve">, </w:t>
            </w:r>
            <w:r w:rsidRPr="00BE7F4B">
              <w:rPr>
                <w:rFonts w:ascii="Times New Roman" w:hAnsi="Times New Roman" w:cs="Kalimati"/>
                <w:sz w:val="18"/>
                <w:szCs w:val="18"/>
                <w:cs/>
              </w:rPr>
              <w:t>सुदिप रेग्मी</w:t>
            </w:r>
            <w:r w:rsidRPr="00BE7F4B">
              <w:rPr>
                <w:rFonts w:ascii="Times New Roman" w:hAnsi="Times New Roman" w:cs="Kalimati"/>
                <w:sz w:val="18"/>
                <w:szCs w:val="18"/>
              </w:rPr>
              <w:t xml:space="preserve">, </w:t>
            </w:r>
            <w:r w:rsidRPr="00BE7F4B">
              <w:rPr>
                <w:rFonts w:ascii="Times New Roman" w:hAnsi="Times New Roman" w:cs="Kalimati"/>
                <w:sz w:val="18"/>
                <w:szCs w:val="18"/>
                <w:cs/>
              </w:rPr>
              <w:t>बाबुलाल नेगी र लाल मान तामाङको कार्य भ्रष्टाचार निवारण ऐन</w:t>
            </w:r>
            <w:r w:rsidRPr="00BE7F4B">
              <w:rPr>
                <w:rFonts w:ascii="Times New Roman" w:hAnsi="Times New Roman" w:cs="Kalimati"/>
                <w:sz w:val="18"/>
                <w:szCs w:val="18"/>
              </w:rPr>
              <w:t xml:space="preserve">, </w:t>
            </w:r>
            <w:r w:rsidRPr="00BE7F4B">
              <w:rPr>
                <w:rFonts w:ascii="Times New Roman" w:hAnsi="Times New Roman" w:cs="Kalimati"/>
                <w:sz w:val="18"/>
                <w:szCs w:val="18"/>
                <w:cs/>
              </w:rPr>
              <w:t>2059 को दफा ८ को उपदफा (१) को देहाय (ग) र (ङ) बमोजिमको कसुर भएको हुँदा निज प्रतिवादीहरुलाई बिगो रु.१०</w:t>
            </w:r>
            <w:r w:rsidRPr="00BE7F4B">
              <w:rPr>
                <w:rFonts w:ascii="Times New Roman" w:hAnsi="Times New Roman" w:cs="Kalimati"/>
                <w:sz w:val="18"/>
                <w:szCs w:val="18"/>
              </w:rPr>
              <w:t>,</w:t>
            </w:r>
            <w:r w:rsidRPr="00BE7F4B">
              <w:rPr>
                <w:rFonts w:ascii="Times New Roman" w:hAnsi="Times New Roman" w:cs="Kalimati"/>
                <w:sz w:val="18"/>
                <w:szCs w:val="18"/>
                <w:cs/>
              </w:rPr>
              <w:t>८९</w:t>
            </w:r>
            <w:r w:rsidRPr="00BE7F4B">
              <w:rPr>
                <w:rFonts w:ascii="Times New Roman" w:hAnsi="Times New Roman" w:cs="Kalimati"/>
                <w:sz w:val="18"/>
                <w:szCs w:val="18"/>
              </w:rPr>
              <w:t>,</w:t>
            </w:r>
            <w:r w:rsidRPr="00BE7F4B">
              <w:rPr>
                <w:rFonts w:ascii="Times New Roman" w:hAnsi="Times New Roman" w:cs="Kalimati"/>
                <w:sz w:val="18"/>
                <w:szCs w:val="18"/>
                <w:cs/>
              </w:rPr>
              <w:t>९८९।५८ (अक्ष</w:t>
            </w:r>
            <w:r w:rsidRPr="00BE7F4B">
              <w:rPr>
                <w:rFonts w:ascii="Times New Roman" w:hAnsi="Times New Roman" w:cs="Kalimati" w:hint="cs"/>
                <w:sz w:val="18"/>
                <w:szCs w:val="18"/>
                <w:cs/>
              </w:rPr>
              <w:t>े</w:t>
            </w:r>
            <w:r w:rsidRPr="00BE7F4B">
              <w:rPr>
                <w:rFonts w:ascii="Times New Roman" w:hAnsi="Times New Roman" w:cs="Kalimati"/>
                <w:sz w:val="18"/>
                <w:szCs w:val="18"/>
                <w:cs/>
              </w:rPr>
              <w:t>र</w:t>
            </w:r>
            <w:r w:rsidRPr="00BE7F4B">
              <w:rPr>
                <w:rFonts w:ascii="Times New Roman" w:hAnsi="Times New Roman" w:cs="Kalimati" w:hint="cs"/>
                <w:sz w:val="18"/>
                <w:szCs w:val="18"/>
                <w:cs/>
              </w:rPr>
              <w:t>ु</w:t>
            </w:r>
            <w:r w:rsidRPr="00BE7F4B">
              <w:rPr>
                <w:rFonts w:ascii="Times New Roman" w:hAnsi="Times New Roman" w:cs="Kalimati"/>
                <w:sz w:val="18"/>
                <w:szCs w:val="18"/>
                <w:cs/>
              </w:rPr>
              <w:t>पि दश लाख उनान्नब्बे हजार नौ सय उनान्नब्बे</w:t>
            </w:r>
            <w:r w:rsidRPr="00BE7F4B">
              <w:rPr>
                <w:rFonts w:ascii="Times New Roman" w:hAnsi="Times New Roman" w:cs="Kalimati" w:hint="cs"/>
                <w:sz w:val="18"/>
                <w:szCs w:val="18"/>
                <w:cs/>
              </w:rPr>
              <w:t xml:space="preserve"> </w:t>
            </w:r>
            <w:r w:rsidRPr="00BE7F4B">
              <w:rPr>
                <w:rFonts w:ascii="Times New Roman" w:hAnsi="Times New Roman" w:cs="Kalimati"/>
                <w:sz w:val="18"/>
                <w:szCs w:val="18"/>
                <w:cs/>
              </w:rPr>
              <w:t>रुपैया र</w:t>
            </w:r>
            <w:r w:rsidRPr="00BE7F4B">
              <w:rPr>
                <w:rFonts w:ascii="Times New Roman" w:hAnsi="Times New Roman" w:cs="Kalimati" w:hint="cs"/>
                <w:sz w:val="18"/>
                <w:szCs w:val="18"/>
                <w:cs/>
              </w:rPr>
              <w:t xml:space="preserve"> </w:t>
            </w:r>
            <w:r w:rsidRPr="00BE7F4B">
              <w:rPr>
                <w:rFonts w:ascii="Times New Roman" w:hAnsi="Times New Roman" w:cs="Kalimati"/>
                <w:sz w:val="18"/>
                <w:szCs w:val="18"/>
                <w:cs/>
              </w:rPr>
              <w:t>अन्ठाउन्न पैसा) कायम गरी सोहि ऐनको दफा ८ को उपदफा (१) बमोजिम कैद र बिगो बमोजिम जरि</w:t>
            </w:r>
            <w:r w:rsidRPr="00BE7F4B">
              <w:rPr>
                <w:rFonts w:ascii="Times New Roman" w:hAnsi="Times New Roman" w:cs="Kalimati" w:hint="cs"/>
                <w:sz w:val="18"/>
                <w:szCs w:val="18"/>
                <w:cs/>
              </w:rPr>
              <w:t>बा</w:t>
            </w:r>
            <w:r w:rsidRPr="00BE7F4B">
              <w:rPr>
                <w:rFonts w:ascii="Times New Roman" w:hAnsi="Times New Roman" w:cs="Kalimati"/>
                <w:sz w:val="18"/>
                <w:szCs w:val="18"/>
                <w:cs/>
              </w:rPr>
              <w:t>ना गरी प्रतिवादीहरुबाट बिगो असुल उपर हु</w:t>
            </w:r>
            <w:r w:rsidRPr="00BE7F4B">
              <w:rPr>
                <w:rFonts w:ascii="Times New Roman" w:hAnsi="Times New Roman" w:cs="Kalimati" w:hint="cs"/>
                <w:sz w:val="18"/>
                <w:szCs w:val="18"/>
                <w:cs/>
              </w:rPr>
              <w:t xml:space="preserve">न माग दावी </w:t>
            </w:r>
            <w:r>
              <w:rPr>
                <w:rFonts w:ascii="Times New Roman" w:hAnsi="Times New Roman" w:cs="Kalimati" w:hint="cs"/>
                <w:sz w:val="18"/>
                <w:szCs w:val="18"/>
                <w:cs/>
              </w:rPr>
              <w:t>।</w:t>
            </w:r>
            <w:r w:rsidRPr="00BE7F4B">
              <w:rPr>
                <w:rFonts w:ascii="Times New Roman" w:hAnsi="Times New Roman" w:cs="Kalimati" w:hint="cs"/>
                <w:sz w:val="18"/>
                <w:szCs w:val="18"/>
                <w:cs/>
              </w:rPr>
              <w:t xml:space="preserve"> </w:t>
            </w:r>
          </w:p>
          <w:p w:rsidR="00BE7F4B" w:rsidRPr="00BE7F4B" w:rsidRDefault="00BE7F4B" w:rsidP="00BE7F4B">
            <w:pPr>
              <w:ind w:right="-9"/>
              <w:jc w:val="both"/>
              <w:rPr>
                <w:rFonts w:ascii="Times New Roman" w:hAnsi="Times New Roman" w:cs="Kalimati"/>
                <w:b/>
                <w:bCs/>
                <w:sz w:val="18"/>
                <w:szCs w:val="18"/>
              </w:rPr>
            </w:pPr>
          </w:p>
          <w:p w:rsidR="00BE7F4B" w:rsidRPr="00BE7F4B" w:rsidRDefault="00BE7F4B" w:rsidP="00BE7F4B">
            <w:pPr>
              <w:ind w:right="-9"/>
              <w:jc w:val="both"/>
              <w:rPr>
                <w:rFonts w:ascii="Times New Roman" w:hAnsi="Times New Roman" w:cs="Kalimati"/>
                <w:b/>
                <w:bCs/>
                <w:sz w:val="18"/>
                <w:szCs w:val="18"/>
              </w:rPr>
            </w:pPr>
            <w:r w:rsidRPr="00BE7F4B">
              <w:rPr>
                <w:rFonts w:ascii="Times New Roman" w:hAnsi="Times New Roman" w:cs="Kalimati"/>
                <w:b/>
                <w:bCs/>
                <w:sz w:val="18"/>
                <w:szCs w:val="18"/>
                <w:cs/>
              </w:rPr>
              <w:lastRenderedPageBreak/>
              <w:t>(2)रुवी भ्याली गाउँपालिका वडा</w:t>
            </w:r>
            <w:r w:rsidRPr="00BE7F4B">
              <w:rPr>
                <w:rFonts w:ascii="Times New Roman" w:hAnsi="Times New Roman" w:cs="Kalimati" w:hint="cs"/>
                <w:b/>
                <w:bCs/>
                <w:sz w:val="18"/>
                <w:szCs w:val="18"/>
                <w:cs/>
              </w:rPr>
              <w:t xml:space="preserve"> नं ४ </w:t>
            </w:r>
            <w:r w:rsidRPr="00BE7F4B">
              <w:rPr>
                <w:rFonts w:ascii="Times New Roman" w:hAnsi="Times New Roman" w:cs="Kalimati"/>
                <w:b/>
                <w:bCs/>
                <w:sz w:val="18"/>
                <w:szCs w:val="18"/>
                <w:cs/>
              </w:rPr>
              <w:t>का तत्कालिन वडाध्यक्ष प्रशान्त तामाङको हकमा:-</w:t>
            </w:r>
          </w:p>
          <w:p w:rsidR="00BE7F4B" w:rsidRDefault="00BE7F4B" w:rsidP="00BE7F4B">
            <w:pPr>
              <w:ind w:right="-9"/>
              <w:jc w:val="both"/>
              <w:rPr>
                <w:rFonts w:ascii="Times New Roman" w:hAnsi="Times New Roman" w:cs="Kalimati"/>
                <w:sz w:val="18"/>
                <w:szCs w:val="18"/>
              </w:rPr>
            </w:pPr>
            <w:r w:rsidRPr="00BE7F4B">
              <w:rPr>
                <w:rFonts w:ascii="Times New Roman" w:hAnsi="Times New Roman" w:cs="Kalimati"/>
                <w:sz w:val="18"/>
                <w:szCs w:val="18"/>
                <w:cs/>
              </w:rPr>
              <w:t>प्रतिवादी प्रशान्त तामाङल</w:t>
            </w:r>
            <w:r w:rsidRPr="00BE7F4B">
              <w:rPr>
                <w:rFonts w:ascii="Times New Roman" w:hAnsi="Times New Roman" w:cs="Kalimati" w:hint="cs"/>
                <w:sz w:val="18"/>
                <w:szCs w:val="18"/>
                <w:cs/>
              </w:rPr>
              <w:t>ाई</w:t>
            </w:r>
            <w:r w:rsidRPr="00BE7F4B">
              <w:rPr>
                <w:rFonts w:ascii="Times New Roman" w:hAnsi="Times New Roman" w:cs="Kalimati"/>
                <w:sz w:val="18"/>
                <w:szCs w:val="18"/>
                <w:cs/>
              </w:rPr>
              <w:t xml:space="preserve"> भ्रष्टाचार निवारण ऐन</w:t>
            </w:r>
            <w:r w:rsidRPr="00BE7F4B">
              <w:rPr>
                <w:rFonts w:ascii="Times New Roman" w:hAnsi="Times New Roman" w:cs="Kalimati"/>
                <w:sz w:val="18"/>
                <w:szCs w:val="18"/>
              </w:rPr>
              <w:t xml:space="preserve">, </w:t>
            </w:r>
            <w:r w:rsidRPr="00BE7F4B">
              <w:rPr>
                <w:rFonts w:ascii="Times New Roman" w:hAnsi="Times New Roman" w:cs="Kalimati"/>
                <w:sz w:val="18"/>
                <w:szCs w:val="18"/>
                <w:cs/>
              </w:rPr>
              <w:t>२०५९ को दफा 1९ को उपदफा (२) बमोजिमको कसुर सोही ऐनको दफा 1९ को उपदफा (२) बमोजिम कैद जरि</w:t>
            </w:r>
            <w:r w:rsidRPr="00BE7F4B">
              <w:rPr>
                <w:rFonts w:ascii="Times New Roman" w:hAnsi="Times New Roman" w:cs="Kalimati" w:hint="cs"/>
                <w:sz w:val="18"/>
                <w:szCs w:val="18"/>
                <w:cs/>
              </w:rPr>
              <w:t>बा</w:t>
            </w:r>
            <w:r w:rsidRPr="00BE7F4B">
              <w:rPr>
                <w:rFonts w:ascii="Times New Roman" w:hAnsi="Times New Roman" w:cs="Kalimati"/>
                <w:sz w:val="18"/>
                <w:szCs w:val="18"/>
                <w:cs/>
              </w:rPr>
              <w:t>नाको सजाय हुन</w:t>
            </w:r>
            <w:r w:rsidRPr="00BE7F4B">
              <w:rPr>
                <w:rFonts w:ascii="Times New Roman" w:hAnsi="Times New Roman" w:cs="Kalimati" w:hint="cs"/>
                <w:sz w:val="18"/>
                <w:szCs w:val="18"/>
                <w:cs/>
              </w:rPr>
              <w:t xml:space="preserve"> मागदावी </w:t>
            </w:r>
            <w:r>
              <w:rPr>
                <w:rFonts w:ascii="Times New Roman" w:hAnsi="Times New Roman" w:cs="Kalimati" w:hint="cs"/>
                <w:sz w:val="18"/>
                <w:szCs w:val="18"/>
                <w:cs/>
              </w:rPr>
              <w:t>।</w:t>
            </w:r>
          </w:p>
          <w:p w:rsidR="00BE7F4B" w:rsidRPr="00BE7F4B" w:rsidRDefault="00BE7F4B" w:rsidP="00BE7F4B">
            <w:pPr>
              <w:ind w:right="-9"/>
              <w:jc w:val="both"/>
              <w:rPr>
                <w:rFonts w:ascii="Times New Roman" w:hAnsi="Times New Roman" w:cs="Kalimati"/>
                <w:sz w:val="18"/>
                <w:szCs w:val="18"/>
              </w:rPr>
            </w:pPr>
          </w:p>
          <w:p w:rsidR="00BE7F4B" w:rsidRPr="00BE7F4B" w:rsidRDefault="00BE7F4B" w:rsidP="00BE7F4B">
            <w:pPr>
              <w:ind w:right="-9"/>
              <w:jc w:val="both"/>
              <w:rPr>
                <w:rFonts w:ascii="Times New Roman" w:hAnsi="Times New Roman" w:cs="Kalimati"/>
                <w:b/>
                <w:bCs/>
                <w:sz w:val="18"/>
                <w:szCs w:val="18"/>
              </w:rPr>
            </w:pPr>
            <w:r w:rsidRPr="00BE7F4B">
              <w:rPr>
                <w:rFonts w:ascii="Times New Roman" w:hAnsi="Times New Roman" w:cs="Kalimati"/>
                <w:b/>
                <w:bCs/>
                <w:sz w:val="18"/>
                <w:szCs w:val="18"/>
                <w:cs/>
              </w:rPr>
              <w:t>(3) रुवी भ्याली गाउँपालिका वडा</w:t>
            </w:r>
            <w:r w:rsidRPr="00BE7F4B">
              <w:rPr>
                <w:rFonts w:ascii="Times New Roman" w:hAnsi="Times New Roman" w:cs="Kalimati" w:hint="cs"/>
                <w:b/>
                <w:bCs/>
                <w:sz w:val="18"/>
                <w:szCs w:val="18"/>
                <w:cs/>
              </w:rPr>
              <w:t xml:space="preserve"> नं ४ </w:t>
            </w:r>
            <w:r w:rsidRPr="00BE7F4B">
              <w:rPr>
                <w:rFonts w:ascii="Times New Roman" w:hAnsi="Times New Roman" w:cs="Kalimati"/>
                <w:b/>
                <w:bCs/>
                <w:sz w:val="18"/>
                <w:szCs w:val="18"/>
                <w:cs/>
              </w:rPr>
              <w:t>पागोमा देखि स्कुल सम्म शाखा सडक</w:t>
            </w:r>
            <w:r w:rsidRPr="00BE7F4B">
              <w:rPr>
                <w:rFonts w:ascii="Times New Roman" w:hAnsi="Times New Roman" w:cs="Kalimati" w:hint="cs"/>
                <w:b/>
                <w:bCs/>
                <w:sz w:val="18"/>
                <w:szCs w:val="18"/>
                <w:cs/>
              </w:rPr>
              <w:t xml:space="preserve"> </w:t>
            </w:r>
            <w:r w:rsidRPr="00BE7F4B">
              <w:rPr>
                <w:rFonts w:ascii="Times New Roman" w:hAnsi="Times New Roman" w:cs="Kalimati"/>
                <w:b/>
                <w:bCs/>
                <w:sz w:val="18"/>
                <w:szCs w:val="18"/>
                <w:cs/>
              </w:rPr>
              <w:t>निर्माण</w:t>
            </w:r>
            <w:r w:rsidRPr="00BE7F4B">
              <w:rPr>
                <w:rFonts w:ascii="Times New Roman" w:hAnsi="Times New Roman" w:cs="Kalimati" w:hint="cs"/>
                <w:b/>
                <w:bCs/>
                <w:sz w:val="18"/>
                <w:szCs w:val="18"/>
                <w:cs/>
              </w:rPr>
              <w:t xml:space="preserve"> </w:t>
            </w:r>
            <w:r w:rsidRPr="00BE7F4B">
              <w:rPr>
                <w:rFonts w:ascii="Times New Roman" w:hAnsi="Times New Roman" w:cs="Kalimati"/>
                <w:b/>
                <w:bCs/>
                <w:sz w:val="18"/>
                <w:szCs w:val="18"/>
                <w:cs/>
              </w:rPr>
              <w:t>उपभोक्ता समितिका अध्यक्ष अजयलाल तामाङ</w:t>
            </w:r>
            <w:r w:rsidRPr="00BE7F4B">
              <w:rPr>
                <w:rFonts w:ascii="Times New Roman" w:hAnsi="Times New Roman" w:cs="Kalimati"/>
                <w:b/>
                <w:bCs/>
                <w:sz w:val="18"/>
                <w:szCs w:val="18"/>
              </w:rPr>
              <w:t xml:space="preserve">, </w:t>
            </w:r>
            <w:r w:rsidRPr="00BE7F4B">
              <w:rPr>
                <w:rFonts w:ascii="Times New Roman" w:hAnsi="Times New Roman" w:cs="Kalimati"/>
                <w:b/>
                <w:bCs/>
                <w:sz w:val="18"/>
                <w:szCs w:val="18"/>
                <w:cs/>
              </w:rPr>
              <w:t>सचिव सन्जिव तामाङ र कोषाध्यक्ष सञ्‍चा माया तामाङको हकमा:-</w:t>
            </w:r>
          </w:p>
          <w:p w:rsidR="00643F68" w:rsidRPr="00BE7F4B" w:rsidRDefault="00BE7F4B" w:rsidP="00BE7F4B">
            <w:pPr>
              <w:jc w:val="both"/>
              <w:rPr>
                <w:rFonts w:ascii="Times New Roman" w:eastAsia="Times New Roman" w:hAnsi="Times New Roman" w:cs="Kalimati"/>
                <w:sz w:val="18"/>
                <w:szCs w:val="18"/>
              </w:rPr>
            </w:pPr>
            <w:r w:rsidRPr="00BE7F4B">
              <w:rPr>
                <w:rFonts w:ascii="Times New Roman" w:hAnsi="Times New Roman" w:cs="Kalimati"/>
                <w:sz w:val="18"/>
                <w:szCs w:val="18"/>
                <w:cs/>
              </w:rPr>
              <w:t>प्रतिवादीहरु अजयलाल तामाङ</w:t>
            </w:r>
            <w:r w:rsidRPr="00BE7F4B">
              <w:rPr>
                <w:rFonts w:ascii="Times New Roman" w:hAnsi="Times New Roman" w:cs="Kalimati"/>
                <w:sz w:val="18"/>
                <w:szCs w:val="18"/>
              </w:rPr>
              <w:t xml:space="preserve">, </w:t>
            </w:r>
            <w:r w:rsidRPr="00BE7F4B">
              <w:rPr>
                <w:rFonts w:ascii="Times New Roman" w:hAnsi="Times New Roman" w:cs="Kalimati"/>
                <w:sz w:val="18"/>
                <w:szCs w:val="18"/>
                <w:cs/>
              </w:rPr>
              <w:t>सन्जिव तामाङ र सञ्‍चा माया तामाङले गरेको उक्त कार्य भ्रष्टाचार निवारण ऐन</w:t>
            </w:r>
            <w:r w:rsidRPr="00BE7F4B">
              <w:rPr>
                <w:rFonts w:ascii="Times New Roman" w:hAnsi="Times New Roman" w:cs="Kalimati"/>
                <w:sz w:val="18"/>
                <w:szCs w:val="18"/>
              </w:rPr>
              <w:t xml:space="preserve">, </w:t>
            </w:r>
            <w:r w:rsidRPr="00BE7F4B">
              <w:rPr>
                <w:rFonts w:ascii="Times New Roman" w:hAnsi="Times New Roman" w:cs="Kalimati"/>
                <w:sz w:val="18"/>
                <w:szCs w:val="18"/>
                <w:cs/>
              </w:rPr>
              <w:t>२०५९ दफा ८ को उपदफा (४) बमोजिम कसुर भएको हुँदा निज प्रतिवादीहरुलाई बिगो रु.१०</w:t>
            </w:r>
            <w:r w:rsidRPr="00BE7F4B">
              <w:rPr>
                <w:rFonts w:ascii="Times New Roman" w:hAnsi="Times New Roman" w:cs="Kalimati"/>
                <w:sz w:val="18"/>
                <w:szCs w:val="18"/>
              </w:rPr>
              <w:t>,</w:t>
            </w:r>
            <w:r w:rsidRPr="00BE7F4B">
              <w:rPr>
                <w:rFonts w:ascii="Times New Roman" w:hAnsi="Times New Roman" w:cs="Kalimati"/>
                <w:sz w:val="18"/>
                <w:szCs w:val="18"/>
                <w:cs/>
              </w:rPr>
              <w:t>८९</w:t>
            </w:r>
            <w:r w:rsidRPr="00BE7F4B">
              <w:rPr>
                <w:rFonts w:ascii="Times New Roman" w:hAnsi="Times New Roman" w:cs="Kalimati"/>
                <w:sz w:val="18"/>
                <w:szCs w:val="18"/>
              </w:rPr>
              <w:t>,</w:t>
            </w:r>
            <w:r w:rsidRPr="00BE7F4B">
              <w:rPr>
                <w:rFonts w:ascii="Times New Roman" w:hAnsi="Times New Roman" w:cs="Kalimati"/>
                <w:sz w:val="18"/>
                <w:szCs w:val="18"/>
                <w:cs/>
              </w:rPr>
              <w:t xml:space="preserve">९८९।५८ (अक्षरेपी दश लाख उनान्नब्बे हजार नौ सय उनान्नब्बे रुपैया र अन्ठाउन्न पैसा मात्र) कायम </w:t>
            </w:r>
            <w:r w:rsidRPr="00BE7F4B">
              <w:rPr>
                <w:rFonts w:ascii="Times New Roman" w:hAnsi="Times New Roman" w:cs="Kalimati"/>
                <w:sz w:val="18"/>
                <w:szCs w:val="18"/>
                <w:cs/>
              </w:rPr>
              <w:lastRenderedPageBreak/>
              <w:t>गरी सोही ऐनको दफा ८ को उपदफा (४) बमोजिम सजाय गरी बिगो समेत जफत हुन</w:t>
            </w:r>
            <w:r w:rsidRPr="00BE7F4B">
              <w:rPr>
                <w:rFonts w:ascii="Times New Roman" w:hAnsi="Times New Roman" w:cs="Kalimati" w:hint="cs"/>
                <w:sz w:val="18"/>
                <w:szCs w:val="18"/>
                <w:cs/>
              </w:rPr>
              <w:t xml:space="preserve"> मागदावी।</w:t>
            </w:r>
          </w:p>
        </w:tc>
        <w:tc>
          <w:tcPr>
            <w:tcW w:w="549" w:type="pct"/>
          </w:tcPr>
          <w:p w:rsidR="00BC21AB" w:rsidRPr="00BE7F4B" w:rsidRDefault="00BC21AB" w:rsidP="00E83ADF">
            <w:pPr>
              <w:jc w:val="both"/>
              <w:rPr>
                <w:rFonts w:ascii="Times New Roman" w:eastAsia="Times New Roman" w:hAnsi="Times New Roman" w:cs="Kalimati"/>
                <w:b/>
                <w:bCs/>
                <w:sz w:val="18"/>
                <w:szCs w:val="18"/>
              </w:rPr>
            </w:pPr>
            <w:r w:rsidRPr="00BE7F4B">
              <w:rPr>
                <w:rFonts w:ascii="Times New Roman" w:eastAsia="Times New Roman" w:hAnsi="Times New Roman" w:cs="Kalimati" w:hint="cs"/>
                <w:b/>
                <w:bCs/>
                <w:sz w:val="18"/>
                <w:szCs w:val="18"/>
                <w:cs/>
              </w:rPr>
              <w:lastRenderedPageBreak/>
              <w:t>फैसलाः</w:t>
            </w:r>
          </w:p>
          <w:p w:rsidR="00BE7F4B" w:rsidRPr="00BE7F4B" w:rsidRDefault="00BE7F4B" w:rsidP="00BE7F4B">
            <w:pPr>
              <w:ind w:right="-9"/>
              <w:jc w:val="both"/>
              <w:rPr>
                <w:rFonts w:ascii="Times New Roman" w:hAnsi="Times New Roman" w:cs="Kalimati"/>
                <w:sz w:val="18"/>
                <w:szCs w:val="18"/>
              </w:rPr>
            </w:pPr>
            <w:r w:rsidRPr="00BE7F4B">
              <w:rPr>
                <w:rFonts w:ascii="Times New Roman" w:hAnsi="Times New Roman" w:cs="Kalimati" w:hint="cs"/>
                <w:b/>
                <w:bCs/>
                <w:sz w:val="18"/>
                <w:szCs w:val="18"/>
                <w:cs/>
              </w:rPr>
              <w:t>फैसलाः</w:t>
            </w:r>
            <w:r w:rsidRPr="00BE7F4B">
              <w:rPr>
                <w:rFonts w:ascii="Times New Roman" w:hAnsi="Times New Roman" w:cs="Kalimati"/>
                <w:sz w:val="18"/>
                <w:szCs w:val="18"/>
                <w:cs/>
              </w:rPr>
              <w:t>प्रतिवादीहरु टंक बहादुर नेगी</w:t>
            </w:r>
            <w:r w:rsidRPr="00BE7F4B">
              <w:rPr>
                <w:rFonts w:ascii="Times New Roman" w:hAnsi="Times New Roman" w:cs="Kalimati"/>
                <w:sz w:val="18"/>
                <w:szCs w:val="18"/>
              </w:rPr>
              <w:t xml:space="preserve">, </w:t>
            </w:r>
            <w:r w:rsidRPr="00BE7F4B">
              <w:rPr>
                <w:rFonts w:ascii="Times New Roman" w:hAnsi="Times New Roman" w:cs="Kalimati"/>
                <w:sz w:val="18"/>
                <w:szCs w:val="18"/>
                <w:cs/>
              </w:rPr>
              <w:t>सुदिप रेग्मी</w:t>
            </w:r>
            <w:r w:rsidRPr="00BE7F4B">
              <w:rPr>
                <w:rFonts w:ascii="Times New Roman" w:hAnsi="Times New Roman" w:cs="Kalimati"/>
                <w:sz w:val="18"/>
                <w:szCs w:val="18"/>
              </w:rPr>
              <w:t xml:space="preserve">, </w:t>
            </w:r>
            <w:r w:rsidRPr="00BE7F4B">
              <w:rPr>
                <w:rFonts w:ascii="Times New Roman" w:hAnsi="Times New Roman" w:cs="Kalimati"/>
                <w:sz w:val="18"/>
                <w:szCs w:val="18"/>
                <w:cs/>
              </w:rPr>
              <w:t>बाबुलाल नेगी</w:t>
            </w:r>
            <w:r w:rsidRPr="00BE7F4B">
              <w:rPr>
                <w:rFonts w:ascii="Times New Roman" w:hAnsi="Times New Roman" w:cs="Kalimati"/>
                <w:sz w:val="18"/>
                <w:szCs w:val="18"/>
              </w:rPr>
              <w:t xml:space="preserve">, </w:t>
            </w:r>
            <w:r w:rsidRPr="00BE7F4B">
              <w:rPr>
                <w:rFonts w:ascii="Times New Roman" w:hAnsi="Times New Roman" w:cs="Kalimati"/>
                <w:sz w:val="18"/>
                <w:szCs w:val="18"/>
                <w:cs/>
              </w:rPr>
              <w:t>लालमान तामाङ</w:t>
            </w:r>
            <w:r w:rsidRPr="00BE7F4B">
              <w:rPr>
                <w:rFonts w:ascii="Times New Roman" w:hAnsi="Times New Roman" w:cs="Kalimati"/>
                <w:sz w:val="18"/>
                <w:szCs w:val="18"/>
              </w:rPr>
              <w:t xml:space="preserve">, </w:t>
            </w:r>
            <w:r w:rsidRPr="00BE7F4B">
              <w:rPr>
                <w:rFonts w:ascii="Times New Roman" w:hAnsi="Times New Roman" w:cs="Kalimati"/>
                <w:sz w:val="18"/>
                <w:szCs w:val="18"/>
                <w:cs/>
              </w:rPr>
              <w:t>प्रशान्त तामाङ</w:t>
            </w:r>
            <w:r w:rsidRPr="00BE7F4B">
              <w:rPr>
                <w:rFonts w:ascii="Times New Roman" w:hAnsi="Times New Roman" w:cs="Kalimati"/>
                <w:sz w:val="18"/>
                <w:szCs w:val="18"/>
              </w:rPr>
              <w:t xml:space="preserve">, </w:t>
            </w:r>
            <w:r w:rsidRPr="00BE7F4B">
              <w:rPr>
                <w:rFonts w:ascii="Times New Roman" w:hAnsi="Times New Roman" w:cs="Kalimati"/>
                <w:sz w:val="18"/>
                <w:szCs w:val="18"/>
                <w:cs/>
              </w:rPr>
              <w:t>अजयलाल तामाङ</w:t>
            </w:r>
            <w:r w:rsidRPr="00BE7F4B">
              <w:rPr>
                <w:rFonts w:ascii="Times New Roman" w:hAnsi="Times New Roman" w:cs="Kalimati"/>
                <w:sz w:val="18"/>
                <w:szCs w:val="18"/>
              </w:rPr>
              <w:t xml:space="preserve">, </w:t>
            </w:r>
            <w:r w:rsidRPr="00BE7F4B">
              <w:rPr>
                <w:rFonts w:ascii="Times New Roman" w:hAnsi="Times New Roman" w:cs="Kalimati"/>
                <w:sz w:val="18"/>
                <w:szCs w:val="18"/>
                <w:cs/>
              </w:rPr>
              <w:t>सन्दिप तामाङ</w:t>
            </w:r>
            <w:r w:rsidRPr="00BE7F4B">
              <w:rPr>
                <w:rFonts w:ascii="Times New Roman" w:hAnsi="Times New Roman" w:cs="Kalimati"/>
                <w:sz w:val="18"/>
                <w:szCs w:val="18"/>
              </w:rPr>
              <w:t xml:space="preserve">, </w:t>
            </w:r>
            <w:r w:rsidRPr="00BE7F4B">
              <w:rPr>
                <w:rFonts w:ascii="Times New Roman" w:hAnsi="Times New Roman" w:cs="Kalimati"/>
                <w:sz w:val="18"/>
                <w:szCs w:val="18"/>
                <w:cs/>
              </w:rPr>
              <w:t>र सञ्‍चमाया तामाङले आरोपदाबीबाट सफाई पाउने ठहरी मिति २०८१।१०।२९ को बिशेष अदालत</w:t>
            </w:r>
            <w:r w:rsidRPr="00BE7F4B">
              <w:rPr>
                <w:rFonts w:ascii="Times New Roman" w:hAnsi="Times New Roman" w:cs="Kalimati" w:hint="cs"/>
                <w:sz w:val="18"/>
                <w:szCs w:val="18"/>
                <w:cs/>
              </w:rPr>
              <w:t>, काठमाण्डौबाट</w:t>
            </w:r>
            <w:r w:rsidRPr="00BE7F4B">
              <w:rPr>
                <w:rFonts w:ascii="Times New Roman" w:hAnsi="Times New Roman" w:cs="Kalimati"/>
                <w:sz w:val="18"/>
                <w:szCs w:val="18"/>
                <w:cs/>
              </w:rPr>
              <w:t xml:space="preserve"> फैसला भएको</w:t>
            </w:r>
            <w:r w:rsidRPr="00BE7F4B">
              <w:rPr>
                <w:rFonts w:ascii="Times New Roman" w:hAnsi="Times New Roman" w:cs="Kalimati" w:hint="cs"/>
                <w:sz w:val="18"/>
                <w:szCs w:val="18"/>
                <w:cs/>
              </w:rPr>
              <w:t xml:space="preserve"> देखिन्छ</w:t>
            </w:r>
            <w:r w:rsidRPr="00BE7F4B">
              <w:rPr>
                <w:rFonts w:ascii="Times New Roman" w:hAnsi="Times New Roman" w:cs="Kalimati"/>
                <w:sz w:val="18"/>
                <w:szCs w:val="18"/>
                <w:cs/>
              </w:rPr>
              <w:t>।</w:t>
            </w:r>
          </w:p>
          <w:p w:rsidR="00BC21AB" w:rsidRPr="00BE7F4B" w:rsidRDefault="005815F4" w:rsidP="00E83ADF">
            <w:pPr>
              <w:jc w:val="both"/>
              <w:rPr>
                <w:rFonts w:ascii="Times New Roman" w:eastAsia="Times New Roman" w:hAnsi="Times New Roman" w:cs="Kalimati"/>
                <w:b/>
                <w:bCs/>
                <w:sz w:val="18"/>
                <w:szCs w:val="18"/>
              </w:rPr>
            </w:pPr>
            <w:r w:rsidRPr="00BE7F4B">
              <w:rPr>
                <w:rFonts w:ascii="Times New Roman" w:eastAsia="Times New Roman" w:hAnsi="Times New Roman" w:cs="Kalimati" w:hint="cs"/>
                <w:b/>
                <w:bCs/>
                <w:sz w:val="18"/>
                <w:szCs w:val="18"/>
                <w:cs/>
              </w:rPr>
              <w:t xml:space="preserve">बिशेष </w:t>
            </w:r>
            <w:r w:rsidR="00BC21AB" w:rsidRPr="00BE7F4B">
              <w:rPr>
                <w:rFonts w:ascii="Times New Roman" w:eastAsia="Times New Roman" w:hAnsi="Times New Roman" w:cs="Kalimati" w:hint="cs"/>
                <w:b/>
                <w:bCs/>
                <w:sz w:val="18"/>
                <w:szCs w:val="18"/>
                <w:cs/>
              </w:rPr>
              <w:t>अदालतले फैसला गर्दा लिएका आधारः</w:t>
            </w:r>
          </w:p>
          <w:p w:rsidR="00BE7F4B" w:rsidRPr="00BE7F4B" w:rsidRDefault="00BE7F4B" w:rsidP="00BE7F4B">
            <w:pPr>
              <w:ind w:right="-9"/>
              <w:jc w:val="both"/>
              <w:rPr>
                <w:rFonts w:ascii="Times New Roman" w:hAnsi="Times New Roman" w:cs="Kalimati"/>
                <w:sz w:val="18"/>
                <w:szCs w:val="18"/>
              </w:rPr>
            </w:pPr>
            <w:r w:rsidRPr="00BE7F4B">
              <w:rPr>
                <w:rFonts w:ascii="Times New Roman" w:hAnsi="Times New Roman" w:cs="Kalimati"/>
                <w:b/>
                <w:bCs/>
                <w:sz w:val="18"/>
                <w:szCs w:val="18"/>
                <w:cs/>
              </w:rPr>
              <w:t>क.</w:t>
            </w:r>
            <w:r w:rsidRPr="00BE7F4B">
              <w:rPr>
                <w:rFonts w:ascii="Times New Roman" w:hAnsi="Times New Roman" w:cs="Kalimati"/>
                <w:sz w:val="18"/>
                <w:szCs w:val="18"/>
                <w:cs/>
              </w:rPr>
              <w:t>सम्झौता</w:t>
            </w:r>
            <w:r w:rsidRPr="00BE7F4B">
              <w:rPr>
                <w:rFonts w:ascii="Times New Roman" w:hAnsi="Times New Roman" w:cs="Kalimati" w:hint="cs"/>
                <w:sz w:val="18"/>
                <w:szCs w:val="18"/>
                <w:cs/>
              </w:rPr>
              <w:t xml:space="preserve"> अनुसारको स्थानमा </w:t>
            </w:r>
            <w:r w:rsidRPr="00BE7F4B">
              <w:rPr>
                <w:rFonts w:ascii="Times New Roman" w:hAnsi="Times New Roman" w:cs="Kalimati"/>
                <w:sz w:val="18"/>
                <w:szCs w:val="18"/>
                <w:cs/>
              </w:rPr>
              <w:t>बाटो बने</w:t>
            </w:r>
            <w:r w:rsidRPr="00BE7F4B">
              <w:rPr>
                <w:rFonts w:ascii="Times New Roman" w:hAnsi="Times New Roman" w:cs="Kalimati" w:hint="cs"/>
                <w:sz w:val="18"/>
                <w:szCs w:val="18"/>
                <w:cs/>
              </w:rPr>
              <w:t xml:space="preserve"> </w:t>
            </w:r>
            <w:r w:rsidRPr="00BE7F4B">
              <w:rPr>
                <w:rFonts w:ascii="Times New Roman" w:hAnsi="Times New Roman" w:cs="Kalimati"/>
                <w:sz w:val="18"/>
                <w:szCs w:val="18"/>
                <w:cs/>
              </w:rPr>
              <w:t>क</w:t>
            </w:r>
            <w:r w:rsidRPr="00BE7F4B">
              <w:rPr>
                <w:rFonts w:ascii="Times New Roman" w:hAnsi="Times New Roman" w:cs="Kalimati" w:hint="cs"/>
                <w:sz w:val="18"/>
                <w:szCs w:val="18"/>
                <w:cs/>
              </w:rPr>
              <w:t xml:space="preserve">ै </w:t>
            </w:r>
            <w:r w:rsidRPr="00BE7F4B">
              <w:rPr>
                <w:rFonts w:ascii="Times New Roman" w:hAnsi="Times New Roman" w:cs="Kalimati"/>
                <w:sz w:val="18"/>
                <w:szCs w:val="18"/>
                <w:cs/>
              </w:rPr>
              <w:t>देखिएको</w:t>
            </w:r>
            <w:r w:rsidRPr="00BE7F4B">
              <w:rPr>
                <w:rFonts w:ascii="Times New Roman" w:hAnsi="Times New Roman" w:cs="Kalimati" w:hint="cs"/>
                <w:sz w:val="18"/>
                <w:szCs w:val="18"/>
                <w:cs/>
              </w:rPr>
              <w:t>।</w:t>
            </w:r>
          </w:p>
          <w:p w:rsidR="00BE7F4B" w:rsidRPr="00BE7F4B" w:rsidRDefault="00BE7F4B" w:rsidP="00BE7F4B">
            <w:pPr>
              <w:ind w:right="-9"/>
              <w:jc w:val="both"/>
              <w:rPr>
                <w:rFonts w:ascii="Times New Roman" w:hAnsi="Times New Roman" w:cs="Kalimati"/>
                <w:sz w:val="18"/>
                <w:szCs w:val="18"/>
              </w:rPr>
            </w:pPr>
          </w:p>
          <w:p w:rsidR="00BE7F4B" w:rsidRPr="00BE7F4B" w:rsidRDefault="00BE7F4B" w:rsidP="00BE7F4B">
            <w:pPr>
              <w:ind w:right="-9"/>
              <w:jc w:val="both"/>
              <w:rPr>
                <w:rFonts w:ascii="Times New Roman" w:hAnsi="Times New Roman" w:cs="Kalimati"/>
                <w:sz w:val="18"/>
                <w:szCs w:val="18"/>
              </w:rPr>
            </w:pPr>
            <w:r w:rsidRPr="00BE7F4B">
              <w:rPr>
                <w:rFonts w:ascii="Times New Roman" w:hAnsi="Times New Roman" w:cs="Kalimati" w:hint="cs"/>
                <w:b/>
                <w:bCs/>
                <w:sz w:val="18"/>
                <w:szCs w:val="18"/>
                <w:cs/>
              </w:rPr>
              <w:t>ख.</w:t>
            </w:r>
            <w:r w:rsidRPr="00BE7F4B">
              <w:rPr>
                <w:rFonts w:ascii="Times New Roman" w:hAnsi="Times New Roman" w:cs="Kalimati"/>
                <w:sz w:val="18"/>
                <w:szCs w:val="18"/>
                <w:cs/>
              </w:rPr>
              <w:t>अख्तियार दुरुपयोग अनुसन्धान आयोगबाट खटिएको शाखा अधिकृत कुलचन्द्र पराजुली समेतको प्रतिवेदन</w:t>
            </w:r>
            <w:r w:rsidRPr="00BE7F4B">
              <w:rPr>
                <w:rFonts w:ascii="Times New Roman" w:hAnsi="Times New Roman" w:cs="Kalimati" w:hint="cs"/>
                <w:sz w:val="18"/>
                <w:szCs w:val="18"/>
                <w:cs/>
              </w:rPr>
              <w:t xml:space="preserve">मा </w:t>
            </w:r>
            <w:r w:rsidRPr="00BE7F4B">
              <w:rPr>
                <w:rFonts w:ascii="Times New Roman" w:hAnsi="Times New Roman" w:cs="Kalimati"/>
                <w:sz w:val="18"/>
                <w:szCs w:val="18"/>
                <w:cs/>
              </w:rPr>
              <w:t xml:space="preserve">प्रस्तुत योजना तथा कार्यक्रमहरुको थप अनुसन्धान हुनुपर्ने भनी उल्लेख गरेकोमा सो </w:t>
            </w:r>
            <w:r w:rsidRPr="00BE7F4B">
              <w:rPr>
                <w:rFonts w:ascii="Times New Roman" w:hAnsi="Times New Roman" w:cs="Kalimati" w:hint="cs"/>
                <w:sz w:val="18"/>
                <w:szCs w:val="18"/>
                <w:cs/>
              </w:rPr>
              <w:t xml:space="preserve">अनुसार </w:t>
            </w:r>
            <w:r w:rsidRPr="00BE7F4B">
              <w:rPr>
                <w:rFonts w:ascii="Times New Roman" w:hAnsi="Times New Roman" w:cs="Kalimati"/>
                <w:sz w:val="18"/>
                <w:szCs w:val="18"/>
                <w:cs/>
              </w:rPr>
              <w:t>थप अनुसन्धान भएको नदेखिएको</w:t>
            </w:r>
            <w:r w:rsidRPr="00BE7F4B">
              <w:rPr>
                <w:rFonts w:ascii="Times New Roman" w:hAnsi="Times New Roman" w:cs="Kalimati" w:hint="cs"/>
                <w:sz w:val="18"/>
                <w:szCs w:val="18"/>
                <w:cs/>
              </w:rPr>
              <w:t xml:space="preserve">, </w:t>
            </w:r>
            <w:r w:rsidRPr="00BE7F4B">
              <w:rPr>
                <w:rFonts w:ascii="Times New Roman" w:hAnsi="Times New Roman" w:cs="Kalimati"/>
                <w:sz w:val="18"/>
                <w:szCs w:val="18"/>
                <w:cs/>
              </w:rPr>
              <w:t>चेनेज सहित स्थलगत नापजाँच गरेको नदेखिएको</w:t>
            </w:r>
            <w:r w:rsidRPr="00BE7F4B">
              <w:rPr>
                <w:rFonts w:ascii="Times New Roman" w:hAnsi="Times New Roman" w:cs="Kalimati" w:hint="cs"/>
                <w:sz w:val="18"/>
                <w:szCs w:val="18"/>
                <w:cs/>
              </w:rPr>
              <w:t>।</w:t>
            </w:r>
          </w:p>
          <w:p w:rsidR="00BE7F4B" w:rsidRPr="00BE7F4B" w:rsidRDefault="00BE7F4B" w:rsidP="00BE7F4B">
            <w:pPr>
              <w:ind w:right="-9"/>
              <w:jc w:val="both"/>
              <w:rPr>
                <w:rFonts w:ascii="Times New Roman" w:hAnsi="Times New Roman" w:cs="Kalimati"/>
                <w:sz w:val="18"/>
                <w:szCs w:val="18"/>
              </w:rPr>
            </w:pPr>
            <w:r w:rsidRPr="00BE7F4B">
              <w:rPr>
                <w:rFonts w:ascii="Times New Roman" w:hAnsi="Times New Roman" w:cs="Kalimati"/>
                <w:sz w:val="18"/>
                <w:szCs w:val="18"/>
              </w:rPr>
              <w:t xml:space="preserve"> </w:t>
            </w:r>
          </w:p>
          <w:p w:rsidR="00BE7F4B" w:rsidRDefault="00BE7F4B" w:rsidP="00BE7F4B">
            <w:pPr>
              <w:ind w:right="-9"/>
              <w:jc w:val="both"/>
              <w:rPr>
                <w:rFonts w:ascii="Times New Roman" w:hAnsi="Times New Roman" w:cs="Kalimati"/>
                <w:sz w:val="24"/>
                <w:szCs w:val="24"/>
              </w:rPr>
            </w:pPr>
            <w:r w:rsidRPr="00BE7F4B">
              <w:rPr>
                <w:rFonts w:ascii="Times New Roman" w:hAnsi="Times New Roman" w:cs="Kalimati" w:hint="cs"/>
                <w:b/>
                <w:bCs/>
                <w:sz w:val="18"/>
                <w:szCs w:val="18"/>
                <w:cs/>
              </w:rPr>
              <w:t>ग.</w:t>
            </w:r>
            <w:r w:rsidRPr="00BE7F4B">
              <w:rPr>
                <w:rFonts w:ascii="Times New Roman" w:hAnsi="Times New Roman" w:cs="Kalimati"/>
                <w:sz w:val="18"/>
                <w:szCs w:val="18"/>
                <w:cs/>
              </w:rPr>
              <w:t xml:space="preserve">योजनास्थल हेर्दा कहीं बढी भिरालो र कहीं कम भिरालो तथा खेतको भागमा माटो कटिङ गर्नुपर्ने स्थानमा एकसमान उचाइलाई आधार मानी माटो कटिङको परिणाम निकाली आरोपदावी लिएको आधारमा मात्र भएको काम भन्दा बढी </w:t>
            </w:r>
            <w:r w:rsidRPr="00BE7F4B">
              <w:rPr>
                <w:rFonts w:ascii="Times New Roman" w:hAnsi="Times New Roman" w:cs="Kalimati"/>
                <w:sz w:val="18"/>
                <w:szCs w:val="18"/>
                <w:cs/>
              </w:rPr>
              <w:lastRenderedPageBreak/>
              <w:t xml:space="preserve">भुक्तानी दिएको भन्ने प्रतिवेदनको आधारमा लिएको आरोपदावी बस्तुनिष्ठ र भरपर्दो </w:t>
            </w:r>
            <w:r w:rsidRPr="00BE7F4B">
              <w:rPr>
                <w:rFonts w:ascii="Times New Roman" w:hAnsi="Times New Roman" w:cs="Kalimati" w:hint="cs"/>
                <w:sz w:val="18"/>
                <w:szCs w:val="18"/>
                <w:cs/>
              </w:rPr>
              <w:t>न</w:t>
            </w:r>
            <w:r w:rsidRPr="00BE7F4B">
              <w:rPr>
                <w:rFonts w:ascii="Times New Roman" w:hAnsi="Times New Roman" w:cs="Kalimati"/>
                <w:sz w:val="18"/>
                <w:szCs w:val="18"/>
                <w:cs/>
              </w:rPr>
              <w:t>देखि</w:t>
            </w:r>
            <w:r w:rsidRPr="00BE7F4B">
              <w:rPr>
                <w:rFonts w:ascii="Times New Roman" w:hAnsi="Times New Roman" w:cs="Kalimati" w:hint="cs"/>
                <w:sz w:val="18"/>
                <w:szCs w:val="18"/>
                <w:cs/>
              </w:rPr>
              <w:t>एको</w:t>
            </w:r>
            <w:r w:rsidRPr="00BE7F4B">
              <w:rPr>
                <w:rFonts w:ascii="Times New Roman" w:hAnsi="Times New Roman" w:cs="Kalimati"/>
                <w:sz w:val="18"/>
                <w:szCs w:val="18"/>
                <w:cs/>
              </w:rPr>
              <w:t>।</w:t>
            </w:r>
          </w:p>
          <w:p w:rsidR="00BC21AB" w:rsidRPr="00BE7F4B" w:rsidRDefault="00BC21AB" w:rsidP="00624235">
            <w:pPr>
              <w:jc w:val="both"/>
              <w:rPr>
                <w:rFonts w:ascii="Times New Roman" w:eastAsia="Times New Roman" w:hAnsi="Times New Roman" w:cs="Kalimati"/>
                <w:sz w:val="18"/>
                <w:szCs w:val="18"/>
              </w:rPr>
            </w:pPr>
          </w:p>
        </w:tc>
        <w:tc>
          <w:tcPr>
            <w:tcW w:w="2577" w:type="pct"/>
          </w:tcPr>
          <w:p w:rsidR="009D4CC2" w:rsidRDefault="00237F20" w:rsidP="009D4CC2">
            <w:pPr>
              <w:jc w:val="both"/>
              <w:rPr>
                <w:rFonts w:cs="Kalimati"/>
                <w:b/>
                <w:bCs/>
                <w:sz w:val="18"/>
                <w:szCs w:val="18"/>
              </w:rPr>
            </w:pPr>
            <w:r w:rsidRPr="00237F20">
              <w:rPr>
                <w:rFonts w:cs="Kalimati" w:hint="cs"/>
                <w:b/>
                <w:bCs/>
                <w:sz w:val="18"/>
                <w:szCs w:val="18"/>
                <w:cs/>
              </w:rPr>
              <w:lastRenderedPageBreak/>
              <w:t xml:space="preserve">२. </w:t>
            </w:r>
            <w:r w:rsidRPr="00237F20">
              <w:rPr>
                <w:rFonts w:cs="Kalimati"/>
                <w:b/>
                <w:bCs/>
                <w:sz w:val="18"/>
                <w:szCs w:val="18"/>
                <w:cs/>
                <w:lang w:bidi="hi-IN"/>
              </w:rPr>
              <w:t>बिशेष अदालत</w:t>
            </w:r>
            <w:r w:rsidRPr="00237F20">
              <w:rPr>
                <w:rFonts w:cs="Kalimati"/>
                <w:b/>
                <w:bCs/>
                <w:sz w:val="18"/>
                <w:szCs w:val="18"/>
                <w:lang w:bidi="ar-SA"/>
              </w:rPr>
              <w:t xml:space="preserve">, </w:t>
            </w:r>
            <w:r w:rsidRPr="00237F20">
              <w:rPr>
                <w:rFonts w:cs="Kalimati"/>
                <w:b/>
                <w:bCs/>
                <w:sz w:val="18"/>
                <w:szCs w:val="18"/>
                <w:cs/>
                <w:lang w:bidi="hi-IN"/>
              </w:rPr>
              <w:t>काठमाण्डौंबाट वरामद भएको चेकहरुको  हकम</w:t>
            </w:r>
            <w:r w:rsidR="007020B6">
              <w:rPr>
                <w:rFonts w:cs="Kalimati"/>
                <w:b/>
                <w:bCs/>
                <w:sz w:val="18"/>
                <w:szCs w:val="18"/>
                <w:cs/>
                <w:lang w:bidi="hi-IN"/>
              </w:rPr>
              <w:t>ा विगो दावी पुग्न नसक्ने ठहर गर</w:t>
            </w:r>
            <w:r w:rsidR="007020B6">
              <w:rPr>
                <w:rFonts w:cs="Kalimati" w:hint="cs"/>
                <w:b/>
                <w:bCs/>
                <w:sz w:val="18"/>
                <w:szCs w:val="18"/>
                <w:cs/>
              </w:rPr>
              <w:t>ी</w:t>
            </w:r>
            <w:r w:rsidRPr="00237F20">
              <w:rPr>
                <w:rFonts w:cs="Kalimati"/>
                <w:b/>
                <w:bCs/>
                <w:sz w:val="18"/>
                <w:szCs w:val="18"/>
                <w:cs/>
                <w:lang w:bidi="hi-IN"/>
              </w:rPr>
              <w:t xml:space="preserve"> भएको फैसला निम्न आधार कारणवाट बदर भागी छ।</w:t>
            </w:r>
          </w:p>
          <w:p w:rsidR="009D4CC2" w:rsidRDefault="009D4CC2" w:rsidP="009D4CC2">
            <w:pPr>
              <w:jc w:val="both"/>
              <w:rPr>
                <w:rFonts w:ascii="Times New Roman" w:hAnsi="Times New Roman" w:cs="Kalimati"/>
                <w:sz w:val="18"/>
                <w:szCs w:val="18"/>
              </w:rPr>
            </w:pPr>
            <w:r>
              <w:rPr>
                <w:rFonts w:cs="Kalimati" w:hint="cs"/>
                <w:b/>
                <w:bCs/>
                <w:sz w:val="18"/>
                <w:szCs w:val="18"/>
                <w:cs/>
              </w:rPr>
              <w:t>क.</w:t>
            </w:r>
            <w:r w:rsidRPr="009D4CC2">
              <w:rPr>
                <w:rFonts w:ascii="Times New Roman" w:hAnsi="Times New Roman" w:cs="Kalimati"/>
                <w:sz w:val="18"/>
                <w:szCs w:val="18"/>
                <w:cs/>
              </w:rPr>
              <w:t>प्रस्त</w:t>
            </w:r>
            <w:r w:rsidRPr="009D4CC2">
              <w:rPr>
                <w:rFonts w:ascii="Times New Roman" w:hAnsi="Times New Roman" w:cs="Kalimati" w:hint="cs"/>
                <w:sz w:val="18"/>
                <w:szCs w:val="18"/>
                <w:cs/>
              </w:rPr>
              <w:t>ु</w:t>
            </w:r>
            <w:r w:rsidRPr="009D4CC2">
              <w:rPr>
                <w:rFonts w:ascii="Times New Roman" w:hAnsi="Times New Roman" w:cs="Kalimati"/>
                <w:sz w:val="18"/>
                <w:szCs w:val="18"/>
                <w:cs/>
              </w:rPr>
              <w:t>त मुद्दामा आ.व. २०७६/०७७ सालमा धादिङ जिल्ला</w:t>
            </w:r>
            <w:r w:rsidRPr="009D4CC2">
              <w:rPr>
                <w:rFonts w:ascii="Times New Roman" w:hAnsi="Times New Roman" w:cs="Kalimati"/>
                <w:sz w:val="18"/>
                <w:szCs w:val="18"/>
              </w:rPr>
              <w:t xml:space="preserve">, </w:t>
            </w:r>
            <w:r w:rsidRPr="009D4CC2">
              <w:rPr>
                <w:rFonts w:ascii="Times New Roman" w:hAnsi="Times New Roman" w:cs="Kalimati"/>
                <w:sz w:val="18"/>
                <w:szCs w:val="18"/>
                <w:cs/>
              </w:rPr>
              <w:t>रुवीभ्याली गाउँपालिकामा संचालित विभिन्न योजनाहरुमा पागोमा देखि स्कुलसम्म सडक निर्माणको योजनाको संक्षिप्त तथ्य यसप्रकार रहेको देखिन्छ।</w:t>
            </w:r>
          </w:p>
          <w:p w:rsidR="009D4CC2" w:rsidRPr="0087238E" w:rsidRDefault="009D4CC2" w:rsidP="009D4CC2">
            <w:pPr>
              <w:jc w:val="both"/>
              <w:rPr>
                <w:rFonts w:cs="Kalimati"/>
                <w:sz w:val="18"/>
                <w:szCs w:val="18"/>
              </w:rPr>
            </w:pPr>
            <w:r w:rsidRPr="0087238E">
              <w:rPr>
                <w:rFonts w:cs="Kalimati"/>
                <w:b/>
                <w:bCs/>
                <w:sz w:val="18"/>
                <w:szCs w:val="18"/>
                <w:cs/>
              </w:rPr>
              <w:t>ख.</w:t>
            </w:r>
            <w:r w:rsidRPr="009D4CC2">
              <w:rPr>
                <w:rFonts w:cs="Kalimati"/>
                <w:sz w:val="18"/>
                <w:szCs w:val="18"/>
                <w:cs/>
              </w:rPr>
              <w:t xml:space="preserve">रुबीभ्याली गाउँपालिकाले पागोमा देखि स्कुलसम्म शाखा सडक निर्माणको </w:t>
            </w:r>
            <w:r w:rsidRPr="009D4CC2">
              <w:rPr>
                <w:rFonts w:ascii="Times New Roman" w:hAnsi="Times New Roman" w:cs="Times New Roman"/>
                <w:sz w:val="18"/>
                <w:szCs w:val="18"/>
              </w:rPr>
              <w:t>detailed estimating &amp; Costing</w:t>
            </w:r>
            <w:r w:rsidRPr="009D4CC2">
              <w:rPr>
                <w:rFonts w:cs="Kalimati"/>
                <w:sz w:val="18"/>
                <w:szCs w:val="18"/>
              </w:rPr>
              <w:t xml:space="preserve"> </w:t>
            </w:r>
            <w:r w:rsidRPr="009D4CC2">
              <w:rPr>
                <w:rFonts w:cs="Kalimati"/>
                <w:sz w:val="18"/>
                <w:szCs w:val="18"/>
                <w:cs/>
              </w:rPr>
              <w:t xml:space="preserve">तयार पारिएको विवरण यसप्रकार रहेको </w:t>
            </w:r>
            <w:r w:rsidRPr="0087238E">
              <w:rPr>
                <w:rFonts w:cs="Kalimati"/>
                <w:sz w:val="18"/>
                <w:szCs w:val="18"/>
                <w:cs/>
              </w:rPr>
              <w:t>देखि</w:t>
            </w:r>
            <w:r w:rsidRPr="0087238E">
              <w:rPr>
                <w:rFonts w:cs="Kalimati" w:hint="cs"/>
                <w:sz w:val="18"/>
                <w:szCs w:val="18"/>
                <w:cs/>
              </w:rPr>
              <w:t>न्छ</w:t>
            </w:r>
            <w:r w:rsidRPr="0087238E">
              <w:rPr>
                <w:rFonts w:cs="Kalimati"/>
                <w:sz w:val="18"/>
                <w:szCs w:val="18"/>
                <w:cs/>
              </w:rPr>
              <w:t>।</w:t>
            </w:r>
            <w:r w:rsidR="0087238E" w:rsidRPr="0087238E">
              <w:rPr>
                <w:rFonts w:cs="Kalimati"/>
                <w:sz w:val="18"/>
                <w:szCs w:val="18"/>
                <w:cs/>
              </w:rPr>
              <w:t>यस इष्टिमेट तथा कस्टिङमा रुबीभ्याली गाउँपालिकाका प्रमुख प्रशासकीय अधिकृत टंक बहादुर नेगी</w:t>
            </w:r>
            <w:r w:rsidR="0087238E" w:rsidRPr="0087238E">
              <w:rPr>
                <w:rFonts w:cs="Kalimati"/>
                <w:sz w:val="18"/>
                <w:szCs w:val="18"/>
              </w:rPr>
              <w:t xml:space="preserve">, </w:t>
            </w:r>
            <w:r w:rsidR="0087238E" w:rsidRPr="0087238E">
              <w:rPr>
                <w:rFonts w:cs="Kalimati"/>
                <w:sz w:val="18"/>
                <w:szCs w:val="18"/>
                <w:cs/>
              </w:rPr>
              <w:t>इन्जिनियर सुदिप रेग्मी</w:t>
            </w:r>
            <w:r w:rsidR="0087238E" w:rsidRPr="0087238E">
              <w:rPr>
                <w:rFonts w:cs="Kalimati"/>
                <w:sz w:val="18"/>
                <w:szCs w:val="18"/>
              </w:rPr>
              <w:t xml:space="preserve">, </w:t>
            </w:r>
            <w:r w:rsidR="0087238E" w:rsidRPr="0087238E">
              <w:rPr>
                <w:rFonts w:cs="Kalimati"/>
                <w:sz w:val="18"/>
                <w:szCs w:val="18"/>
                <w:cs/>
              </w:rPr>
              <w:t>तथा सब इन्जिनियर लाल मान तामाङले प्रमाणित गरेको देखि</w:t>
            </w:r>
            <w:r w:rsidR="0087238E" w:rsidRPr="0087238E">
              <w:rPr>
                <w:rFonts w:cs="Kalimati" w:hint="cs"/>
                <w:sz w:val="18"/>
                <w:szCs w:val="18"/>
                <w:cs/>
              </w:rPr>
              <w:t>दा उक्त लागत अनुमान अनुसारको कार्य गर्नु पर्ने प्रतिवादीहरुको दायित्व रहेको देखिन्छ</w:t>
            </w:r>
            <w:r w:rsidR="0087238E" w:rsidRPr="0087238E">
              <w:rPr>
                <w:rFonts w:cs="Kalimati"/>
                <w:sz w:val="18"/>
                <w:szCs w:val="18"/>
                <w:cs/>
              </w:rPr>
              <w:t>।</w:t>
            </w:r>
          </w:p>
          <w:p w:rsidR="009D4CC2" w:rsidRPr="009D4CC2" w:rsidRDefault="009D4CC2" w:rsidP="009D4CC2">
            <w:pPr>
              <w:jc w:val="both"/>
              <w:rPr>
                <w:rFonts w:cs="Kalimati"/>
                <w:sz w:val="18"/>
                <w:szCs w:val="18"/>
              </w:rPr>
            </w:pPr>
            <w:r w:rsidRPr="009D4CC2">
              <w:rPr>
                <w:rFonts w:cs="Kalimati" w:hint="cs"/>
                <w:b/>
                <w:bCs/>
                <w:sz w:val="18"/>
                <w:szCs w:val="18"/>
                <w:cs/>
              </w:rPr>
              <w:t>ग.</w:t>
            </w:r>
            <w:r w:rsidRPr="009D4CC2">
              <w:rPr>
                <w:rFonts w:cs="Kalimati"/>
                <w:sz w:val="18"/>
                <w:szCs w:val="18"/>
                <w:cs/>
              </w:rPr>
              <w:t xml:space="preserve">माथि उल्लेखित शाखा सडक निर्माण आयोजनाको </w:t>
            </w:r>
            <w:r w:rsidRPr="009D4CC2">
              <w:rPr>
                <w:rFonts w:ascii="Times New Roman" w:hAnsi="Times New Roman" w:cs="Times New Roman"/>
                <w:sz w:val="18"/>
                <w:szCs w:val="18"/>
              </w:rPr>
              <w:t>Estimate &amp; Costing</w:t>
            </w:r>
            <w:r w:rsidRPr="009D4CC2">
              <w:rPr>
                <w:rFonts w:cs="Kalimati"/>
                <w:sz w:val="18"/>
                <w:szCs w:val="18"/>
              </w:rPr>
              <w:t xml:space="preserve"> </w:t>
            </w:r>
            <w:r w:rsidRPr="009D4CC2">
              <w:rPr>
                <w:rFonts w:cs="Kalimati"/>
                <w:sz w:val="18"/>
                <w:szCs w:val="18"/>
                <w:cs/>
              </w:rPr>
              <w:t>को कार्य सम्पन्न प्रतिवेदन</w:t>
            </w:r>
            <w:r w:rsidRPr="009D4CC2">
              <w:rPr>
                <w:rFonts w:cs="Kalimati" w:hint="cs"/>
                <w:sz w:val="18"/>
                <w:szCs w:val="18"/>
                <w:cs/>
              </w:rPr>
              <w:t xml:space="preserve">मा </w:t>
            </w:r>
            <w:r w:rsidRPr="009D4CC2">
              <w:rPr>
                <w:rFonts w:cs="Kalimati"/>
                <w:sz w:val="18"/>
                <w:szCs w:val="18"/>
                <w:cs/>
              </w:rPr>
              <w:t>उपभोक्ता समितिको अध्यक्ष अजयलाल तामाङ</w:t>
            </w:r>
            <w:r w:rsidRPr="009D4CC2">
              <w:rPr>
                <w:rFonts w:cs="Kalimati"/>
                <w:sz w:val="18"/>
                <w:szCs w:val="18"/>
              </w:rPr>
              <w:t xml:space="preserve">, </w:t>
            </w:r>
            <w:r w:rsidRPr="009D4CC2">
              <w:rPr>
                <w:rFonts w:cs="Kalimati"/>
                <w:sz w:val="18"/>
                <w:szCs w:val="18"/>
                <w:cs/>
              </w:rPr>
              <w:t>नाप जाँच गर्ने प्राविधिक सब इन्जिनियर लाल मान तामाङ</w:t>
            </w:r>
            <w:r w:rsidRPr="009D4CC2">
              <w:rPr>
                <w:rFonts w:cs="Kalimati"/>
                <w:sz w:val="18"/>
                <w:szCs w:val="18"/>
              </w:rPr>
              <w:t xml:space="preserve">, </w:t>
            </w:r>
            <w:r w:rsidRPr="009D4CC2">
              <w:rPr>
                <w:rFonts w:cs="Kalimati"/>
                <w:sz w:val="18"/>
                <w:szCs w:val="18"/>
                <w:cs/>
              </w:rPr>
              <w:t>सिफारिश गर्ने इन्जिनियर सुदिप रेग्मी</w:t>
            </w:r>
            <w:r w:rsidRPr="009D4CC2">
              <w:rPr>
                <w:rFonts w:cs="Kalimati"/>
                <w:sz w:val="18"/>
                <w:szCs w:val="18"/>
              </w:rPr>
              <w:t xml:space="preserve">, </w:t>
            </w:r>
            <w:r w:rsidRPr="009D4CC2">
              <w:rPr>
                <w:rFonts w:cs="Kalimati"/>
                <w:sz w:val="18"/>
                <w:szCs w:val="18"/>
                <w:cs/>
              </w:rPr>
              <w:t>हिसाब जाँच गर्ने आर्थिक प्रशासन शाखा प्रमुख बाबुलाल नेगी</w:t>
            </w:r>
            <w:r w:rsidRPr="009D4CC2">
              <w:rPr>
                <w:rFonts w:cs="Kalimati"/>
                <w:sz w:val="18"/>
                <w:szCs w:val="18"/>
              </w:rPr>
              <w:t xml:space="preserve">, </w:t>
            </w:r>
            <w:r w:rsidRPr="009D4CC2">
              <w:rPr>
                <w:rFonts w:cs="Kalimati"/>
                <w:sz w:val="18"/>
                <w:szCs w:val="18"/>
                <w:cs/>
              </w:rPr>
              <w:t>र कार्यसम्पन्न प्रतिवेदन स्वीकृत गर्ने रुबीभ्याली गाउँपालिकाका प्रमुख प्रशासकीय अधिकृत टंक बहादुर नेगी</w:t>
            </w:r>
            <w:r w:rsidRPr="009D4CC2">
              <w:rPr>
                <w:rFonts w:cs="Kalimati" w:hint="cs"/>
                <w:sz w:val="18"/>
                <w:szCs w:val="18"/>
                <w:cs/>
              </w:rPr>
              <w:t xml:space="preserve">ले कार्य सम्पन्न रकम </w:t>
            </w:r>
            <w:r w:rsidRPr="009D4CC2">
              <w:rPr>
                <w:rFonts w:ascii="Nirmala UI" w:hAnsi="Nirmala UI" w:cs="Kalimati"/>
                <w:sz w:val="18"/>
                <w:szCs w:val="18"/>
                <w:cs/>
                <w:lang w:bidi="hi-IN"/>
              </w:rPr>
              <w:t>रू.१९</w:t>
            </w:r>
            <w:r w:rsidRPr="009D4CC2">
              <w:rPr>
                <w:rFonts w:ascii="Nirmala UI" w:hAnsi="Nirmala UI" w:cs="Kalimati"/>
                <w:sz w:val="18"/>
                <w:szCs w:val="18"/>
              </w:rPr>
              <w:t>,</w:t>
            </w:r>
            <w:r w:rsidRPr="009D4CC2">
              <w:rPr>
                <w:rFonts w:ascii="Nirmala UI" w:hAnsi="Nirmala UI" w:cs="Kalimati"/>
                <w:sz w:val="18"/>
                <w:szCs w:val="18"/>
                <w:cs/>
                <w:lang w:bidi="hi-IN"/>
              </w:rPr>
              <w:t>९३</w:t>
            </w:r>
            <w:r w:rsidRPr="009D4CC2">
              <w:rPr>
                <w:rFonts w:ascii="Nirmala UI" w:hAnsi="Nirmala UI" w:cs="Kalimati"/>
                <w:sz w:val="18"/>
                <w:szCs w:val="18"/>
              </w:rPr>
              <w:t>,</w:t>
            </w:r>
            <w:r w:rsidRPr="009D4CC2">
              <w:rPr>
                <w:rFonts w:ascii="Nirmala UI" w:hAnsi="Nirmala UI" w:cs="Kalimati"/>
                <w:sz w:val="18"/>
                <w:szCs w:val="18"/>
                <w:cs/>
                <w:lang w:bidi="hi-IN"/>
              </w:rPr>
              <w:t>०२७।–</w:t>
            </w:r>
            <w:r w:rsidRPr="009D4CC2">
              <w:rPr>
                <w:rFonts w:ascii="Nirmala UI" w:hAnsi="Nirmala UI" w:cs="Kalimati" w:hint="cs"/>
                <w:sz w:val="18"/>
                <w:szCs w:val="18"/>
                <w:cs/>
              </w:rPr>
              <w:t xml:space="preserve"> मध्ये </w:t>
            </w:r>
            <w:r w:rsidRPr="009D4CC2">
              <w:rPr>
                <w:rFonts w:ascii="Nirmala UI" w:hAnsi="Nirmala UI" w:cs="Kalimati"/>
                <w:sz w:val="18"/>
                <w:szCs w:val="18"/>
                <w:cs/>
                <w:lang w:bidi="hi-IN"/>
              </w:rPr>
              <w:t>रू.१७</w:t>
            </w:r>
            <w:r w:rsidRPr="009D4CC2">
              <w:rPr>
                <w:rFonts w:ascii="Nirmala UI" w:hAnsi="Nirmala UI" w:cs="Kalimati"/>
                <w:sz w:val="18"/>
                <w:szCs w:val="18"/>
              </w:rPr>
              <w:t>,</w:t>
            </w:r>
            <w:r w:rsidRPr="009D4CC2">
              <w:rPr>
                <w:rFonts w:ascii="Nirmala UI" w:hAnsi="Nirmala UI" w:cs="Kalimati"/>
                <w:sz w:val="18"/>
                <w:szCs w:val="18"/>
                <w:cs/>
                <w:lang w:bidi="hi-IN"/>
              </w:rPr>
              <w:t>५१</w:t>
            </w:r>
            <w:r w:rsidRPr="009D4CC2">
              <w:rPr>
                <w:rFonts w:ascii="Nirmala UI" w:hAnsi="Nirmala UI" w:cs="Kalimati"/>
                <w:sz w:val="18"/>
                <w:szCs w:val="18"/>
              </w:rPr>
              <w:t>,</w:t>
            </w:r>
            <w:r w:rsidRPr="009D4CC2">
              <w:rPr>
                <w:rFonts w:ascii="Nirmala UI" w:hAnsi="Nirmala UI" w:cs="Kalimati"/>
                <w:sz w:val="18"/>
                <w:szCs w:val="18"/>
                <w:cs/>
                <w:lang w:bidi="hi-IN"/>
              </w:rPr>
              <w:t>७०९।</w:t>
            </w:r>
            <w:r w:rsidRPr="009D4CC2">
              <w:rPr>
                <w:rFonts w:ascii="Nirmala UI" w:hAnsi="Nirmala UI" w:cs="Kalimati"/>
                <w:sz w:val="18"/>
                <w:szCs w:val="18"/>
              </w:rPr>
              <w:t>– (</w:t>
            </w:r>
            <w:r w:rsidRPr="009D4CC2">
              <w:rPr>
                <w:rFonts w:ascii="Nirmala UI" w:hAnsi="Nirmala UI" w:cs="Kalimati"/>
                <w:sz w:val="18"/>
                <w:szCs w:val="18"/>
                <w:cs/>
                <w:lang w:bidi="hi-IN"/>
              </w:rPr>
              <w:t>अग्रीम आयकर समेत)</w:t>
            </w:r>
            <w:r w:rsidRPr="009D4CC2">
              <w:rPr>
                <w:rFonts w:ascii="Nirmala UI" w:hAnsi="Nirmala UI" w:cs="Kalimati" w:hint="cs"/>
                <w:sz w:val="18"/>
                <w:szCs w:val="18"/>
                <w:cs/>
              </w:rPr>
              <w:t xml:space="preserve"> भुक्तानी गरेको देखिन्छ। उक्त योजनामा </w:t>
            </w:r>
            <w:r w:rsidRPr="009D4CC2">
              <w:rPr>
                <w:rFonts w:ascii="Arial" w:hAnsi="Arial" w:cs="Kalimati" w:hint="cs"/>
                <w:sz w:val="18"/>
                <w:szCs w:val="18"/>
                <w:cs/>
                <w:lang w:bidi="hi-IN"/>
              </w:rPr>
              <w:t>इष्टिमेट अनुसारको फिल्डमा काम नभएको र फिल्डमा</w:t>
            </w:r>
            <w:r w:rsidRPr="009D4CC2">
              <w:rPr>
                <w:rFonts w:ascii="Arial" w:hAnsi="Arial" w:cs="Kalimati" w:hint="cs"/>
                <w:sz w:val="18"/>
                <w:szCs w:val="18"/>
                <w:cs/>
              </w:rPr>
              <w:t xml:space="preserve"> न</w:t>
            </w:r>
            <w:r w:rsidRPr="009D4CC2">
              <w:rPr>
                <w:rFonts w:ascii="Arial" w:hAnsi="Arial" w:cs="Kalimati" w:hint="cs"/>
                <w:sz w:val="18"/>
                <w:szCs w:val="18"/>
                <w:cs/>
                <w:lang w:bidi="hi-IN"/>
              </w:rPr>
              <w:t>भएको</w:t>
            </w:r>
            <w:r w:rsidRPr="009D4CC2">
              <w:rPr>
                <w:rFonts w:ascii="Arial" w:hAnsi="Arial" w:cs="Kalimati" w:hint="cs"/>
                <w:sz w:val="18"/>
                <w:szCs w:val="18"/>
                <w:cs/>
              </w:rPr>
              <w:t xml:space="preserve"> काम भएको छ भनि </w:t>
            </w:r>
            <w:r w:rsidRPr="009D4CC2">
              <w:rPr>
                <w:rFonts w:ascii="Arial" w:hAnsi="Arial" w:cs="Kalimati" w:hint="cs"/>
                <w:sz w:val="18"/>
                <w:szCs w:val="18"/>
                <w:cs/>
                <w:lang w:bidi="hi-IN"/>
              </w:rPr>
              <w:t>नापी किताब</w:t>
            </w:r>
            <w:r w:rsidRPr="009D4CC2">
              <w:rPr>
                <w:rFonts w:ascii="Arial" w:hAnsi="Arial" w:cs="Kalimati" w:hint="cs"/>
                <w:sz w:val="18"/>
                <w:szCs w:val="18"/>
                <w:cs/>
              </w:rPr>
              <w:t xml:space="preserve"> कार्यसम्पन्न प्रतिवेदन</w:t>
            </w:r>
            <w:r w:rsidRPr="009D4CC2">
              <w:rPr>
                <w:rFonts w:ascii="Arial" w:hAnsi="Arial" w:cs="Kalimati" w:hint="cs"/>
                <w:sz w:val="18"/>
                <w:szCs w:val="18"/>
                <w:cs/>
                <w:lang w:bidi="hi-IN"/>
              </w:rPr>
              <w:t xml:space="preserve"> तयार</w:t>
            </w:r>
            <w:r w:rsidRPr="009D4CC2">
              <w:rPr>
                <w:rFonts w:ascii="Arial" w:hAnsi="Arial" w:cs="Kalimati" w:hint="cs"/>
                <w:sz w:val="18"/>
                <w:szCs w:val="18"/>
                <w:cs/>
              </w:rPr>
              <w:t xml:space="preserve"> गरि बढी भुक्तानी दिई हिनामिना गरेको भन्ने समेत ब्यहोराको उजुरी प्रतिवेदनको आधारमा प्रस्तुत मुद्दाको अनुसन्धान प्रारम्भ भएको देखिन्छ।</w:t>
            </w:r>
          </w:p>
          <w:p w:rsidR="009D4CC2" w:rsidRDefault="009D4CC2" w:rsidP="009D4CC2">
            <w:pPr>
              <w:jc w:val="both"/>
              <w:rPr>
                <w:rFonts w:cs="Kalimati"/>
                <w:sz w:val="18"/>
                <w:szCs w:val="18"/>
              </w:rPr>
            </w:pPr>
            <w:r w:rsidRPr="009D4CC2">
              <w:rPr>
                <w:rFonts w:cs="Kalimati" w:hint="cs"/>
                <w:b/>
                <w:bCs/>
                <w:sz w:val="18"/>
                <w:szCs w:val="18"/>
                <w:cs/>
              </w:rPr>
              <w:t>घ</w:t>
            </w:r>
            <w:r w:rsidRPr="009D4CC2">
              <w:rPr>
                <w:rFonts w:cs="Kalimati"/>
                <w:b/>
                <w:bCs/>
                <w:sz w:val="18"/>
                <w:szCs w:val="18"/>
                <w:cs/>
              </w:rPr>
              <w:t>.</w:t>
            </w:r>
            <w:r w:rsidRPr="009D4CC2">
              <w:rPr>
                <w:rFonts w:cs="Kalimati" w:hint="cs"/>
                <w:sz w:val="18"/>
                <w:szCs w:val="18"/>
                <w:cs/>
              </w:rPr>
              <w:t xml:space="preserve">उक्त योजनाका सम्वन्धमा </w:t>
            </w:r>
            <w:r w:rsidRPr="009D4CC2">
              <w:rPr>
                <w:rFonts w:cs="Kalimati"/>
                <w:sz w:val="18"/>
                <w:szCs w:val="18"/>
                <w:cs/>
              </w:rPr>
              <w:t>अख्तियार दुरुपयोग अनुसन्धान आयोग</w:t>
            </w:r>
            <w:r w:rsidRPr="009D4CC2">
              <w:rPr>
                <w:rFonts w:cs="Kalimati"/>
                <w:sz w:val="18"/>
                <w:szCs w:val="18"/>
              </w:rPr>
              <w:t xml:space="preserve">, </w:t>
            </w:r>
            <w:r w:rsidRPr="009D4CC2">
              <w:rPr>
                <w:rFonts w:cs="Kalimati"/>
                <w:sz w:val="18"/>
                <w:szCs w:val="18"/>
                <w:cs/>
              </w:rPr>
              <w:t>टंगालका इ. रोशन कुमार दास समेतको स्थलगत</w:t>
            </w:r>
            <w:r w:rsidRPr="009D4CC2">
              <w:rPr>
                <w:rFonts w:cs="Kalimati" w:hint="cs"/>
                <w:sz w:val="18"/>
                <w:szCs w:val="18"/>
                <w:cs/>
              </w:rPr>
              <w:t xml:space="preserve"> मुचुल्का सहितको प्राविधिक</w:t>
            </w:r>
            <w:r w:rsidRPr="009D4CC2">
              <w:rPr>
                <w:rFonts w:cs="Kalimati"/>
                <w:sz w:val="18"/>
                <w:szCs w:val="18"/>
                <w:cs/>
              </w:rPr>
              <w:t xml:space="preserve"> प्रतिवेदन</w:t>
            </w:r>
            <w:r w:rsidRPr="009D4CC2">
              <w:rPr>
                <w:rFonts w:cs="Kalimati" w:hint="cs"/>
                <w:sz w:val="18"/>
                <w:szCs w:val="18"/>
                <w:cs/>
              </w:rPr>
              <w:t xml:space="preserve"> हेर्दा</w:t>
            </w:r>
            <w:r w:rsidRPr="009D4CC2">
              <w:rPr>
                <w:rFonts w:cs="Kalimati"/>
                <w:sz w:val="18"/>
                <w:szCs w:val="18"/>
                <w:cs/>
              </w:rPr>
              <w:t xml:space="preserve"> उक्त योजनाको स्थलगत निरिक्षणको क्रममा ८००मि. सम्ममा ३ देखि ६ मि. चौडाई र ३ मि. देखि ५ मि. को उचाईमा खन्ने कार्य भएको देखिएको र सो भन्दा अगाडि २५०मि. सम्ममा खेतमा बाटो सम्याएको देखि</w:t>
            </w:r>
            <w:r w:rsidRPr="009D4CC2">
              <w:rPr>
                <w:rFonts w:cs="Kalimati" w:hint="cs"/>
                <w:sz w:val="18"/>
                <w:szCs w:val="18"/>
                <w:cs/>
              </w:rPr>
              <w:t>न्छ</w:t>
            </w:r>
            <w:r w:rsidRPr="009D4CC2">
              <w:rPr>
                <w:rFonts w:cs="Kalimati"/>
                <w:sz w:val="18"/>
                <w:szCs w:val="18"/>
                <w:cs/>
              </w:rPr>
              <w:t xml:space="preserve">। इष्टिमेटमा २००० मिटर लम्बाईमा ६ मिटर चौडाइ र ४ मिटर उचाइको बाटो निर्माण गर्ने भनि इष्टिमेट भएकोमा नापीकिताबमा १०८० मिटर लम्बाईमा ७.५मिटर सम्मको चौडाई र १०.३ मिटर सम्मको उचाइमा सडकको नापिकिताब तयार भएको देखिन्छ।साथै इष्टिमेटमा </w:t>
            </w:r>
            <w:r w:rsidRPr="009D4CC2">
              <w:rPr>
                <w:rFonts w:ascii="Times New Roman" w:hAnsi="Times New Roman" w:cs="Times New Roman"/>
                <w:sz w:val="18"/>
                <w:szCs w:val="18"/>
              </w:rPr>
              <w:t>Cutting</w:t>
            </w:r>
            <w:r w:rsidRPr="009D4CC2">
              <w:rPr>
                <w:rFonts w:cs="Kalimati"/>
                <w:sz w:val="18"/>
                <w:szCs w:val="18"/>
              </w:rPr>
              <w:t xml:space="preserve"> </w:t>
            </w:r>
            <w:r w:rsidRPr="009D4CC2">
              <w:rPr>
                <w:rFonts w:cs="Kalimati"/>
                <w:sz w:val="18"/>
                <w:szCs w:val="18"/>
                <w:cs/>
              </w:rPr>
              <w:t xml:space="preserve">को </w:t>
            </w:r>
            <w:r w:rsidRPr="009D4CC2">
              <w:rPr>
                <w:rFonts w:ascii="Times New Roman" w:hAnsi="Times New Roman" w:cs="Times New Roman"/>
                <w:sz w:val="18"/>
                <w:szCs w:val="18"/>
              </w:rPr>
              <w:t>Number</w:t>
            </w:r>
            <w:r w:rsidRPr="009D4CC2">
              <w:rPr>
                <w:rFonts w:cs="Kalimati"/>
                <w:sz w:val="18"/>
                <w:szCs w:val="18"/>
              </w:rPr>
              <w:t xml:space="preserve"> </w:t>
            </w:r>
            <w:r w:rsidRPr="009D4CC2">
              <w:rPr>
                <w:rFonts w:cs="Kalimati"/>
                <w:sz w:val="18"/>
                <w:szCs w:val="18"/>
                <w:cs/>
              </w:rPr>
              <w:t xml:space="preserve">0.5 रहेकोमा नापीकिताबमा </w:t>
            </w:r>
            <w:r w:rsidRPr="009D4CC2">
              <w:rPr>
                <w:rFonts w:ascii="Times New Roman" w:hAnsi="Times New Roman" w:cs="Times New Roman"/>
                <w:sz w:val="18"/>
                <w:szCs w:val="18"/>
              </w:rPr>
              <w:t>Cutting</w:t>
            </w:r>
            <w:r w:rsidRPr="009D4CC2">
              <w:rPr>
                <w:rFonts w:cs="Kalimati"/>
                <w:sz w:val="18"/>
                <w:szCs w:val="18"/>
              </w:rPr>
              <w:t xml:space="preserve"> </w:t>
            </w:r>
            <w:r w:rsidRPr="009D4CC2">
              <w:rPr>
                <w:rFonts w:cs="Kalimati"/>
                <w:sz w:val="18"/>
                <w:szCs w:val="18"/>
                <w:cs/>
              </w:rPr>
              <w:t xml:space="preserve">को </w:t>
            </w:r>
            <w:r w:rsidRPr="009D4CC2">
              <w:rPr>
                <w:rFonts w:ascii="Times New Roman" w:hAnsi="Times New Roman" w:cs="Times New Roman"/>
                <w:sz w:val="18"/>
                <w:szCs w:val="18"/>
              </w:rPr>
              <w:t>Number</w:t>
            </w:r>
            <w:r w:rsidRPr="009D4CC2">
              <w:rPr>
                <w:rFonts w:cs="Kalimati"/>
                <w:sz w:val="18"/>
                <w:szCs w:val="18"/>
              </w:rPr>
              <w:t xml:space="preserve"> </w:t>
            </w:r>
            <w:r w:rsidRPr="009D4CC2">
              <w:rPr>
                <w:rFonts w:cs="Kalimati"/>
                <w:sz w:val="18"/>
                <w:szCs w:val="18"/>
                <w:cs/>
              </w:rPr>
              <w:t xml:space="preserve">0.6 राखी मूल्यांकन गरेको देखिन्छ। यसरी उक्त सडकको ४६% लम्बाई घटेकोमा </w:t>
            </w:r>
            <w:r w:rsidRPr="009D4CC2">
              <w:rPr>
                <w:rFonts w:ascii="Times New Roman" w:hAnsi="Times New Roman" w:cs="Times New Roman"/>
                <w:sz w:val="18"/>
                <w:szCs w:val="18"/>
              </w:rPr>
              <w:t xml:space="preserve">Quantity </w:t>
            </w:r>
            <w:r w:rsidRPr="009D4CC2">
              <w:rPr>
                <w:rFonts w:cs="Kalimati"/>
                <w:sz w:val="18"/>
                <w:szCs w:val="18"/>
                <w:cs/>
              </w:rPr>
              <w:t xml:space="preserve">मात्र १४.३८% घटेकोले सोको कुनै भेरिएसन भएको देखिदैन भन्ने समेत व्यहोराको मिति २०७७।१२।१३ गतेको स्थलगत प्रतिवेदन </w:t>
            </w:r>
            <w:r w:rsidRPr="009D4CC2">
              <w:rPr>
                <w:rFonts w:cs="Kalimati"/>
                <w:sz w:val="18"/>
                <w:szCs w:val="18"/>
                <w:cs/>
              </w:rPr>
              <w:lastRenderedPageBreak/>
              <w:t>पेश गरेको देखि</w:t>
            </w:r>
            <w:r w:rsidRPr="009D4CC2">
              <w:rPr>
                <w:rFonts w:cs="Kalimati" w:hint="cs"/>
                <w:sz w:val="18"/>
                <w:szCs w:val="18"/>
                <w:cs/>
              </w:rPr>
              <w:t>न्छ</w:t>
            </w:r>
            <w:r w:rsidRPr="009D4CC2">
              <w:rPr>
                <w:rFonts w:cs="Kalimati"/>
                <w:sz w:val="18"/>
                <w:szCs w:val="18"/>
                <w:cs/>
              </w:rPr>
              <w:t>।</w:t>
            </w:r>
          </w:p>
          <w:p w:rsidR="009D4CC2" w:rsidRPr="009D4CC2" w:rsidRDefault="009D4CC2" w:rsidP="009D4CC2">
            <w:pPr>
              <w:jc w:val="both"/>
              <w:rPr>
                <w:rFonts w:cs="Kalimati"/>
                <w:sz w:val="18"/>
                <w:szCs w:val="18"/>
              </w:rPr>
            </w:pPr>
            <w:r w:rsidRPr="009D4CC2">
              <w:rPr>
                <w:rFonts w:cs="Kalimati"/>
                <w:sz w:val="18"/>
                <w:szCs w:val="18"/>
                <w:cs/>
              </w:rPr>
              <w:t>यसरी</w:t>
            </w:r>
            <w:r w:rsidRPr="009D4CC2">
              <w:rPr>
                <w:rFonts w:ascii="Times New Roman" w:hAnsi="Times New Roman" w:hint="cs"/>
                <w:sz w:val="18"/>
                <w:szCs w:val="18"/>
                <w:cs/>
              </w:rPr>
              <w:t xml:space="preserve"> </w:t>
            </w:r>
            <w:r w:rsidRPr="009D4CC2">
              <w:rPr>
                <w:rFonts w:ascii="Times New Roman" w:hAnsi="Times New Roman" w:cs="Kalimati" w:hint="cs"/>
                <w:sz w:val="18"/>
                <w:szCs w:val="18"/>
                <w:cs/>
              </w:rPr>
              <w:t>लागत अनुमान</w:t>
            </w:r>
            <w:r w:rsidRPr="009D4CC2">
              <w:rPr>
                <w:rFonts w:ascii="Times New Roman" w:hAnsi="Times New Roman" w:cs="Times New Roman"/>
                <w:sz w:val="18"/>
                <w:szCs w:val="18"/>
              </w:rPr>
              <w:t>,</w:t>
            </w:r>
            <w:r w:rsidRPr="009D4CC2">
              <w:rPr>
                <w:rFonts w:cs="Kalimati"/>
                <w:sz w:val="18"/>
                <w:szCs w:val="18"/>
              </w:rPr>
              <w:t xml:space="preserve"> </w:t>
            </w:r>
            <w:r w:rsidRPr="009D4CC2">
              <w:rPr>
                <w:rFonts w:cs="Kalimati"/>
                <w:sz w:val="18"/>
                <w:szCs w:val="18"/>
                <w:cs/>
              </w:rPr>
              <w:t>नापी किताब(</w:t>
            </w:r>
            <w:r w:rsidRPr="009D4CC2">
              <w:rPr>
                <w:rFonts w:ascii="Times New Roman" w:hAnsi="Times New Roman" w:cs="Times New Roman"/>
                <w:sz w:val="18"/>
                <w:szCs w:val="18"/>
              </w:rPr>
              <w:t>Office Measurement</w:t>
            </w:r>
            <w:r w:rsidRPr="009D4CC2">
              <w:rPr>
                <w:rFonts w:cs="Kalimati"/>
                <w:sz w:val="18"/>
                <w:szCs w:val="18"/>
              </w:rPr>
              <w:t xml:space="preserve">), </w:t>
            </w:r>
            <w:r w:rsidRPr="009D4CC2">
              <w:rPr>
                <w:rFonts w:cs="Kalimati"/>
                <w:sz w:val="18"/>
                <w:szCs w:val="18"/>
                <w:cs/>
              </w:rPr>
              <w:t>र स्थलगत नापजाँच (</w:t>
            </w:r>
            <w:r w:rsidRPr="009D4CC2">
              <w:rPr>
                <w:rFonts w:ascii="Times New Roman" w:hAnsi="Times New Roman" w:cs="Times New Roman"/>
                <w:sz w:val="18"/>
                <w:szCs w:val="18"/>
              </w:rPr>
              <w:t>Field Measurement</w:t>
            </w:r>
            <w:r w:rsidRPr="009D4CC2">
              <w:rPr>
                <w:rFonts w:cs="Kalimati"/>
                <w:sz w:val="18"/>
                <w:szCs w:val="18"/>
              </w:rPr>
              <w:t>)</w:t>
            </w:r>
            <w:r w:rsidRPr="009D4CC2">
              <w:rPr>
                <w:rFonts w:cs="Kalimati"/>
                <w:sz w:val="18"/>
                <w:szCs w:val="18"/>
                <w:cs/>
              </w:rPr>
              <w:t>मा अन्तर</w:t>
            </w:r>
            <w:r w:rsidRPr="009D4CC2">
              <w:rPr>
                <w:rFonts w:cs="Kalimati" w:hint="cs"/>
                <w:sz w:val="18"/>
                <w:szCs w:val="18"/>
                <w:cs/>
              </w:rPr>
              <w:t xml:space="preserve"> </w:t>
            </w:r>
            <w:r w:rsidRPr="009D4CC2">
              <w:rPr>
                <w:rFonts w:cs="Kalimati"/>
                <w:sz w:val="18"/>
                <w:szCs w:val="18"/>
                <w:cs/>
              </w:rPr>
              <w:t>देखिएको</w:t>
            </w:r>
            <w:r w:rsidRPr="009D4CC2">
              <w:rPr>
                <w:rFonts w:cs="Kalimati" w:hint="cs"/>
                <w:sz w:val="18"/>
                <w:szCs w:val="18"/>
                <w:cs/>
              </w:rPr>
              <w:t>ले</w:t>
            </w:r>
            <w:r w:rsidRPr="009D4CC2">
              <w:rPr>
                <w:rFonts w:cs="Kalimati"/>
                <w:sz w:val="18"/>
                <w:szCs w:val="18"/>
                <w:cs/>
              </w:rPr>
              <w:t xml:space="preserve"> </w:t>
            </w:r>
            <w:r w:rsidRPr="009D4CC2">
              <w:rPr>
                <w:rFonts w:cs="Kalimati" w:hint="cs"/>
                <w:sz w:val="18"/>
                <w:szCs w:val="18"/>
                <w:cs/>
              </w:rPr>
              <w:t xml:space="preserve">प्रस्तुत योजनामा </w:t>
            </w:r>
            <w:r w:rsidRPr="009D4CC2">
              <w:rPr>
                <w:rFonts w:ascii="Times New Roman" w:hAnsi="Times New Roman" w:cs="Kalimati" w:hint="cs"/>
                <w:sz w:val="18"/>
                <w:szCs w:val="18"/>
                <w:cs/>
              </w:rPr>
              <w:t>लागत अनुमान</w:t>
            </w:r>
            <w:r w:rsidRPr="009D4CC2">
              <w:rPr>
                <w:rFonts w:cs="Kalimati"/>
                <w:sz w:val="18"/>
                <w:szCs w:val="18"/>
              </w:rPr>
              <w:t xml:space="preserve"> </w:t>
            </w:r>
            <w:r w:rsidRPr="009D4CC2">
              <w:rPr>
                <w:rFonts w:cs="Kalimati"/>
                <w:sz w:val="18"/>
                <w:szCs w:val="18"/>
                <w:cs/>
              </w:rPr>
              <w:t>अनुसार</w:t>
            </w:r>
            <w:r w:rsidRPr="009D4CC2">
              <w:rPr>
                <w:rFonts w:cs="Kalimati" w:hint="cs"/>
                <w:sz w:val="18"/>
                <w:szCs w:val="18"/>
                <w:cs/>
              </w:rPr>
              <w:t>को</w:t>
            </w:r>
            <w:r w:rsidRPr="009D4CC2">
              <w:rPr>
                <w:rFonts w:cs="Kalimati"/>
                <w:sz w:val="18"/>
                <w:szCs w:val="18"/>
                <w:cs/>
              </w:rPr>
              <w:t xml:space="preserve"> कार्य नभएको</w:t>
            </w:r>
            <w:r w:rsidRPr="009D4CC2">
              <w:rPr>
                <w:rFonts w:cs="Kalimati" w:hint="cs"/>
                <w:sz w:val="18"/>
                <w:szCs w:val="18"/>
                <w:cs/>
              </w:rPr>
              <w:t xml:space="preserve"> तथ्य स्पष्ट</w:t>
            </w:r>
            <w:r w:rsidRPr="009D4CC2">
              <w:rPr>
                <w:rFonts w:cs="Kalimati"/>
                <w:sz w:val="18"/>
                <w:szCs w:val="18"/>
                <w:cs/>
              </w:rPr>
              <w:t xml:space="preserve"> देखि</w:t>
            </w:r>
            <w:r w:rsidRPr="009D4CC2">
              <w:rPr>
                <w:rFonts w:cs="Kalimati" w:hint="cs"/>
                <w:sz w:val="18"/>
                <w:szCs w:val="18"/>
                <w:cs/>
              </w:rPr>
              <w:t xml:space="preserve">न्छ। </w:t>
            </w:r>
            <w:r w:rsidRPr="009D4CC2">
              <w:rPr>
                <w:rFonts w:cs="Kalimati"/>
                <w:sz w:val="18"/>
                <w:szCs w:val="18"/>
                <w:cs/>
              </w:rPr>
              <w:t xml:space="preserve"> </w:t>
            </w:r>
          </w:p>
          <w:p w:rsidR="009D4CC2" w:rsidRPr="009D4CC2" w:rsidRDefault="009D4CC2" w:rsidP="009D4CC2">
            <w:pPr>
              <w:jc w:val="both"/>
              <w:rPr>
                <w:rFonts w:cs="Kalimati"/>
                <w:sz w:val="18"/>
                <w:szCs w:val="18"/>
              </w:rPr>
            </w:pPr>
            <w:r w:rsidRPr="009D4CC2">
              <w:rPr>
                <w:rFonts w:cs="Kalimati" w:hint="cs"/>
                <w:b/>
                <w:bCs/>
                <w:sz w:val="18"/>
                <w:szCs w:val="18"/>
                <w:cs/>
              </w:rPr>
              <w:t>ङ.</w:t>
            </w:r>
            <w:r w:rsidRPr="009D4CC2">
              <w:rPr>
                <w:rFonts w:cs="Kalimati" w:hint="cs"/>
                <w:sz w:val="18"/>
                <w:szCs w:val="18"/>
                <w:cs/>
              </w:rPr>
              <w:t xml:space="preserve">प्रतिवादीहरुले </w:t>
            </w:r>
            <w:r w:rsidRPr="009D4CC2">
              <w:rPr>
                <w:rFonts w:cs="Kalimati"/>
                <w:sz w:val="18"/>
                <w:szCs w:val="18"/>
                <w:cs/>
              </w:rPr>
              <w:t xml:space="preserve">नापी किताबमा १०८० मी. लम्बाई सडकमा </w:t>
            </w:r>
            <w:r w:rsidRPr="009D4CC2">
              <w:rPr>
                <w:rFonts w:ascii="Times New Roman" w:hAnsi="Times New Roman" w:cs="Times New Roman"/>
                <w:sz w:val="18"/>
                <w:szCs w:val="18"/>
              </w:rPr>
              <w:t>Earthwork</w:t>
            </w:r>
            <w:r w:rsidRPr="009D4CC2">
              <w:rPr>
                <w:rFonts w:cs="Kalimati"/>
                <w:sz w:val="18"/>
                <w:szCs w:val="18"/>
              </w:rPr>
              <w:t xml:space="preserve"> </w:t>
            </w:r>
            <w:r w:rsidRPr="009D4CC2">
              <w:rPr>
                <w:rFonts w:cs="Kalimati"/>
                <w:sz w:val="18"/>
                <w:szCs w:val="18"/>
                <w:cs/>
              </w:rPr>
              <w:t>को परिमाण २०</w:t>
            </w:r>
            <w:r w:rsidRPr="009D4CC2">
              <w:rPr>
                <w:rFonts w:cs="Kalimati"/>
                <w:sz w:val="18"/>
                <w:szCs w:val="18"/>
              </w:rPr>
              <w:t>,</w:t>
            </w:r>
            <w:r w:rsidRPr="009D4CC2">
              <w:rPr>
                <w:rFonts w:cs="Kalimati"/>
                <w:sz w:val="18"/>
                <w:szCs w:val="18"/>
                <w:cs/>
              </w:rPr>
              <w:t xml:space="preserve">५४८।५५ घ.मि. कार्य भएको भनी भुक्तानी भएको देखिएकोमा स्थलगत मुचुल्का तथा प्राविधिक प्रतिवेदनमा ८०० मि. </w:t>
            </w:r>
            <w:r w:rsidRPr="009D4CC2">
              <w:rPr>
                <w:rFonts w:cs="Kalimati"/>
                <w:sz w:val="18"/>
                <w:szCs w:val="18"/>
              </w:rPr>
              <w:t xml:space="preserve">X </w:t>
            </w:r>
            <w:r w:rsidRPr="009D4CC2">
              <w:rPr>
                <w:rFonts w:cs="Kalimati"/>
                <w:sz w:val="18"/>
                <w:szCs w:val="18"/>
                <w:cs/>
              </w:rPr>
              <w:t xml:space="preserve">४.५ मि. </w:t>
            </w:r>
            <w:r w:rsidRPr="009D4CC2">
              <w:rPr>
                <w:rFonts w:cs="Kalimati"/>
                <w:sz w:val="18"/>
                <w:szCs w:val="18"/>
              </w:rPr>
              <w:t xml:space="preserve">X </w:t>
            </w:r>
            <w:r w:rsidRPr="009D4CC2">
              <w:rPr>
                <w:rFonts w:cs="Kalimati"/>
                <w:sz w:val="18"/>
                <w:szCs w:val="18"/>
                <w:cs/>
              </w:rPr>
              <w:t>४ मि. गरी कार्यालयको नापी कितावमा राखेको फ्याक्टर ०.६० बमोजिम गणना गर्दा जम्मा ८६४० घ.मी. को कार्य भएको देखिन्छ।नापी किताबमा इष्टिमेटमा नै नभएको १४६.२० घ.मि. को कडा चट्टान खन्ने परिमाण समेत विना भेरियशन र कुनै औचित्य</w:t>
            </w:r>
            <w:r w:rsidRPr="009D4CC2">
              <w:rPr>
                <w:rFonts w:cs="Kalimati"/>
                <w:sz w:val="18"/>
                <w:szCs w:val="18"/>
              </w:rPr>
              <w:t xml:space="preserve">, </w:t>
            </w:r>
            <w:r w:rsidRPr="009D4CC2">
              <w:rPr>
                <w:rFonts w:cs="Kalimati"/>
                <w:sz w:val="18"/>
                <w:szCs w:val="18"/>
                <w:cs/>
              </w:rPr>
              <w:t>कारण र पुष्ट्याई विना नै उल्लेख गरी भुक्तानी दिएकोमा सो समेतलाई कार्य भएको नै भनी गणना गरी नापी किताबमा तयार भएको</w:t>
            </w:r>
            <w:r w:rsidRPr="009D4CC2">
              <w:rPr>
                <w:rFonts w:cs="Kalimati" w:hint="cs"/>
                <w:sz w:val="18"/>
                <w:szCs w:val="18"/>
                <w:cs/>
              </w:rPr>
              <w:t>,</w:t>
            </w:r>
            <w:r w:rsidRPr="009D4CC2">
              <w:rPr>
                <w:rFonts w:cs="Kalimati"/>
                <w:sz w:val="18"/>
                <w:szCs w:val="18"/>
                <w:cs/>
              </w:rPr>
              <w:t xml:space="preserve"> </w:t>
            </w:r>
            <w:r w:rsidRPr="009D4CC2">
              <w:rPr>
                <w:rFonts w:ascii="Times New Roman" w:hAnsi="Times New Roman" w:cs="Times New Roman"/>
                <w:sz w:val="18"/>
                <w:szCs w:val="18"/>
              </w:rPr>
              <w:t>Hard Rock</w:t>
            </w:r>
            <w:r w:rsidRPr="009D4CC2">
              <w:rPr>
                <w:rFonts w:cs="Kalimati"/>
                <w:sz w:val="18"/>
                <w:szCs w:val="18"/>
              </w:rPr>
              <w:t xml:space="preserve"> </w:t>
            </w:r>
            <w:r w:rsidRPr="009D4CC2">
              <w:rPr>
                <w:rFonts w:cs="Kalimati"/>
                <w:sz w:val="18"/>
                <w:szCs w:val="18"/>
                <w:cs/>
              </w:rPr>
              <w:t>को सबै परिमाण गणना गरी बाँकी नापि कितावमा उल्लेख भएको</w:t>
            </w:r>
            <w:r w:rsidRPr="009D4CC2">
              <w:rPr>
                <w:rFonts w:cs="Kalimati" w:hint="cs"/>
                <w:sz w:val="18"/>
                <w:szCs w:val="18"/>
                <w:cs/>
              </w:rPr>
              <w:t>,</w:t>
            </w:r>
            <w:r w:rsidRPr="009D4CC2">
              <w:rPr>
                <w:rFonts w:cs="Kalimati"/>
                <w:sz w:val="18"/>
                <w:szCs w:val="18"/>
                <w:cs/>
              </w:rPr>
              <w:t xml:space="preserve"> </w:t>
            </w:r>
            <w:r w:rsidRPr="009D4CC2">
              <w:rPr>
                <w:rFonts w:ascii="Times New Roman" w:hAnsi="Times New Roman" w:cs="Times New Roman"/>
                <w:sz w:val="18"/>
                <w:szCs w:val="18"/>
              </w:rPr>
              <w:t>All Type of Soil Excavation</w:t>
            </w:r>
            <w:r w:rsidRPr="009D4CC2">
              <w:rPr>
                <w:rFonts w:cs="Kalimati"/>
                <w:sz w:val="18"/>
                <w:szCs w:val="18"/>
              </w:rPr>
              <w:t xml:space="preserve"> </w:t>
            </w:r>
            <w:r w:rsidRPr="009D4CC2">
              <w:rPr>
                <w:rFonts w:cs="Kalimati"/>
                <w:sz w:val="18"/>
                <w:szCs w:val="18"/>
                <w:cs/>
              </w:rPr>
              <w:t>को कार्यको भुक्तानी भएको परिमाण 20</w:t>
            </w:r>
            <w:r w:rsidRPr="009D4CC2">
              <w:rPr>
                <w:rFonts w:cs="Kalimati"/>
                <w:sz w:val="18"/>
                <w:szCs w:val="18"/>
              </w:rPr>
              <w:t>,</w:t>
            </w:r>
            <w:r w:rsidRPr="009D4CC2">
              <w:rPr>
                <w:rFonts w:cs="Kalimati"/>
                <w:sz w:val="18"/>
                <w:szCs w:val="18"/>
                <w:cs/>
              </w:rPr>
              <w:t>402।35 वाट फिल्डमा वास्तविक कार्य भएको परिमाण 8</w:t>
            </w:r>
            <w:r w:rsidRPr="009D4CC2">
              <w:rPr>
                <w:rFonts w:cs="Kalimati"/>
                <w:sz w:val="18"/>
                <w:szCs w:val="18"/>
              </w:rPr>
              <w:t>,</w:t>
            </w:r>
            <w:r w:rsidRPr="009D4CC2">
              <w:rPr>
                <w:rFonts w:cs="Kalimati"/>
                <w:sz w:val="18"/>
                <w:szCs w:val="18"/>
                <w:cs/>
              </w:rPr>
              <w:t>493।80 घटाउदा जम्मा बढी भुक्तानी भएको परिमाण ११९०८.५५ घ.मी. देखिन्छ</w:t>
            </w:r>
            <w:r w:rsidRPr="009D4CC2">
              <w:rPr>
                <w:rFonts w:cs="Kalimati"/>
                <w:sz w:val="18"/>
                <w:szCs w:val="18"/>
              </w:rPr>
              <w:t xml:space="preserve">, </w:t>
            </w:r>
            <w:r w:rsidRPr="009D4CC2">
              <w:rPr>
                <w:rFonts w:cs="Kalimati"/>
                <w:sz w:val="18"/>
                <w:szCs w:val="18"/>
                <w:cs/>
              </w:rPr>
              <w:t>उक्त परिमाण अनुसार 11</w:t>
            </w:r>
            <w:r w:rsidRPr="009D4CC2">
              <w:rPr>
                <w:rFonts w:cs="Kalimati"/>
                <w:sz w:val="18"/>
                <w:szCs w:val="18"/>
              </w:rPr>
              <w:t>,</w:t>
            </w:r>
            <w:r w:rsidRPr="009D4CC2">
              <w:rPr>
                <w:rFonts w:cs="Kalimati"/>
                <w:sz w:val="18"/>
                <w:szCs w:val="18"/>
                <w:cs/>
              </w:rPr>
              <w:t xml:space="preserve">908।55 </w:t>
            </w:r>
            <w:r w:rsidRPr="009D4CC2">
              <w:rPr>
                <w:rFonts w:cs="Kalimati"/>
                <w:sz w:val="18"/>
                <w:szCs w:val="18"/>
              </w:rPr>
              <w:t xml:space="preserve">X </w:t>
            </w:r>
            <w:r w:rsidRPr="009D4CC2">
              <w:rPr>
                <w:rFonts w:cs="Kalimati"/>
                <w:sz w:val="18"/>
                <w:szCs w:val="18"/>
                <w:cs/>
              </w:rPr>
              <w:t>९१.५३ = रु.१०</w:t>
            </w:r>
            <w:r w:rsidRPr="009D4CC2">
              <w:rPr>
                <w:rFonts w:cs="Kalimati"/>
                <w:sz w:val="18"/>
                <w:szCs w:val="18"/>
              </w:rPr>
              <w:t>,</w:t>
            </w:r>
            <w:r w:rsidRPr="009D4CC2">
              <w:rPr>
                <w:rFonts w:cs="Kalimati"/>
                <w:sz w:val="18"/>
                <w:szCs w:val="18"/>
                <w:cs/>
              </w:rPr>
              <w:t>८९</w:t>
            </w:r>
            <w:r w:rsidRPr="009D4CC2">
              <w:rPr>
                <w:rFonts w:cs="Kalimati"/>
                <w:sz w:val="18"/>
                <w:szCs w:val="18"/>
              </w:rPr>
              <w:t>,</w:t>
            </w:r>
            <w:r w:rsidRPr="009D4CC2">
              <w:rPr>
                <w:rFonts w:cs="Kalimati"/>
                <w:sz w:val="18"/>
                <w:szCs w:val="18"/>
                <w:cs/>
              </w:rPr>
              <w:t xml:space="preserve">९८९।५८ (अक्षेरुपी दश लाख उनान्नब्बे हजार नौ सय उनान्नब्बे रुपैया अन्ठाउन्न पैसा मात्र) रकम वरावरको कार्य फिल्डमा नगरी </w:t>
            </w:r>
            <w:r w:rsidRPr="009D4CC2">
              <w:rPr>
                <w:rFonts w:cs="Kalimati" w:hint="cs"/>
                <w:sz w:val="18"/>
                <w:szCs w:val="18"/>
                <w:cs/>
              </w:rPr>
              <w:t xml:space="preserve">काम भएको छ भनि नापी कितावमा उल्लेख गरि </w:t>
            </w:r>
            <w:r w:rsidRPr="009D4CC2">
              <w:rPr>
                <w:rFonts w:cs="Kalimati"/>
                <w:sz w:val="18"/>
                <w:szCs w:val="18"/>
                <w:cs/>
              </w:rPr>
              <w:t>बढी रकम भुक्तानी गरेको</w:t>
            </w:r>
            <w:r w:rsidRPr="009D4CC2">
              <w:rPr>
                <w:rFonts w:cs="Kalimati" w:hint="cs"/>
                <w:sz w:val="18"/>
                <w:szCs w:val="18"/>
                <w:cs/>
              </w:rPr>
              <w:t xml:space="preserve"> तथ्य मिशिल संलग्न प्राविधिक प्रतिवेदन एवं निज प्रतिवेदक</w:t>
            </w:r>
            <w:r w:rsidRPr="009D4CC2">
              <w:rPr>
                <w:rFonts w:cs="Kalimati"/>
                <w:sz w:val="18"/>
                <w:szCs w:val="18"/>
                <w:cs/>
              </w:rPr>
              <w:t xml:space="preserve"> इ. रोशन कुमार दास समेतको</w:t>
            </w:r>
            <w:r w:rsidRPr="009D4CC2">
              <w:rPr>
                <w:rFonts w:cs="Kalimati" w:hint="cs"/>
                <w:sz w:val="18"/>
                <w:szCs w:val="18"/>
                <w:cs/>
              </w:rPr>
              <w:t xml:space="preserve"> बकपत्र स्थापित भएकोले उक्त तथ्यलाई प्रमाण ऐन २०३१ को दफा १८ दफा २० बमोजिमका प्रमाणहरुलाई सोही ऐनको दफा ३ बमोजिम प्रमाणमा लिई प्रतिवादीहरुलाई सजाय गर्नु पर्नेमा सफाई दिने गरि भएको फैसला प्रमाण ग्राह्यताको सिद्धान्त विपरित हुन गई त्रुटिपुर्ण रहेकोले बदर भागी छ।</w:t>
            </w:r>
          </w:p>
          <w:p w:rsidR="009D4CC2" w:rsidRPr="009D4CC2" w:rsidRDefault="009D4CC2" w:rsidP="009D4CC2">
            <w:pPr>
              <w:jc w:val="both"/>
              <w:rPr>
                <w:rFonts w:cs="Kalimati"/>
                <w:sz w:val="18"/>
                <w:szCs w:val="18"/>
              </w:rPr>
            </w:pPr>
            <w:r w:rsidRPr="009D4CC2">
              <w:rPr>
                <w:rFonts w:cs="Kalimati" w:hint="cs"/>
                <w:b/>
                <w:bCs/>
                <w:sz w:val="18"/>
                <w:szCs w:val="18"/>
                <w:cs/>
              </w:rPr>
              <w:t>च.</w:t>
            </w:r>
            <w:r w:rsidRPr="009D4CC2">
              <w:rPr>
                <w:rFonts w:cs="Kalimati"/>
                <w:sz w:val="18"/>
                <w:szCs w:val="18"/>
                <w:cs/>
              </w:rPr>
              <w:t xml:space="preserve"> </w:t>
            </w:r>
            <w:r w:rsidRPr="009D4CC2">
              <w:rPr>
                <w:rFonts w:cs="Kalimati" w:hint="cs"/>
                <w:sz w:val="18"/>
                <w:szCs w:val="18"/>
                <w:cs/>
              </w:rPr>
              <w:t xml:space="preserve">प्रतिवादीहरुले अनुसन्धानको क्रममा र अदलतमा समेत बयान गर्दा लागत अनुमान अनुसारको काम नभएको, लागत अनुमान भन्दा फरक काम गर्दा </w:t>
            </w:r>
            <w:r w:rsidRPr="009D4CC2">
              <w:rPr>
                <w:rFonts w:cs="Kalimati"/>
                <w:sz w:val="18"/>
                <w:szCs w:val="18"/>
                <w:cs/>
              </w:rPr>
              <w:t>भेरियशन स्वीकृत</w:t>
            </w:r>
            <w:r w:rsidRPr="009D4CC2">
              <w:rPr>
                <w:rFonts w:cs="Kalimati" w:hint="cs"/>
                <w:sz w:val="18"/>
                <w:szCs w:val="18"/>
                <w:cs/>
              </w:rPr>
              <w:t xml:space="preserve"> गराउनु पर्नेमा </w:t>
            </w:r>
            <w:r w:rsidRPr="009D4CC2">
              <w:rPr>
                <w:rFonts w:cs="Kalimati"/>
                <w:sz w:val="18"/>
                <w:szCs w:val="18"/>
                <w:cs/>
              </w:rPr>
              <w:t>गरिए</w:t>
            </w:r>
            <w:r w:rsidRPr="009D4CC2">
              <w:rPr>
                <w:rFonts w:cs="Kalimati" w:hint="cs"/>
                <w:sz w:val="18"/>
                <w:szCs w:val="18"/>
                <w:cs/>
              </w:rPr>
              <w:t xml:space="preserve">को छैन भन्ने तथ्यलाई स्विकार गरेको देखिन्छ। </w:t>
            </w:r>
            <w:r w:rsidRPr="009D4CC2">
              <w:rPr>
                <w:rFonts w:cs="Kalimati"/>
                <w:sz w:val="18"/>
                <w:szCs w:val="18"/>
                <w:cs/>
              </w:rPr>
              <w:t xml:space="preserve">यसरी </w:t>
            </w:r>
            <w:r w:rsidRPr="009D4CC2">
              <w:rPr>
                <w:rFonts w:cs="Kalimati" w:hint="cs"/>
                <w:sz w:val="18"/>
                <w:szCs w:val="18"/>
                <w:cs/>
              </w:rPr>
              <w:t>लागत अनुमान भन्दा फरक तवरबाट कार्य गर्दा वा लागत अनुमान</w:t>
            </w:r>
            <w:r w:rsidRPr="009D4CC2">
              <w:rPr>
                <w:rFonts w:cs="Kalimati"/>
                <w:sz w:val="18"/>
                <w:szCs w:val="18"/>
                <w:cs/>
              </w:rPr>
              <w:t xml:space="preserve"> संशोधन</w:t>
            </w:r>
            <w:r w:rsidRPr="009D4CC2">
              <w:rPr>
                <w:rFonts w:cs="Kalimati" w:hint="cs"/>
                <w:sz w:val="18"/>
                <w:szCs w:val="18"/>
                <w:cs/>
              </w:rPr>
              <w:t xml:space="preserve"> गर्नु पर्दा </w:t>
            </w:r>
            <w:r w:rsidRPr="009D4CC2">
              <w:rPr>
                <w:rFonts w:cs="Kalimati"/>
                <w:sz w:val="18"/>
                <w:szCs w:val="18"/>
                <w:cs/>
              </w:rPr>
              <w:t>उपभोक्ता समितिमा बैठक बसी निर्माण कार्यको हकमा शुरु लागत अनुमानका कुनै आइटमहरुमा परिवर्तन हुने भएमा अधिकार प्राप्त व्यक्ति/कार्यालयबाट लागत अनुमान संशोधन गरेपश्चात मात्र कार्य गराउनु पर्ने</w:t>
            </w:r>
            <w:r w:rsidRPr="009D4CC2">
              <w:rPr>
                <w:rFonts w:cs="Kalimati" w:hint="cs"/>
                <w:sz w:val="18"/>
                <w:szCs w:val="18"/>
                <w:cs/>
              </w:rPr>
              <w:t xml:space="preserve"> हुन्छ</w:t>
            </w:r>
            <w:r w:rsidRPr="009D4CC2">
              <w:rPr>
                <w:rFonts w:cs="Kalimati"/>
                <w:sz w:val="18"/>
                <w:szCs w:val="18"/>
                <w:cs/>
              </w:rPr>
              <w:t>।यसरी लागत अनुमान संशोधन नगरी कार्य गरेमा उपभोक्ता समिति/समूहनै जिम्मेवार हुने</w:t>
            </w:r>
            <w:r w:rsidRPr="009D4CC2">
              <w:rPr>
                <w:rFonts w:cs="Kalimati" w:hint="cs"/>
                <w:sz w:val="18"/>
                <w:szCs w:val="18"/>
                <w:cs/>
              </w:rPr>
              <w:t xml:space="preserve">छ </w:t>
            </w:r>
            <w:r w:rsidRPr="009D4CC2">
              <w:rPr>
                <w:rFonts w:cs="Kalimati"/>
                <w:sz w:val="18"/>
                <w:szCs w:val="18"/>
                <w:cs/>
              </w:rPr>
              <w:t xml:space="preserve">भनी योजनाले शर्तहरु </w:t>
            </w:r>
            <w:r w:rsidRPr="009D4CC2">
              <w:rPr>
                <w:rFonts w:cs="Kalimati" w:hint="cs"/>
                <w:sz w:val="18"/>
                <w:szCs w:val="18"/>
                <w:cs/>
              </w:rPr>
              <w:t xml:space="preserve">उल्लेख भएको देखिदा देखिदै </w:t>
            </w:r>
            <w:r w:rsidRPr="009D4CC2">
              <w:rPr>
                <w:rFonts w:cs="Kalimati"/>
                <w:sz w:val="18"/>
                <w:szCs w:val="18"/>
                <w:cs/>
              </w:rPr>
              <w:t xml:space="preserve">शर्त विपरीत </w:t>
            </w:r>
            <w:r w:rsidRPr="009D4CC2">
              <w:rPr>
                <w:rFonts w:cs="Kalimati" w:hint="cs"/>
                <w:sz w:val="18"/>
                <w:szCs w:val="18"/>
                <w:cs/>
              </w:rPr>
              <w:t xml:space="preserve">भएको कार्यमा प्रतिवादीहरुको </w:t>
            </w:r>
            <w:r w:rsidRPr="009D4CC2">
              <w:rPr>
                <w:rFonts w:cs="Kalimati"/>
                <w:sz w:val="18"/>
                <w:szCs w:val="18"/>
                <w:cs/>
              </w:rPr>
              <w:t>बदनियत</w:t>
            </w:r>
            <w:r w:rsidRPr="009D4CC2">
              <w:rPr>
                <w:rFonts w:cs="Kalimati" w:hint="cs"/>
                <w:sz w:val="18"/>
                <w:szCs w:val="18"/>
                <w:cs/>
              </w:rPr>
              <w:t xml:space="preserve"> </w:t>
            </w:r>
            <w:r w:rsidRPr="009D4CC2">
              <w:rPr>
                <w:rFonts w:cs="Kalimati"/>
                <w:sz w:val="18"/>
                <w:szCs w:val="18"/>
                <w:cs/>
              </w:rPr>
              <w:t>देखिएको</w:t>
            </w:r>
            <w:r w:rsidRPr="009D4CC2">
              <w:rPr>
                <w:rFonts w:cs="Kalimati" w:hint="cs"/>
                <w:sz w:val="18"/>
                <w:szCs w:val="18"/>
                <w:cs/>
              </w:rPr>
              <w:t>ले प्रतिवादीहरुलाई आरोप दावी वमोजिम सजाय गर्नु पर्नेमा सफाई दिई भएको फैसला त्रुटीपुर्ण हुदा बदर भागि रहेको छ।</w:t>
            </w:r>
          </w:p>
          <w:p w:rsidR="009D4CC2" w:rsidRPr="009D4CC2" w:rsidRDefault="009D4CC2" w:rsidP="009D4CC2">
            <w:pPr>
              <w:jc w:val="both"/>
              <w:rPr>
                <w:rFonts w:cs="Kalimati"/>
                <w:sz w:val="18"/>
                <w:szCs w:val="18"/>
              </w:rPr>
            </w:pPr>
            <w:r w:rsidRPr="009D4CC2">
              <w:rPr>
                <w:rFonts w:cs="Kalimati" w:hint="cs"/>
                <w:b/>
                <w:bCs/>
                <w:sz w:val="18"/>
                <w:szCs w:val="18"/>
                <w:cs/>
              </w:rPr>
              <w:t>छ</w:t>
            </w:r>
            <w:r w:rsidRPr="009D4CC2">
              <w:rPr>
                <w:rFonts w:cs="Kalimati"/>
                <w:b/>
                <w:bCs/>
                <w:sz w:val="18"/>
                <w:szCs w:val="18"/>
                <w:cs/>
              </w:rPr>
              <w:t>.</w:t>
            </w:r>
            <w:r w:rsidRPr="009D4CC2">
              <w:rPr>
                <w:rFonts w:cs="Kalimati"/>
                <w:sz w:val="18"/>
                <w:szCs w:val="18"/>
                <w:cs/>
              </w:rPr>
              <w:t>सार्वजनिक खरिद नियमावली</w:t>
            </w:r>
            <w:r w:rsidRPr="009D4CC2">
              <w:rPr>
                <w:rFonts w:cs="Kalimati"/>
                <w:sz w:val="18"/>
                <w:szCs w:val="18"/>
              </w:rPr>
              <w:t>,</w:t>
            </w:r>
            <w:r w:rsidRPr="009D4CC2">
              <w:rPr>
                <w:rFonts w:cs="Kalimati"/>
                <w:sz w:val="18"/>
                <w:szCs w:val="18"/>
                <w:cs/>
              </w:rPr>
              <w:t xml:space="preserve">२०६४ को नियम ११८ भेरिएशन सम्बन्धी कार्यविधि समेतलाई हेर्दा खरिद सम्झौताको कार्यमा भेरिएशनको अनिवार्यता गरेकोमा प्रस्तुत मुद्दामा रहेको आयोजनाको सम्झौताको </w:t>
            </w:r>
            <w:r w:rsidRPr="009D4CC2">
              <w:rPr>
                <w:rFonts w:cs="Kalimati"/>
                <w:sz w:val="18"/>
                <w:szCs w:val="18"/>
                <w:cs/>
              </w:rPr>
              <w:lastRenderedPageBreak/>
              <w:t>कार्यान्वयनको क्रममा पूर्वानुमान गर्न नसकिएको परिस्थिति देखा पर्दा (</w:t>
            </w:r>
            <w:r w:rsidRPr="009D4CC2">
              <w:rPr>
                <w:rFonts w:ascii="Times New Roman" w:hAnsi="Times New Roman" w:cs="Times New Roman"/>
                <w:sz w:val="18"/>
                <w:szCs w:val="18"/>
              </w:rPr>
              <w:t>Hard Rock</w:t>
            </w:r>
            <w:r w:rsidRPr="009D4CC2">
              <w:rPr>
                <w:rFonts w:cs="Kalimati"/>
                <w:sz w:val="18"/>
                <w:szCs w:val="18"/>
              </w:rPr>
              <w:t xml:space="preserve"> </w:t>
            </w:r>
            <w:r w:rsidRPr="009D4CC2">
              <w:rPr>
                <w:rFonts w:cs="Kalimati"/>
                <w:sz w:val="18"/>
                <w:szCs w:val="18"/>
                <w:cs/>
              </w:rPr>
              <w:t>भेटिएको) भेरिएशन गरिएको देखिंदैन। उपनियम (२) मा निर्माण कार्यको भेरिएशन जारी गर्नुपर्दा देहायबमोजिमको विवरण खुलाई ऐनको दफा ५४ बमोजिम त्यस्तो भेरिएशन स्वीकृत गर्ने अधिकार भएको सार्वजनिक निकायको प्रमुखले प्रमाणित गरेको हुनुपर्नेछ भनी व्यवस्था गरिएको देखिन्छ। देहाय (क) मा निर्माण कार्यको ड्रईङ</w:t>
            </w:r>
            <w:r w:rsidRPr="009D4CC2">
              <w:rPr>
                <w:rFonts w:cs="Kalimati"/>
                <w:sz w:val="18"/>
                <w:szCs w:val="18"/>
              </w:rPr>
              <w:t xml:space="preserve">, </w:t>
            </w:r>
            <w:r w:rsidRPr="009D4CC2">
              <w:rPr>
                <w:rFonts w:cs="Kalimati"/>
                <w:sz w:val="18"/>
                <w:szCs w:val="18"/>
                <w:cs/>
              </w:rPr>
              <w:t>डिजाइन तथा स्पेशिफिकेशन आदि बदल्नु पर्ने वा नपर्ने र बदल्नु पर्ने भएमा निर्माण कार्यको आधारभूत प्रकृति वा क्षेत्र परिवर्तन हुने वा नहुने कुरा</w:t>
            </w:r>
            <w:r w:rsidRPr="009D4CC2">
              <w:rPr>
                <w:rFonts w:cs="Kalimati"/>
                <w:sz w:val="18"/>
                <w:szCs w:val="18"/>
              </w:rPr>
              <w:t xml:space="preserve">, </w:t>
            </w:r>
            <w:r w:rsidRPr="009D4CC2">
              <w:rPr>
                <w:rFonts w:cs="Kalimati"/>
                <w:sz w:val="18"/>
                <w:szCs w:val="18"/>
                <w:cs/>
              </w:rPr>
              <w:t>देहाय (ख) मा भ</w:t>
            </w:r>
            <w:r w:rsidRPr="009D4CC2">
              <w:rPr>
                <w:rFonts w:cs="Kalimati" w:hint="cs"/>
                <w:sz w:val="18"/>
                <w:szCs w:val="18"/>
                <w:cs/>
              </w:rPr>
              <w:t>े</w:t>
            </w:r>
            <w:r w:rsidRPr="009D4CC2">
              <w:rPr>
                <w:rFonts w:cs="Kalimati"/>
                <w:sz w:val="18"/>
                <w:szCs w:val="18"/>
                <w:cs/>
              </w:rPr>
              <w:t xml:space="preserve">रिएशन परिमाणको प्राविधिक पुष्टयाई र कारण भनेर व्यवस्था गरेको देखिन्छ। यस नियमानुसार पामो माने देखि स्कुलसम्मको आयोजनामा </w:t>
            </w:r>
            <w:r w:rsidRPr="009D4CC2">
              <w:rPr>
                <w:rFonts w:ascii="Times New Roman" w:hAnsi="Times New Roman" w:cs="Times New Roman"/>
                <w:sz w:val="18"/>
                <w:szCs w:val="18"/>
              </w:rPr>
              <w:t>Hard Rock</w:t>
            </w:r>
            <w:r w:rsidRPr="009D4CC2">
              <w:rPr>
                <w:rFonts w:cs="Kalimati"/>
                <w:sz w:val="18"/>
                <w:szCs w:val="18"/>
              </w:rPr>
              <w:t xml:space="preserve"> </w:t>
            </w:r>
            <w:r w:rsidRPr="009D4CC2">
              <w:rPr>
                <w:rFonts w:cs="Kalimati"/>
                <w:sz w:val="18"/>
                <w:szCs w:val="18"/>
                <w:cs/>
              </w:rPr>
              <w:t xml:space="preserve">को परिमाण शुन्य रहेकोमा </w:t>
            </w:r>
            <w:r w:rsidRPr="009D4CC2">
              <w:rPr>
                <w:rFonts w:ascii="Times New Roman" w:hAnsi="Times New Roman" w:cs="Times New Roman"/>
                <w:sz w:val="18"/>
                <w:szCs w:val="18"/>
              </w:rPr>
              <w:t>Hard Rock</w:t>
            </w:r>
            <w:r w:rsidRPr="009D4CC2">
              <w:rPr>
                <w:rFonts w:cs="Kalimati"/>
                <w:sz w:val="18"/>
                <w:szCs w:val="18"/>
              </w:rPr>
              <w:t xml:space="preserve"> </w:t>
            </w:r>
            <w:r w:rsidRPr="009D4CC2">
              <w:rPr>
                <w:rFonts w:cs="Kalimati"/>
                <w:sz w:val="18"/>
                <w:szCs w:val="18"/>
                <w:cs/>
              </w:rPr>
              <w:t xml:space="preserve">को परिमाण १४६.०२ बदली भुक्तानी लिएकोमा </w:t>
            </w:r>
            <w:r w:rsidRPr="009D4CC2">
              <w:rPr>
                <w:rFonts w:ascii="Times New Roman" w:hAnsi="Times New Roman" w:cs="Times New Roman"/>
                <w:sz w:val="18"/>
                <w:szCs w:val="18"/>
              </w:rPr>
              <w:t>All Soil Item</w:t>
            </w:r>
            <w:r w:rsidRPr="009D4CC2">
              <w:rPr>
                <w:rFonts w:cs="Kalimati"/>
                <w:sz w:val="18"/>
                <w:szCs w:val="18"/>
              </w:rPr>
              <w:t xml:space="preserve"> </w:t>
            </w:r>
            <w:r w:rsidRPr="009D4CC2">
              <w:rPr>
                <w:rFonts w:cs="Kalimati" w:hint="cs"/>
                <w:sz w:val="18"/>
                <w:szCs w:val="18"/>
                <w:cs/>
              </w:rPr>
              <w:t xml:space="preserve">को कार्य पनि पुरा भएको भनी </w:t>
            </w:r>
            <w:r w:rsidRPr="009D4CC2">
              <w:rPr>
                <w:rFonts w:cs="Kalimati"/>
                <w:sz w:val="18"/>
                <w:szCs w:val="18"/>
                <w:cs/>
              </w:rPr>
              <w:t>शुरुको निर्माण कार्यको ड्रईङ</w:t>
            </w:r>
            <w:r w:rsidRPr="009D4CC2">
              <w:rPr>
                <w:rFonts w:cs="Kalimati"/>
                <w:sz w:val="18"/>
                <w:szCs w:val="18"/>
              </w:rPr>
              <w:t xml:space="preserve">, </w:t>
            </w:r>
            <w:r w:rsidRPr="009D4CC2">
              <w:rPr>
                <w:rFonts w:cs="Kalimati"/>
                <w:sz w:val="18"/>
                <w:szCs w:val="18"/>
                <w:cs/>
              </w:rPr>
              <w:t>डिजाइन तथा स्पेशिफिकेशनमा बदली उक्त बिषय सार्वजनिक निकायको प्रमुखसंग पनि प्रमाणित नगरी कार्य गरेको देखियो।जुन भष्ट्राचार ऐनको भित्रको कसूर भएको स्थापित हुन आयो।</w:t>
            </w:r>
            <w:r w:rsidRPr="009D4CC2">
              <w:rPr>
                <w:rFonts w:ascii="Times New Roman" w:hAnsi="Times New Roman" w:cs="Times New Roman"/>
                <w:sz w:val="18"/>
                <w:szCs w:val="18"/>
              </w:rPr>
              <w:t xml:space="preserve">Ignorance of Law no excuse </w:t>
            </w:r>
            <w:r w:rsidRPr="009D4CC2">
              <w:rPr>
                <w:rFonts w:cs="Kalimati"/>
                <w:sz w:val="18"/>
                <w:szCs w:val="18"/>
                <w:cs/>
              </w:rPr>
              <w:t>भनेजस्तै उपभोक्ता समितिका प्रतिवादी सदस्यहरुले</w:t>
            </w:r>
            <w:r w:rsidRPr="009D4CC2">
              <w:rPr>
                <w:rFonts w:cs="Kalimati"/>
                <w:sz w:val="18"/>
                <w:szCs w:val="18"/>
              </w:rPr>
              <w:t xml:space="preserve">, </w:t>
            </w:r>
            <w:r w:rsidRPr="009D4CC2">
              <w:rPr>
                <w:rFonts w:cs="Kalimati"/>
                <w:sz w:val="18"/>
                <w:szCs w:val="18"/>
                <w:cs/>
              </w:rPr>
              <w:t>प्राविधिकले भेरिएशन प्रमाणित गर्नुपर्ने भन्ने योजनामा शर्त नभएको र उपभोक्ता समितिको लागि कानूनी व्यवस्था नभएकोले भनेर छुट पाउने होइन। कानुन थाहा भएन भनि कानुन विरुद्धको काम गर्न नमिल्ने फौजदारी कानुनको सामान्य सिद्धान्त समेत भएकोले कानुनी व्यवस्था आयोजनाको कागजमा रहेको थिएन भनी प्रतिवादीहरुले उन्मुक्ति पाउने हैन। सार्वजनिक खरिद ऐन तथा नियमावली सार्वजनिक निर्माण कार्य लगायतको कार्यहरुको लागि नियमन हुने गरी बनाएको कानुन भएकोले रुवीभ्याली गाउँपालिका वडा नं ४ को पा</w:t>
            </w:r>
            <w:r w:rsidRPr="009D4CC2">
              <w:rPr>
                <w:rFonts w:cs="Kalimati" w:hint="cs"/>
                <w:sz w:val="18"/>
                <w:szCs w:val="18"/>
                <w:cs/>
              </w:rPr>
              <w:t>गो</w:t>
            </w:r>
            <w:r w:rsidRPr="009D4CC2">
              <w:rPr>
                <w:rFonts w:cs="Kalimati"/>
                <w:sz w:val="18"/>
                <w:szCs w:val="18"/>
                <w:cs/>
              </w:rPr>
              <w:t xml:space="preserve"> माने देखि स्कुलसम्मको शाखा सडक निर्माण सार्वजनिक निकायले सार्वजनिक खरिद ऐन तथा नियमावली अनुरुप कार्य भएको हुनुपर्थ्यो तर सो हुन नसकेबाट अनियमितता तथा बदनियत देखिएको स्पष्ट छ। बाटो निर्माण पुरा नहुनु र इष्टिमेट परिमाणमा संशोधन गरी भेरिएशन प्रमाणित नगरी गरिएको कार्य भ्रष्टाचार</w:t>
            </w:r>
            <w:r w:rsidRPr="009D4CC2">
              <w:rPr>
                <w:rFonts w:cs="Kalimati" w:hint="cs"/>
                <w:sz w:val="18"/>
                <w:szCs w:val="18"/>
                <w:cs/>
              </w:rPr>
              <w:t>को कसूर</w:t>
            </w:r>
            <w:r w:rsidRPr="009D4CC2">
              <w:rPr>
                <w:rFonts w:cs="Kalimati"/>
                <w:sz w:val="18"/>
                <w:szCs w:val="18"/>
                <w:cs/>
              </w:rPr>
              <w:t>भित्र रहेको स्थापित हुन आएको अवस्था</w:t>
            </w:r>
            <w:r w:rsidRPr="009D4CC2">
              <w:rPr>
                <w:rFonts w:cs="Kalimati" w:hint="cs"/>
                <w:sz w:val="18"/>
                <w:szCs w:val="18"/>
                <w:cs/>
              </w:rPr>
              <w:t xml:space="preserve"> हुँदा उक्त तथ्य एवं कानुनी ब्यवस्थालाई नजरअन्दाज गरि भएको फैसला त्रुटीपुर्ण देखिन्</w:t>
            </w:r>
            <w:r w:rsidRPr="009D4CC2">
              <w:rPr>
                <w:rFonts w:cs="Kalimati"/>
                <w:sz w:val="18"/>
                <w:szCs w:val="18"/>
                <w:cs/>
              </w:rPr>
              <w:t xml:space="preserve">छ। </w:t>
            </w:r>
          </w:p>
          <w:p w:rsidR="009D4CC2" w:rsidRPr="009D4CC2" w:rsidRDefault="009D4CC2" w:rsidP="009D4CC2">
            <w:pPr>
              <w:jc w:val="both"/>
              <w:rPr>
                <w:rFonts w:cs="Kalimati"/>
                <w:b/>
                <w:bCs/>
                <w:sz w:val="18"/>
                <w:szCs w:val="18"/>
              </w:rPr>
            </w:pPr>
            <w:r w:rsidRPr="009D4CC2">
              <w:rPr>
                <w:rFonts w:cs="Kalimati" w:hint="cs"/>
                <w:b/>
                <w:bCs/>
                <w:sz w:val="18"/>
                <w:szCs w:val="18"/>
                <w:cs/>
              </w:rPr>
              <w:t>ज.</w:t>
            </w:r>
            <w:r w:rsidRPr="009D4CC2">
              <w:rPr>
                <w:rFonts w:cs="Kalimati"/>
                <w:sz w:val="18"/>
                <w:szCs w:val="18"/>
                <w:cs/>
              </w:rPr>
              <w:t xml:space="preserve">अख्तियार दुरुपयोग अनुसन्धान आयोगबाट खटिएको शाखा अधिकृत कुलचन्द्र पराजुली समेतको प्रतिवेदनबाट राय सुझावमा नै प्रस्तुत योजना तथा कार्यक्रमहरुको थप अनुसन्धान हुनुपर्ने भनी उल्लेख गरेकोमा सो थप अनुसन्धान भएको नदेखिएको भनि शुरु बिशेष अदालतले लिएको आधार लिएको देखिन्छ। प्रस्तुत मुद्दामा प्रारम्भिक छानबिनको क्रममा स्थलगत नापजाँच एवम मुचुल्का गर्दा लागत अनुमान अनुसारको काम नभएको र स्थलगत रुपमा नभएको कामलाई भए गरेको देखाई बढी भुक्तानी गरेकोले सो हकमा विस्तृत अनुसन्धान गर्न अनुसन्धान अधिकृत तोकी अनुसन्धान भएको देखिन्छ।विस्तृत अनुसन्धान गर्दा प्रतिवादीहरुको बयान कागज समेत गरि अनुसन्धान पुरा गरि अभियोजन गरेको देखिन्छ।एक पटक स्थलगत नापजाँच गर्दा नापी किताव अनुसारको काम नभएको तथ्य प्रमाणित भई सके पछि पटक पटक स्थलगत नापजाँच गर्नु पर्ने </w:t>
            </w:r>
            <w:r w:rsidRPr="009D4CC2">
              <w:rPr>
                <w:rFonts w:cs="Kalimati"/>
                <w:sz w:val="18"/>
                <w:szCs w:val="18"/>
                <w:cs/>
              </w:rPr>
              <w:lastRenderedPageBreak/>
              <w:t>अवस्था हुदैन।स्थल नापजाँच गर्ने प्रतिवेदकले थप अनुसन्धान हुने पर्ने भनि राखेको सुझाव भनेको पुन नापजाँच नभई अन्य थप अनुसन्धान भन्ने हो।सो तथ्यलाइ अदालतले अनुसन्धान पुर्ण नभएको</w:t>
            </w:r>
            <w:r w:rsidRPr="009D4CC2">
              <w:rPr>
                <w:rFonts w:cs="Kalimati"/>
                <w:sz w:val="18"/>
                <w:szCs w:val="18"/>
              </w:rPr>
              <w:t xml:space="preserve">, </w:t>
            </w:r>
            <w:r w:rsidRPr="009D4CC2">
              <w:rPr>
                <w:rFonts w:cs="Kalimati"/>
                <w:sz w:val="18"/>
                <w:szCs w:val="18"/>
                <w:cs/>
              </w:rPr>
              <w:t>पुन: नापजाँच गर्नु पर्ने जस्ता प्रतिवादीहरुलाई सफाई दिन कै लागी आत्मगत तर्क उल्लेख गरि इष्टिमेट अनुसारको फिल्डमा काम नभएको र नभएको काम भए गरेको भनि नापी किताबमा देखाई रु.१०</w:t>
            </w:r>
            <w:r w:rsidRPr="009D4CC2">
              <w:rPr>
                <w:rFonts w:cs="Kalimati"/>
                <w:sz w:val="18"/>
                <w:szCs w:val="18"/>
              </w:rPr>
              <w:t>,</w:t>
            </w:r>
            <w:r w:rsidRPr="009D4CC2">
              <w:rPr>
                <w:rFonts w:cs="Kalimati"/>
                <w:sz w:val="18"/>
                <w:szCs w:val="18"/>
                <w:cs/>
              </w:rPr>
              <w:t>८९</w:t>
            </w:r>
            <w:r w:rsidRPr="009D4CC2">
              <w:rPr>
                <w:rFonts w:cs="Kalimati"/>
                <w:sz w:val="18"/>
                <w:szCs w:val="18"/>
              </w:rPr>
              <w:t>,</w:t>
            </w:r>
            <w:r w:rsidRPr="009D4CC2">
              <w:rPr>
                <w:rFonts w:cs="Kalimati"/>
                <w:sz w:val="18"/>
                <w:szCs w:val="18"/>
                <w:cs/>
              </w:rPr>
              <w:t>९८९।५८ बढी भुक्तानी गरि सरकारी रकम हानीनोक्सानी भएको तथ्य स्थापित भई रहेको अवस्था देखि</w:t>
            </w:r>
            <w:r w:rsidRPr="009D4CC2">
              <w:rPr>
                <w:rFonts w:cs="Kalimati" w:hint="cs"/>
                <w:sz w:val="18"/>
                <w:szCs w:val="18"/>
                <w:cs/>
              </w:rPr>
              <w:t>ं</w:t>
            </w:r>
            <w:r w:rsidRPr="009D4CC2">
              <w:rPr>
                <w:rFonts w:cs="Kalimati"/>
                <w:sz w:val="18"/>
                <w:szCs w:val="18"/>
                <w:cs/>
              </w:rPr>
              <w:t>दा देखिदै सो प्रमाणको उपेक्षा गरि प्रतिवादिहरुलाई आरोपदावीबाट सफाइ दिने ठहर गरि भएको फैसला त्रुटीपुर्ण रहेकोले बदरयोग्य रहेको छ।</w:t>
            </w:r>
          </w:p>
          <w:p w:rsidR="009D4CC2" w:rsidRPr="009D4CC2" w:rsidRDefault="009D4CC2" w:rsidP="0087238E">
            <w:pPr>
              <w:tabs>
                <w:tab w:val="left" w:pos="270"/>
              </w:tabs>
              <w:jc w:val="both"/>
              <w:rPr>
                <w:rFonts w:ascii="Nirmala UI" w:hAnsi="Nirmala UI" w:cs="Kalimati"/>
                <w:sz w:val="18"/>
                <w:szCs w:val="18"/>
              </w:rPr>
            </w:pPr>
            <w:r w:rsidRPr="009D4CC2">
              <w:rPr>
                <w:rFonts w:ascii="Nirmala UI" w:hAnsi="Nirmala UI" w:cs="Kalimati" w:hint="cs"/>
                <w:b/>
                <w:bCs/>
                <w:sz w:val="18"/>
                <w:szCs w:val="18"/>
                <w:cs/>
              </w:rPr>
              <w:t>झ.</w:t>
            </w:r>
            <w:r w:rsidRPr="009D4CC2">
              <w:rPr>
                <w:rFonts w:ascii="Nirmala UI" w:hAnsi="Nirmala UI" w:cs="Kalimati" w:hint="cs"/>
                <w:sz w:val="18"/>
                <w:szCs w:val="18"/>
                <w:cs/>
              </w:rPr>
              <w:t xml:space="preserve"> </w:t>
            </w:r>
            <w:r w:rsidRPr="009D4CC2">
              <w:rPr>
                <w:rFonts w:ascii="Nirmala UI" w:hAnsi="Nirmala UI" w:cs="Kalimati"/>
                <w:b/>
                <w:bCs/>
                <w:sz w:val="18"/>
                <w:szCs w:val="18"/>
                <w:cs/>
              </w:rPr>
              <w:t>सार्जन पाण्डे विरुद्ध नेपाल सरकार भएको भ्रष्टाचार मुद्दा</w:t>
            </w:r>
            <w:r w:rsidRPr="009D4CC2">
              <w:rPr>
                <w:rFonts w:ascii="Nirmala UI" w:hAnsi="Nirmala UI" w:cs="Kalimati"/>
                <w:sz w:val="18"/>
                <w:szCs w:val="18"/>
                <w:cs/>
              </w:rPr>
              <w:t xml:space="preserve"> (स.अ. वुलेटिन</w:t>
            </w:r>
            <w:r w:rsidRPr="009D4CC2">
              <w:rPr>
                <w:rFonts w:ascii="Nirmala UI" w:hAnsi="Nirmala UI" w:cs="Kalimati"/>
                <w:sz w:val="18"/>
                <w:szCs w:val="18"/>
              </w:rPr>
              <w:t xml:space="preserve">, </w:t>
            </w:r>
            <w:r w:rsidRPr="009D4CC2">
              <w:rPr>
                <w:rFonts w:ascii="Nirmala UI" w:hAnsi="Nirmala UI" w:cs="Kalimati"/>
                <w:sz w:val="18"/>
                <w:szCs w:val="18"/>
                <w:cs/>
              </w:rPr>
              <w:t>वर्ष १८</w:t>
            </w:r>
            <w:r w:rsidRPr="009D4CC2">
              <w:rPr>
                <w:rFonts w:ascii="Nirmala UI" w:hAnsi="Nirmala UI" w:cs="Kalimati"/>
                <w:sz w:val="18"/>
                <w:szCs w:val="18"/>
              </w:rPr>
              <w:t xml:space="preserve">, </w:t>
            </w:r>
            <w:r w:rsidRPr="009D4CC2">
              <w:rPr>
                <w:rFonts w:ascii="Nirmala UI" w:hAnsi="Nirmala UI" w:cs="Kalimati"/>
                <w:sz w:val="18"/>
                <w:szCs w:val="18"/>
                <w:cs/>
              </w:rPr>
              <w:t>अंक १५</w:t>
            </w:r>
            <w:r w:rsidRPr="009D4CC2">
              <w:rPr>
                <w:rFonts w:ascii="Nirmala UI" w:hAnsi="Nirmala UI" w:cs="Kalimati"/>
                <w:sz w:val="18"/>
                <w:szCs w:val="18"/>
              </w:rPr>
              <w:t xml:space="preserve">, </w:t>
            </w:r>
            <w:r w:rsidRPr="009D4CC2">
              <w:rPr>
                <w:rFonts w:ascii="Nirmala UI" w:hAnsi="Nirmala UI" w:cs="Kalimati"/>
                <w:sz w:val="18"/>
                <w:szCs w:val="18"/>
                <w:cs/>
              </w:rPr>
              <w:t>मंसीर २०६६</w:t>
            </w:r>
            <w:r w:rsidRPr="009D4CC2">
              <w:rPr>
                <w:rFonts w:ascii="Nirmala UI" w:hAnsi="Nirmala UI" w:cs="Kalimati"/>
                <w:sz w:val="18"/>
                <w:szCs w:val="18"/>
              </w:rPr>
              <w:t xml:space="preserve">, </w:t>
            </w:r>
            <w:r w:rsidRPr="009D4CC2">
              <w:rPr>
                <w:rFonts w:ascii="Nirmala UI" w:hAnsi="Nirmala UI" w:cs="Kalimati"/>
                <w:sz w:val="18"/>
                <w:szCs w:val="18"/>
                <w:cs/>
              </w:rPr>
              <w:t>पूर्णाङ्क ४१७</w:t>
            </w:r>
            <w:r w:rsidRPr="009D4CC2">
              <w:rPr>
                <w:rFonts w:ascii="Nirmala UI" w:hAnsi="Nirmala UI" w:cs="Kalimati"/>
                <w:sz w:val="18"/>
                <w:szCs w:val="18"/>
              </w:rPr>
              <w:t xml:space="preserve">, </w:t>
            </w:r>
            <w:r w:rsidRPr="009D4CC2">
              <w:rPr>
                <w:rFonts w:ascii="Nirmala UI" w:hAnsi="Nirmala UI" w:cs="Kalimati"/>
                <w:sz w:val="18"/>
                <w:szCs w:val="18"/>
                <w:cs/>
              </w:rPr>
              <w:t xml:space="preserve">पृष्ठ १९) मा </w:t>
            </w:r>
            <w:r w:rsidRPr="009D4CC2">
              <w:rPr>
                <w:rFonts w:ascii="Nirmala UI" w:hAnsi="Nirmala UI" w:cs="Kalimati"/>
                <w:sz w:val="18"/>
                <w:szCs w:val="18"/>
              </w:rPr>
              <w:t>“</w:t>
            </w:r>
            <w:r w:rsidRPr="009D4CC2">
              <w:rPr>
                <w:rFonts w:ascii="Nirmala UI" w:hAnsi="Nirmala UI" w:cs="Kalimati"/>
                <w:sz w:val="18"/>
                <w:szCs w:val="18"/>
                <w:cs/>
              </w:rPr>
              <w:t>सरकारी वा सार्वजनिक सम्पत्ति हिनामिना वा दुरुपयोग भएको कुरा उसको व्यवहार (</w:t>
            </w:r>
            <w:r w:rsidRPr="009D4CC2">
              <w:rPr>
                <w:rFonts w:ascii="Times New Roman" w:hAnsi="Times New Roman" w:cs="Times New Roman"/>
                <w:sz w:val="18"/>
                <w:szCs w:val="18"/>
              </w:rPr>
              <w:t>By conduct</w:t>
            </w:r>
            <w:r w:rsidRPr="009D4CC2">
              <w:rPr>
                <w:rFonts w:ascii="Nirmala UI" w:hAnsi="Nirmala UI" w:cs="Kalimati"/>
                <w:sz w:val="18"/>
                <w:szCs w:val="18"/>
              </w:rPr>
              <w:t xml:space="preserve">) </w:t>
            </w:r>
            <w:r w:rsidRPr="009D4CC2">
              <w:rPr>
                <w:rFonts w:ascii="Nirmala UI" w:hAnsi="Nirmala UI" w:cs="Kalimati"/>
                <w:sz w:val="18"/>
                <w:szCs w:val="18"/>
                <w:cs/>
              </w:rPr>
              <w:t xml:space="preserve">बाट देखिने हुन्छ । </w:t>
            </w:r>
            <w:r w:rsidRPr="009D4CC2">
              <w:rPr>
                <w:rFonts w:ascii="Times New Roman" w:hAnsi="Times New Roman" w:cs="Times New Roman"/>
                <w:sz w:val="18"/>
                <w:szCs w:val="18"/>
              </w:rPr>
              <w:t>By conduct</w:t>
            </w:r>
            <w:r w:rsidRPr="009D4CC2">
              <w:rPr>
                <w:rFonts w:ascii="Nirmala UI" w:hAnsi="Nirmala UI" w:cs="Kalimati"/>
                <w:sz w:val="18"/>
                <w:szCs w:val="18"/>
              </w:rPr>
              <w:t xml:space="preserve"> </w:t>
            </w:r>
            <w:r w:rsidRPr="009D4CC2">
              <w:rPr>
                <w:rFonts w:ascii="Nirmala UI" w:hAnsi="Nirmala UI" w:cs="Kalimati"/>
                <w:sz w:val="18"/>
                <w:szCs w:val="18"/>
                <w:cs/>
              </w:rPr>
              <w:t>अर्थात कार्य तत्वले नै बदनियत तत्व पत्ता लाग्छ</w:t>
            </w:r>
            <w:r w:rsidRPr="009D4CC2">
              <w:rPr>
                <w:rFonts w:ascii="Nirmala UI" w:hAnsi="Nirmala UI" w:cs="Kalimati"/>
                <w:sz w:val="18"/>
                <w:szCs w:val="18"/>
              </w:rPr>
              <w:t xml:space="preserve">” </w:t>
            </w:r>
            <w:r w:rsidRPr="009D4CC2">
              <w:rPr>
                <w:rFonts w:ascii="Nirmala UI" w:hAnsi="Nirmala UI" w:cs="Kalimati"/>
                <w:sz w:val="18"/>
                <w:szCs w:val="18"/>
                <w:cs/>
              </w:rPr>
              <w:t>भनि प्रतिवादीको बदनियतपुर्ण कार्य र मनसाय पत्ता लगाउने आधारको ब्याख्या भएको पाईन्छ।प्रस्तुत मुद्दा आरोप पत्रमा प्रतिवादी कायम गरिएका ब्यक्तिहरुले एक आपसमा मिलेमतो गरि आफैले स्वीकृत तथा प्रतिबद्धता जनाएको लागत अनुमान र संझौताका शर्तहरुको उल्लघन गरि वदनियतपुर्ण तरिकाले लागत अनुमान भन्दा फरक काम गरेको देखाई</w:t>
            </w:r>
            <w:r w:rsidRPr="009D4CC2">
              <w:rPr>
                <w:rFonts w:ascii="Nirmala UI" w:hAnsi="Nirmala UI" w:cs="Kalimati"/>
                <w:sz w:val="18"/>
                <w:szCs w:val="18"/>
              </w:rPr>
              <w:t xml:space="preserve">, </w:t>
            </w:r>
            <w:r w:rsidRPr="009D4CC2">
              <w:rPr>
                <w:rFonts w:ascii="Nirmala UI" w:hAnsi="Nirmala UI" w:cs="Kalimati"/>
                <w:sz w:val="18"/>
                <w:szCs w:val="18"/>
                <w:cs/>
              </w:rPr>
              <w:t>सो अनुसारको भेरिएसन अर्डर स्विकृत नगराइ नभए नगरेको कार्यलाई भने गरेको देखाई नापी तथा कार्य सम्पन्न प्रतिवेदनमा उल्लेख गरि हचुवा आधारमा उपभोक्ता समितिलाई रु.१०</w:t>
            </w:r>
            <w:r w:rsidRPr="009D4CC2">
              <w:rPr>
                <w:rFonts w:ascii="Nirmala UI" w:hAnsi="Nirmala UI" w:cs="Kalimati"/>
                <w:sz w:val="18"/>
                <w:szCs w:val="18"/>
              </w:rPr>
              <w:t>,</w:t>
            </w:r>
            <w:r w:rsidRPr="009D4CC2">
              <w:rPr>
                <w:rFonts w:ascii="Nirmala UI" w:hAnsi="Nirmala UI" w:cs="Kalimati"/>
                <w:sz w:val="18"/>
                <w:szCs w:val="18"/>
                <w:cs/>
              </w:rPr>
              <w:t>८९</w:t>
            </w:r>
            <w:r w:rsidRPr="009D4CC2">
              <w:rPr>
                <w:rFonts w:ascii="Nirmala UI" w:hAnsi="Nirmala UI" w:cs="Kalimati"/>
                <w:sz w:val="18"/>
                <w:szCs w:val="18"/>
              </w:rPr>
              <w:t>,</w:t>
            </w:r>
            <w:r w:rsidRPr="009D4CC2">
              <w:rPr>
                <w:rFonts w:ascii="Nirmala UI" w:hAnsi="Nirmala UI" w:cs="Kalimati"/>
                <w:sz w:val="18"/>
                <w:szCs w:val="18"/>
                <w:cs/>
              </w:rPr>
              <w:t>९८९।५८ बढी भुक्तानी गरि सरकारी रकम हानीनोक्सानी गरेको तथ्य स्पष्ट हुँदा हुदै प्रतिवादीहरुलाई आरोपदावीबाट सफाइ दिने ठहर गरि भएको फैसला त्रुटीपुर्ण रहेकोले बदर भाग</w:t>
            </w:r>
            <w:r w:rsidRPr="009D4CC2">
              <w:rPr>
                <w:rFonts w:ascii="Nirmala UI" w:hAnsi="Nirmala UI" w:cs="Kalimati" w:hint="cs"/>
                <w:sz w:val="18"/>
                <w:szCs w:val="18"/>
                <w:cs/>
              </w:rPr>
              <w:t>ी</w:t>
            </w:r>
            <w:r w:rsidRPr="009D4CC2">
              <w:rPr>
                <w:rFonts w:ascii="Nirmala UI" w:hAnsi="Nirmala UI" w:cs="Kalimati"/>
                <w:sz w:val="18"/>
                <w:szCs w:val="18"/>
                <w:cs/>
              </w:rPr>
              <w:t xml:space="preserve"> रहेको छ। </w:t>
            </w:r>
          </w:p>
          <w:p w:rsidR="009D4CC2" w:rsidRPr="0087238E" w:rsidRDefault="009D4CC2" w:rsidP="0087238E">
            <w:pPr>
              <w:tabs>
                <w:tab w:val="left" w:pos="270"/>
              </w:tabs>
              <w:jc w:val="both"/>
              <w:rPr>
                <w:rFonts w:cs="Kalimati"/>
                <w:sz w:val="24"/>
                <w:szCs w:val="24"/>
              </w:rPr>
            </w:pPr>
            <w:r w:rsidRPr="009D4CC2">
              <w:rPr>
                <w:rFonts w:ascii="Nirmala UI" w:hAnsi="Nirmala UI" w:cs="Kalimati"/>
                <w:b/>
                <w:bCs/>
                <w:sz w:val="18"/>
                <w:szCs w:val="18"/>
                <w:cs/>
              </w:rPr>
              <w:t>अत:</w:t>
            </w:r>
            <w:r w:rsidRPr="009D4CC2">
              <w:rPr>
                <w:rFonts w:ascii="Nirmala UI" w:hAnsi="Nirmala UI" w:cs="Kalimati"/>
                <w:sz w:val="18"/>
                <w:szCs w:val="18"/>
                <w:cs/>
              </w:rPr>
              <w:t>माथि विवेचित तथ्य आधार प्रमाणहरू समेतबाट प्रतिवादीहरू रुबीभ्याली गाउँपालिकाका प्रमुख प्रशासकीय अधिकृत टंक बहादुर नेगी</w:t>
            </w:r>
            <w:r w:rsidRPr="009D4CC2">
              <w:rPr>
                <w:rFonts w:ascii="Nirmala UI" w:hAnsi="Nirmala UI" w:cs="Kalimati"/>
                <w:sz w:val="18"/>
                <w:szCs w:val="18"/>
              </w:rPr>
              <w:t xml:space="preserve">, </w:t>
            </w:r>
            <w:r w:rsidRPr="009D4CC2">
              <w:rPr>
                <w:rFonts w:ascii="Nirmala UI" w:hAnsi="Nirmala UI" w:cs="Kalimati"/>
                <w:sz w:val="18"/>
                <w:szCs w:val="18"/>
                <w:cs/>
              </w:rPr>
              <w:t>आर्थिक प्रशासन शाखा प्रमुख बाबुलाल नेगी</w:t>
            </w:r>
            <w:r w:rsidRPr="009D4CC2">
              <w:rPr>
                <w:rFonts w:ascii="Nirmala UI" w:hAnsi="Nirmala UI" w:cs="Kalimati"/>
                <w:sz w:val="18"/>
                <w:szCs w:val="18"/>
              </w:rPr>
              <w:t>,</w:t>
            </w:r>
            <w:r w:rsidRPr="009D4CC2">
              <w:rPr>
                <w:rFonts w:ascii="Nirmala UI" w:hAnsi="Nirmala UI" w:cs="Kalimati"/>
                <w:sz w:val="18"/>
                <w:szCs w:val="18"/>
                <w:cs/>
              </w:rPr>
              <w:t>इन्जिनियर सुदिप रेग्मी</w:t>
            </w:r>
            <w:r w:rsidRPr="009D4CC2">
              <w:rPr>
                <w:rFonts w:ascii="Nirmala UI" w:hAnsi="Nirmala UI" w:cs="Kalimati"/>
                <w:sz w:val="18"/>
                <w:szCs w:val="18"/>
              </w:rPr>
              <w:t xml:space="preserve">, </w:t>
            </w:r>
            <w:r w:rsidRPr="009D4CC2">
              <w:rPr>
                <w:rFonts w:ascii="Nirmala UI" w:hAnsi="Nirmala UI" w:cs="Kalimati"/>
                <w:sz w:val="18"/>
                <w:szCs w:val="18"/>
                <w:cs/>
              </w:rPr>
              <w:t>तथा सब इन्जिनियर लाल मान तामाङ</w:t>
            </w:r>
            <w:r w:rsidRPr="009D4CC2">
              <w:rPr>
                <w:rFonts w:ascii="Nirmala UI" w:hAnsi="Nirmala UI" w:cs="Kalimati"/>
                <w:sz w:val="18"/>
                <w:szCs w:val="18"/>
              </w:rPr>
              <w:t>,</w:t>
            </w:r>
            <w:r w:rsidRPr="009D4CC2">
              <w:rPr>
                <w:rFonts w:ascii="Nirmala UI" w:hAnsi="Nirmala UI" w:cs="Kalimati"/>
                <w:sz w:val="18"/>
                <w:szCs w:val="18"/>
                <w:cs/>
              </w:rPr>
              <w:t>उपभोक्ता समितिका अध्यक्ष अजयलाल तामाङ</w:t>
            </w:r>
            <w:r w:rsidRPr="009D4CC2">
              <w:rPr>
                <w:rFonts w:ascii="Nirmala UI" w:hAnsi="Nirmala UI" w:cs="Kalimati"/>
                <w:sz w:val="18"/>
                <w:szCs w:val="18"/>
              </w:rPr>
              <w:t xml:space="preserve">, </w:t>
            </w:r>
            <w:r w:rsidRPr="009D4CC2">
              <w:rPr>
                <w:rFonts w:ascii="Nirmala UI" w:hAnsi="Nirmala UI" w:cs="Kalimati"/>
                <w:sz w:val="18"/>
                <w:szCs w:val="18"/>
                <w:cs/>
              </w:rPr>
              <w:t>सचिव सन्दिप तामाङ</w:t>
            </w:r>
            <w:r w:rsidRPr="009D4CC2">
              <w:rPr>
                <w:rFonts w:ascii="Nirmala UI" w:hAnsi="Nirmala UI" w:cs="Kalimati"/>
                <w:sz w:val="18"/>
                <w:szCs w:val="18"/>
              </w:rPr>
              <w:t xml:space="preserve">, </w:t>
            </w:r>
            <w:r w:rsidRPr="009D4CC2">
              <w:rPr>
                <w:rFonts w:ascii="Nirmala UI" w:hAnsi="Nirmala UI" w:cs="Kalimati"/>
                <w:sz w:val="18"/>
                <w:szCs w:val="18"/>
                <w:cs/>
              </w:rPr>
              <w:t>र कोषाध्यक्ष सन्चामाया तामाङ तथा अनुगमन समितिका अध्यक्ष प्रशान्त तामाङले बिभिन्न पदमा रही रुबीभ्याली गाउँपालिका र पागोमा देखि स्कुलसम्मको शाखा सडक निर्माणको लागि गरिएको सम्झौताका शर्तहरु उल्लंघन गरी आइटम संशोधन नगरी गाउँपालिका तथा उपभोक्ता समितिको अनुदान समेत गरि रू.10</w:t>
            </w:r>
            <w:r w:rsidRPr="009D4CC2">
              <w:rPr>
                <w:rFonts w:ascii="Nirmala UI" w:hAnsi="Nirmala UI" w:cs="Kalimati"/>
                <w:sz w:val="18"/>
                <w:szCs w:val="18"/>
              </w:rPr>
              <w:t>,</w:t>
            </w:r>
            <w:r w:rsidRPr="009D4CC2">
              <w:rPr>
                <w:rFonts w:ascii="Nirmala UI" w:hAnsi="Nirmala UI" w:cs="Kalimati"/>
                <w:sz w:val="18"/>
                <w:szCs w:val="18"/>
                <w:cs/>
              </w:rPr>
              <w:t>89</w:t>
            </w:r>
            <w:r w:rsidRPr="009D4CC2">
              <w:rPr>
                <w:rFonts w:ascii="Nirmala UI" w:hAnsi="Nirmala UI" w:cs="Kalimati"/>
                <w:sz w:val="18"/>
                <w:szCs w:val="18"/>
              </w:rPr>
              <w:t>,</w:t>
            </w:r>
            <w:r w:rsidRPr="009D4CC2">
              <w:rPr>
                <w:rFonts w:ascii="Nirmala UI" w:hAnsi="Nirmala UI" w:cs="Kalimati"/>
                <w:sz w:val="18"/>
                <w:szCs w:val="18"/>
                <w:cs/>
              </w:rPr>
              <w:t>९८9।५८ (अक्षरेपी दश लाख उनाननब्बे हजार नौ सय उनाननब्बे</w:t>
            </w:r>
            <w:r w:rsidRPr="009D4CC2">
              <w:rPr>
                <w:rFonts w:ascii="Nirmala UI" w:hAnsi="Nirmala UI" w:cs="Kalimati"/>
                <w:sz w:val="18"/>
                <w:szCs w:val="18"/>
              </w:rPr>
              <w:t xml:space="preserve"> </w:t>
            </w:r>
            <w:r w:rsidRPr="009D4CC2">
              <w:rPr>
                <w:rFonts w:ascii="Nirmala UI" w:hAnsi="Nirmala UI" w:cs="Kalimati" w:hint="cs"/>
                <w:sz w:val="18"/>
                <w:szCs w:val="18"/>
                <w:cs/>
              </w:rPr>
              <w:t>अठाउन्न पैसा</w:t>
            </w:r>
            <w:r w:rsidRPr="009D4CC2">
              <w:rPr>
                <w:rFonts w:ascii="Nirmala UI" w:hAnsi="Nirmala UI" w:cs="Kalimati"/>
                <w:sz w:val="18"/>
                <w:szCs w:val="18"/>
                <w:cs/>
              </w:rPr>
              <w:t>) सरकारी रकम हिनामिना गरी भ्रष्टाचारजन्य कसूर गरेको तथ्य पुष्टि हुन आएकोले प्रतिवादीहरुलाई आरोपपत्र दावीबाट सफाई दिने ठहर गरि बिशेष अदालतबाट भएको फैसला बदर प्रतिवादीहरुलाई आरोप दाव</w:t>
            </w:r>
            <w:r w:rsidRPr="009D4CC2">
              <w:rPr>
                <w:rFonts w:ascii="Nirmala UI" w:hAnsi="Nirmala UI" w:cs="Kalimati" w:hint="cs"/>
                <w:sz w:val="18"/>
                <w:szCs w:val="18"/>
                <w:cs/>
              </w:rPr>
              <w:t>ी</w:t>
            </w:r>
            <w:r w:rsidRPr="009D4CC2">
              <w:rPr>
                <w:rFonts w:ascii="Nirmala UI" w:hAnsi="Nirmala UI" w:cs="Kalimati"/>
                <w:sz w:val="18"/>
                <w:szCs w:val="18"/>
                <w:cs/>
              </w:rPr>
              <w:t>बमोजिम सजाय गरि पाउन अनुरोध छ।</w:t>
            </w:r>
          </w:p>
          <w:p w:rsidR="00A9367D" w:rsidRPr="009D2C59" w:rsidRDefault="00237F20" w:rsidP="00237F20">
            <w:pPr>
              <w:tabs>
                <w:tab w:val="left" w:pos="9630"/>
                <w:tab w:val="left" w:pos="9720"/>
              </w:tabs>
              <w:jc w:val="both"/>
              <w:rPr>
                <w:rFonts w:ascii="Times New Roman" w:eastAsia="Times New Roman" w:hAnsi="Times New Roman" w:cs="Kalimati"/>
                <w:sz w:val="18"/>
                <w:szCs w:val="18"/>
              </w:rPr>
            </w:pPr>
            <w:r w:rsidRPr="00237F20">
              <w:rPr>
                <w:rFonts w:cs="Kalimati"/>
                <w:b/>
                <w:bCs/>
                <w:sz w:val="18"/>
                <w:szCs w:val="18"/>
                <w:cs/>
              </w:rPr>
              <w:tab/>
              <w:t>उजुरवाला निवेदक मिन सिंह रावलले जिल्ला दार्चुला</w:t>
            </w:r>
            <w:r w:rsidRPr="00237F20">
              <w:rPr>
                <w:rFonts w:cs="Kalimati"/>
                <w:b/>
                <w:bCs/>
                <w:sz w:val="18"/>
                <w:szCs w:val="18"/>
              </w:rPr>
              <w:t xml:space="preserve">, </w:t>
            </w:r>
            <w:r w:rsidRPr="00237F20">
              <w:rPr>
                <w:rFonts w:cs="Kalimati"/>
                <w:b/>
                <w:bCs/>
                <w:sz w:val="18"/>
                <w:szCs w:val="18"/>
                <w:cs/>
              </w:rPr>
              <w:t>शैल्यशिखर नगरपालिकाले बालिचन्द कृषक समूह</w:t>
            </w:r>
            <w:r w:rsidRPr="00237F20">
              <w:rPr>
                <w:rFonts w:cs="Kalimati"/>
                <w:b/>
                <w:bCs/>
                <w:sz w:val="18"/>
                <w:szCs w:val="18"/>
              </w:rPr>
              <w:t xml:space="preserve">, </w:t>
            </w:r>
            <w:r w:rsidRPr="00237F20">
              <w:rPr>
                <w:rFonts w:cs="Kalimati"/>
                <w:b/>
                <w:bCs/>
                <w:sz w:val="18"/>
                <w:szCs w:val="18"/>
                <w:cs/>
              </w:rPr>
              <w:t>शैल्यशिखर नगरपालिका वडा न. 6</w:t>
            </w:r>
            <w:r w:rsidRPr="00237F20">
              <w:rPr>
                <w:rFonts w:cs="Kalimati"/>
                <w:b/>
                <w:bCs/>
                <w:sz w:val="18"/>
                <w:szCs w:val="18"/>
              </w:rPr>
              <w:t xml:space="preserve">, </w:t>
            </w:r>
            <w:r w:rsidRPr="00237F20">
              <w:rPr>
                <w:rFonts w:cs="Kalimati"/>
                <w:b/>
                <w:bCs/>
                <w:sz w:val="18"/>
                <w:szCs w:val="18"/>
                <w:cs/>
              </w:rPr>
              <w:t>सल्लेधार पातल तथा पशुपंक्षी कृषक समूह</w:t>
            </w:r>
            <w:r w:rsidRPr="00237F20">
              <w:rPr>
                <w:rFonts w:cs="Kalimati"/>
                <w:b/>
                <w:bCs/>
                <w:sz w:val="18"/>
                <w:szCs w:val="18"/>
              </w:rPr>
              <w:t xml:space="preserve">, </w:t>
            </w:r>
            <w:r w:rsidRPr="00237F20">
              <w:rPr>
                <w:rFonts w:cs="Kalimati"/>
                <w:b/>
                <w:bCs/>
                <w:sz w:val="18"/>
                <w:szCs w:val="18"/>
                <w:cs/>
              </w:rPr>
              <w:t>शैल्यशिखर नगरपालिका वडा न. 5</w:t>
            </w:r>
            <w:r w:rsidRPr="00237F20">
              <w:rPr>
                <w:rFonts w:cs="Kalimati"/>
                <w:b/>
                <w:bCs/>
                <w:sz w:val="18"/>
                <w:szCs w:val="18"/>
              </w:rPr>
              <w:t xml:space="preserve">, </w:t>
            </w:r>
            <w:r w:rsidRPr="00237F20">
              <w:rPr>
                <w:rFonts w:cs="Kalimati"/>
                <w:b/>
                <w:bCs/>
                <w:sz w:val="18"/>
                <w:szCs w:val="18"/>
                <w:cs/>
              </w:rPr>
              <w:t>भगवती कृषक समूह</w:t>
            </w:r>
            <w:r w:rsidRPr="00237F20">
              <w:rPr>
                <w:rFonts w:cs="Kalimati"/>
                <w:b/>
                <w:bCs/>
                <w:sz w:val="18"/>
                <w:szCs w:val="18"/>
              </w:rPr>
              <w:t xml:space="preserve">, </w:t>
            </w:r>
            <w:r w:rsidRPr="00237F20">
              <w:rPr>
                <w:rFonts w:cs="Kalimati"/>
                <w:b/>
                <w:bCs/>
                <w:sz w:val="18"/>
                <w:szCs w:val="18"/>
                <w:cs/>
              </w:rPr>
              <w:t>शैल्यशिखर नगरपालिका वडा न. 3</w:t>
            </w:r>
            <w:r w:rsidRPr="00237F20">
              <w:rPr>
                <w:rFonts w:cs="Kalimati"/>
                <w:b/>
                <w:bCs/>
                <w:sz w:val="18"/>
                <w:szCs w:val="18"/>
              </w:rPr>
              <w:t xml:space="preserve">, </w:t>
            </w:r>
            <w:r w:rsidRPr="00237F20">
              <w:rPr>
                <w:rFonts w:cs="Kalimati"/>
                <w:b/>
                <w:bCs/>
                <w:sz w:val="18"/>
                <w:szCs w:val="18"/>
                <w:cs/>
              </w:rPr>
              <w:t>बलाँच जवत कृषक समूह</w:t>
            </w:r>
            <w:r w:rsidRPr="00237F20">
              <w:rPr>
                <w:rFonts w:cs="Kalimati"/>
                <w:b/>
                <w:bCs/>
                <w:sz w:val="18"/>
                <w:szCs w:val="18"/>
              </w:rPr>
              <w:t xml:space="preserve">, </w:t>
            </w:r>
            <w:r w:rsidRPr="00237F20">
              <w:rPr>
                <w:rFonts w:cs="Kalimati"/>
                <w:b/>
                <w:bCs/>
                <w:sz w:val="18"/>
                <w:szCs w:val="18"/>
                <w:cs/>
              </w:rPr>
              <w:t xml:space="preserve">शैल्यशिखर </w:t>
            </w:r>
          </w:p>
        </w:tc>
      </w:tr>
    </w:tbl>
    <w:p w:rsidR="00BC21AB" w:rsidRPr="009D2C59" w:rsidRDefault="00BC21AB" w:rsidP="000C20AF">
      <w:pPr>
        <w:spacing w:after="0" w:line="240" w:lineRule="auto"/>
        <w:jc w:val="both"/>
        <w:rPr>
          <w:rFonts w:ascii="Times New Roman" w:eastAsia="Times New Roman" w:hAnsi="Times New Roman" w:cs="Kalimati"/>
          <w:sz w:val="18"/>
          <w:szCs w:val="18"/>
        </w:rPr>
      </w:pPr>
    </w:p>
    <w:sectPr w:rsidR="00BC21AB" w:rsidRPr="009D2C59" w:rsidSect="006C6DC3">
      <w:footerReference w:type="default" r:id="rId8"/>
      <w:pgSz w:w="16839"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F19" w:rsidRDefault="00963F19" w:rsidP="00BC21AB">
      <w:pPr>
        <w:spacing w:after="0" w:line="240" w:lineRule="auto"/>
      </w:pPr>
      <w:r>
        <w:separator/>
      </w:r>
    </w:p>
  </w:endnote>
  <w:endnote w:type="continuationSeparator" w:id="0">
    <w:p w:rsidR="00963F19" w:rsidRDefault="00963F19" w:rsidP="00BC2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kila">
    <w:panose1 w:val="020B0604020202020204"/>
    <w:charset w:val="00"/>
    <w:family w:val="swiss"/>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 w:name="Fontasy Himali">
    <w:panose1 w:val="04020500000000000000"/>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6614747"/>
      <w:docPartObj>
        <w:docPartGallery w:val="Page Numbers (Bottom of Page)"/>
        <w:docPartUnique/>
      </w:docPartObj>
    </w:sdtPr>
    <w:sdtEndPr>
      <w:rPr>
        <w:rFonts w:ascii="Fontasy Himali" w:hAnsi="Fontasy Himali"/>
        <w:noProof/>
        <w:sz w:val="20"/>
      </w:rPr>
    </w:sdtEndPr>
    <w:sdtContent>
      <w:p w:rsidR="00BC21AB" w:rsidRPr="00BC21AB" w:rsidRDefault="000D7AB1">
        <w:pPr>
          <w:pStyle w:val="Footer"/>
          <w:jc w:val="center"/>
          <w:rPr>
            <w:rFonts w:ascii="Fontasy Himali" w:hAnsi="Fontasy Himali"/>
            <w:sz w:val="20"/>
          </w:rPr>
        </w:pPr>
        <w:r w:rsidRPr="00BC21AB">
          <w:rPr>
            <w:rFonts w:ascii="Fontasy Himali" w:hAnsi="Fontasy Himali"/>
            <w:sz w:val="20"/>
          </w:rPr>
          <w:fldChar w:fldCharType="begin"/>
        </w:r>
        <w:r w:rsidR="00BC21AB" w:rsidRPr="00BC21AB">
          <w:rPr>
            <w:rFonts w:ascii="Fontasy Himali" w:hAnsi="Fontasy Himali"/>
            <w:sz w:val="20"/>
          </w:rPr>
          <w:instrText xml:space="preserve"> PAGE   \* MERGEFORMAT </w:instrText>
        </w:r>
        <w:r w:rsidRPr="00BC21AB">
          <w:rPr>
            <w:rFonts w:ascii="Fontasy Himali" w:hAnsi="Fontasy Himali"/>
            <w:sz w:val="20"/>
          </w:rPr>
          <w:fldChar w:fldCharType="separate"/>
        </w:r>
        <w:r w:rsidR="000020E0">
          <w:rPr>
            <w:rFonts w:ascii="Fontasy Himali" w:hAnsi="Fontasy Himali"/>
            <w:noProof/>
            <w:sz w:val="20"/>
          </w:rPr>
          <w:t>4</w:t>
        </w:r>
        <w:r w:rsidRPr="00BC21AB">
          <w:rPr>
            <w:rFonts w:ascii="Fontasy Himali" w:hAnsi="Fontasy Himali"/>
            <w:noProof/>
            <w:sz w:val="20"/>
          </w:rPr>
          <w:fldChar w:fldCharType="end"/>
        </w:r>
      </w:p>
    </w:sdtContent>
  </w:sdt>
  <w:p w:rsidR="00BC21AB" w:rsidRDefault="00BC21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F19" w:rsidRDefault="00963F19" w:rsidP="00BC21AB">
      <w:pPr>
        <w:spacing w:after="0" w:line="240" w:lineRule="auto"/>
      </w:pPr>
      <w:r>
        <w:separator/>
      </w:r>
    </w:p>
  </w:footnote>
  <w:footnote w:type="continuationSeparator" w:id="0">
    <w:p w:rsidR="00963F19" w:rsidRDefault="00963F19" w:rsidP="00BC21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4FA"/>
    <w:multiLevelType w:val="hybridMultilevel"/>
    <w:tmpl w:val="2FBEEFE0"/>
    <w:lvl w:ilvl="0" w:tplc="B96279CE">
      <w:start w:val="1"/>
      <w:numFmt w:val="hindiNumber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95A7E3B"/>
    <w:multiLevelType w:val="hybridMultilevel"/>
    <w:tmpl w:val="66EA8D48"/>
    <w:lvl w:ilvl="0" w:tplc="EA4E394E">
      <w:start w:val="1"/>
      <w:numFmt w:val="hindiNumbers"/>
      <w:lvlText w:val="%1."/>
      <w:lvlJc w:val="left"/>
      <w:pPr>
        <w:ind w:left="360" w:hanging="360"/>
      </w:pPr>
      <w:rPr>
        <w:rFonts w:hint="default"/>
        <w:b/>
        <w:bCs/>
        <w:color w:val="auto"/>
      </w:rPr>
    </w:lvl>
    <w:lvl w:ilvl="1" w:tplc="4992CDA6">
      <w:start w:val="1"/>
      <w:numFmt w:val="hindiVowels"/>
      <w:lvlText w:val="%2."/>
      <w:lvlJc w:val="left"/>
      <w:pPr>
        <w:ind w:left="360" w:hanging="360"/>
      </w:pPr>
      <w:rPr>
        <w:rFonts w:asciiTheme="minorHAnsi" w:eastAsiaTheme="minorEastAsia" w:hAnsiTheme="minorHAnsi" w:cs="Kalimati" w:hint="default"/>
        <w:b/>
        <w:bCs/>
        <w:color w:val="000000" w:themeColor="text1"/>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831A73"/>
    <w:multiLevelType w:val="hybridMultilevel"/>
    <w:tmpl w:val="8A16FC58"/>
    <w:lvl w:ilvl="0" w:tplc="E518911C">
      <w:start w:val="1"/>
      <w:numFmt w:val="hindiVowels"/>
      <w:lvlText w:val="%1."/>
      <w:lvlJc w:val="left"/>
      <w:pPr>
        <w:ind w:left="720" w:hanging="360"/>
      </w:pPr>
      <w:rPr>
        <w:rFonts w:ascii="Kalimati" w:eastAsiaTheme="minorHAnsi" w:hAnsi="Kalimat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5F5371"/>
    <w:multiLevelType w:val="hybridMultilevel"/>
    <w:tmpl w:val="AF3AB40C"/>
    <w:lvl w:ilvl="0" w:tplc="AA809C46">
      <w:start w:val="1"/>
      <w:numFmt w:val="hindiVowels"/>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17A7C21"/>
    <w:multiLevelType w:val="hybridMultilevel"/>
    <w:tmpl w:val="ACDAD07A"/>
    <w:lvl w:ilvl="0" w:tplc="E48424AC">
      <w:start w:val="1"/>
      <w:numFmt w:val="hindiNumbers"/>
      <w:lvlText w:val="%1."/>
      <w:lvlJc w:val="left"/>
      <w:pPr>
        <w:ind w:left="720" w:hanging="360"/>
      </w:pPr>
      <w:rPr>
        <w:rFonts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8650D9"/>
    <w:multiLevelType w:val="hybridMultilevel"/>
    <w:tmpl w:val="E76A6532"/>
    <w:lvl w:ilvl="0" w:tplc="B6A8E0FA">
      <w:start w:val="1"/>
      <w:numFmt w:val="hindiVowels"/>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FD2395"/>
    <w:multiLevelType w:val="hybridMultilevel"/>
    <w:tmpl w:val="DD246F98"/>
    <w:lvl w:ilvl="0" w:tplc="1706BE44">
      <w:start w:val="1"/>
      <w:numFmt w:val="hindiVowels"/>
      <w:lvlText w:val="(%1)"/>
      <w:lvlJc w:val="left"/>
      <w:pPr>
        <w:ind w:left="435" w:hanging="435"/>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C21AB"/>
    <w:rsid w:val="000020E0"/>
    <w:rsid w:val="00010E98"/>
    <w:rsid w:val="000211B3"/>
    <w:rsid w:val="00036CB2"/>
    <w:rsid w:val="000563BD"/>
    <w:rsid w:val="000708C2"/>
    <w:rsid w:val="0009559F"/>
    <w:rsid w:val="000A4C21"/>
    <w:rsid w:val="000C20AF"/>
    <w:rsid w:val="000D6B6C"/>
    <w:rsid w:val="000D7AB1"/>
    <w:rsid w:val="000F65F3"/>
    <w:rsid w:val="001058BF"/>
    <w:rsid w:val="001377EF"/>
    <w:rsid w:val="0014715C"/>
    <w:rsid w:val="001D242A"/>
    <w:rsid w:val="001D59AE"/>
    <w:rsid w:val="001E158E"/>
    <w:rsid w:val="00237F20"/>
    <w:rsid w:val="002618B4"/>
    <w:rsid w:val="00295DE1"/>
    <w:rsid w:val="002D76B6"/>
    <w:rsid w:val="002D79A7"/>
    <w:rsid w:val="002E2069"/>
    <w:rsid w:val="003B0869"/>
    <w:rsid w:val="003D175D"/>
    <w:rsid w:val="004106D5"/>
    <w:rsid w:val="004431C6"/>
    <w:rsid w:val="00452043"/>
    <w:rsid w:val="00452613"/>
    <w:rsid w:val="00471074"/>
    <w:rsid w:val="004B14E2"/>
    <w:rsid w:val="004C53A6"/>
    <w:rsid w:val="004F4FCE"/>
    <w:rsid w:val="00507BD7"/>
    <w:rsid w:val="00512124"/>
    <w:rsid w:val="00527757"/>
    <w:rsid w:val="005815F4"/>
    <w:rsid w:val="005C58A1"/>
    <w:rsid w:val="005D211B"/>
    <w:rsid w:val="00622AA4"/>
    <w:rsid w:val="00624235"/>
    <w:rsid w:val="00643F68"/>
    <w:rsid w:val="00645EBA"/>
    <w:rsid w:val="00645FF7"/>
    <w:rsid w:val="006542FE"/>
    <w:rsid w:val="006804C6"/>
    <w:rsid w:val="00686DD1"/>
    <w:rsid w:val="00696D57"/>
    <w:rsid w:val="006C6DC3"/>
    <w:rsid w:val="006F7D9F"/>
    <w:rsid w:val="007020B6"/>
    <w:rsid w:val="00707BBA"/>
    <w:rsid w:val="00720549"/>
    <w:rsid w:val="00727CB6"/>
    <w:rsid w:val="00734E48"/>
    <w:rsid w:val="00736BE9"/>
    <w:rsid w:val="007746F3"/>
    <w:rsid w:val="00786ACB"/>
    <w:rsid w:val="007D1308"/>
    <w:rsid w:val="00800709"/>
    <w:rsid w:val="00820F82"/>
    <w:rsid w:val="0087238E"/>
    <w:rsid w:val="00895C8A"/>
    <w:rsid w:val="00913613"/>
    <w:rsid w:val="00913702"/>
    <w:rsid w:val="00932F14"/>
    <w:rsid w:val="0094181D"/>
    <w:rsid w:val="00947528"/>
    <w:rsid w:val="00963F19"/>
    <w:rsid w:val="009D2C59"/>
    <w:rsid w:val="009D4CC2"/>
    <w:rsid w:val="009E5586"/>
    <w:rsid w:val="009F5BDE"/>
    <w:rsid w:val="00A16A99"/>
    <w:rsid w:val="00A42BB4"/>
    <w:rsid w:val="00A61346"/>
    <w:rsid w:val="00A9367D"/>
    <w:rsid w:val="00AA3A9D"/>
    <w:rsid w:val="00B03E12"/>
    <w:rsid w:val="00BB0DD9"/>
    <w:rsid w:val="00BB2529"/>
    <w:rsid w:val="00BC21AB"/>
    <w:rsid w:val="00BD5CDA"/>
    <w:rsid w:val="00BE7F4B"/>
    <w:rsid w:val="00BE7F5F"/>
    <w:rsid w:val="00C00B6A"/>
    <w:rsid w:val="00C23B02"/>
    <w:rsid w:val="00C24CCE"/>
    <w:rsid w:val="00C462CC"/>
    <w:rsid w:val="00C4751F"/>
    <w:rsid w:val="00C54710"/>
    <w:rsid w:val="00C74EFB"/>
    <w:rsid w:val="00C76AE8"/>
    <w:rsid w:val="00C95408"/>
    <w:rsid w:val="00CA258E"/>
    <w:rsid w:val="00CF0DB2"/>
    <w:rsid w:val="00D0253B"/>
    <w:rsid w:val="00D06383"/>
    <w:rsid w:val="00D14FF5"/>
    <w:rsid w:val="00D16B9A"/>
    <w:rsid w:val="00D9382F"/>
    <w:rsid w:val="00DD79FC"/>
    <w:rsid w:val="00E56418"/>
    <w:rsid w:val="00E6137C"/>
    <w:rsid w:val="00E83ADF"/>
    <w:rsid w:val="00EB3731"/>
    <w:rsid w:val="00F13562"/>
    <w:rsid w:val="00F17566"/>
    <w:rsid w:val="00F32167"/>
    <w:rsid w:val="00F5321B"/>
    <w:rsid w:val="00F84E4D"/>
    <w:rsid w:val="00FE2BBE"/>
    <w:rsid w:val="00FF6507"/>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75D"/>
  </w:style>
  <w:style w:type="paragraph" w:styleId="Heading1">
    <w:name w:val="heading 1"/>
    <w:basedOn w:val="Normal"/>
    <w:next w:val="Normal"/>
    <w:link w:val="Heading1Char"/>
    <w:uiPriority w:val="9"/>
    <w:qFormat/>
    <w:rsid w:val="00913702"/>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lang w:bidi="ar-SA"/>
    </w:rPr>
  </w:style>
  <w:style w:type="paragraph" w:styleId="Heading2">
    <w:name w:val="heading 2"/>
    <w:basedOn w:val="Normal"/>
    <w:next w:val="Normal"/>
    <w:link w:val="Heading2Char"/>
    <w:uiPriority w:val="9"/>
    <w:semiHidden/>
    <w:unhideWhenUsed/>
    <w:qFormat/>
    <w:rsid w:val="00913702"/>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bidi="ar-SA"/>
    </w:rPr>
  </w:style>
  <w:style w:type="paragraph" w:styleId="Heading3">
    <w:name w:val="heading 3"/>
    <w:basedOn w:val="Normal"/>
    <w:next w:val="Normal"/>
    <w:link w:val="Heading3Char"/>
    <w:uiPriority w:val="9"/>
    <w:semiHidden/>
    <w:unhideWhenUsed/>
    <w:qFormat/>
    <w:rsid w:val="00913702"/>
    <w:pPr>
      <w:keepNext/>
      <w:keepLines/>
      <w:spacing w:before="160" w:after="80" w:line="278" w:lineRule="auto"/>
      <w:outlineLvl w:val="2"/>
    </w:pPr>
    <w:rPr>
      <w:rFonts w:eastAsiaTheme="majorEastAsia" w:cstheme="majorBidi"/>
      <w:color w:val="365F91" w:themeColor="accent1" w:themeShade="BF"/>
      <w:kern w:val="2"/>
      <w:sz w:val="28"/>
      <w:szCs w:val="28"/>
      <w:lang w:bidi="ar-SA"/>
    </w:rPr>
  </w:style>
  <w:style w:type="paragraph" w:styleId="Heading4">
    <w:name w:val="heading 4"/>
    <w:basedOn w:val="Normal"/>
    <w:next w:val="Normal"/>
    <w:link w:val="Heading4Char"/>
    <w:uiPriority w:val="9"/>
    <w:semiHidden/>
    <w:unhideWhenUsed/>
    <w:qFormat/>
    <w:rsid w:val="00913702"/>
    <w:pPr>
      <w:keepNext/>
      <w:keepLines/>
      <w:spacing w:before="80" w:after="40" w:line="278" w:lineRule="auto"/>
      <w:outlineLvl w:val="3"/>
    </w:pPr>
    <w:rPr>
      <w:rFonts w:eastAsiaTheme="majorEastAsia" w:cstheme="majorBidi"/>
      <w:i/>
      <w:iCs/>
      <w:color w:val="365F91" w:themeColor="accent1" w:themeShade="BF"/>
      <w:kern w:val="2"/>
      <w:sz w:val="24"/>
      <w:szCs w:val="24"/>
      <w:lang w:bidi="ar-SA"/>
    </w:rPr>
  </w:style>
  <w:style w:type="paragraph" w:styleId="Heading5">
    <w:name w:val="heading 5"/>
    <w:basedOn w:val="Normal"/>
    <w:next w:val="Normal"/>
    <w:link w:val="Heading5Char"/>
    <w:uiPriority w:val="9"/>
    <w:semiHidden/>
    <w:unhideWhenUsed/>
    <w:qFormat/>
    <w:rsid w:val="00913702"/>
    <w:pPr>
      <w:keepNext/>
      <w:keepLines/>
      <w:spacing w:before="80" w:after="40" w:line="278" w:lineRule="auto"/>
      <w:outlineLvl w:val="4"/>
    </w:pPr>
    <w:rPr>
      <w:rFonts w:eastAsiaTheme="majorEastAsia" w:cstheme="majorBidi"/>
      <w:color w:val="365F91" w:themeColor="accent1" w:themeShade="BF"/>
      <w:kern w:val="2"/>
      <w:sz w:val="24"/>
      <w:szCs w:val="24"/>
      <w:lang w:bidi="ar-SA"/>
    </w:rPr>
  </w:style>
  <w:style w:type="paragraph" w:styleId="Heading6">
    <w:name w:val="heading 6"/>
    <w:basedOn w:val="Normal"/>
    <w:next w:val="Normal"/>
    <w:link w:val="Heading6Char"/>
    <w:uiPriority w:val="9"/>
    <w:semiHidden/>
    <w:unhideWhenUsed/>
    <w:qFormat/>
    <w:rsid w:val="00913702"/>
    <w:pPr>
      <w:keepNext/>
      <w:keepLines/>
      <w:spacing w:before="40" w:after="0" w:line="278" w:lineRule="auto"/>
      <w:outlineLvl w:val="5"/>
    </w:pPr>
    <w:rPr>
      <w:rFonts w:eastAsiaTheme="majorEastAsia" w:cstheme="majorBidi"/>
      <w:i/>
      <w:iCs/>
      <w:color w:val="595959" w:themeColor="text1" w:themeTint="A6"/>
      <w:kern w:val="2"/>
      <w:sz w:val="24"/>
      <w:szCs w:val="24"/>
      <w:lang w:bidi="ar-SA"/>
    </w:rPr>
  </w:style>
  <w:style w:type="paragraph" w:styleId="Heading7">
    <w:name w:val="heading 7"/>
    <w:basedOn w:val="Normal"/>
    <w:next w:val="Normal"/>
    <w:link w:val="Heading7Char"/>
    <w:uiPriority w:val="9"/>
    <w:semiHidden/>
    <w:unhideWhenUsed/>
    <w:qFormat/>
    <w:rsid w:val="00913702"/>
    <w:pPr>
      <w:keepNext/>
      <w:keepLines/>
      <w:spacing w:before="40" w:after="0" w:line="278" w:lineRule="auto"/>
      <w:outlineLvl w:val="6"/>
    </w:pPr>
    <w:rPr>
      <w:rFonts w:eastAsiaTheme="majorEastAsia" w:cstheme="majorBidi"/>
      <w:color w:val="595959" w:themeColor="text1" w:themeTint="A6"/>
      <w:kern w:val="2"/>
      <w:sz w:val="24"/>
      <w:szCs w:val="24"/>
      <w:lang w:bidi="ar-SA"/>
    </w:rPr>
  </w:style>
  <w:style w:type="paragraph" w:styleId="Heading8">
    <w:name w:val="heading 8"/>
    <w:basedOn w:val="Normal"/>
    <w:next w:val="Normal"/>
    <w:link w:val="Heading8Char"/>
    <w:uiPriority w:val="9"/>
    <w:semiHidden/>
    <w:unhideWhenUsed/>
    <w:qFormat/>
    <w:rsid w:val="00913702"/>
    <w:pPr>
      <w:keepNext/>
      <w:keepLines/>
      <w:spacing w:after="0" w:line="278" w:lineRule="auto"/>
      <w:outlineLvl w:val="7"/>
    </w:pPr>
    <w:rPr>
      <w:rFonts w:eastAsiaTheme="majorEastAsia" w:cstheme="majorBidi"/>
      <w:i/>
      <w:iCs/>
      <w:color w:val="272727" w:themeColor="text1" w:themeTint="D8"/>
      <w:kern w:val="2"/>
      <w:sz w:val="24"/>
      <w:szCs w:val="24"/>
      <w:lang w:bidi="ar-SA"/>
    </w:rPr>
  </w:style>
  <w:style w:type="paragraph" w:styleId="Heading9">
    <w:name w:val="heading 9"/>
    <w:basedOn w:val="Normal"/>
    <w:next w:val="Normal"/>
    <w:link w:val="Heading9Char"/>
    <w:uiPriority w:val="9"/>
    <w:semiHidden/>
    <w:unhideWhenUsed/>
    <w:qFormat/>
    <w:rsid w:val="00913702"/>
    <w:pPr>
      <w:keepNext/>
      <w:keepLines/>
      <w:spacing w:after="0" w:line="278" w:lineRule="auto"/>
      <w:outlineLvl w:val="8"/>
    </w:pPr>
    <w:rPr>
      <w:rFonts w:eastAsiaTheme="majorEastAsia" w:cstheme="majorBidi"/>
      <w:color w:val="272727" w:themeColor="text1" w:themeTint="D8"/>
      <w:kern w:val="2"/>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21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BC21AB"/>
    <w:pPr>
      <w:ind w:left="720"/>
      <w:contextualSpacing/>
    </w:pPr>
  </w:style>
  <w:style w:type="paragraph" w:styleId="Header">
    <w:name w:val="header"/>
    <w:basedOn w:val="Normal"/>
    <w:link w:val="HeaderChar"/>
    <w:uiPriority w:val="99"/>
    <w:unhideWhenUsed/>
    <w:rsid w:val="00BC2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1AB"/>
  </w:style>
  <w:style w:type="paragraph" w:styleId="Footer">
    <w:name w:val="footer"/>
    <w:basedOn w:val="Normal"/>
    <w:link w:val="FooterChar"/>
    <w:uiPriority w:val="99"/>
    <w:unhideWhenUsed/>
    <w:rsid w:val="00BC2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1AB"/>
  </w:style>
  <w:style w:type="paragraph" w:styleId="FootnoteText">
    <w:name w:val="footnote text"/>
    <w:basedOn w:val="Normal"/>
    <w:link w:val="FootnoteTextChar"/>
    <w:uiPriority w:val="99"/>
    <w:semiHidden/>
    <w:unhideWhenUsed/>
    <w:rsid w:val="0014715C"/>
    <w:pPr>
      <w:spacing w:after="0" w:line="240" w:lineRule="auto"/>
    </w:pPr>
    <w:rPr>
      <w:sz w:val="20"/>
      <w:lang w:bidi="ar-SA"/>
    </w:rPr>
  </w:style>
  <w:style w:type="character" w:customStyle="1" w:styleId="FootnoteTextChar">
    <w:name w:val="Footnote Text Char"/>
    <w:basedOn w:val="DefaultParagraphFont"/>
    <w:link w:val="FootnoteText"/>
    <w:uiPriority w:val="99"/>
    <w:semiHidden/>
    <w:rsid w:val="0014715C"/>
    <w:rPr>
      <w:sz w:val="20"/>
      <w:lang w:bidi="ar-SA"/>
    </w:rPr>
  </w:style>
  <w:style w:type="character" w:styleId="FootnoteReference">
    <w:name w:val="footnote reference"/>
    <w:basedOn w:val="DefaultParagraphFont"/>
    <w:uiPriority w:val="99"/>
    <w:semiHidden/>
    <w:unhideWhenUsed/>
    <w:rsid w:val="0014715C"/>
    <w:rPr>
      <w:vertAlign w:val="superscript"/>
    </w:rPr>
  </w:style>
  <w:style w:type="character" w:customStyle="1" w:styleId="ListParagraphChar">
    <w:name w:val="List Paragraph Char"/>
    <w:link w:val="ListParagraph"/>
    <w:uiPriority w:val="34"/>
    <w:rsid w:val="000C20AF"/>
  </w:style>
  <w:style w:type="paragraph" w:styleId="BalloonText">
    <w:name w:val="Balloon Text"/>
    <w:basedOn w:val="Normal"/>
    <w:link w:val="BalloonTextChar"/>
    <w:uiPriority w:val="99"/>
    <w:semiHidden/>
    <w:unhideWhenUsed/>
    <w:rsid w:val="00A61346"/>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A61346"/>
    <w:rPr>
      <w:rFonts w:ascii="Tahoma" w:hAnsi="Tahoma" w:cs="Tahoma"/>
      <w:sz w:val="16"/>
      <w:szCs w:val="14"/>
    </w:rPr>
  </w:style>
  <w:style w:type="character" w:customStyle="1" w:styleId="Heading1Char">
    <w:name w:val="Heading 1 Char"/>
    <w:basedOn w:val="DefaultParagraphFont"/>
    <w:link w:val="Heading1"/>
    <w:uiPriority w:val="9"/>
    <w:rsid w:val="00913702"/>
    <w:rPr>
      <w:rFonts w:asciiTheme="majorHAnsi" w:eastAsiaTheme="majorEastAsia" w:hAnsiTheme="majorHAnsi" w:cstheme="majorBidi"/>
      <w:color w:val="365F91" w:themeColor="accent1" w:themeShade="BF"/>
      <w:kern w:val="2"/>
      <w:sz w:val="40"/>
      <w:szCs w:val="40"/>
      <w:lang w:bidi="ar-SA"/>
    </w:rPr>
  </w:style>
  <w:style w:type="character" w:customStyle="1" w:styleId="Heading2Char">
    <w:name w:val="Heading 2 Char"/>
    <w:basedOn w:val="DefaultParagraphFont"/>
    <w:link w:val="Heading2"/>
    <w:uiPriority w:val="9"/>
    <w:semiHidden/>
    <w:rsid w:val="00913702"/>
    <w:rPr>
      <w:rFonts w:asciiTheme="majorHAnsi" w:eastAsiaTheme="majorEastAsia" w:hAnsiTheme="majorHAnsi" w:cstheme="majorBidi"/>
      <w:color w:val="365F91" w:themeColor="accent1" w:themeShade="BF"/>
      <w:kern w:val="2"/>
      <w:sz w:val="32"/>
      <w:szCs w:val="32"/>
      <w:lang w:bidi="ar-SA"/>
    </w:rPr>
  </w:style>
  <w:style w:type="character" w:customStyle="1" w:styleId="Heading3Char">
    <w:name w:val="Heading 3 Char"/>
    <w:basedOn w:val="DefaultParagraphFont"/>
    <w:link w:val="Heading3"/>
    <w:uiPriority w:val="9"/>
    <w:semiHidden/>
    <w:rsid w:val="00913702"/>
    <w:rPr>
      <w:rFonts w:eastAsiaTheme="majorEastAsia" w:cstheme="majorBidi"/>
      <w:color w:val="365F91" w:themeColor="accent1" w:themeShade="BF"/>
      <w:kern w:val="2"/>
      <w:sz w:val="28"/>
      <w:szCs w:val="28"/>
      <w:lang w:bidi="ar-SA"/>
    </w:rPr>
  </w:style>
  <w:style w:type="character" w:customStyle="1" w:styleId="Heading4Char">
    <w:name w:val="Heading 4 Char"/>
    <w:basedOn w:val="DefaultParagraphFont"/>
    <w:link w:val="Heading4"/>
    <w:uiPriority w:val="9"/>
    <w:semiHidden/>
    <w:rsid w:val="00913702"/>
    <w:rPr>
      <w:rFonts w:eastAsiaTheme="majorEastAsia" w:cstheme="majorBidi"/>
      <w:i/>
      <w:iCs/>
      <w:color w:val="365F91" w:themeColor="accent1" w:themeShade="BF"/>
      <w:kern w:val="2"/>
      <w:sz w:val="24"/>
      <w:szCs w:val="24"/>
      <w:lang w:bidi="ar-SA"/>
    </w:rPr>
  </w:style>
  <w:style w:type="character" w:customStyle="1" w:styleId="Heading5Char">
    <w:name w:val="Heading 5 Char"/>
    <w:basedOn w:val="DefaultParagraphFont"/>
    <w:link w:val="Heading5"/>
    <w:uiPriority w:val="9"/>
    <w:semiHidden/>
    <w:rsid w:val="00913702"/>
    <w:rPr>
      <w:rFonts w:eastAsiaTheme="majorEastAsia" w:cstheme="majorBidi"/>
      <w:color w:val="365F91" w:themeColor="accent1" w:themeShade="BF"/>
      <w:kern w:val="2"/>
      <w:sz w:val="24"/>
      <w:szCs w:val="24"/>
      <w:lang w:bidi="ar-SA"/>
    </w:rPr>
  </w:style>
  <w:style w:type="character" w:customStyle="1" w:styleId="Heading6Char">
    <w:name w:val="Heading 6 Char"/>
    <w:basedOn w:val="DefaultParagraphFont"/>
    <w:link w:val="Heading6"/>
    <w:uiPriority w:val="9"/>
    <w:semiHidden/>
    <w:rsid w:val="00913702"/>
    <w:rPr>
      <w:rFonts w:eastAsiaTheme="majorEastAsia" w:cstheme="majorBidi"/>
      <w:i/>
      <w:iCs/>
      <w:color w:val="595959" w:themeColor="text1" w:themeTint="A6"/>
      <w:kern w:val="2"/>
      <w:sz w:val="24"/>
      <w:szCs w:val="24"/>
      <w:lang w:bidi="ar-SA"/>
    </w:rPr>
  </w:style>
  <w:style w:type="character" w:customStyle="1" w:styleId="Heading7Char">
    <w:name w:val="Heading 7 Char"/>
    <w:basedOn w:val="DefaultParagraphFont"/>
    <w:link w:val="Heading7"/>
    <w:uiPriority w:val="9"/>
    <w:semiHidden/>
    <w:rsid w:val="00913702"/>
    <w:rPr>
      <w:rFonts w:eastAsiaTheme="majorEastAsia" w:cstheme="majorBidi"/>
      <w:color w:val="595959" w:themeColor="text1" w:themeTint="A6"/>
      <w:kern w:val="2"/>
      <w:sz w:val="24"/>
      <w:szCs w:val="24"/>
      <w:lang w:bidi="ar-SA"/>
    </w:rPr>
  </w:style>
  <w:style w:type="character" w:customStyle="1" w:styleId="Heading8Char">
    <w:name w:val="Heading 8 Char"/>
    <w:basedOn w:val="DefaultParagraphFont"/>
    <w:link w:val="Heading8"/>
    <w:uiPriority w:val="9"/>
    <w:semiHidden/>
    <w:rsid w:val="00913702"/>
    <w:rPr>
      <w:rFonts w:eastAsiaTheme="majorEastAsia" w:cstheme="majorBidi"/>
      <w:i/>
      <w:iCs/>
      <w:color w:val="272727" w:themeColor="text1" w:themeTint="D8"/>
      <w:kern w:val="2"/>
      <w:sz w:val="24"/>
      <w:szCs w:val="24"/>
      <w:lang w:bidi="ar-SA"/>
    </w:rPr>
  </w:style>
  <w:style w:type="character" w:customStyle="1" w:styleId="Heading9Char">
    <w:name w:val="Heading 9 Char"/>
    <w:basedOn w:val="DefaultParagraphFont"/>
    <w:link w:val="Heading9"/>
    <w:uiPriority w:val="9"/>
    <w:semiHidden/>
    <w:rsid w:val="00913702"/>
    <w:rPr>
      <w:rFonts w:eastAsiaTheme="majorEastAsia" w:cstheme="majorBidi"/>
      <w:color w:val="272727" w:themeColor="text1" w:themeTint="D8"/>
      <w:kern w:val="2"/>
      <w:sz w:val="24"/>
      <w:szCs w:val="24"/>
      <w:lang w:bidi="ar-SA"/>
    </w:rPr>
  </w:style>
  <w:style w:type="paragraph" w:styleId="Title">
    <w:name w:val="Title"/>
    <w:basedOn w:val="Normal"/>
    <w:next w:val="Normal"/>
    <w:link w:val="TitleChar"/>
    <w:uiPriority w:val="10"/>
    <w:qFormat/>
    <w:rsid w:val="00913702"/>
    <w:pPr>
      <w:spacing w:after="80" w:line="240" w:lineRule="auto"/>
      <w:contextualSpacing/>
    </w:pPr>
    <w:rPr>
      <w:rFonts w:asciiTheme="majorHAnsi" w:eastAsiaTheme="majorEastAsia" w:hAnsiTheme="majorHAnsi" w:cstheme="majorBidi"/>
      <w:spacing w:val="-10"/>
      <w:kern w:val="28"/>
      <w:sz w:val="56"/>
      <w:szCs w:val="56"/>
      <w:lang w:bidi="ar-SA"/>
    </w:rPr>
  </w:style>
  <w:style w:type="character" w:customStyle="1" w:styleId="TitleChar">
    <w:name w:val="Title Char"/>
    <w:basedOn w:val="DefaultParagraphFont"/>
    <w:link w:val="Title"/>
    <w:uiPriority w:val="10"/>
    <w:rsid w:val="00913702"/>
    <w:rPr>
      <w:rFonts w:asciiTheme="majorHAnsi" w:eastAsiaTheme="majorEastAsia" w:hAnsiTheme="majorHAnsi" w:cstheme="majorBidi"/>
      <w:spacing w:val="-10"/>
      <w:kern w:val="28"/>
      <w:sz w:val="56"/>
      <w:szCs w:val="56"/>
      <w:lang w:bidi="ar-SA"/>
    </w:rPr>
  </w:style>
  <w:style w:type="paragraph" w:styleId="Subtitle">
    <w:name w:val="Subtitle"/>
    <w:basedOn w:val="Normal"/>
    <w:next w:val="Normal"/>
    <w:link w:val="SubtitleChar"/>
    <w:uiPriority w:val="11"/>
    <w:qFormat/>
    <w:rsid w:val="00913702"/>
    <w:pPr>
      <w:numPr>
        <w:ilvl w:val="1"/>
      </w:numPr>
      <w:spacing w:after="160" w:line="278" w:lineRule="auto"/>
    </w:pPr>
    <w:rPr>
      <w:rFonts w:eastAsiaTheme="majorEastAsia" w:cstheme="majorBidi"/>
      <w:color w:val="595959" w:themeColor="text1" w:themeTint="A6"/>
      <w:spacing w:val="15"/>
      <w:kern w:val="2"/>
      <w:sz w:val="28"/>
      <w:szCs w:val="28"/>
      <w:lang w:bidi="ar-SA"/>
    </w:rPr>
  </w:style>
  <w:style w:type="character" w:customStyle="1" w:styleId="SubtitleChar">
    <w:name w:val="Subtitle Char"/>
    <w:basedOn w:val="DefaultParagraphFont"/>
    <w:link w:val="Subtitle"/>
    <w:uiPriority w:val="11"/>
    <w:rsid w:val="00913702"/>
    <w:rPr>
      <w:rFonts w:eastAsiaTheme="majorEastAsia" w:cstheme="majorBidi"/>
      <w:color w:val="595959" w:themeColor="text1" w:themeTint="A6"/>
      <w:spacing w:val="15"/>
      <w:kern w:val="2"/>
      <w:sz w:val="28"/>
      <w:szCs w:val="28"/>
      <w:lang w:bidi="ar-SA"/>
    </w:rPr>
  </w:style>
  <w:style w:type="paragraph" w:styleId="Quote">
    <w:name w:val="Quote"/>
    <w:basedOn w:val="Normal"/>
    <w:next w:val="Normal"/>
    <w:link w:val="QuoteChar"/>
    <w:uiPriority w:val="29"/>
    <w:qFormat/>
    <w:rsid w:val="00913702"/>
    <w:pPr>
      <w:spacing w:before="160" w:after="160" w:line="278" w:lineRule="auto"/>
      <w:jc w:val="center"/>
    </w:pPr>
    <w:rPr>
      <w:i/>
      <w:iCs/>
      <w:color w:val="404040" w:themeColor="text1" w:themeTint="BF"/>
      <w:kern w:val="2"/>
      <w:sz w:val="24"/>
      <w:szCs w:val="24"/>
      <w:lang w:bidi="ar-SA"/>
    </w:rPr>
  </w:style>
  <w:style w:type="character" w:customStyle="1" w:styleId="QuoteChar">
    <w:name w:val="Quote Char"/>
    <w:basedOn w:val="DefaultParagraphFont"/>
    <w:link w:val="Quote"/>
    <w:uiPriority w:val="29"/>
    <w:rsid w:val="00913702"/>
    <w:rPr>
      <w:i/>
      <w:iCs/>
      <w:color w:val="404040" w:themeColor="text1" w:themeTint="BF"/>
      <w:kern w:val="2"/>
      <w:sz w:val="24"/>
      <w:szCs w:val="24"/>
      <w:lang w:bidi="ar-SA"/>
    </w:rPr>
  </w:style>
  <w:style w:type="character" w:styleId="IntenseEmphasis">
    <w:name w:val="Intense Emphasis"/>
    <w:basedOn w:val="DefaultParagraphFont"/>
    <w:uiPriority w:val="21"/>
    <w:qFormat/>
    <w:rsid w:val="00913702"/>
    <w:rPr>
      <w:i/>
      <w:iCs/>
      <w:color w:val="365F91" w:themeColor="accent1" w:themeShade="BF"/>
    </w:rPr>
  </w:style>
  <w:style w:type="paragraph" w:styleId="IntenseQuote">
    <w:name w:val="Intense Quote"/>
    <w:basedOn w:val="Normal"/>
    <w:next w:val="Normal"/>
    <w:link w:val="IntenseQuoteChar"/>
    <w:uiPriority w:val="30"/>
    <w:qFormat/>
    <w:rsid w:val="00913702"/>
    <w:pPr>
      <w:pBdr>
        <w:top w:val="single" w:sz="4" w:space="10" w:color="365F91" w:themeColor="accent1" w:themeShade="BF"/>
        <w:bottom w:val="single" w:sz="4" w:space="10" w:color="365F91" w:themeColor="accent1" w:themeShade="BF"/>
      </w:pBdr>
      <w:spacing w:before="360" w:after="360" w:line="278" w:lineRule="auto"/>
      <w:ind w:left="864" w:right="864"/>
      <w:jc w:val="center"/>
    </w:pPr>
    <w:rPr>
      <w:i/>
      <w:iCs/>
      <w:color w:val="365F91" w:themeColor="accent1" w:themeShade="BF"/>
      <w:kern w:val="2"/>
      <w:sz w:val="24"/>
      <w:szCs w:val="24"/>
      <w:lang w:bidi="ar-SA"/>
    </w:rPr>
  </w:style>
  <w:style w:type="character" w:customStyle="1" w:styleId="IntenseQuoteChar">
    <w:name w:val="Intense Quote Char"/>
    <w:basedOn w:val="DefaultParagraphFont"/>
    <w:link w:val="IntenseQuote"/>
    <w:uiPriority w:val="30"/>
    <w:rsid w:val="00913702"/>
    <w:rPr>
      <w:i/>
      <w:iCs/>
      <w:color w:val="365F91" w:themeColor="accent1" w:themeShade="BF"/>
      <w:kern w:val="2"/>
      <w:sz w:val="24"/>
      <w:szCs w:val="24"/>
      <w:lang w:bidi="ar-SA"/>
    </w:rPr>
  </w:style>
  <w:style w:type="character" w:styleId="IntenseReference">
    <w:name w:val="Intense Reference"/>
    <w:basedOn w:val="DefaultParagraphFont"/>
    <w:uiPriority w:val="32"/>
    <w:qFormat/>
    <w:rsid w:val="00913702"/>
    <w:rPr>
      <w:b/>
      <w:bCs/>
      <w:smallCaps/>
      <w:color w:val="365F91" w:themeColor="accent1" w:themeShade="BF"/>
      <w:spacing w:val="5"/>
    </w:rPr>
  </w:style>
  <w:style w:type="paragraph" w:customStyle="1" w:styleId="msonormal0">
    <w:name w:val="msonormal"/>
    <w:basedOn w:val="Normal"/>
    <w:rsid w:val="00913702"/>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NormalWeb">
    <w:name w:val="Normal (Web)"/>
    <w:basedOn w:val="Normal"/>
    <w:uiPriority w:val="99"/>
    <w:semiHidden/>
    <w:unhideWhenUsed/>
    <w:rsid w:val="00913702"/>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21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C21AB"/>
    <w:pPr>
      <w:ind w:left="720"/>
      <w:contextualSpacing/>
    </w:pPr>
  </w:style>
  <w:style w:type="paragraph" w:styleId="Header">
    <w:name w:val="header"/>
    <w:basedOn w:val="Normal"/>
    <w:link w:val="HeaderChar"/>
    <w:uiPriority w:val="99"/>
    <w:unhideWhenUsed/>
    <w:rsid w:val="00BC2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1AB"/>
  </w:style>
  <w:style w:type="paragraph" w:styleId="Footer">
    <w:name w:val="footer"/>
    <w:basedOn w:val="Normal"/>
    <w:link w:val="FooterChar"/>
    <w:uiPriority w:val="99"/>
    <w:unhideWhenUsed/>
    <w:rsid w:val="00BC2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1AB"/>
  </w:style>
  <w:style w:type="paragraph" w:styleId="FootnoteText">
    <w:name w:val="footnote text"/>
    <w:basedOn w:val="Normal"/>
    <w:link w:val="FootnoteTextChar"/>
    <w:uiPriority w:val="99"/>
    <w:semiHidden/>
    <w:unhideWhenUsed/>
    <w:rsid w:val="0014715C"/>
    <w:pPr>
      <w:spacing w:after="0" w:line="240" w:lineRule="auto"/>
    </w:pPr>
    <w:rPr>
      <w:sz w:val="20"/>
      <w:lang w:bidi="ar-SA"/>
    </w:rPr>
  </w:style>
  <w:style w:type="character" w:customStyle="1" w:styleId="FootnoteTextChar">
    <w:name w:val="Footnote Text Char"/>
    <w:basedOn w:val="DefaultParagraphFont"/>
    <w:link w:val="FootnoteText"/>
    <w:uiPriority w:val="99"/>
    <w:semiHidden/>
    <w:rsid w:val="0014715C"/>
    <w:rPr>
      <w:sz w:val="20"/>
      <w:lang w:bidi="ar-SA"/>
    </w:rPr>
  </w:style>
  <w:style w:type="character" w:styleId="FootnoteReference">
    <w:name w:val="footnote reference"/>
    <w:basedOn w:val="DefaultParagraphFont"/>
    <w:uiPriority w:val="99"/>
    <w:semiHidden/>
    <w:unhideWhenUsed/>
    <w:rsid w:val="001471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4</Pages>
  <Words>1870</Words>
  <Characters>10663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Ghanashyam Ghimire</dc:creator>
  <cp:lastModifiedBy>Ram Prasad Sharma</cp:lastModifiedBy>
  <cp:revision>81</cp:revision>
  <cp:lastPrinted>2025-12-03T07:42:00Z</cp:lastPrinted>
  <dcterms:created xsi:type="dcterms:W3CDTF">2023-10-13T05:14:00Z</dcterms:created>
  <dcterms:modified xsi:type="dcterms:W3CDTF">2025-12-03T07:42:00Z</dcterms:modified>
</cp:coreProperties>
</file>