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4906" w:rsidRPr="00A46747" w:rsidRDefault="00BF070B" w:rsidP="00E14906">
      <w:pPr>
        <w:spacing w:after="0" w:line="240" w:lineRule="auto"/>
        <w:jc w:val="center"/>
        <w:rPr>
          <w:rFonts w:ascii="Preeti" w:hAnsi="Preeti" w:cs="Kalimati"/>
          <w:b/>
          <w:bCs/>
          <w:color w:val="FF0000"/>
          <w:sz w:val="42"/>
          <w:szCs w:val="30"/>
          <w:lang w:val="nl-NL"/>
        </w:rPr>
      </w:pPr>
      <w:r>
        <w:rPr>
          <w:rFonts w:ascii="Kokila" w:hAnsi="Kokila" w:cs="Kalimati"/>
          <w:b/>
          <w:bCs/>
          <w:noProof/>
          <w:sz w:val="14"/>
          <w:szCs w:val="14"/>
        </w:rPr>
        <w:drawing>
          <wp:anchor distT="0" distB="0" distL="114300" distR="114300" simplePos="0" relativeHeight="251661312" behindDoc="0" locked="0" layoutInCell="1" allowOverlap="1" wp14:anchorId="046BCD0A" wp14:editId="36A5B6C0">
            <wp:simplePos x="0" y="0"/>
            <wp:positionH relativeFrom="column">
              <wp:posOffset>130810</wp:posOffset>
            </wp:positionH>
            <wp:positionV relativeFrom="paragraph">
              <wp:posOffset>-98425</wp:posOffset>
            </wp:positionV>
            <wp:extent cx="1012190" cy="850265"/>
            <wp:effectExtent l="0" t="0" r="0" b="6985"/>
            <wp:wrapNone/>
            <wp:docPr id="4" name="Picture 4" descr="nepal-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pal-emble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12190" cy="850265"/>
                    </a:xfrm>
                    <a:prstGeom prst="rect">
                      <a:avLst/>
                    </a:prstGeom>
                    <a:noFill/>
                    <a:ln>
                      <a:noFill/>
                    </a:ln>
                  </pic:spPr>
                </pic:pic>
              </a:graphicData>
            </a:graphic>
            <wp14:sizeRelH relativeFrom="page">
              <wp14:pctWidth>0</wp14:pctWidth>
            </wp14:sizeRelH>
            <wp14:sizeRelV relativeFrom="page">
              <wp14:pctHeight>0</wp14:pctHeight>
            </wp14:sizeRelV>
          </wp:anchor>
        </w:drawing>
      </w:r>
      <w:r w:rsidR="00E14906">
        <w:rPr>
          <w:noProof/>
        </w:rPr>
        <mc:AlternateContent>
          <mc:Choice Requires="wps">
            <w:drawing>
              <wp:anchor distT="0" distB="0" distL="114300" distR="114300" simplePos="0" relativeHeight="251659264" behindDoc="0" locked="0" layoutInCell="1" allowOverlap="1" wp14:anchorId="234C3D8E" wp14:editId="3EE2232A">
                <wp:simplePos x="0" y="0"/>
                <wp:positionH relativeFrom="column">
                  <wp:posOffset>10160</wp:posOffset>
                </wp:positionH>
                <wp:positionV relativeFrom="paragraph">
                  <wp:posOffset>80010</wp:posOffset>
                </wp:positionV>
                <wp:extent cx="1107440" cy="972185"/>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7440" cy="9721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8pt;margin-top:6.3pt;width:87.2pt;height:76.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" stroked="f"/>
            </w:pict>
          </mc:Fallback>
        </mc:AlternateContent>
      </w:r>
      <w:r w:rsidR="00E14906" w:rsidRPr="00A46747">
        <w:rPr>
          <w:rFonts w:ascii="Preeti" w:hAnsi="Preeti" w:cs="Kalimati" w:hint="cs"/>
          <w:b/>
          <w:bCs/>
          <w:color w:val="FF0000"/>
          <w:sz w:val="42"/>
          <w:szCs w:val="30"/>
          <w:cs/>
          <w:lang w:val="nl-NL"/>
        </w:rPr>
        <w:t>अख्तियार दुरुपयोग अनुसन्धान आयोग</w:t>
      </w:r>
    </w:p>
    <w:p w:rsidR="00E14906" w:rsidRPr="00F12699" w:rsidRDefault="00E14906" w:rsidP="00E14906">
      <w:pPr>
        <w:spacing w:after="0" w:line="240" w:lineRule="auto"/>
        <w:jc w:val="center"/>
        <w:rPr>
          <w:rFonts w:ascii="Preeti" w:hAnsi="Preeti" w:cs="Kalimati"/>
          <w:color w:val="FF0000"/>
          <w:sz w:val="40"/>
          <w:szCs w:val="28"/>
        </w:rPr>
      </w:pPr>
      <w:r w:rsidRPr="00A46747">
        <w:rPr>
          <w:rFonts w:ascii="Preeti" w:hAnsi="Preeti" w:cs="Kalimati" w:hint="cs"/>
          <w:b/>
          <w:bCs/>
          <w:color w:val="FF0000"/>
          <w:sz w:val="42"/>
          <w:szCs w:val="30"/>
          <w:cs/>
          <w:lang w:val="nl-NL"/>
        </w:rPr>
        <w:t>टंगाल</w:t>
      </w:r>
      <w:r w:rsidRPr="00A46747">
        <w:rPr>
          <w:rFonts w:cs="Kalimati"/>
          <w:b/>
          <w:bCs/>
          <w:color w:val="FF0000"/>
          <w:sz w:val="42"/>
          <w:szCs w:val="30"/>
          <w:lang w:val="nl-NL"/>
        </w:rPr>
        <w:t>,</w:t>
      </w:r>
      <w:r w:rsidRPr="00A46747">
        <w:rPr>
          <w:rFonts w:cs="Kalimati" w:hint="cs"/>
          <w:b/>
          <w:bCs/>
          <w:color w:val="FF0000"/>
          <w:sz w:val="42"/>
          <w:szCs w:val="30"/>
          <w:cs/>
          <w:lang w:val="nl-NL"/>
        </w:rPr>
        <w:t xml:space="preserve"> काठमाडौं</w:t>
      </w:r>
    </w:p>
    <w:p w:rsidR="00E14906" w:rsidRPr="00FE6955" w:rsidRDefault="00E14906" w:rsidP="00E14906">
      <w:pPr>
        <w:spacing w:after="0" w:line="240" w:lineRule="auto"/>
        <w:jc w:val="right"/>
        <w:rPr>
          <w:rFonts w:ascii="Kokila" w:hAnsi="Kokila" w:cs="Kokila"/>
          <w:sz w:val="32"/>
          <w:szCs w:val="32"/>
        </w:rPr>
      </w:pPr>
      <w:r w:rsidRPr="00FE6955">
        <w:rPr>
          <w:rFonts w:ascii="Kokila" w:hAnsi="Kokila" w:cs="Kokila"/>
          <w:sz w:val="32"/>
          <w:szCs w:val="32"/>
          <w:cs/>
          <w:lang w:bidi="hi-IN"/>
        </w:rPr>
        <w:t xml:space="preserve">मिति: </w:t>
      </w:r>
      <w:r w:rsidRPr="00470316">
        <w:rPr>
          <w:rFonts w:ascii="Kokila" w:hAnsi="Kokila" w:cs="Kokila"/>
          <w:sz w:val="36"/>
          <w:szCs w:val="36"/>
          <w:cs/>
          <w:lang w:bidi="hi-IN"/>
        </w:rPr>
        <w:t>२०</w:t>
      </w:r>
      <w:r w:rsidR="00BF070B">
        <w:rPr>
          <w:rFonts w:ascii="Kokila" w:hAnsi="Kokila" w:cs="Kokila" w:hint="cs"/>
          <w:sz w:val="36"/>
          <w:szCs w:val="36"/>
          <w:cs/>
        </w:rPr>
        <w:t>८०</w:t>
      </w:r>
      <w:r w:rsidRPr="00470316">
        <w:rPr>
          <w:rFonts w:ascii="Kokila" w:hAnsi="Kokila" w:cs="Kokila"/>
          <w:sz w:val="36"/>
          <w:szCs w:val="36"/>
          <w:cs/>
          <w:lang w:bidi="hi-IN"/>
        </w:rPr>
        <w:t>।</w:t>
      </w:r>
      <w:r w:rsidR="00BF070B">
        <w:rPr>
          <w:rFonts w:ascii="Kokila" w:hAnsi="Kokila" w:cs="Kokila" w:hint="cs"/>
          <w:sz w:val="36"/>
          <w:szCs w:val="36"/>
          <w:cs/>
        </w:rPr>
        <w:t>०</w:t>
      </w:r>
      <w:r w:rsidR="00595B6E">
        <w:rPr>
          <w:rFonts w:ascii="Kokila" w:hAnsi="Kokila" w:cs="Kokila" w:hint="cs"/>
          <w:sz w:val="36"/>
          <w:szCs w:val="36"/>
          <w:cs/>
        </w:rPr>
        <w:t>९</w:t>
      </w:r>
      <w:r w:rsidRPr="00470316">
        <w:rPr>
          <w:rFonts w:ascii="Kokila" w:hAnsi="Kokila" w:cs="Kokila"/>
          <w:sz w:val="36"/>
          <w:szCs w:val="36"/>
          <w:cs/>
          <w:lang w:bidi="hi-IN"/>
        </w:rPr>
        <w:t>।</w:t>
      </w:r>
      <w:r w:rsidR="00595B6E">
        <w:rPr>
          <w:rFonts w:ascii="Kokila" w:hAnsi="Kokila" w:cs="Kokila" w:hint="cs"/>
          <w:sz w:val="36"/>
          <w:szCs w:val="36"/>
          <w:cs/>
        </w:rPr>
        <w:t>०</w:t>
      </w:r>
      <w:r w:rsidR="008932EB">
        <w:rPr>
          <w:rFonts w:ascii="Kokila" w:hAnsi="Kokila" w:cs="Kokila" w:hint="cs"/>
          <w:sz w:val="36"/>
          <w:szCs w:val="36"/>
          <w:cs/>
        </w:rPr>
        <w:t>६</w:t>
      </w:r>
      <w:r>
        <w:rPr>
          <w:rFonts w:ascii="Kokila" w:hAnsi="Kokila" w:cs="Kokila" w:hint="cs"/>
          <w:sz w:val="36"/>
          <w:szCs w:val="36"/>
          <w:cs/>
        </w:rPr>
        <w:t xml:space="preserve">  </w:t>
      </w:r>
      <w:r w:rsidRPr="00FE6955">
        <w:rPr>
          <w:rFonts w:ascii="Kokila" w:hAnsi="Kokila" w:cs="Kokila"/>
          <w:sz w:val="32"/>
          <w:szCs w:val="32"/>
          <w:cs/>
          <w:lang w:bidi="hi-IN"/>
        </w:rPr>
        <w:t>गते</w:t>
      </w:r>
      <w:r>
        <w:rPr>
          <w:rFonts w:ascii="Kokila" w:hAnsi="Kokila" w:cs="Kokila" w:hint="cs"/>
          <w:sz w:val="32"/>
          <w:szCs w:val="32"/>
          <w:cs/>
        </w:rPr>
        <w:t xml:space="preserve"> ।</w:t>
      </w:r>
    </w:p>
    <w:p w:rsidR="00E14906" w:rsidRPr="00CB62CF" w:rsidRDefault="00E14906" w:rsidP="00E14906">
      <w:pPr>
        <w:spacing w:after="0" w:line="240" w:lineRule="auto"/>
        <w:jc w:val="center"/>
        <w:rPr>
          <w:rFonts w:ascii="Kokila" w:hAnsi="Kokila" w:cs="Kokila"/>
          <w:b/>
          <w:bCs/>
          <w:sz w:val="44"/>
          <w:szCs w:val="44"/>
        </w:rPr>
      </w:pPr>
      <w:r w:rsidRPr="00CB62CF">
        <w:rPr>
          <w:rFonts w:ascii="Kokila" w:hAnsi="Kokila" w:cs="Kokila"/>
          <w:b/>
          <w:bCs/>
          <w:sz w:val="44"/>
          <w:szCs w:val="44"/>
          <w:cs/>
          <w:lang w:bidi="hi-IN"/>
        </w:rPr>
        <w:t>प्रेस विज्ञप्ति</w:t>
      </w:r>
    </w:p>
    <w:p w:rsidR="00E14906" w:rsidRPr="00CB62CF" w:rsidRDefault="00E14906" w:rsidP="00E14906">
      <w:pPr>
        <w:ind w:left="720"/>
        <w:jc w:val="both"/>
        <w:rPr>
          <w:rFonts w:ascii="Kokila" w:hAnsi="Kokila" w:cs="Kalimati"/>
          <w:b/>
          <w:bCs/>
          <w:sz w:val="6"/>
          <w:szCs w:val="6"/>
        </w:rPr>
      </w:pPr>
    </w:p>
    <w:p w:rsidR="00E14906" w:rsidRPr="00031332" w:rsidRDefault="00E14906" w:rsidP="00031332">
      <w:pPr>
        <w:spacing w:after="0" w:line="240" w:lineRule="auto"/>
        <w:ind w:left="1800" w:hanging="1080"/>
        <w:jc w:val="both"/>
        <w:rPr>
          <w:rFonts w:ascii="Kokila" w:eastAsia="Times New Roman" w:hAnsi="Kokila" w:cs="Kalimati"/>
          <w:sz w:val="24"/>
          <w:szCs w:val="24"/>
          <w:u w:val="single"/>
        </w:rPr>
      </w:pPr>
      <w:r w:rsidRPr="00D339F9">
        <w:rPr>
          <w:rFonts w:ascii="Kokila" w:hAnsi="Kokila" w:cs="Kalimati"/>
          <w:b/>
          <w:bCs/>
          <w:sz w:val="28"/>
          <w:szCs w:val="28"/>
          <w:cs/>
          <w:lang w:bidi="hi-IN"/>
        </w:rPr>
        <w:t xml:space="preserve">विषय: </w:t>
      </w:r>
      <w:r w:rsidRPr="00031332">
        <w:rPr>
          <w:rFonts w:ascii="Kokila" w:eastAsia="Times New Roman" w:hAnsi="Kokila" w:cs="Kalimati" w:hint="cs"/>
          <w:sz w:val="24"/>
          <w:szCs w:val="24"/>
          <w:cs/>
        </w:rPr>
        <w:t>अख्तियार दुरुपयोग अनुसन्धान आयोगबाट विशेष अदालत काठमाडौंमा दायर भएका मुद्दाहरुमा विशेष अदालतबाट भएको फैसलाउपर आयोगलाई चित्त नबुझी सर्वोच्च</w:t>
      </w:r>
      <w:r w:rsidRPr="00031332">
        <w:rPr>
          <w:rFonts w:ascii="Kokila" w:eastAsia="Times New Roman" w:hAnsi="Kokila" w:cs="Kalimati" w:hint="cs"/>
          <w:sz w:val="24"/>
          <w:szCs w:val="24"/>
          <w:u w:val="single"/>
          <w:cs/>
        </w:rPr>
        <w:t xml:space="preserve"> अदालतमा </w:t>
      </w:r>
      <w:r w:rsidR="00403950" w:rsidRPr="00031332">
        <w:rPr>
          <w:rFonts w:ascii="Kokila" w:eastAsia="Times New Roman" w:hAnsi="Kokila" w:cs="Kalimati" w:hint="cs"/>
          <w:sz w:val="24"/>
          <w:szCs w:val="24"/>
          <w:u w:val="single"/>
          <w:cs/>
        </w:rPr>
        <w:t>पुनरावेदन गरिए</w:t>
      </w:r>
      <w:r w:rsidR="00E404C2" w:rsidRPr="00031332">
        <w:rPr>
          <w:rFonts w:ascii="Kokila" w:eastAsia="Times New Roman" w:hAnsi="Kokila" w:cs="Kalimati" w:hint="cs"/>
          <w:sz w:val="24"/>
          <w:szCs w:val="24"/>
          <w:u w:val="single"/>
          <w:cs/>
        </w:rPr>
        <w:t>को</w:t>
      </w:r>
      <w:r w:rsidRPr="00031332">
        <w:rPr>
          <w:rFonts w:ascii="Kokila" w:eastAsia="Times New Roman" w:hAnsi="Kokila" w:cs="Kalimati" w:hint="cs"/>
          <w:sz w:val="24"/>
          <w:szCs w:val="24"/>
          <w:u w:val="single"/>
          <w:cs/>
        </w:rPr>
        <w:t xml:space="preserve"> मुद्दा</w:t>
      </w:r>
      <w:r w:rsidRPr="00031332">
        <w:rPr>
          <w:rFonts w:ascii="Kokila" w:eastAsia="Times New Roman" w:hAnsi="Kokila" w:cs="Kalimati" w:hint="cs"/>
          <w:sz w:val="24"/>
          <w:szCs w:val="24"/>
          <w:cs/>
        </w:rPr>
        <w:t>।</w:t>
      </w:r>
    </w:p>
    <w:p w:rsidR="005802BF" w:rsidRDefault="005802BF" w:rsidP="005802BF">
      <w:pPr>
        <w:spacing w:after="0" w:line="240" w:lineRule="auto"/>
        <w:ind w:firstLine="720"/>
        <w:jc w:val="both"/>
        <w:rPr>
          <w:rFonts w:ascii="Kokila" w:eastAsia="Times New Roman" w:hAnsi="Kokila" w:cs="Kalimati"/>
          <w:szCs w:val="22"/>
        </w:rPr>
      </w:pPr>
    </w:p>
    <w:p w:rsidR="006C409B" w:rsidRDefault="006C409B" w:rsidP="008323FE">
      <w:pPr>
        <w:spacing w:after="0" w:line="240" w:lineRule="auto"/>
        <w:ind w:firstLine="720"/>
        <w:jc w:val="both"/>
        <w:rPr>
          <w:rFonts w:ascii="Kokila" w:eastAsia="Times New Roman" w:hAnsi="Kokila" w:cs="Kalimati"/>
          <w:sz w:val="24"/>
          <w:szCs w:val="24"/>
        </w:rPr>
      </w:pPr>
    </w:p>
    <w:p w:rsidR="008323FE" w:rsidRPr="00031332" w:rsidRDefault="008323FE" w:rsidP="008323FE">
      <w:pPr>
        <w:spacing w:after="0" w:line="240" w:lineRule="auto"/>
        <w:ind w:firstLine="720"/>
        <w:jc w:val="both"/>
        <w:rPr>
          <w:rFonts w:ascii="Times New Roman" w:eastAsia="Times New Roman" w:hAnsi="Times New Roman" w:cs="Kalimati"/>
          <w:sz w:val="24"/>
          <w:szCs w:val="24"/>
        </w:rPr>
      </w:pPr>
      <w:r w:rsidRPr="00031332">
        <w:rPr>
          <w:rFonts w:ascii="Kokila" w:eastAsia="Times New Roman" w:hAnsi="Kokila" w:cs="Kalimati" w:hint="cs"/>
          <w:sz w:val="24"/>
          <w:szCs w:val="24"/>
          <w:cs/>
        </w:rPr>
        <w:t>अख्तियार दुरुपयोग अनुसन्धान आयोगबाट विशेष अदालत, काठमाडौंमा दायर भएका मुद्दाहरुमा विशेष अदालतबाट बिभिन्न मितिमा फैसला भएका मध्ये</w:t>
      </w:r>
      <w:r w:rsidRPr="00031332">
        <w:rPr>
          <w:rFonts w:ascii="Kokila" w:eastAsia="Times New Roman" w:hAnsi="Kokila" w:cs="Kalimati"/>
          <w:sz w:val="24"/>
          <w:szCs w:val="24"/>
        </w:rPr>
        <w:t xml:space="preserve"> </w:t>
      </w:r>
      <w:r w:rsidRPr="00031332">
        <w:rPr>
          <w:rFonts w:ascii="Kokila" w:eastAsia="Times New Roman" w:hAnsi="Kokila" w:cs="Kalimati" w:hint="cs"/>
          <w:sz w:val="24"/>
          <w:szCs w:val="24"/>
          <w:cs/>
        </w:rPr>
        <w:t>राजस्व</w:t>
      </w:r>
      <w:r w:rsidR="00031332">
        <w:rPr>
          <w:rFonts w:ascii="Kokila" w:eastAsia="Times New Roman" w:hAnsi="Kokila" w:cs="Kalimati" w:hint="cs"/>
          <w:sz w:val="24"/>
          <w:szCs w:val="24"/>
          <w:cs/>
        </w:rPr>
        <w:t xml:space="preserve"> </w:t>
      </w:r>
      <w:r w:rsidR="008932EB">
        <w:rPr>
          <w:rFonts w:ascii="Kokila" w:eastAsia="Times New Roman" w:hAnsi="Kokila" w:cs="Kalimati" w:hint="cs"/>
          <w:sz w:val="24"/>
          <w:szCs w:val="24"/>
          <w:cs/>
        </w:rPr>
        <w:t>चुहावट</w:t>
      </w:r>
      <w:r w:rsidRPr="00031332">
        <w:rPr>
          <w:rFonts w:ascii="Kokila" w:eastAsia="Times New Roman" w:hAnsi="Kokila" w:cs="Kalimati" w:hint="cs"/>
          <w:sz w:val="24"/>
          <w:szCs w:val="24"/>
          <w:cs/>
        </w:rPr>
        <w:t xml:space="preserve"> गरी भ्रष्टाचार गरेको सम्बन्धी मुद्दामा आयोगको निर्णय अनुसार मिति २०८०।०९।०५ गते सर्वोच्च अदालतमा पुनरावेदन गरिएको बिबरण देहायानुसार रहेको छ।</w:t>
      </w:r>
    </w:p>
    <w:p w:rsidR="00EF1722" w:rsidRDefault="00EF1722" w:rsidP="00287092">
      <w:pPr>
        <w:spacing w:after="0" w:line="240" w:lineRule="auto"/>
        <w:ind w:left="7200"/>
        <w:jc w:val="center"/>
        <w:rPr>
          <w:rFonts w:eastAsiaTheme="minorHAnsi" w:cs="Kalimati"/>
          <w:sz w:val="24"/>
          <w:szCs w:val="24"/>
        </w:rPr>
      </w:pPr>
    </w:p>
    <w:p w:rsidR="00287092" w:rsidRPr="00F40BD1" w:rsidRDefault="00287092" w:rsidP="00287092">
      <w:pPr>
        <w:spacing w:after="0" w:line="240" w:lineRule="auto"/>
        <w:ind w:left="7200"/>
        <w:jc w:val="center"/>
        <w:rPr>
          <w:rFonts w:eastAsia="Times New Roman" w:cs="Kalimati"/>
          <w:b/>
          <w:bCs/>
          <w:sz w:val="24"/>
          <w:szCs w:val="24"/>
          <w:u w:val="single"/>
          <w:cs/>
        </w:rPr>
      </w:pPr>
      <w:r w:rsidRPr="00F40BD1">
        <w:rPr>
          <w:rFonts w:eastAsiaTheme="minorHAnsi" w:cs="Kalimati"/>
          <w:sz w:val="24"/>
          <w:szCs w:val="24"/>
          <w:cs/>
        </w:rPr>
        <w:t>प्रवक्ता</w:t>
      </w:r>
      <w:r w:rsidRPr="00F40BD1">
        <w:rPr>
          <w:rFonts w:eastAsiaTheme="minorHAnsi" w:cs="Kalimati"/>
          <w:sz w:val="24"/>
          <w:szCs w:val="24"/>
        </w:rPr>
        <w:br/>
      </w:r>
      <w:r w:rsidR="005B513C">
        <w:rPr>
          <w:rFonts w:eastAsiaTheme="minorHAnsi" w:cs="Kalimati" w:hint="cs"/>
          <w:sz w:val="24"/>
          <w:szCs w:val="24"/>
          <w:cs/>
        </w:rPr>
        <w:t>नरहरि घिमिरे</w:t>
      </w:r>
    </w:p>
    <w:p w:rsidR="00287092" w:rsidRDefault="00287092" w:rsidP="00E14906">
      <w:pPr>
        <w:jc w:val="right"/>
        <w:rPr>
          <w:rFonts w:eastAsia="Times New Roman" w:cs="Kalimati"/>
          <w:szCs w:val="22"/>
        </w:rPr>
      </w:pPr>
    </w:p>
    <w:p w:rsidR="00287092" w:rsidRDefault="00287092" w:rsidP="00E14906">
      <w:pPr>
        <w:jc w:val="right"/>
        <w:rPr>
          <w:rFonts w:eastAsia="Times New Roman" w:cs="Kalimati"/>
          <w:szCs w:val="22"/>
        </w:rPr>
      </w:pPr>
    </w:p>
    <w:p w:rsidR="00287092" w:rsidRDefault="00287092" w:rsidP="00E14906">
      <w:pPr>
        <w:jc w:val="right"/>
        <w:rPr>
          <w:rFonts w:eastAsia="Times New Roman" w:cs="Kalimati"/>
          <w:szCs w:val="22"/>
        </w:rPr>
      </w:pPr>
    </w:p>
    <w:p w:rsidR="00E14906" w:rsidRDefault="00E14906" w:rsidP="00E14906">
      <w:pPr>
        <w:jc w:val="right"/>
        <w:rPr>
          <w:rFonts w:eastAsia="Times New Roman" w:cs="Kalimati"/>
          <w:szCs w:val="22"/>
          <w:cs/>
        </w:rPr>
        <w:sectPr w:rsidR="00E14906" w:rsidSect="002632C6">
          <w:pgSz w:w="11909" w:h="16834" w:code="9"/>
          <w:pgMar w:top="1620" w:right="569" w:bottom="1260" w:left="1080" w:header="720" w:footer="720" w:gutter="0"/>
          <w:cols w:space="720"/>
          <w:docGrid w:linePitch="360"/>
        </w:sectPr>
      </w:pPr>
      <w:r w:rsidRPr="003923E5">
        <w:rPr>
          <w:rFonts w:eastAsia="Times New Roman" w:cs="Kalimati"/>
          <w:szCs w:val="22"/>
        </w:rPr>
        <w:br/>
      </w:r>
    </w:p>
    <w:p w:rsidR="003C3DF1" w:rsidRPr="00714877" w:rsidRDefault="00AB3F93" w:rsidP="00242702">
      <w:pPr>
        <w:spacing w:after="0" w:line="240" w:lineRule="auto"/>
        <w:jc w:val="center"/>
        <w:rPr>
          <w:rFonts w:cs="Kalimati"/>
          <w:b/>
          <w:bCs/>
          <w:sz w:val="20"/>
          <w:u w:val="single"/>
        </w:rPr>
      </w:pPr>
      <w:r w:rsidRPr="00714877">
        <w:rPr>
          <w:rFonts w:cs="Kalimati" w:hint="cs"/>
          <w:b/>
          <w:bCs/>
          <w:sz w:val="20"/>
          <w:u w:val="single"/>
          <w:cs/>
        </w:rPr>
        <w:lastRenderedPageBreak/>
        <w:t>देहाय:</w:t>
      </w:r>
    </w:p>
    <w:tbl>
      <w:tblPr>
        <w:tblW w:w="5447" w:type="pct"/>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
        <w:gridCol w:w="2071"/>
        <w:gridCol w:w="808"/>
        <w:gridCol w:w="3509"/>
        <w:gridCol w:w="3422"/>
        <w:gridCol w:w="5489"/>
      </w:tblGrid>
      <w:tr w:rsidR="00440C16" w:rsidRPr="0089556D" w:rsidTr="00440C16">
        <w:tc>
          <w:tcPr>
            <w:tcW w:w="225" w:type="pct"/>
          </w:tcPr>
          <w:p w:rsidR="00440C16" w:rsidRPr="0089556D" w:rsidRDefault="00440C16" w:rsidP="00396E14">
            <w:pPr>
              <w:spacing w:after="0" w:line="240" w:lineRule="auto"/>
              <w:jc w:val="center"/>
              <w:rPr>
                <w:rFonts w:eastAsia="Times New Roman" w:cs="Kalimati"/>
                <w:b/>
                <w:bCs/>
                <w:sz w:val="18"/>
                <w:szCs w:val="18"/>
              </w:rPr>
            </w:pPr>
            <w:r w:rsidRPr="0089556D">
              <w:rPr>
                <w:rFonts w:eastAsia="Times New Roman" w:cs="Kalimati" w:hint="cs"/>
                <w:b/>
                <w:bCs/>
                <w:sz w:val="18"/>
                <w:szCs w:val="18"/>
                <w:cs/>
              </w:rPr>
              <w:t>सि.न</w:t>
            </w:r>
          </w:p>
        </w:tc>
        <w:tc>
          <w:tcPr>
            <w:tcW w:w="646" w:type="pct"/>
          </w:tcPr>
          <w:p w:rsidR="00440C16" w:rsidRPr="0089556D" w:rsidRDefault="00440C16" w:rsidP="00396E14">
            <w:pPr>
              <w:spacing w:after="0" w:line="240" w:lineRule="auto"/>
              <w:jc w:val="center"/>
              <w:rPr>
                <w:rFonts w:eastAsia="Times New Roman" w:cs="Kalimati"/>
                <w:b/>
                <w:bCs/>
                <w:sz w:val="18"/>
                <w:szCs w:val="18"/>
                <w:cs/>
              </w:rPr>
            </w:pPr>
            <w:r w:rsidRPr="0089556D">
              <w:rPr>
                <w:rFonts w:eastAsia="Times New Roman" w:cs="Kalimati" w:hint="cs"/>
                <w:b/>
                <w:bCs/>
                <w:sz w:val="18"/>
                <w:szCs w:val="18"/>
                <w:cs/>
              </w:rPr>
              <w:t>प्रतिवादीहरु</w:t>
            </w:r>
          </w:p>
        </w:tc>
        <w:tc>
          <w:tcPr>
            <w:tcW w:w="252" w:type="pct"/>
          </w:tcPr>
          <w:p w:rsidR="00440C16" w:rsidRPr="0089556D" w:rsidRDefault="00440C16" w:rsidP="00396E14">
            <w:pPr>
              <w:spacing w:after="0" w:line="240" w:lineRule="auto"/>
              <w:jc w:val="center"/>
              <w:rPr>
                <w:rFonts w:eastAsia="Times New Roman" w:cs="Kalimati"/>
                <w:b/>
                <w:bCs/>
                <w:sz w:val="18"/>
                <w:szCs w:val="18"/>
              </w:rPr>
            </w:pPr>
            <w:r w:rsidRPr="0089556D">
              <w:rPr>
                <w:rFonts w:eastAsia="Times New Roman" w:cs="Kalimati" w:hint="cs"/>
                <w:b/>
                <w:bCs/>
                <w:sz w:val="18"/>
                <w:szCs w:val="18"/>
                <w:cs/>
              </w:rPr>
              <w:t>मुद्दा</w:t>
            </w:r>
          </w:p>
        </w:tc>
        <w:tc>
          <w:tcPr>
            <w:tcW w:w="1095" w:type="pct"/>
          </w:tcPr>
          <w:p w:rsidR="00440C16" w:rsidRPr="0089556D" w:rsidRDefault="00440C16" w:rsidP="00396E14">
            <w:pPr>
              <w:spacing w:after="0" w:line="240" w:lineRule="auto"/>
              <w:jc w:val="center"/>
              <w:rPr>
                <w:rFonts w:eastAsia="Times New Roman" w:cs="Kalimati"/>
                <w:b/>
                <w:bCs/>
                <w:sz w:val="18"/>
                <w:szCs w:val="18"/>
              </w:rPr>
            </w:pPr>
            <w:r w:rsidRPr="0089556D">
              <w:rPr>
                <w:rFonts w:eastAsia="Times New Roman" w:cs="Kalimati" w:hint="cs"/>
                <w:b/>
                <w:bCs/>
                <w:sz w:val="18"/>
                <w:szCs w:val="18"/>
                <w:cs/>
              </w:rPr>
              <w:t>आयोगको मागदावी</w:t>
            </w:r>
          </w:p>
        </w:tc>
        <w:tc>
          <w:tcPr>
            <w:tcW w:w="1068" w:type="pct"/>
          </w:tcPr>
          <w:p w:rsidR="00440C16" w:rsidRPr="0089556D" w:rsidRDefault="00440C16" w:rsidP="00396E14">
            <w:pPr>
              <w:spacing w:after="0" w:line="240" w:lineRule="auto"/>
              <w:jc w:val="center"/>
              <w:rPr>
                <w:rFonts w:eastAsia="Times New Roman" w:cs="Kalimati"/>
                <w:b/>
                <w:bCs/>
                <w:sz w:val="18"/>
                <w:szCs w:val="18"/>
              </w:rPr>
            </w:pPr>
            <w:r w:rsidRPr="0089556D">
              <w:rPr>
                <w:rFonts w:eastAsia="Times New Roman" w:cs="Kalimati" w:hint="cs"/>
                <w:b/>
                <w:bCs/>
                <w:sz w:val="18"/>
                <w:szCs w:val="18"/>
                <w:cs/>
              </w:rPr>
              <w:t>विशेष अदालतको फैसला र आधार</w:t>
            </w:r>
          </w:p>
        </w:tc>
        <w:tc>
          <w:tcPr>
            <w:tcW w:w="1713" w:type="pct"/>
          </w:tcPr>
          <w:p w:rsidR="00440C16" w:rsidRPr="0089556D" w:rsidRDefault="00440C16" w:rsidP="00396E14">
            <w:pPr>
              <w:spacing w:after="0" w:line="240" w:lineRule="auto"/>
              <w:jc w:val="center"/>
              <w:rPr>
                <w:rFonts w:eastAsia="Times New Roman" w:cs="Kalimati"/>
                <w:b/>
                <w:bCs/>
                <w:sz w:val="18"/>
                <w:szCs w:val="18"/>
              </w:rPr>
            </w:pPr>
            <w:r w:rsidRPr="0089556D">
              <w:rPr>
                <w:rFonts w:eastAsia="Times New Roman" w:cs="Kalimati" w:hint="cs"/>
                <w:b/>
                <w:bCs/>
                <w:sz w:val="18"/>
                <w:szCs w:val="18"/>
                <w:cs/>
              </w:rPr>
              <w:t>आयोगबाट सम्मानित सर्वोच्च अदालतमा पुनरावेदन गरिएका आधारहरु</w:t>
            </w:r>
          </w:p>
        </w:tc>
      </w:tr>
      <w:tr w:rsidR="00440C16" w:rsidRPr="0089556D" w:rsidTr="00440C16">
        <w:trPr>
          <w:trHeight w:val="980"/>
        </w:trPr>
        <w:tc>
          <w:tcPr>
            <w:tcW w:w="225" w:type="pct"/>
          </w:tcPr>
          <w:p w:rsidR="00440C16" w:rsidRPr="0089556D" w:rsidRDefault="00440C16" w:rsidP="00396E14">
            <w:pPr>
              <w:spacing w:after="0" w:line="240" w:lineRule="auto"/>
              <w:jc w:val="center"/>
              <w:rPr>
                <w:rFonts w:eastAsia="Times New Roman" w:cs="Kalimati"/>
                <w:sz w:val="18"/>
                <w:szCs w:val="18"/>
              </w:rPr>
            </w:pPr>
            <w:r w:rsidRPr="0089556D">
              <w:rPr>
                <w:rFonts w:eastAsia="Times New Roman" w:cs="Kalimati" w:hint="cs"/>
                <w:sz w:val="18"/>
                <w:szCs w:val="18"/>
                <w:cs/>
              </w:rPr>
              <w:t>१</w:t>
            </w:r>
          </w:p>
        </w:tc>
        <w:tc>
          <w:tcPr>
            <w:tcW w:w="646" w:type="pct"/>
          </w:tcPr>
          <w:p w:rsidR="00440C16" w:rsidRPr="0089556D" w:rsidRDefault="00440C16" w:rsidP="00396E14">
            <w:pPr>
              <w:spacing w:after="0" w:line="240" w:lineRule="auto"/>
              <w:jc w:val="center"/>
              <w:rPr>
                <w:rFonts w:ascii="Times New Roman" w:hAnsi="Times New Roman" w:cs="Kalimati" w:hint="cs"/>
                <w:b/>
                <w:bCs/>
                <w:sz w:val="18"/>
                <w:szCs w:val="18"/>
              </w:rPr>
            </w:pPr>
            <w:r w:rsidRPr="0089556D">
              <w:rPr>
                <w:rFonts w:ascii="Fontasy Himali" w:hAnsi="Fontasy Himali" w:cs="Kalimati" w:hint="cs"/>
                <w:sz w:val="18"/>
                <w:szCs w:val="18"/>
                <w:cs/>
                <w:lang w:val="en-GB"/>
              </w:rPr>
              <w:t>राम प्रसाद घिमिरे</w:t>
            </w:r>
            <w:bookmarkStart w:id="0" w:name="_GoBack"/>
            <w:bookmarkEnd w:id="0"/>
            <w:r w:rsidRPr="0089556D">
              <w:rPr>
                <w:rFonts w:ascii="Fontasy Himali" w:hAnsi="Fontasy Himali" w:cs="Kalimati" w:hint="cs"/>
                <w:sz w:val="18"/>
                <w:szCs w:val="18"/>
                <w:cs/>
                <w:lang w:val="en-GB"/>
              </w:rPr>
              <w:t xml:space="preserve">समेत 26 जना </w:t>
            </w:r>
            <w:r w:rsidRPr="0089556D">
              <w:rPr>
                <w:rFonts w:ascii="Times New Roman" w:hAnsi="Times New Roman" w:cs="Kalimati" w:hint="cs"/>
                <w:b/>
                <w:bCs/>
                <w:sz w:val="18"/>
                <w:szCs w:val="18"/>
                <w:cs/>
              </w:rPr>
              <w:t xml:space="preserve">तथा </w:t>
            </w:r>
          </w:p>
          <w:p w:rsidR="00440C16" w:rsidRPr="0089556D" w:rsidRDefault="00440C16" w:rsidP="00396E14">
            <w:pPr>
              <w:spacing w:after="0" w:line="240" w:lineRule="auto"/>
              <w:jc w:val="both"/>
              <w:rPr>
                <w:rFonts w:eastAsia="Times New Roman" w:cs="Kalimati"/>
                <w:sz w:val="18"/>
                <w:szCs w:val="18"/>
              </w:rPr>
            </w:pPr>
            <w:r w:rsidRPr="0089556D">
              <w:rPr>
                <w:rFonts w:cs="Kalimati"/>
                <w:sz w:val="18"/>
                <w:szCs w:val="18"/>
                <w:cs/>
                <w:lang w:bidi="hi-IN"/>
              </w:rPr>
              <w:t>सिद्धार्थ मिनरल्स प्रा.लि.</w:t>
            </w:r>
            <w:r w:rsidRPr="0089556D">
              <w:rPr>
                <w:rFonts w:cs="Kalimati"/>
                <w:sz w:val="18"/>
                <w:szCs w:val="18"/>
                <w:lang w:bidi="ar-SA"/>
              </w:rPr>
              <w:t xml:space="preserve">, </w:t>
            </w:r>
            <w:r w:rsidRPr="0089556D">
              <w:rPr>
                <w:rFonts w:cs="Kalimati"/>
                <w:sz w:val="18"/>
                <w:szCs w:val="18"/>
                <w:cs/>
                <w:lang w:bidi="hi-IN"/>
              </w:rPr>
              <w:t>मारुती सिमेन्टस लिमिटेड</w:t>
            </w:r>
            <w:r w:rsidRPr="0089556D">
              <w:rPr>
                <w:rFonts w:cs="Kalimati"/>
                <w:sz w:val="18"/>
                <w:szCs w:val="18"/>
                <w:lang w:bidi="ar-SA"/>
              </w:rPr>
              <w:t xml:space="preserve">, </w:t>
            </w:r>
            <w:r w:rsidRPr="0089556D">
              <w:rPr>
                <w:rFonts w:cs="Kalimati"/>
                <w:sz w:val="18"/>
                <w:szCs w:val="18"/>
                <w:cs/>
                <w:lang w:bidi="hi-IN"/>
              </w:rPr>
              <w:t>अन्नपूर्ण क्वेरिज प्रा.लि.</w:t>
            </w:r>
            <w:r w:rsidRPr="0089556D">
              <w:rPr>
                <w:rFonts w:cs="Kalimati"/>
                <w:sz w:val="18"/>
                <w:szCs w:val="18"/>
                <w:lang w:bidi="ar-SA"/>
              </w:rPr>
              <w:t xml:space="preserve">, </w:t>
            </w:r>
            <w:r w:rsidRPr="0089556D">
              <w:rPr>
                <w:rFonts w:cs="Kalimati"/>
                <w:sz w:val="18"/>
                <w:szCs w:val="18"/>
                <w:cs/>
                <w:lang w:bidi="hi-IN"/>
              </w:rPr>
              <w:t>सोनापुर मिनरल्स एण्ड आयल प्रा.लि.</w:t>
            </w:r>
            <w:r w:rsidRPr="0089556D">
              <w:rPr>
                <w:rFonts w:cs="Kalimati"/>
                <w:sz w:val="18"/>
                <w:szCs w:val="18"/>
                <w:lang w:bidi="ar-SA"/>
              </w:rPr>
              <w:t xml:space="preserve">, </w:t>
            </w:r>
            <w:r w:rsidRPr="0089556D">
              <w:rPr>
                <w:rFonts w:cs="Kalimati"/>
                <w:sz w:val="18"/>
                <w:szCs w:val="18"/>
                <w:cs/>
                <w:lang w:bidi="hi-IN"/>
              </w:rPr>
              <w:t>सर्वोत्तम सिमेन्ट प्रा.लि.</w:t>
            </w:r>
            <w:r w:rsidRPr="0089556D">
              <w:rPr>
                <w:rFonts w:cs="Kalimati"/>
                <w:sz w:val="18"/>
                <w:szCs w:val="18"/>
                <w:lang w:bidi="ar-SA"/>
              </w:rPr>
              <w:t xml:space="preserve">, </w:t>
            </w:r>
            <w:r w:rsidRPr="0089556D">
              <w:rPr>
                <w:rFonts w:cs="Kalimati"/>
                <w:sz w:val="18"/>
                <w:szCs w:val="18"/>
                <w:cs/>
                <w:lang w:bidi="hi-IN"/>
              </w:rPr>
              <w:t>युनाइटेड सिमेन्ट प्रा.लि.</w:t>
            </w:r>
            <w:r w:rsidRPr="0089556D">
              <w:rPr>
                <w:rFonts w:cs="Kalimati"/>
                <w:sz w:val="18"/>
                <w:szCs w:val="18"/>
                <w:lang w:bidi="ar-SA"/>
              </w:rPr>
              <w:t xml:space="preserve">, </w:t>
            </w:r>
            <w:r w:rsidRPr="0089556D">
              <w:rPr>
                <w:rFonts w:cs="Kalimati"/>
                <w:sz w:val="18"/>
                <w:szCs w:val="18"/>
                <w:cs/>
                <w:lang w:bidi="hi-IN"/>
              </w:rPr>
              <w:t>उदयपुर मिनरल्स टेक प्रा.लि.</w:t>
            </w:r>
            <w:r w:rsidRPr="0089556D">
              <w:rPr>
                <w:rFonts w:cs="Kalimati"/>
                <w:sz w:val="18"/>
                <w:szCs w:val="18"/>
                <w:lang w:bidi="ar-SA"/>
              </w:rPr>
              <w:t xml:space="preserve">, </w:t>
            </w:r>
            <w:r w:rsidRPr="0089556D">
              <w:rPr>
                <w:rFonts w:cs="Kalimati"/>
                <w:sz w:val="18"/>
                <w:szCs w:val="18"/>
                <w:cs/>
                <w:lang w:bidi="hi-IN"/>
              </w:rPr>
              <w:t xml:space="preserve">कन्चन क्वेरिज प्रा.लि. र डोलोमाइट चुनढङ्गा उद्योग प्रा.लि.समेत ९ वटा </w:t>
            </w:r>
            <w:r w:rsidRPr="0089556D">
              <w:rPr>
                <w:rFonts w:cs="Kalimati" w:hint="cs"/>
                <w:sz w:val="18"/>
                <w:szCs w:val="18"/>
                <w:cs/>
              </w:rPr>
              <w:t xml:space="preserve">  </w:t>
            </w:r>
            <w:r w:rsidRPr="0089556D">
              <w:rPr>
                <w:rFonts w:ascii="Times New Roman" w:hAnsi="Times New Roman" w:cs="Kalimati"/>
                <w:sz w:val="18"/>
                <w:szCs w:val="18"/>
                <w:cs/>
              </w:rPr>
              <w:t xml:space="preserve">(वि.अ. को मु.नं. </w:t>
            </w:r>
            <w:r w:rsidRPr="0089556D">
              <w:rPr>
                <w:rFonts w:ascii="Times New Roman" w:hAnsi="Times New Roman" w:cs="Kalimati" w:hint="cs"/>
                <w:sz w:val="18"/>
                <w:szCs w:val="18"/>
                <w:cs/>
              </w:rPr>
              <w:t>0७८-</w:t>
            </w:r>
            <w:r w:rsidRPr="0089556D">
              <w:rPr>
                <w:rFonts w:ascii="Times New Roman" w:hAnsi="Times New Roman" w:cs="Kalimati"/>
                <w:sz w:val="18"/>
                <w:szCs w:val="18"/>
              </w:rPr>
              <w:t>CR</w:t>
            </w:r>
            <w:r w:rsidRPr="0089556D">
              <w:rPr>
                <w:rFonts w:ascii="Times New Roman" w:hAnsi="Times New Roman" w:cs="Kalimati" w:hint="cs"/>
                <w:sz w:val="18"/>
                <w:szCs w:val="18"/>
                <w:cs/>
              </w:rPr>
              <w:t>-0०४२)</w:t>
            </w:r>
            <w:r w:rsidRPr="0089556D">
              <w:rPr>
                <w:rFonts w:ascii="Times New Roman" w:hAnsi="Times New Roman" w:cs="Kalimati"/>
                <w:sz w:val="18"/>
                <w:szCs w:val="18"/>
                <w:cs/>
              </w:rPr>
              <w:t xml:space="preserve">, वि.अ. को फैसला मिति </w:t>
            </w:r>
            <w:r w:rsidRPr="0089556D">
              <w:rPr>
                <w:rFonts w:ascii="Times New Roman" w:hAnsi="Times New Roman" w:cs="Kalimati" w:hint="cs"/>
                <w:sz w:val="18"/>
                <w:szCs w:val="18"/>
                <w:cs/>
                <w:lang w:bidi="hi-IN"/>
              </w:rPr>
              <w:t>२०</w:t>
            </w:r>
            <w:r w:rsidRPr="0089556D">
              <w:rPr>
                <w:rFonts w:ascii="Times New Roman" w:hAnsi="Times New Roman" w:cs="Kalimati" w:hint="cs"/>
                <w:sz w:val="18"/>
                <w:szCs w:val="18"/>
                <w:cs/>
              </w:rPr>
              <w:t>७९</w:t>
            </w:r>
            <w:r w:rsidRPr="0089556D">
              <w:rPr>
                <w:rFonts w:ascii="Times New Roman" w:hAnsi="Times New Roman" w:cs="Kalimati" w:hint="cs"/>
                <w:sz w:val="18"/>
                <w:szCs w:val="18"/>
                <w:cs/>
                <w:lang w:bidi="hi-IN"/>
              </w:rPr>
              <w:t>।</w:t>
            </w:r>
            <w:r w:rsidRPr="0089556D">
              <w:rPr>
                <w:rFonts w:ascii="Times New Roman" w:hAnsi="Times New Roman" w:cs="Kalimati" w:hint="cs"/>
                <w:sz w:val="18"/>
                <w:szCs w:val="18"/>
                <w:cs/>
              </w:rPr>
              <w:t>१२</w:t>
            </w:r>
            <w:r w:rsidRPr="0089556D">
              <w:rPr>
                <w:rFonts w:ascii="Times New Roman" w:hAnsi="Times New Roman" w:cs="Kalimati" w:hint="cs"/>
                <w:sz w:val="18"/>
                <w:szCs w:val="18"/>
                <w:cs/>
                <w:lang w:bidi="hi-IN"/>
              </w:rPr>
              <w:t>।</w:t>
            </w:r>
            <w:r w:rsidRPr="0089556D">
              <w:rPr>
                <w:rFonts w:ascii="Times New Roman" w:hAnsi="Times New Roman" w:cs="Kalimati" w:hint="cs"/>
                <w:sz w:val="18"/>
                <w:szCs w:val="18"/>
                <w:cs/>
              </w:rPr>
              <w:t>०३</w:t>
            </w:r>
          </w:p>
        </w:tc>
        <w:tc>
          <w:tcPr>
            <w:tcW w:w="252" w:type="pct"/>
          </w:tcPr>
          <w:p w:rsidR="00440C16" w:rsidRPr="0089556D" w:rsidRDefault="00440C16" w:rsidP="00396E14">
            <w:pPr>
              <w:spacing w:after="0" w:line="240" w:lineRule="auto"/>
              <w:jc w:val="center"/>
              <w:rPr>
                <w:rFonts w:eastAsia="Times New Roman" w:cs="Kalimati"/>
                <w:sz w:val="18"/>
                <w:szCs w:val="18"/>
              </w:rPr>
            </w:pPr>
            <w:r w:rsidRPr="0089556D">
              <w:rPr>
                <w:rFonts w:ascii="Fontasy Himali" w:hAnsi="Fontasy Himali" w:cs="Kalimati" w:hint="cs"/>
                <w:sz w:val="18"/>
                <w:szCs w:val="18"/>
                <w:cs/>
                <w:lang w:val="en-GB"/>
              </w:rPr>
              <w:t>राजस्व चुहावट गरी भ्रष्टाचार गरेको।</w:t>
            </w:r>
          </w:p>
        </w:tc>
        <w:tc>
          <w:tcPr>
            <w:tcW w:w="1095" w:type="pct"/>
          </w:tcPr>
          <w:p w:rsidR="00440C16" w:rsidRPr="0089556D" w:rsidRDefault="00440C16" w:rsidP="00396E14">
            <w:pPr>
              <w:spacing w:after="0" w:line="240" w:lineRule="auto"/>
              <w:jc w:val="both"/>
              <w:rPr>
                <w:rFonts w:ascii="Fontasy Himali" w:hAnsi="Fontasy Himali" w:cs="Kalimati"/>
                <w:sz w:val="12"/>
                <w:szCs w:val="12"/>
                <w:lang w:val="en-GB"/>
              </w:rPr>
            </w:pPr>
            <w:r w:rsidRPr="0089556D">
              <w:rPr>
                <w:rFonts w:ascii="Fontasy Himali" w:hAnsi="Fontasy Himali" w:cs="Kalimati"/>
                <w:sz w:val="18"/>
                <w:szCs w:val="18"/>
                <w:lang w:val="en-GB"/>
              </w:rPr>
              <w:t xml:space="preserve"> </w:t>
            </w:r>
          </w:p>
          <w:p w:rsidR="00440C16" w:rsidRPr="0089556D" w:rsidRDefault="00440C16" w:rsidP="00396E14">
            <w:pPr>
              <w:spacing w:after="0" w:line="240" w:lineRule="auto"/>
              <w:jc w:val="both"/>
              <w:rPr>
                <w:rFonts w:ascii="Fontasy Himali" w:hAnsi="Fontasy Himali" w:cs="Kalimati"/>
                <w:sz w:val="18"/>
                <w:szCs w:val="18"/>
                <w:lang w:val="en-GB"/>
              </w:rPr>
            </w:pPr>
            <w:r w:rsidRPr="0089556D">
              <w:rPr>
                <w:rFonts w:ascii="Fontasy Himali" w:hAnsi="Fontasy Himali" w:cs="Kalimati" w:hint="cs"/>
                <w:sz w:val="18"/>
                <w:szCs w:val="18"/>
                <w:cs/>
                <w:lang w:val="en-GB"/>
              </w:rPr>
              <w:t>१) प्र.</w:t>
            </w:r>
            <w:r>
              <w:rPr>
                <w:rFonts w:ascii="Fontasy Himali" w:hAnsi="Fontasy Himali" w:cs="Kalimati" w:hint="cs"/>
                <w:sz w:val="18"/>
                <w:szCs w:val="18"/>
                <w:cs/>
                <w:lang w:val="en-GB"/>
              </w:rPr>
              <w:t xml:space="preserve"> राम प्रसाद घिमिरे</w:t>
            </w:r>
            <w:r w:rsidRPr="0089556D">
              <w:rPr>
                <w:rFonts w:ascii="Fontasy Himali" w:hAnsi="Fontasy Himali" w:cs="Kalimati" w:hint="cs"/>
                <w:sz w:val="18"/>
                <w:szCs w:val="18"/>
                <w:cs/>
                <w:lang w:val="en-GB"/>
              </w:rPr>
              <w:t xml:space="preserve">ले </w:t>
            </w:r>
            <w:r w:rsidRPr="0089556D">
              <w:rPr>
                <w:rFonts w:ascii="Fontasy Himali" w:hAnsi="Fontasy Himali" w:cs="Kalimati"/>
                <w:sz w:val="18"/>
                <w:szCs w:val="18"/>
                <w:cs/>
                <w:lang w:val="en-GB"/>
              </w:rPr>
              <w:t>राजस्व चुहावट गरी चुनढुङ्गा/सिमेन्ट कम्पनीहरुलाई फाइदा र नेपाल सरकारलाई रु.१</w:t>
            </w:r>
            <w:r w:rsidRPr="0089556D">
              <w:rPr>
                <w:rFonts w:ascii="Fontasy Himali" w:hAnsi="Fontasy Himali" w:cs="Kalimati"/>
                <w:sz w:val="18"/>
                <w:szCs w:val="18"/>
                <w:lang w:val="en-GB"/>
              </w:rPr>
              <w:t>,</w:t>
            </w:r>
            <w:r w:rsidRPr="0089556D">
              <w:rPr>
                <w:rFonts w:ascii="Fontasy Himali" w:hAnsi="Fontasy Himali" w:cs="Kalimati"/>
                <w:sz w:val="18"/>
                <w:szCs w:val="18"/>
                <w:cs/>
                <w:lang w:val="en-GB"/>
              </w:rPr>
              <w:t>२४</w:t>
            </w:r>
            <w:r w:rsidRPr="0089556D">
              <w:rPr>
                <w:rFonts w:ascii="Fontasy Himali" w:hAnsi="Fontasy Himali" w:cs="Kalimati"/>
                <w:sz w:val="18"/>
                <w:szCs w:val="18"/>
                <w:lang w:val="en-GB"/>
              </w:rPr>
              <w:t>,</w:t>
            </w:r>
            <w:r w:rsidRPr="0089556D">
              <w:rPr>
                <w:rFonts w:ascii="Fontasy Himali" w:hAnsi="Fontasy Himali" w:cs="Kalimati"/>
                <w:sz w:val="18"/>
                <w:szCs w:val="18"/>
                <w:cs/>
                <w:lang w:val="en-GB"/>
              </w:rPr>
              <w:t>४५</w:t>
            </w:r>
            <w:r w:rsidRPr="0089556D">
              <w:rPr>
                <w:rFonts w:ascii="Fontasy Himali" w:hAnsi="Fontasy Himali" w:cs="Kalimati"/>
                <w:sz w:val="18"/>
                <w:szCs w:val="18"/>
                <w:lang w:val="en-GB"/>
              </w:rPr>
              <w:t>,</w:t>
            </w:r>
            <w:r w:rsidRPr="0089556D">
              <w:rPr>
                <w:rFonts w:ascii="Fontasy Himali" w:hAnsi="Fontasy Himali" w:cs="Kalimati"/>
                <w:sz w:val="18"/>
                <w:szCs w:val="18"/>
                <w:cs/>
                <w:lang w:val="en-GB"/>
              </w:rPr>
              <w:t>२६</w:t>
            </w:r>
            <w:r w:rsidRPr="0089556D">
              <w:rPr>
                <w:rFonts w:ascii="Fontasy Himali" w:hAnsi="Fontasy Himali" w:cs="Kalimati"/>
                <w:sz w:val="18"/>
                <w:szCs w:val="18"/>
                <w:lang w:val="en-GB"/>
              </w:rPr>
              <w:t>,</w:t>
            </w:r>
            <w:r w:rsidRPr="0089556D">
              <w:rPr>
                <w:rFonts w:ascii="Fontasy Himali" w:hAnsi="Fontasy Himali" w:cs="Kalimati"/>
                <w:sz w:val="18"/>
                <w:szCs w:val="18"/>
                <w:cs/>
                <w:lang w:val="en-GB"/>
              </w:rPr>
              <w:t>६४३</w:t>
            </w:r>
            <w:r>
              <w:rPr>
                <w:rFonts w:ascii="Fontasy Himali" w:hAnsi="Fontasy Himali" w:cs="Kalimati" w:hint="cs"/>
                <w:sz w:val="18"/>
                <w:szCs w:val="18"/>
                <w:cs/>
                <w:lang w:val="en-GB"/>
              </w:rPr>
              <w:t>।-</w:t>
            </w:r>
            <w:r w:rsidRPr="0089556D">
              <w:rPr>
                <w:rFonts w:ascii="Fontasy Himali" w:hAnsi="Fontasy Himali" w:cs="Kalimati"/>
                <w:sz w:val="18"/>
                <w:szCs w:val="18"/>
                <w:cs/>
                <w:lang w:val="en-GB"/>
              </w:rPr>
              <w:t xml:space="preserve"> (एक अर्व चौवीस करोड पैंताल</w:t>
            </w:r>
            <w:r>
              <w:rPr>
                <w:rFonts w:ascii="Fontasy Himali" w:hAnsi="Fontasy Himali" w:cs="Kalimati"/>
                <w:sz w:val="18"/>
                <w:szCs w:val="18"/>
                <w:cs/>
                <w:lang w:val="en-GB"/>
              </w:rPr>
              <w:t>िस लाख छब्बीस हजार छ सय त्रिचाल</w:t>
            </w:r>
            <w:r>
              <w:rPr>
                <w:rFonts w:ascii="Fontasy Himali" w:hAnsi="Fontasy Himali" w:cs="Kalimati" w:hint="cs"/>
                <w:sz w:val="18"/>
                <w:szCs w:val="18"/>
                <w:cs/>
                <w:lang w:val="en-GB"/>
              </w:rPr>
              <w:t>ी</w:t>
            </w:r>
            <w:r w:rsidRPr="0089556D">
              <w:rPr>
                <w:rFonts w:ascii="Fontasy Himali" w:hAnsi="Fontasy Himali" w:cs="Kalimati"/>
                <w:sz w:val="18"/>
                <w:szCs w:val="18"/>
                <w:cs/>
                <w:lang w:val="en-GB"/>
              </w:rPr>
              <w:t xml:space="preserve">स रुपैयाँ) हानि नोक्सानी </w:t>
            </w:r>
            <w:r>
              <w:rPr>
                <w:rFonts w:ascii="Fontasy Himali" w:hAnsi="Fontasy Himali" w:cs="Kalimati" w:hint="cs"/>
                <w:sz w:val="18"/>
                <w:szCs w:val="18"/>
                <w:cs/>
                <w:lang w:val="en-GB"/>
              </w:rPr>
              <w:t xml:space="preserve">पुर्‍याई </w:t>
            </w:r>
            <w:r w:rsidRPr="0089556D">
              <w:rPr>
                <w:rFonts w:ascii="Fontasy Himali" w:hAnsi="Fontasy Himali" w:cs="Kalimati"/>
                <w:sz w:val="18"/>
                <w:szCs w:val="18"/>
                <w:cs/>
                <w:lang w:val="en-GB"/>
              </w:rPr>
              <w:t>भ्रष्टाचार निवारण ऐन</w:t>
            </w:r>
            <w:r w:rsidRPr="0089556D">
              <w:rPr>
                <w:rFonts w:ascii="Fontasy Himali" w:hAnsi="Fontasy Himali" w:cs="Kalimati"/>
                <w:sz w:val="18"/>
                <w:szCs w:val="18"/>
                <w:lang w:val="en-GB"/>
              </w:rPr>
              <w:t xml:space="preserve">, </w:t>
            </w:r>
            <w:r w:rsidRPr="0089556D">
              <w:rPr>
                <w:rFonts w:ascii="Fontasy Himali" w:hAnsi="Fontasy Himali" w:cs="Kalimati"/>
                <w:sz w:val="18"/>
                <w:szCs w:val="18"/>
                <w:cs/>
                <w:lang w:val="en-GB"/>
              </w:rPr>
              <w:t>२०५९ को दफा ७ र दफा ७ को दे</w:t>
            </w:r>
            <w:r>
              <w:rPr>
                <w:rFonts w:ascii="Fontasy Himali" w:hAnsi="Fontasy Himali" w:cs="Kalimati"/>
                <w:sz w:val="18"/>
                <w:szCs w:val="18"/>
                <w:cs/>
                <w:lang w:val="en-GB"/>
              </w:rPr>
              <w:t>हाय (क) र देहाय (ख) बमोजिमको कस</w:t>
            </w:r>
            <w:r>
              <w:rPr>
                <w:rFonts w:ascii="Fontasy Himali" w:hAnsi="Fontasy Himali" w:cs="Kalimati" w:hint="cs"/>
                <w:sz w:val="18"/>
                <w:szCs w:val="18"/>
                <w:cs/>
                <w:lang w:val="en-GB"/>
              </w:rPr>
              <w:t>ु</w:t>
            </w:r>
            <w:r w:rsidRPr="0089556D">
              <w:rPr>
                <w:rFonts w:ascii="Fontasy Himali" w:hAnsi="Fontasy Himali" w:cs="Kalimati"/>
                <w:sz w:val="18"/>
                <w:szCs w:val="18"/>
                <w:cs/>
                <w:lang w:val="en-GB"/>
              </w:rPr>
              <w:t>र गरी भ्रष्टाचार गरेको</w:t>
            </w:r>
            <w:r w:rsidRPr="0089556D">
              <w:rPr>
                <w:rFonts w:ascii="Fontasy Himali" w:hAnsi="Fontasy Himali" w:cs="Kalimati" w:hint="cs"/>
                <w:sz w:val="18"/>
                <w:szCs w:val="18"/>
                <w:cs/>
                <w:lang w:val="en-GB"/>
              </w:rPr>
              <w:t>।</w:t>
            </w:r>
          </w:p>
          <w:p w:rsidR="00440C16" w:rsidRPr="00AF0438" w:rsidRDefault="00440C16" w:rsidP="00396E14">
            <w:pPr>
              <w:spacing w:after="0" w:line="240" w:lineRule="auto"/>
              <w:jc w:val="both"/>
              <w:rPr>
                <w:rFonts w:ascii="Fontasy Himali" w:hAnsi="Fontasy Himali" w:cs="Kalimati" w:hint="cs"/>
                <w:sz w:val="8"/>
                <w:szCs w:val="8"/>
                <w:lang w:val="en-GB"/>
              </w:rPr>
            </w:pPr>
          </w:p>
          <w:p w:rsidR="00440C16" w:rsidRPr="0089556D" w:rsidRDefault="00440C16" w:rsidP="00396E14">
            <w:pPr>
              <w:spacing w:after="0" w:line="240" w:lineRule="auto"/>
              <w:jc w:val="both"/>
              <w:rPr>
                <w:rFonts w:eastAsia="Times New Roman" w:cs="Kalimati" w:hint="cs"/>
                <w:sz w:val="18"/>
                <w:szCs w:val="18"/>
              </w:rPr>
            </w:pPr>
            <w:r w:rsidRPr="0089556D">
              <w:rPr>
                <w:rFonts w:ascii="Fontasy Himali" w:hAnsi="Fontasy Himali" w:cs="Kalimati" w:hint="cs"/>
                <w:sz w:val="18"/>
                <w:szCs w:val="18"/>
                <w:cs/>
                <w:lang w:val="en-GB"/>
              </w:rPr>
              <w:t>२)</w:t>
            </w:r>
            <w:r>
              <w:rPr>
                <w:rFonts w:ascii="Fontasy Himali" w:hAnsi="Fontasy Himali" w:cs="Kalimati" w:hint="cs"/>
                <w:sz w:val="18"/>
                <w:szCs w:val="18"/>
                <w:cs/>
                <w:lang w:val="en-GB"/>
              </w:rPr>
              <w:t xml:space="preserve"> </w:t>
            </w:r>
            <w:r w:rsidRPr="0089556D">
              <w:rPr>
                <w:rFonts w:ascii="Fontasy Himali" w:hAnsi="Fontasy Himali" w:cs="Kalimati" w:hint="cs"/>
                <w:sz w:val="18"/>
                <w:szCs w:val="18"/>
                <w:cs/>
                <w:lang w:val="en-GB"/>
              </w:rPr>
              <w:t xml:space="preserve">प्र.सु.मा.ई.जयराज घिमिरे र </w:t>
            </w:r>
            <w:r w:rsidRPr="0089556D">
              <w:rPr>
                <w:rFonts w:eastAsia="Times New Roman" w:cs="Kalimati"/>
                <w:sz w:val="18"/>
                <w:szCs w:val="18"/>
                <w:cs/>
              </w:rPr>
              <w:t>उपसचिव (कानून) सपना अधिकारी</w:t>
            </w:r>
            <w:r w:rsidRPr="0089556D">
              <w:rPr>
                <w:rFonts w:ascii="Fontasy Himali" w:hAnsi="Fontasy Himali" w:cs="Kalimati" w:hint="cs"/>
                <w:sz w:val="18"/>
                <w:szCs w:val="18"/>
                <w:cs/>
                <w:lang w:val="en-GB"/>
              </w:rPr>
              <w:t xml:space="preserve"> समेतले गलत प्रतिबेदन र टिप्पणी राय समेत दिई </w:t>
            </w:r>
            <w:r w:rsidRPr="0089556D">
              <w:rPr>
                <w:rFonts w:ascii="Fontasy Himali" w:hAnsi="Fontasy Himali" w:cs="Kalimati"/>
                <w:sz w:val="18"/>
                <w:szCs w:val="18"/>
                <w:cs/>
                <w:lang w:val="en-GB"/>
              </w:rPr>
              <w:t>राजस्व चुहावट गरी चुनढुङ्गा/सिमेन्ट कम्पनीहरुलाई फाइदा र नेपाल सरकारलाई रु.१</w:t>
            </w:r>
            <w:r w:rsidRPr="0089556D">
              <w:rPr>
                <w:rFonts w:ascii="Fontasy Himali" w:hAnsi="Fontasy Himali" w:cs="Kalimati"/>
                <w:sz w:val="18"/>
                <w:szCs w:val="18"/>
                <w:lang w:val="en-GB"/>
              </w:rPr>
              <w:t>,</w:t>
            </w:r>
            <w:r w:rsidRPr="0089556D">
              <w:rPr>
                <w:rFonts w:ascii="Fontasy Himali" w:hAnsi="Fontasy Himali" w:cs="Kalimati"/>
                <w:sz w:val="18"/>
                <w:szCs w:val="18"/>
                <w:cs/>
                <w:lang w:val="en-GB"/>
              </w:rPr>
              <w:t>२४</w:t>
            </w:r>
            <w:r w:rsidRPr="0089556D">
              <w:rPr>
                <w:rFonts w:ascii="Fontasy Himali" w:hAnsi="Fontasy Himali" w:cs="Kalimati"/>
                <w:sz w:val="18"/>
                <w:szCs w:val="18"/>
                <w:lang w:val="en-GB"/>
              </w:rPr>
              <w:t>,</w:t>
            </w:r>
            <w:r w:rsidRPr="0089556D">
              <w:rPr>
                <w:rFonts w:ascii="Fontasy Himali" w:hAnsi="Fontasy Himali" w:cs="Kalimati"/>
                <w:sz w:val="18"/>
                <w:szCs w:val="18"/>
                <w:cs/>
                <w:lang w:val="en-GB"/>
              </w:rPr>
              <w:t>४५</w:t>
            </w:r>
            <w:r w:rsidRPr="0089556D">
              <w:rPr>
                <w:rFonts w:ascii="Fontasy Himali" w:hAnsi="Fontasy Himali" w:cs="Kalimati"/>
                <w:sz w:val="18"/>
                <w:szCs w:val="18"/>
                <w:lang w:val="en-GB"/>
              </w:rPr>
              <w:t>,</w:t>
            </w:r>
            <w:r w:rsidRPr="0089556D">
              <w:rPr>
                <w:rFonts w:ascii="Fontasy Himali" w:hAnsi="Fontasy Himali" w:cs="Kalimati"/>
                <w:sz w:val="18"/>
                <w:szCs w:val="18"/>
                <w:cs/>
                <w:lang w:val="en-GB"/>
              </w:rPr>
              <w:t>२६</w:t>
            </w:r>
            <w:r w:rsidRPr="0089556D">
              <w:rPr>
                <w:rFonts w:ascii="Fontasy Himali" w:hAnsi="Fontasy Himali" w:cs="Kalimati"/>
                <w:sz w:val="18"/>
                <w:szCs w:val="18"/>
                <w:lang w:val="en-GB"/>
              </w:rPr>
              <w:t>,</w:t>
            </w:r>
            <w:r w:rsidRPr="0089556D">
              <w:rPr>
                <w:rFonts w:ascii="Fontasy Himali" w:hAnsi="Fontasy Himali" w:cs="Kalimati"/>
                <w:sz w:val="18"/>
                <w:szCs w:val="18"/>
                <w:cs/>
                <w:lang w:val="en-GB"/>
              </w:rPr>
              <w:t>६४३</w:t>
            </w:r>
            <w:r>
              <w:rPr>
                <w:rFonts w:ascii="Fontasy Himali" w:hAnsi="Fontasy Himali" w:cs="Kalimati" w:hint="cs"/>
                <w:sz w:val="18"/>
                <w:szCs w:val="18"/>
                <w:cs/>
                <w:lang w:val="en-GB"/>
              </w:rPr>
              <w:t>।-</w:t>
            </w:r>
            <w:r w:rsidRPr="0089556D">
              <w:rPr>
                <w:rFonts w:ascii="Fontasy Himali" w:hAnsi="Fontasy Himali" w:cs="Kalimati"/>
                <w:sz w:val="18"/>
                <w:szCs w:val="18"/>
                <w:cs/>
                <w:lang w:val="en-GB"/>
              </w:rPr>
              <w:t xml:space="preserve"> (अक्षरूपी एक अर्व चौवीस करोड पैंतालिस लाख छब्बीस हजार छ सय त्रिचालिस रुपैयाँ) हानि नोक्सानी </w:t>
            </w:r>
            <w:r>
              <w:rPr>
                <w:rFonts w:ascii="Fontasy Himali" w:hAnsi="Fontasy Himali" w:cs="Kalimati" w:hint="cs"/>
                <w:sz w:val="18"/>
                <w:szCs w:val="18"/>
                <w:cs/>
                <w:lang w:val="en-GB"/>
              </w:rPr>
              <w:t>पुर्‍याई</w:t>
            </w:r>
            <w:r w:rsidRPr="0089556D">
              <w:rPr>
                <w:rFonts w:ascii="Fontasy Himali" w:hAnsi="Fontasy Himali" w:cs="Kalimati"/>
                <w:sz w:val="18"/>
                <w:szCs w:val="18"/>
                <w:cs/>
                <w:lang w:val="en-GB"/>
              </w:rPr>
              <w:t xml:space="preserve"> भ्रष्टाचार निवारण ऐन</w:t>
            </w:r>
            <w:r w:rsidRPr="0089556D">
              <w:rPr>
                <w:rFonts w:ascii="Fontasy Himali" w:hAnsi="Fontasy Himali" w:cs="Kalimati"/>
                <w:sz w:val="18"/>
                <w:szCs w:val="18"/>
                <w:lang w:val="en-GB"/>
              </w:rPr>
              <w:t xml:space="preserve">, </w:t>
            </w:r>
            <w:r w:rsidRPr="0089556D">
              <w:rPr>
                <w:rFonts w:ascii="Fontasy Himali" w:hAnsi="Fontasy Himali" w:cs="Kalimati"/>
                <w:sz w:val="18"/>
                <w:szCs w:val="18"/>
                <w:cs/>
                <w:lang w:val="en-GB"/>
              </w:rPr>
              <w:t>२०५९ को दफा ७ र दफा ७ को देहाय (क) र देहाय (ख) बमोजिमको कसूर गरी भ्रष्टाचार गरेको</w:t>
            </w:r>
            <w:r w:rsidRPr="0089556D">
              <w:rPr>
                <w:rFonts w:ascii="Fontasy Himali" w:hAnsi="Fontasy Himali" w:cs="Kalimati" w:hint="cs"/>
                <w:sz w:val="18"/>
                <w:szCs w:val="18"/>
                <w:cs/>
                <w:lang w:val="en-GB"/>
              </w:rPr>
              <w:t>।</w:t>
            </w:r>
          </w:p>
          <w:p w:rsidR="00440C16" w:rsidRPr="0089556D" w:rsidRDefault="00440C16" w:rsidP="00396E14">
            <w:pPr>
              <w:spacing w:after="0" w:line="240" w:lineRule="auto"/>
              <w:jc w:val="both"/>
              <w:rPr>
                <w:rFonts w:cs="Kalimati" w:hint="cs"/>
                <w:sz w:val="18"/>
                <w:szCs w:val="18"/>
              </w:rPr>
            </w:pPr>
            <w:r w:rsidRPr="0089556D">
              <w:rPr>
                <w:rFonts w:eastAsia="Times New Roman" w:cs="Kalimati" w:hint="cs"/>
                <w:sz w:val="18"/>
                <w:szCs w:val="18"/>
                <w:cs/>
              </w:rPr>
              <w:t xml:space="preserve">   साथै</w:t>
            </w:r>
            <w:r w:rsidRPr="0089556D">
              <w:rPr>
                <w:rFonts w:cs="Kalimati" w:hint="cs"/>
                <w:sz w:val="18"/>
                <w:szCs w:val="18"/>
                <w:cs/>
              </w:rPr>
              <w:t xml:space="preserve"> </w:t>
            </w:r>
            <w:r w:rsidRPr="0089556D">
              <w:rPr>
                <w:rFonts w:ascii="Fontasy Himali" w:hAnsi="Fontasy Himali" w:cs="Kalimati" w:hint="cs"/>
                <w:sz w:val="18"/>
                <w:szCs w:val="18"/>
                <w:cs/>
                <w:lang w:val="en-GB"/>
              </w:rPr>
              <w:t xml:space="preserve">प्र.सु.मा.ई.जयराज घिमिरे र </w:t>
            </w:r>
            <w:r w:rsidRPr="0089556D">
              <w:rPr>
                <w:rFonts w:eastAsia="Times New Roman" w:cs="Kalimati"/>
                <w:sz w:val="18"/>
                <w:szCs w:val="18"/>
                <w:cs/>
              </w:rPr>
              <w:t>उपसचिव (कानून) सपना अधिकारी</w:t>
            </w:r>
            <w:r w:rsidRPr="0089556D">
              <w:rPr>
                <w:rFonts w:ascii="Fontasy Himali" w:hAnsi="Fontasy Himali" w:cs="Kalimati" w:hint="cs"/>
                <w:sz w:val="18"/>
                <w:szCs w:val="18"/>
                <w:cs/>
                <w:lang w:val="en-GB"/>
              </w:rPr>
              <w:t xml:space="preserve"> समेतले गलत प्रतिबेदन दिई </w:t>
            </w:r>
            <w:r w:rsidRPr="0089556D">
              <w:rPr>
                <w:rFonts w:cs="Kalimati"/>
                <w:sz w:val="18"/>
                <w:szCs w:val="18"/>
                <w:cs/>
                <w:lang w:bidi="hi-IN"/>
              </w:rPr>
              <w:t>भ्रष्टाचार निवारण ऐन</w:t>
            </w:r>
            <w:r w:rsidRPr="0089556D">
              <w:rPr>
                <w:rFonts w:cs="Kalimati"/>
                <w:sz w:val="18"/>
                <w:szCs w:val="18"/>
                <w:lang w:bidi="ar-SA"/>
              </w:rPr>
              <w:t xml:space="preserve">, </w:t>
            </w:r>
            <w:r w:rsidRPr="0089556D">
              <w:rPr>
                <w:rFonts w:cs="Kalimati"/>
                <w:sz w:val="18"/>
                <w:szCs w:val="18"/>
                <w:cs/>
                <w:lang w:bidi="hi-IN"/>
              </w:rPr>
              <w:t>२०५९ को दफा १९ को उपदफा (२) बमोजिमको भ्रष्टाचारजन्य कसुर गरेको ।</w:t>
            </w:r>
          </w:p>
          <w:p w:rsidR="00440C16" w:rsidRPr="0089556D" w:rsidRDefault="00440C16" w:rsidP="00396E14">
            <w:pPr>
              <w:spacing w:after="0" w:line="240" w:lineRule="auto"/>
              <w:jc w:val="both"/>
              <w:rPr>
                <w:rFonts w:eastAsia="Times New Roman" w:cs="Kalimati" w:hint="cs"/>
                <w:sz w:val="18"/>
                <w:szCs w:val="18"/>
              </w:rPr>
            </w:pPr>
          </w:p>
          <w:p w:rsidR="00440C16" w:rsidRPr="0089556D" w:rsidRDefault="00440C16" w:rsidP="00396E14">
            <w:pPr>
              <w:spacing w:after="0" w:line="240" w:lineRule="auto"/>
              <w:jc w:val="both"/>
              <w:rPr>
                <w:rFonts w:cs="Kalimati" w:hint="cs"/>
                <w:sz w:val="18"/>
                <w:szCs w:val="18"/>
              </w:rPr>
            </w:pPr>
            <w:r w:rsidRPr="0089556D">
              <w:rPr>
                <w:rFonts w:cs="Kalimati"/>
                <w:sz w:val="18"/>
                <w:szCs w:val="18"/>
                <w:cs/>
                <w:lang w:bidi="hi-IN"/>
              </w:rPr>
              <w:t xml:space="preserve"> </w:t>
            </w:r>
            <w:r w:rsidRPr="0089556D">
              <w:rPr>
                <w:rFonts w:cs="Kalimati" w:hint="cs"/>
                <w:sz w:val="18"/>
                <w:szCs w:val="18"/>
                <w:cs/>
              </w:rPr>
              <w:t xml:space="preserve">३) </w:t>
            </w:r>
            <w:r w:rsidRPr="0089556D">
              <w:rPr>
                <w:rFonts w:cs="Kalimati"/>
                <w:sz w:val="18"/>
                <w:szCs w:val="18"/>
                <w:cs/>
                <w:lang w:bidi="hi-IN"/>
              </w:rPr>
              <w:t>खानी तथा खनिज पदार्थ ऐन</w:t>
            </w:r>
            <w:r w:rsidRPr="0089556D">
              <w:rPr>
                <w:rFonts w:cs="Kalimati"/>
                <w:sz w:val="18"/>
                <w:szCs w:val="18"/>
                <w:lang w:bidi="ar-SA"/>
              </w:rPr>
              <w:t xml:space="preserve">, </w:t>
            </w:r>
            <w:r w:rsidRPr="0089556D">
              <w:rPr>
                <w:rFonts w:cs="Kalimati"/>
                <w:sz w:val="18"/>
                <w:szCs w:val="18"/>
                <w:cs/>
                <w:lang w:bidi="hi-IN"/>
              </w:rPr>
              <w:t>२०४२ को दफा २५(२) लाई समेत बेवास्ता गरी दफा २५(४) आकर्षित हुने भनी कानूनी तर्क गरी असम्बन्धित</w:t>
            </w:r>
            <w:r>
              <w:rPr>
                <w:rFonts w:cs="Kalimati"/>
                <w:sz w:val="18"/>
                <w:szCs w:val="18"/>
                <w:cs/>
                <w:lang w:bidi="hi-IN"/>
              </w:rPr>
              <w:t xml:space="preserve"> दफा सिफारिस गरी वदनियतपूर्वक ठ</w:t>
            </w:r>
            <w:r>
              <w:rPr>
                <w:rFonts w:cs="Kalimati" w:hint="cs"/>
                <w:sz w:val="18"/>
                <w:szCs w:val="18"/>
                <w:cs/>
              </w:rPr>
              <w:t>ू</w:t>
            </w:r>
            <w:r w:rsidRPr="0089556D">
              <w:rPr>
                <w:rFonts w:cs="Kalimati"/>
                <w:sz w:val="18"/>
                <w:szCs w:val="18"/>
                <w:cs/>
                <w:lang w:bidi="hi-IN"/>
              </w:rPr>
              <w:t xml:space="preserve">लो राजस्व गुम्ने गरी विभागमा पेश गरेको गलत प्रतिवेदनकै आधारमा खानी तथा भूगर्भ </w:t>
            </w:r>
            <w:r w:rsidRPr="0089556D">
              <w:rPr>
                <w:rFonts w:cs="Kalimati"/>
                <w:sz w:val="18"/>
                <w:szCs w:val="18"/>
                <w:cs/>
                <w:lang w:bidi="hi-IN"/>
              </w:rPr>
              <w:lastRenderedPageBreak/>
              <w:t>विभागले सामान्य जरिवाना मात्र लिई क्षतिपूर्ति (राजस्व) चुहावट गरेको देखिन आएकोले उक्त समितिमा काम गर्ने राष्ट्रसेवक कर्मचारीहरु चन्द्र कुमार पोखरेल</w:t>
            </w:r>
            <w:r w:rsidRPr="0089556D">
              <w:rPr>
                <w:rFonts w:cs="Kalimati"/>
                <w:sz w:val="18"/>
                <w:szCs w:val="18"/>
                <w:lang w:bidi="ar-SA"/>
              </w:rPr>
              <w:t xml:space="preserve">, </w:t>
            </w:r>
            <w:r w:rsidRPr="0089556D">
              <w:rPr>
                <w:rFonts w:cs="Kalimati"/>
                <w:sz w:val="18"/>
                <w:szCs w:val="18"/>
                <w:cs/>
                <w:lang w:bidi="hi-IN"/>
              </w:rPr>
              <w:t>सि.डि.मे.ई. प्रशान्त वोहरा</w:t>
            </w:r>
            <w:r w:rsidRPr="0089556D">
              <w:rPr>
                <w:rFonts w:cs="Kalimati"/>
                <w:sz w:val="18"/>
                <w:szCs w:val="18"/>
                <w:lang w:bidi="ar-SA"/>
              </w:rPr>
              <w:t xml:space="preserve">, </w:t>
            </w:r>
            <w:r w:rsidRPr="0089556D">
              <w:rPr>
                <w:rFonts w:cs="Kalimati"/>
                <w:sz w:val="18"/>
                <w:szCs w:val="18"/>
                <w:cs/>
                <w:lang w:bidi="hi-IN"/>
              </w:rPr>
              <w:t>सि.डि.जि. धर्मराज खड्का</w:t>
            </w:r>
            <w:r w:rsidRPr="0089556D">
              <w:rPr>
                <w:rFonts w:cs="Kalimati"/>
                <w:sz w:val="18"/>
                <w:szCs w:val="18"/>
                <w:lang w:bidi="ar-SA"/>
              </w:rPr>
              <w:t xml:space="preserve">, </w:t>
            </w:r>
            <w:r w:rsidRPr="0089556D">
              <w:rPr>
                <w:rFonts w:cs="Kalimati"/>
                <w:sz w:val="18"/>
                <w:szCs w:val="18"/>
                <w:cs/>
                <w:lang w:bidi="hi-IN"/>
              </w:rPr>
              <w:t>लेखा अधिकृत श्रीभद्र गौतम</w:t>
            </w:r>
            <w:r w:rsidRPr="0089556D">
              <w:rPr>
                <w:rFonts w:cs="Kalimati"/>
                <w:sz w:val="18"/>
                <w:szCs w:val="18"/>
                <w:lang w:bidi="ar-SA"/>
              </w:rPr>
              <w:t xml:space="preserve">, </w:t>
            </w:r>
            <w:r w:rsidRPr="0089556D">
              <w:rPr>
                <w:rFonts w:cs="Kalimati"/>
                <w:sz w:val="18"/>
                <w:szCs w:val="18"/>
                <w:cs/>
                <w:lang w:bidi="hi-IN"/>
              </w:rPr>
              <w:t>रिसर्च अधिकृत बसन्त अधिकारी</w:t>
            </w:r>
            <w:r w:rsidRPr="0089556D">
              <w:rPr>
                <w:rFonts w:cs="Kalimati"/>
                <w:sz w:val="18"/>
                <w:szCs w:val="18"/>
                <w:lang w:bidi="ar-SA"/>
              </w:rPr>
              <w:t xml:space="preserve">, </w:t>
            </w:r>
            <w:r w:rsidRPr="0089556D">
              <w:rPr>
                <w:rFonts w:cs="Kalimati"/>
                <w:sz w:val="18"/>
                <w:szCs w:val="18"/>
                <w:cs/>
                <w:lang w:bidi="hi-IN"/>
              </w:rPr>
              <w:t xml:space="preserve">जियोलोजिष्ट डा. सौनक भण्डारीसमेत जना </w:t>
            </w:r>
            <w:r w:rsidRPr="0089556D">
              <w:rPr>
                <w:rFonts w:cs="Kalimati" w:hint="cs"/>
                <w:sz w:val="18"/>
                <w:szCs w:val="18"/>
                <w:cs/>
              </w:rPr>
              <w:t>६</w:t>
            </w:r>
            <w:r w:rsidRPr="0089556D">
              <w:rPr>
                <w:rFonts w:cs="Kalimati"/>
                <w:sz w:val="18"/>
                <w:szCs w:val="18"/>
                <w:cs/>
                <w:lang w:bidi="hi-IN"/>
              </w:rPr>
              <w:t xml:space="preserve"> ले गलत प्रतिवेदन दिई भ्रष्टाचार निवारण ऐन</w:t>
            </w:r>
            <w:r w:rsidRPr="0089556D">
              <w:rPr>
                <w:rFonts w:cs="Kalimati"/>
                <w:sz w:val="18"/>
                <w:szCs w:val="18"/>
                <w:lang w:bidi="ar-SA"/>
              </w:rPr>
              <w:t xml:space="preserve">, </w:t>
            </w:r>
            <w:r w:rsidRPr="0089556D">
              <w:rPr>
                <w:rFonts w:cs="Kalimati"/>
                <w:sz w:val="18"/>
                <w:szCs w:val="18"/>
                <w:cs/>
                <w:lang w:bidi="hi-IN"/>
              </w:rPr>
              <w:t>२०५९ को दफा १९ को उपदफा (२) बमोजिमको भ्रष्टाचारजन्य कसुर गरेको।</w:t>
            </w:r>
          </w:p>
          <w:p w:rsidR="00440C16" w:rsidRPr="0089556D" w:rsidRDefault="00440C16" w:rsidP="00396E14">
            <w:pPr>
              <w:spacing w:after="0" w:line="240" w:lineRule="auto"/>
              <w:jc w:val="both"/>
              <w:rPr>
                <w:rFonts w:eastAsia="Times New Roman" w:cs="Kalimati"/>
                <w:sz w:val="18"/>
                <w:szCs w:val="18"/>
              </w:rPr>
            </w:pPr>
            <w:r w:rsidRPr="0089556D">
              <w:rPr>
                <w:rFonts w:cs="Kalimati" w:hint="cs"/>
                <w:sz w:val="18"/>
                <w:szCs w:val="18"/>
                <w:cs/>
              </w:rPr>
              <w:t xml:space="preserve">४) </w:t>
            </w:r>
            <w:r w:rsidRPr="0089556D">
              <w:rPr>
                <w:rFonts w:cs="Kalimati"/>
                <w:sz w:val="18"/>
                <w:szCs w:val="18"/>
                <w:cs/>
                <w:lang w:bidi="hi-IN"/>
              </w:rPr>
              <w:t>भूगर्भ विभाग समक्ष गरेको कबुलियत</w:t>
            </w:r>
            <w:r w:rsidRPr="0089556D">
              <w:rPr>
                <w:rFonts w:cs="Kalimati"/>
                <w:sz w:val="18"/>
                <w:szCs w:val="18"/>
                <w:lang w:bidi="ar-SA"/>
              </w:rPr>
              <w:t xml:space="preserve">, </w:t>
            </w:r>
            <w:r w:rsidRPr="0089556D">
              <w:rPr>
                <w:rFonts w:cs="Kalimati"/>
                <w:sz w:val="18"/>
                <w:szCs w:val="18"/>
                <w:cs/>
                <w:lang w:bidi="hi-IN"/>
              </w:rPr>
              <w:t>सम्झौता</w:t>
            </w:r>
            <w:r w:rsidRPr="0089556D">
              <w:rPr>
                <w:rFonts w:cs="Kalimati"/>
                <w:sz w:val="18"/>
                <w:szCs w:val="18"/>
                <w:lang w:bidi="ar-SA"/>
              </w:rPr>
              <w:t xml:space="preserve">,  </w:t>
            </w:r>
            <w:r w:rsidRPr="0089556D">
              <w:rPr>
                <w:rFonts w:cs="Kalimati"/>
                <w:sz w:val="18"/>
                <w:szCs w:val="18"/>
                <w:cs/>
                <w:lang w:bidi="hi-IN"/>
              </w:rPr>
              <w:t>लाइसेन्स</w:t>
            </w:r>
            <w:r w:rsidRPr="0089556D">
              <w:rPr>
                <w:rFonts w:cs="Kalimati"/>
                <w:sz w:val="18"/>
                <w:szCs w:val="18"/>
                <w:lang w:bidi="ar-SA"/>
              </w:rPr>
              <w:t xml:space="preserve">, </w:t>
            </w:r>
            <w:r w:rsidRPr="0089556D">
              <w:rPr>
                <w:rFonts w:cs="Kalimati"/>
                <w:sz w:val="18"/>
                <w:szCs w:val="18"/>
                <w:cs/>
                <w:lang w:bidi="hi-IN"/>
              </w:rPr>
              <w:t>परमिट</w:t>
            </w:r>
            <w:r w:rsidRPr="0089556D">
              <w:rPr>
                <w:rFonts w:cs="Kalimati"/>
                <w:sz w:val="18"/>
                <w:szCs w:val="18"/>
                <w:lang w:bidi="ar-SA"/>
              </w:rPr>
              <w:t xml:space="preserve">, </w:t>
            </w:r>
            <w:r w:rsidRPr="0089556D">
              <w:rPr>
                <w:rFonts w:cs="Kalimati"/>
                <w:sz w:val="18"/>
                <w:szCs w:val="18"/>
                <w:cs/>
                <w:lang w:bidi="hi-IN"/>
              </w:rPr>
              <w:t>प्रतिज्ञापत्रको शर्तपालना नगरी खानी तथा खनिज पदार्थ ऐन</w:t>
            </w:r>
            <w:r w:rsidRPr="0089556D">
              <w:rPr>
                <w:rFonts w:cs="Kalimati"/>
                <w:sz w:val="18"/>
                <w:szCs w:val="18"/>
                <w:lang w:bidi="ar-SA"/>
              </w:rPr>
              <w:t xml:space="preserve">, </w:t>
            </w:r>
            <w:r w:rsidRPr="0089556D">
              <w:rPr>
                <w:rFonts w:cs="Kalimati"/>
                <w:sz w:val="18"/>
                <w:szCs w:val="18"/>
                <w:cs/>
                <w:lang w:bidi="hi-IN"/>
              </w:rPr>
              <w:t>२०४२ र खानी तथा खनिज पदार्थ नियमावली</w:t>
            </w:r>
            <w:r w:rsidRPr="0089556D">
              <w:rPr>
                <w:rFonts w:cs="Kalimati"/>
                <w:sz w:val="18"/>
                <w:szCs w:val="18"/>
                <w:lang w:bidi="ar-SA"/>
              </w:rPr>
              <w:t xml:space="preserve">, </w:t>
            </w:r>
            <w:r w:rsidRPr="0089556D">
              <w:rPr>
                <w:rFonts w:cs="Kalimati"/>
                <w:sz w:val="18"/>
                <w:szCs w:val="18"/>
                <w:cs/>
                <w:lang w:bidi="hi-IN"/>
              </w:rPr>
              <w:t xml:space="preserve">२०५६ ले तोकेको नियम वा कार्यविधि वा स्वीकार गरेको शर्त उल्लङ्घन हुने गरी अनवीकरणीय किसिमको खनिज भण्डारको क्षति </w:t>
            </w:r>
            <w:r>
              <w:rPr>
                <w:rFonts w:cs="Kalimati" w:hint="cs"/>
                <w:sz w:val="18"/>
                <w:szCs w:val="18"/>
                <w:cs/>
              </w:rPr>
              <w:t>पुर्‍याउने</w:t>
            </w:r>
            <w:r w:rsidRPr="0089556D">
              <w:rPr>
                <w:rFonts w:cs="Kalimati"/>
                <w:sz w:val="18"/>
                <w:szCs w:val="18"/>
                <w:cs/>
                <w:lang w:bidi="hi-IN"/>
              </w:rPr>
              <w:t xml:space="preserve"> कार्य गरेको देखिएकोले सिद्धार्थ मिनरल्स प्रा.लि.</w:t>
            </w:r>
            <w:r w:rsidRPr="0089556D">
              <w:rPr>
                <w:rFonts w:cs="Kalimati"/>
                <w:sz w:val="18"/>
                <w:szCs w:val="18"/>
                <w:lang w:bidi="ar-SA"/>
              </w:rPr>
              <w:t xml:space="preserve">, </w:t>
            </w:r>
            <w:r w:rsidRPr="0089556D">
              <w:rPr>
                <w:rFonts w:cs="Kalimati"/>
                <w:sz w:val="18"/>
                <w:szCs w:val="18"/>
                <w:cs/>
                <w:lang w:bidi="hi-IN"/>
              </w:rPr>
              <w:t>मारुती सिमेन्टस लिमिटेड</w:t>
            </w:r>
            <w:r w:rsidRPr="0089556D">
              <w:rPr>
                <w:rFonts w:cs="Kalimati"/>
                <w:sz w:val="18"/>
                <w:szCs w:val="18"/>
                <w:lang w:bidi="ar-SA"/>
              </w:rPr>
              <w:t xml:space="preserve">, </w:t>
            </w:r>
            <w:r w:rsidRPr="0089556D">
              <w:rPr>
                <w:rFonts w:cs="Kalimati"/>
                <w:sz w:val="18"/>
                <w:szCs w:val="18"/>
                <w:cs/>
                <w:lang w:bidi="hi-IN"/>
              </w:rPr>
              <w:t>अन्नपूर्ण क्वेरिज प्रा.लि.</w:t>
            </w:r>
            <w:r w:rsidRPr="0089556D">
              <w:rPr>
                <w:rFonts w:cs="Kalimati"/>
                <w:sz w:val="18"/>
                <w:szCs w:val="18"/>
                <w:lang w:bidi="ar-SA"/>
              </w:rPr>
              <w:t xml:space="preserve">, </w:t>
            </w:r>
            <w:r w:rsidRPr="0089556D">
              <w:rPr>
                <w:rFonts w:cs="Kalimati"/>
                <w:sz w:val="18"/>
                <w:szCs w:val="18"/>
                <w:cs/>
                <w:lang w:bidi="hi-IN"/>
              </w:rPr>
              <w:t>सोनापुर मिनरल्स एण्ड आयल प्रा.लि.</w:t>
            </w:r>
            <w:r w:rsidRPr="0089556D">
              <w:rPr>
                <w:rFonts w:cs="Kalimati"/>
                <w:sz w:val="18"/>
                <w:szCs w:val="18"/>
                <w:lang w:bidi="ar-SA"/>
              </w:rPr>
              <w:t xml:space="preserve">, </w:t>
            </w:r>
            <w:r w:rsidRPr="0089556D">
              <w:rPr>
                <w:rFonts w:cs="Kalimati"/>
                <w:sz w:val="18"/>
                <w:szCs w:val="18"/>
                <w:cs/>
                <w:lang w:bidi="hi-IN"/>
              </w:rPr>
              <w:t>सर्वोत्तम सिमेन्ट प्रा.लि.</w:t>
            </w:r>
            <w:r w:rsidRPr="0089556D">
              <w:rPr>
                <w:rFonts w:cs="Kalimati"/>
                <w:sz w:val="18"/>
                <w:szCs w:val="18"/>
                <w:lang w:bidi="ar-SA"/>
              </w:rPr>
              <w:t xml:space="preserve">, </w:t>
            </w:r>
            <w:r w:rsidRPr="0089556D">
              <w:rPr>
                <w:rFonts w:cs="Kalimati"/>
                <w:sz w:val="18"/>
                <w:szCs w:val="18"/>
                <w:cs/>
                <w:lang w:bidi="hi-IN"/>
              </w:rPr>
              <w:t>युनाइटेड सिमेन्ट प्रा.लि.</w:t>
            </w:r>
            <w:r w:rsidRPr="0089556D">
              <w:rPr>
                <w:rFonts w:cs="Kalimati"/>
                <w:sz w:val="18"/>
                <w:szCs w:val="18"/>
                <w:lang w:bidi="ar-SA"/>
              </w:rPr>
              <w:t xml:space="preserve">, </w:t>
            </w:r>
            <w:r w:rsidRPr="0089556D">
              <w:rPr>
                <w:rFonts w:cs="Kalimati"/>
                <w:sz w:val="18"/>
                <w:szCs w:val="18"/>
                <w:cs/>
                <w:lang w:bidi="hi-IN"/>
              </w:rPr>
              <w:t>उदयपुर मिनरल्स टेक प्रा.लि.</w:t>
            </w:r>
            <w:r w:rsidRPr="0089556D">
              <w:rPr>
                <w:rFonts w:cs="Kalimati"/>
                <w:sz w:val="18"/>
                <w:szCs w:val="18"/>
                <w:lang w:bidi="ar-SA"/>
              </w:rPr>
              <w:t xml:space="preserve">, </w:t>
            </w:r>
            <w:r w:rsidRPr="0089556D">
              <w:rPr>
                <w:rFonts w:cs="Kalimati"/>
                <w:sz w:val="18"/>
                <w:szCs w:val="18"/>
                <w:cs/>
                <w:lang w:bidi="hi-IN"/>
              </w:rPr>
              <w:t>कन्चन क्वेरिज प्रा.लि. र डोलोमाइट चुनढङ्गा उद्योग प्रा.लि.समेत ९ वटा कम्पनीहरुले खानी तथा भूगर्भ विभागका उच्च पदस्थ कर्मचारीहरुको मिलेमत्तो र संलग्नतामा खानी तथा भूगर्भ विभागलाई बुझाउनुपर्ने राजस्व (क्षतिपूर्ति) नबुझाई सामान्य जरिवाना मात्र बुझाई राजस्व चुहावट गरी उल्लिखित ९ वटा कम्पनीहरुसमेतलाई भ्रष्टाचार निवारण ऐन</w:t>
            </w:r>
            <w:r w:rsidRPr="0089556D">
              <w:rPr>
                <w:rFonts w:cs="Kalimati"/>
                <w:sz w:val="18"/>
                <w:szCs w:val="18"/>
                <w:lang w:bidi="ar-SA"/>
              </w:rPr>
              <w:t xml:space="preserve">, </w:t>
            </w:r>
            <w:r w:rsidRPr="0089556D">
              <w:rPr>
                <w:rFonts w:cs="Kalimati"/>
                <w:sz w:val="18"/>
                <w:szCs w:val="18"/>
                <w:cs/>
                <w:lang w:bidi="hi-IN"/>
              </w:rPr>
              <w:t>२०५९ को दफा ८ को उपदफा (४) बमोजिमको भ्रष्टाचा</w:t>
            </w:r>
            <w:r w:rsidRPr="0089556D">
              <w:rPr>
                <w:rFonts w:cs="Kalimati" w:hint="cs"/>
                <w:sz w:val="18"/>
                <w:szCs w:val="18"/>
                <w:cs/>
              </w:rPr>
              <w:t>रको</w:t>
            </w:r>
            <w:r w:rsidRPr="0089556D">
              <w:rPr>
                <w:rFonts w:cs="Kalimati"/>
                <w:sz w:val="18"/>
                <w:szCs w:val="18"/>
                <w:cs/>
                <w:lang w:bidi="hi-IN"/>
              </w:rPr>
              <w:t xml:space="preserve"> कसूर गरेको</w:t>
            </w:r>
            <w:r w:rsidRPr="0089556D">
              <w:rPr>
                <w:rFonts w:cs="Kalimati" w:hint="cs"/>
                <w:sz w:val="18"/>
                <w:szCs w:val="18"/>
                <w:cs/>
              </w:rPr>
              <w:t>।</w:t>
            </w:r>
          </w:p>
        </w:tc>
        <w:tc>
          <w:tcPr>
            <w:tcW w:w="1068" w:type="pct"/>
          </w:tcPr>
          <w:p w:rsidR="00440C16" w:rsidRPr="0089556D" w:rsidRDefault="00440C16" w:rsidP="00396E14">
            <w:pPr>
              <w:spacing w:after="0" w:line="240" w:lineRule="auto"/>
              <w:jc w:val="both"/>
              <w:rPr>
                <w:rFonts w:ascii="Times New Roman" w:eastAsia="Times New Roman" w:hAnsi="Times New Roman" w:cs="Kalimati"/>
                <w:b/>
                <w:bCs/>
                <w:sz w:val="18"/>
                <w:szCs w:val="18"/>
              </w:rPr>
            </w:pPr>
            <w:r w:rsidRPr="0089556D">
              <w:rPr>
                <w:rFonts w:ascii="Times New Roman" w:eastAsia="Times New Roman" w:hAnsi="Times New Roman" w:cs="Kalimati"/>
                <w:b/>
                <w:bCs/>
                <w:sz w:val="18"/>
                <w:szCs w:val="18"/>
                <w:cs/>
              </w:rPr>
              <w:lastRenderedPageBreak/>
              <w:t>फैसलाः</w:t>
            </w:r>
          </w:p>
          <w:p w:rsidR="00440C16" w:rsidRPr="0089556D" w:rsidRDefault="00440C16" w:rsidP="00396E14">
            <w:pPr>
              <w:spacing w:after="0" w:line="240" w:lineRule="auto"/>
              <w:jc w:val="both"/>
              <w:rPr>
                <w:rFonts w:cs="Kalimati"/>
                <w:sz w:val="18"/>
                <w:szCs w:val="18"/>
              </w:rPr>
            </w:pPr>
            <w:r w:rsidRPr="0089556D">
              <w:rPr>
                <w:rFonts w:cs="Kalimati" w:hint="cs"/>
                <w:sz w:val="18"/>
                <w:szCs w:val="18"/>
                <w:cs/>
              </w:rPr>
              <w:t xml:space="preserve">- </w:t>
            </w:r>
            <w:r w:rsidRPr="0089556D">
              <w:rPr>
                <w:rFonts w:cs="Kalimati"/>
                <w:sz w:val="18"/>
                <w:szCs w:val="18"/>
                <w:cs/>
              </w:rPr>
              <w:t>दावीको क्षतिपूर्तिको विषय राजस्वको परिभाषा भित्र पर्ने देखिँदैन।</w:t>
            </w:r>
          </w:p>
          <w:p w:rsidR="00440C16" w:rsidRPr="0089556D" w:rsidRDefault="00440C16" w:rsidP="00396E14">
            <w:pPr>
              <w:spacing w:after="0" w:line="240" w:lineRule="auto"/>
              <w:jc w:val="both"/>
              <w:rPr>
                <w:rFonts w:cs="Kalimati" w:hint="cs"/>
                <w:sz w:val="18"/>
                <w:szCs w:val="18"/>
              </w:rPr>
            </w:pPr>
            <w:r w:rsidRPr="0089556D">
              <w:rPr>
                <w:rFonts w:cs="Kalimati"/>
                <w:sz w:val="18"/>
                <w:szCs w:val="18"/>
                <w:cs/>
              </w:rPr>
              <w:t xml:space="preserve">- प्रतिबादिहरुले एक आपसमा मिलेमतो गरी बदनियतपूर्बक गैरकानूनी  लाभ लिनुदिनु गरी </w:t>
            </w:r>
            <w:r>
              <w:rPr>
                <w:rFonts w:cs="Kalimati" w:hint="cs"/>
                <w:sz w:val="18"/>
                <w:szCs w:val="18"/>
                <w:cs/>
              </w:rPr>
              <w:t>घ</w:t>
            </w:r>
            <w:r w:rsidRPr="0089556D">
              <w:rPr>
                <w:rFonts w:cs="Kalimati"/>
                <w:sz w:val="18"/>
                <w:szCs w:val="18"/>
                <w:cs/>
              </w:rPr>
              <w:t xml:space="preserve">टि राजस्व उठाएको बादिदाबी समेत नरहेको अबस्थामा राजस्व चुहावट तर्फ प्रचलित कानून बमोजिम हुन सक्ने नै हुँदा खानी उद्योग तथा उद्योगीहरूलाई राजस्व चुहावट गर्न मद्दत गरेको भनी ऐ ऐनको दफा </w:t>
            </w:r>
            <w:r w:rsidRPr="0089556D">
              <w:rPr>
                <w:rFonts w:cs="Kalimati" w:hint="cs"/>
                <w:sz w:val="18"/>
                <w:szCs w:val="18"/>
                <w:cs/>
              </w:rPr>
              <w:t>७</w:t>
            </w:r>
            <w:r w:rsidRPr="0089556D">
              <w:rPr>
                <w:rFonts w:cs="Kalimati"/>
                <w:sz w:val="18"/>
                <w:szCs w:val="18"/>
                <w:cs/>
              </w:rPr>
              <w:t xml:space="preserve"> को देहाय (क) र (ख) बमोजिमको आरोपदाबी पुग्न नसक</w:t>
            </w:r>
            <w:r w:rsidRPr="0089556D">
              <w:rPr>
                <w:rFonts w:cs="Kalimati" w:hint="cs"/>
                <w:sz w:val="18"/>
                <w:szCs w:val="18"/>
                <w:cs/>
              </w:rPr>
              <w:t>्ने।</w:t>
            </w:r>
            <w:r w:rsidRPr="0089556D">
              <w:rPr>
                <w:rFonts w:cs="Kalimati"/>
                <w:sz w:val="18"/>
                <w:szCs w:val="18"/>
                <w:cs/>
              </w:rPr>
              <w:t xml:space="preserve"> </w:t>
            </w:r>
          </w:p>
          <w:p w:rsidR="00440C16" w:rsidRPr="0089556D" w:rsidRDefault="00440C16" w:rsidP="00396E14">
            <w:pPr>
              <w:spacing w:after="0" w:line="240" w:lineRule="auto"/>
              <w:jc w:val="both"/>
              <w:rPr>
                <w:rFonts w:ascii="Times New Roman" w:eastAsia="Times New Roman" w:hAnsi="Times New Roman" w:cs="Kalimati"/>
                <w:sz w:val="18"/>
                <w:szCs w:val="18"/>
              </w:rPr>
            </w:pPr>
            <w:r w:rsidRPr="0089556D">
              <w:rPr>
                <w:rFonts w:cs="Kalimati"/>
                <w:sz w:val="18"/>
                <w:szCs w:val="18"/>
                <w:cs/>
              </w:rPr>
              <w:t xml:space="preserve">- प्रतिवादीहरुले एक आपसमा मिलेमतो गरी वदनियतपूर्वक गैरकानूनी लाभ लिनुदिनु गरी घटी राजस्व उठाएको वादी दावी समेत नरहेको अवस्थामा राजस्व तर्फ प्रचलित कानूनबमोजिम हुन सक्ने नै हुँदा खानी उद्योग तथा उद्योगीहरुलाई राजस्व </w:t>
            </w:r>
            <w:r w:rsidRPr="0089556D">
              <w:rPr>
                <w:rFonts w:cs="Kalimati" w:hint="cs"/>
                <w:sz w:val="18"/>
                <w:szCs w:val="18"/>
                <w:cs/>
              </w:rPr>
              <w:t>चु</w:t>
            </w:r>
            <w:r w:rsidRPr="0089556D">
              <w:rPr>
                <w:rFonts w:cs="Kalimati"/>
                <w:sz w:val="18"/>
                <w:szCs w:val="18"/>
                <w:cs/>
              </w:rPr>
              <w:t>हावट गर्न मद्दत गरेको भनी ऐ. ऐनको दफा ७ को देहाय (क) र (ख) वमोजिमको आरोपदावी पुग्न नसकी प्रतिवादीहरुले आरोपित कसूरबाट सफाई पाउने।</w:t>
            </w:r>
          </w:p>
          <w:p w:rsidR="00440C16" w:rsidRPr="0089556D" w:rsidRDefault="00440C16" w:rsidP="00396E14">
            <w:pPr>
              <w:spacing w:after="0" w:line="240" w:lineRule="auto"/>
              <w:rPr>
                <w:rFonts w:ascii="Times New Roman" w:eastAsia="Times New Roman" w:hAnsi="Times New Roman" w:cs="Kalimati"/>
                <w:b/>
                <w:bCs/>
                <w:sz w:val="18"/>
                <w:szCs w:val="18"/>
              </w:rPr>
            </w:pPr>
            <w:r w:rsidRPr="0089556D">
              <w:rPr>
                <w:rFonts w:ascii="Times New Roman" w:eastAsia="Times New Roman" w:hAnsi="Times New Roman" w:cs="Kalimati" w:hint="cs"/>
                <w:b/>
                <w:bCs/>
                <w:sz w:val="18"/>
                <w:szCs w:val="18"/>
                <w:cs/>
              </w:rPr>
              <w:t>विशेष अदालतले</w:t>
            </w:r>
            <w:r w:rsidRPr="0089556D">
              <w:rPr>
                <w:rFonts w:ascii="Times New Roman" w:hAnsi="Times New Roman" w:cs="Kalimati" w:hint="cs"/>
                <w:b/>
                <w:bCs/>
                <w:sz w:val="18"/>
                <w:szCs w:val="18"/>
                <w:cs/>
              </w:rPr>
              <w:t xml:space="preserve"> प्रतिबादिहरुलाई </w:t>
            </w:r>
            <w:r w:rsidRPr="0089556D">
              <w:rPr>
                <w:rFonts w:ascii="Times New Roman" w:eastAsia="Times New Roman" w:hAnsi="Times New Roman" w:cs="Kalimati" w:hint="cs"/>
                <w:b/>
                <w:bCs/>
                <w:sz w:val="18"/>
                <w:szCs w:val="18"/>
                <w:cs/>
              </w:rPr>
              <w:t>सफाई दिदा लिएका आधारः</w:t>
            </w:r>
          </w:p>
          <w:p w:rsidR="00440C16" w:rsidRPr="0089556D" w:rsidRDefault="00440C16" w:rsidP="00396E14">
            <w:pPr>
              <w:spacing w:after="0" w:line="240" w:lineRule="auto"/>
              <w:jc w:val="both"/>
              <w:rPr>
                <w:rFonts w:eastAsia="Times New Roman" w:cs="Kalimati"/>
                <w:sz w:val="18"/>
                <w:szCs w:val="18"/>
              </w:rPr>
            </w:pPr>
            <w:r w:rsidRPr="0089556D">
              <w:rPr>
                <w:rFonts w:eastAsia="Times New Roman" w:cs="Kalimati"/>
                <w:sz w:val="18"/>
                <w:szCs w:val="18"/>
                <w:cs/>
              </w:rPr>
              <w:t xml:space="preserve">- प्रतिबादिहरु बनाईएका खानी </w:t>
            </w:r>
            <w:r>
              <w:rPr>
                <w:rFonts w:eastAsia="Times New Roman" w:cs="Kalimati" w:hint="cs"/>
                <w:sz w:val="18"/>
                <w:szCs w:val="18"/>
                <w:cs/>
              </w:rPr>
              <w:t>उद्योगहरुले</w:t>
            </w:r>
            <w:r w:rsidRPr="0089556D">
              <w:rPr>
                <w:rFonts w:eastAsia="Times New Roman" w:cs="Kalimati"/>
                <w:sz w:val="18"/>
                <w:szCs w:val="18"/>
                <w:cs/>
              </w:rPr>
              <w:t xml:space="preserve"> माईनिङ स्किम भन्दा अघिक उत्पादन गरे उपर खानी तथा भूगर्भ विभागको निर्णय बमोजिम जरिवाना तिरि बुझाई सकेको र नियम बमोजिम लाग्ने राजस्व बुझाउने कर्तब्य रहेका उघ्योगहरुलाई भ्रष्टाचार निवारण ऐन</w:t>
            </w:r>
            <w:r w:rsidRPr="0089556D">
              <w:rPr>
                <w:rFonts w:eastAsia="Times New Roman" w:cs="Kalimati"/>
                <w:sz w:val="18"/>
                <w:szCs w:val="18"/>
              </w:rPr>
              <w:t>,</w:t>
            </w:r>
            <w:r w:rsidRPr="0089556D">
              <w:rPr>
                <w:rFonts w:eastAsia="Times New Roman" w:cs="Kalimati"/>
                <w:sz w:val="18"/>
                <w:szCs w:val="18"/>
                <w:cs/>
              </w:rPr>
              <w:t xml:space="preserve">२०५९ को दफा ७ अन्तर्गत वादिदाबी नरहेको अबस्थामा न्यायीक स्वच्छता समेतका आघारमा यी प्रतिबादिहरुले एक आपसमा </w:t>
            </w:r>
            <w:r w:rsidRPr="0089556D">
              <w:rPr>
                <w:rFonts w:eastAsia="Times New Roman" w:cs="Kalimati"/>
                <w:sz w:val="18"/>
                <w:szCs w:val="18"/>
                <w:cs/>
              </w:rPr>
              <w:lastRenderedPageBreak/>
              <w:t xml:space="preserve">मिलेमतो गरी बदनियतपूर्बक गैरकानूनी  लाभ लिनुदिनु गरी धटि राजस्व उठाएको बादिदाबी समेत नरहेको अबस्थामा राजस्व चुहावट तर्फ प्रचलित कानून बमोजिम हुन सक्ने नै हुँदा खानी उद्योग तथा उद्योगीहरूलाई राजस्व चुहावट गर्न मद्दत गरेको भनी ऐ ऐनको दफा 7 को देहाय (क) र (ख) बमोजिमको आरोपदाबी पुग्न नसकी प्रतिबादीहरुले आरोपित कसुरबाट सफाई पाउने।   </w:t>
            </w:r>
          </w:p>
          <w:p w:rsidR="00440C16" w:rsidRPr="0089556D" w:rsidRDefault="00440C16" w:rsidP="00396E14">
            <w:pPr>
              <w:spacing w:after="0" w:line="240" w:lineRule="auto"/>
              <w:ind w:right="-18"/>
              <w:jc w:val="both"/>
              <w:rPr>
                <w:rFonts w:eastAsia="Times New Roman" w:cs="Kalimati"/>
                <w:sz w:val="18"/>
                <w:szCs w:val="18"/>
              </w:rPr>
            </w:pPr>
            <w:r w:rsidRPr="0089556D">
              <w:rPr>
                <w:rFonts w:eastAsia="Times New Roman" w:cs="Kalimati"/>
                <w:sz w:val="18"/>
                <w:szCs w:val="18"/>
                <w:cs/>
              </w:rPr>
              <w:t>- प्रतिवादीहरुले एक आपसमा मिलेमतो गरी वदनियतपूर्वक गैरकानूनी लाभ लिनुदिनु गरी घटी राजस्व उठाएको वादी दावी समेत नरहेको अवस्थामा राजस्व तर्फ प्रचलित कानूनबमोजिम हुन सक्ने नै हुँदा खानी उद्योग तथा उद्योगीहरुलाई राजस्व महावट गर्न मद्दत गरेको भनी ऐ. ऐनको दफा ७ को देहाय (क) र (ख) वमोजिमको आरोपदावी पुग्न नसकी प्रतिवादीहरुले आरोपित कसूरबाट सफाई पाउने।</w:t>
            </w:r>
          </w:p>
          <w:p w:rsidR="00440C16" w:rsidRPr="0089556D" w:rsidRDefault="00440C16" w:rsidP="00396E14">
            <w:pPr>
              <w:spacing w:after="0" w:line="240" w:lineRule="auto"/>
              <w:ind w:right="-18"/>
              <w:jc w:val="both"/>
              <w:rPr>
                <w:rFonts w:eastAsia="Times New Roman" w:cs="Kalimati"/>
                <w:sz w:val="18"/>
                <w:szCs w:val="18"/>
              </w:rPr>
            </w:pPr>
            <w:r w:rsidRPr="0089556D">
              <w:rPr>
                <w:rFonts w:eastAsia="Times New Roman" w:cs="Kalimati"/>
                <w:sz w:val="18"/>
                <w:szCs w:val="18"/>
                <w:cs/>
              </w:rPr>
              <w:t>- उत्खनन् कार्यबाट खनिज पदार्थको भण्डारमा क्षती पुग्छ भन्ने विधायिकी मनसाय कदापी हुन सक्दैन । खनिज पदार्थ ऐन</w:t>
            </w:r>
            <w:r w:rsidRPr="0089556D">
              <w:rPr>
                <w:rFonts w:eastAsia="Times New Roman" w:cs="Kalimati"/>
                <w:sz w:val="18"/>
                <w:szCs w:val="18"/>
              </w:rPr>
              <w:t xml:space="preserve">, </w:t>
            </w:r>
            <w:r w:rsidRPr="0089556D">
              <w:rPr>
                <w:rFonts w:eastAsia="Times New Roman" w:cs="Kalimati"/>
                <w:sz w:val="18"/>
                <w:szCs w:val="18"/>
                <w:cs/>
              </w:rPr>
              <w:t>२०४२ र नियमावली २०५६ ले उत्खनन् कार्य व्यवस्थित गर्ने मनसायसम्म राखेको पाइन्छ ।उत्खनन् कार्य आफैमा खनिज पदार्थको भण्डारमा क्षती होइन। स्वीकृत माइनिङ स्किमभन्दा अधिक उत्खनन कार्यबाट खनिज पदार्थको भण्डारमा क्षति पुगेको हो भन्ने दावी पुष्टि गर्ने दायित्व वादीले पुरा गर्नु पर्दछ। यसका लागि वादीले विश्वसनीय र वस्तुनिष्ठ प्रमाण पेश गर्नु पर्दछ।</w:t>
            </w:r>
          </w:p>
          <w:p w:rsidR="00440C16" w:rsidRPr="0089556D" w:rsidRDefault="00440C16" w:rsidP="00396E14">
            <w:pPr>
              <w:spacing w:after="0" w:line="240" w:lineRule="auto"/>
              <w:ind w:right="-18"/>
              <w:jc w:val="both"/>
              <w:rPr>
                <w:rFonts w:eastAsia="Times New Roman" w:cs="Kalimati"/>
                <w:sz w:val="18"/>
                <w:szCs w:val="18"/>
              </w:rPr>
            </w:pPr>
            <w:r w:rsidRPr="0089556D">
              <w:rPr>
                <w:rFonts w:eastAsia="Times New Roman" w:cs="Kalimati"/>
                <w:sz w:val="18"/>
                <w:szCs w:val="18"/>
                <w:cs/>
              </w:rPr>
              <w:t>- प्रतिवादीहरु उपरको भ्रष्टाचार निवारण ऐन</w:t>
            </w:r>
            <w:r w:rsidRPr="0089556D">
              <w:rPr>
                <w:rFonts w:eastAsia="Times New Roman" w:cs="Kalimati"/>
                <w:sz w:val="18"/>
                <w:szCs w:val="18"/>
              </w:rPr>
              <w:t xml:space="preserve">, </w:t>
            </w:r>
            <w:r w:rsidRPr="0089556D">
              <w:rPr>
                <w:rFonts w:eastAsia="Times New Roman" w:cs="Kalimati"/>
                <w:sz w:val="18"/>
                <w:szCs w:val="18"/>
                <w:cs/>
              </w:rPr>
              <w:t>२०५९ को दफा १९(२) बमोजिमको वादी दावी पुग्न नसकी प्रतिवादीहरुले आरोपित कसूरबाट सफाई पाउने।</w:t>
            </w:r>
          </w:p>
          <w:p w:rsidR="00440C16" w:rsidRPr="0089556D" w:rsidRDefault="00440C16" w:rsidP="00396E14">
            <w:pPr>
              <w:spacing w:after="0" w:line="240" w:lineRule="auto"/>
              <w:ind w:right="-18"/>
              <w:jc w:val="both"/>
              <w:rPr>
                <w:rFonts w:eastAsia="Times New Roman" w:cs="Kalimati"/>
                <w:sz w:val="18"/>
                <w:szCs w:val="18"/>
              </w:rPr>
            </w:pPr>
            <w:r w:rsidRPr="0089556D">
              <w:rPr>
                <w:rFonts w:eastAsia="Times New Roman" w:cs="Kalimati"/>
                <w:sz w:val="18"/>
                <w:szCs w:val="18"/>
                <w:cs/>
              </w:rPr>
              <w:lastRenderedPageBreak/>
              <w:t>- न्यायिक स्वच्छता समेतका आधारमा नियमबमोजिम लाग्ने राजस्व तिरीसकेका यी प्रतिवादीहरुले राष्ट्रसेवक कर्मचारीहरुसँग मिली नेपाल सरकारलाई गैरकानूनी हानि नोक्सानी गरी राजस्व चुहावट गरेको भनी भ्रष्टाचार निवारण ऐन</w:t>
            </w:r>
            <w:r w:rsidRPr="0089556D">
              <w:rPr>
                <w:rFonts w:eastAsia="Times New Roman" w:cs="Kalimati"/>
                <w:sz w:val="18"/>
                <w:szCs w:val="18"/>
              </w:rPr>
              <w:t xml:space="preserve">, </w:t>
            </w:r>
            <w:r w:rsidRPr="0089556D">
              <w:rPr>
                <w:rFonts w:eastAsia="Times New Roman" w:cs="Kalimati"/>
                <w:sz w:val="18"/>
                <w:szCs w:val="18"/>
                <w:cs/>
              </w:rPr>
              <w:t>२०५९ को दफा ८ (४) बमोजिमको वादी दावी पुग्न नसकी प्रतिवादीहरुले आरोपित कसूरबाट सफाई पाउने।</w:t>
            </w:r>
          </w:p>
        </w:tc>
        <w:tc>
          <w:tcPr>
            <w:tcW w:w="1713" w:type="pct"/>
          </w:tcPr>
          <w:p w:rsidR="00440C16" w:rsidRPr="0089556D" w:rsidRDefault="00440C16" w:rsidP="00396E14">
            <w:pPr>
              <w:spacing w:after="0" w:line="240" w:lineRule="auto"/>
              <w:jc w:val="both"/>
              <w:rPr>
                <w:rFonts w:cs="Kalimati"/>
                <w:sz w:val="18"/>
                <w:szCs w:val="18"/>
              </w:rPr>
            </w:pPr>
            <w:r w:rsidRPr="0089556D">
              <w:rPr>
                <w:rFonts w:cs="Kalimati"/>
                <w:sz w:val="18"/>
                <w:szCs w:val="18"/>
                <w:cs/>
              </w:rPr>
              <w:lastRenderedPageBreak/>
              <w:t>(क)</w:t>
            </w:r>
            <w:r w:rsidRPr="0089556D">
              <w:rPr>
                <w:rFonts w:cs="Kalimati" w:hint="cs"/>
                <w:sz w:val="18"/>
                <w:szCs w:val="18"/>
                <w:cs/>
              </w:rPr>
              <w:t xml:space="preserve"> </w:t>
            </w:r>
            <w:r w:rsidRPr="0089556D">
              <w:rPr>
                <w:rFonts w:cs="Kalimati"/>
                <w:sz w:val="18"/>
                <w:szCs w:val="18"/>
                <w:cs/>
              </w:rPr>
              <w:t>जुन दृष्टिकोणबाट हेर्दा पनि यस मुद्दामा बेहिसाब तरिकाले राज्यलाई नोक्सानी गरी राज्यकोषमा आउने राजस्व क्षतिपूर्तीको रु</w:t>
            </w:r>
            <w:r>
              <w:rPr>
                <w:rFonts w:cs="Kalimati" w:hint="cs"/>
                <w:sz w:val="18"/>
                <w:szCs w:val="18"/>
                <w:cs/>
              </w:rPr>
              <w:t>.</w:t>
            </w:r>
            <w:r w:rsidRPr="0089556D">
              <w:rPr>
                <w:rFonts w:cs="Kalimati" w:hint="cs"/>
                <w:sz w:val="18"/>
                <w:szCs w:val="18"/>
                <w:cs/>
              </w:rPr>
              <w:t>१</w:t>
            </w:r>
            <w:r>
              <w:rPr>
                <w:rFonts w:cs="Kalimati" w:hint="cs"/>
                <w:sz w:val="18"/>
                <w:szCs w:val="18"/>
                <w:cs/>
              </w:rPr>
              <w:t>,</w:t>
            </w:r>
            <w:r w:rsidRPr="0089556D">
              <w:rPr>
                <w:rFonts w:cs="Kalimati" w:hint="cs"/>
                <w:sz w:val="18"/>
                <w:szCs w:val="18"/>
                <w:cs/>
              </w:rPr>
              <w:t>२४</w:t>
            </w:r>
            <w:r>
              <w:rPr>
                <w:rFonts w:cs="Kalimati" w:hint="cs"/>
                <w:sz w:val="18"/>
                <w:szCs w:val="18"/>
                <w:cs/>
              </w:rPr>
              <w:t>,</w:t>
            </w:r>
            <w:r w:rsidRPr="0089556D">
              <w:rPr>
                <w:rFonts w:cs="Kalimati" w:hint="cs"/>
                <w:sz w:val="18"/>
                <w:szCs w:val="18"/>
                <w:cs/>
              </w:rPr>
              <w:t>४५</w:t>
            </w:r>
            <w:r>
              <w:rPr>
                <w:rFonts w:cs="Kalimati" w:hint="cs"/>
                <w:sz w:val="18"/>
                <w:szCs w:val="18"/>
                <w:cs/>
              </w:rPr>
              <w:t>,</w:t>
            </w:r>
            <w:r w:rsidRPr="0089556D">
              <w:rPr>
                <w:rFonts w:cs="Kalimati" w:hint="cs"/>
                <w:sz w:val="18"/>
                <w:szCs w:val="18"/>
                <w:cs/>
              </w:rPr>
              <w:t>२६</w:t>
            </w:r>
            <w:r>
              <w:rPr>
                <w:rFonts w:cs="Kalimati" w:hint="cs"/>
                <w:sz w:val="18"/>
                <w:szCs w:val="18"/>
                <w:cs/>
              </w:rPr>
              <w:t>,</w:t>
            </w:r>
            <w:r w:rsidRPr="0089556D">
              <w:rPr>
                <w:rFonts w:cs="Kalimati" w:hint="cs"/>
                <w:sz w:val="18"/>
                <w:szCs w:val="18"/>
                <w:cs/>
              </w:rPr>
              <w:t>६४३।</w:t>
            </w:r>
            <w:r>
              <w:rPr>
                <w:rFonts w:cs="Kalimati" w:hint="cs"/>
                <w:sz w:val="18"/>
                <w:szCs w:val="18"/>
                <w:cs/>
              </w:rPr>
              <w:t>-</w:t>
            </w:r>
            <w:r w:rsidRPr="0089556D">
              <w:rPr>
                <w:rFonts w:cs="Kalimati"/>
                <w:sz w:val="18"/>
                <w:szCs w:val="18"/>
                <w:cs/>
              </w:rPr>
              <w:t xml:space="preserve"> </w:t>
            </w:r>
            <w:r w:rsidRPr="0089556D">
              <w:rPr>
                <w:rFonts w:cs="Kalimati" w:hint="cs"/>
                <w:sz w:val="18"/>
                <w:szCs w:val="18"/>
                <w:cs/>
              </w:rPr>
              <w:t xml:space="preserve">  </w:t>
            </w:r>
            <w:r w:rsidRPr="0089556D">
              <w:rPr>
                <w:rFonts w:cs="Kalimati"/>
                <w:sz w:val="18"/>
                <w:szCs w:val="18"/>
                <w:cs/>
              </w:rPr>
              <w:t>रकमलाई बेदखल गर्ने प्रतिवेदन देखाई गैर कानूनी त्रुतिपूर्ण व्याख्या सहित गलत दफा लगाई खानी तथा खनिज पदार्थ ऐन</w:t>
            </w:r>
            <w:r w:rsidRPr="0089556D">
              <w:rPr>
                <w:rFonts w:cs="Kalimati"/>
                <w:sz w:val="18"/>
                <w:szCs w:val="18"/>
              </w:rPr>
              <w:t xml:space="preserve">, </w:t>
            </w:r>
            <w:r w:rsidRPr="0089556D">
              <w:rPr>
                <w:rFonts w:cs="Kalimati" w:hint="cs"/>
                <w:sz w:val="18"/>
                <w:szCs w:val="18"/>
                <w:cs/>
              </w:rPr>
              <w:t>२०४२</w:t>
            </w:r>
            <w:r w:rsidRPr="0089556D">
              <w:rPr>
                <w:rFonts w:cs="Kalimati"/>
                <w:sz w:val="18"/>
                <w:szCs w:val="18"/>
                <w:cs/>
              </w:rPr>
              <w:t xml:space="preserve"> को दफा </w:t>
            </w:r>
            <w:r w:rsidRPr="0089556D">
              <w:rPr>
                <w:rFonts w:cs="Kalimati" w:hint="cs"/>
                <w:sz w:val="18"/>
                <w:szCs w:val="18"/>
                <w:cs/>
              </w:rPr>
              <w:t>२५(२)</w:t>
            </w:r>
            <w:r w:rsidRPr="0089556D">
              <w:rPr>
                <w:rFonts w:cs="Kalimati"/>
                <w:sz w:val="18"/>
                <w:szCs w:val="18"/>
                <w:cs/>
              </w:rPr>
              <w:t xml:space="preserve"> लाई निर्थक निस्कृय बनाईदै अनदेखा गरी सो दफा प्रयोग नगरी राज्यलाई उल्लेखित अंकको राजश्व (क्षतिपूर्ती) मा हानी नोक्सानी गरेको स्थिती </w:t>
            </w:r>
            <w:r>
              <w:rPr>
                <w:rFonts w:cs="Kalimati" w:hint="cs"/>
                <w:sz w:val="18"/>
                <w:szCs w:val="18"/>
                <w:cs/>
              </w:rPr>
              <w:t>रहेको</w:t>
            </w:r>
            <w:r w:rsidRPr="0089556D">
              <w:rPr>
                <w:rFonts w:cs="Kalimati"/>
                <w:sz w:val="18"/>
                <w:szCs w:val="18"/>
                <w:cs/>
              </w:rPr>
              <w:t>। यस प्रकारको घटनाक्रम रहेको प्रस्तुत मुद्धामा प्रतिवादीहरु विच राजश्व चुहावटमा सहमती (</w:t>
            </w:r>
            <w:r w:rsidRPr="0089556D">
              <w:rPr>
                <w:rFonts w:cs="Kalimati"/>
                <w:sz w:val="18"/>
                <w:szCs w:val="18"/>
              </w:rPr>
              <w:t xml:space="preserve">Meeting of mind) </w:t>
            </w:r>
            <w:r w:rsidRPr="0089556D">
              <w:rPr>
                <w:rFonts w:cs="Kalimati"/>
                <w:sz w:val="18"/>
                <w:szCs w:val="18"/>
                <w:cs/>
              </w:rPr>
              <w:t>भई त्रुतिपूर्ण कार्य (</w:t>
            </w:r>
            <w:r w:rsidRPr="0089556D">
              <w:rPr>
                <w:rFonts w:cs="Kalimati"/>
                <w:sz w:val="18"/>
                <w:szCs w:val="18"/>
              </w:rPr>
              <w:t xml:space="preserve">error of law) </w:t>
            </w:r>
            <w:r w:rsidRPr="0089556D">
              <w:rPr>
                <w:rFonts w:cs="Kalimati"/>
                <w:sz w:val="18"/>
                <w:szCs w:val="18"/>
                <w:cs/>
              </w:rPr>
              <w:t>गर्दै राजस्व/ क्षतिपूर्ती  छल्ने कार्य भै वदनियत (</w:t>
            </w:r>
            <w:proofErr w:type="spellStart"/>
            <w:r w:rsidRPr="0089556D">
              <w:rPr>
                <w:rFonts w:cs="Kalimati"/>
                <w:sz w:val="18"/>
                <w:szCs w:val="18"/>
              </w:rPr>
              <w:t>malafide</w:t>
            </w:r>
            <w:proofErr w:type="spellEnd"/>
            <w:r w:rsidRPr="0089556D">
              <w:rPr>
                <w:rFonts w:cs="Kalimati"/>
                <w:sz w:val="18"/>
                <w:szCs w:val="18"/>
              </w:rPr>
              <w:t xml:space="preserve"> in tension) </w:t>
            </w:r>
            <w:r w:rsidRPr="0089556D">
              <w:rPr>
                <w:rFonts w:cs="Kalimati"/>
                <w:sz w:val="18"/>
                <w:szCs w:val="18"/>
                <w:cs/>
              </w:rPr>
              <w:t>साथ उल्लेखित राजश्व क्षतिपूर्ती भराउनेबाट उन्मुक्ती दिलाउने  कार्य भएकोमा पनि प्रतिवादीहरु गैर कानूनी कार्यमा मिलोमतो (</w:t>
            </w:r>
            <w:r w:rsidRPr="0089556D">
              <w:rPr>
                <w:rFonts w:cs="Kalimati"/>
                <w:sz w:val="18"/>
                <w:szCs w:val="18"/>
              </w:rPr>
              <w:t xml:space="preserve">collusion) </w:t>
            </w:r>
            <w:r w:rsidRPr="0089556D">
              <w:rPr>
                <w:rFonts w:cs="Kalimati"/>
                <w:sz w:val="18"/>
                <w:szCs w:val="18"/>
                <w:cs/>
              </w:rPr>
              <w:t xml:space="preserve">गरेको ती नै कार्यहरुलाई समेत प्रमाणद्वारा पुष्टि नभएको भनी प्रस्तुत मुद्धाको फैसलाको प्रकरण </w:t>
            </w:r>
            <w:r w:rsidRPr="0089556D">
              <w:rPr>
                <w:rFonts w:cs="Kalimati" w:hint="cs"/>
                <w:sz w:val="18"/>
                <w:szCs w:val="18"/>
                <w:cs/>
              </w:rPr>
              <w:t>१५३</w:t>
            </w:r>
            <w:r w:rsidRPr="0089556D">
              <w:rPr>
                <w:rFonts w:cs="Kalimati"/>
                <w:sz w:val="18"/>
                <w:szCs w:val="18"/>
                <w:cs/>
              </w:rPr>
              <w:t xml:space="preserve"> मा उल्लेख हुनु र बुझाई देखिनु प्रचलित कानून र अंगिकार गरेका सिध्दान्त समेतको बिरुद्ध भएको अबस्था छ। यस कारण प्रचलित कानून सम्वत फैसला नभएको उक्त बिशेष अदालतको फैसला वदर भागी छ।</w:t>
            </w:r>
          </w:p>
          <w:p w:rsidR="00440C16" w:rsidRPr="0089556D" w:rsidRDefault="00440C16" w:rsidP="00396E14">
            <w:pPr>
              <w:spacing w:after="0" w:line="240" w:lineRule="auto"/>
              <w:jc w:val="both"/>
              <w:rPr>
                <w:rFonts w:cs="Kalimati"/>
                <w:sz w:val="18"/>
                <w:szCs w:val="18"/>
              </w:rPr>
            </w:pPr>
            <w:r w:rsidRPr="0089556D">
              <w:rPr>
                <w:rFonts w:cs="Kalimati"/>
                <w:sz w:val="18"/>
                <w:szCs w:val="18"/>
                <w:cs/>
              </w:rPr>
              <w:t xml:space="preserve">(ख) शाब्दिक व्याख्याको नियमले विधायिकाको मनसायको आधिकारिक प्रमाण भनेकै उसले व्यक्त गरेका शब्दहरु हुन्। तसर्थ विधायीकाले के भनेको हो कुन सन्दर्भमा प्रयोग भएका शब्द हुन् भन्ने पत्ता लगाउन विधायीकाका प्रयुक्त शब्दहरु नै हेर्नु पर्दछ भन्ने कुरामा जोड </w:t>
            </w:r>
            <w:r>
              <w:rPr>
                <w:rFonts w:cs="Kalimati" w:hint="cs"/>
                <w:sz w:val="18"/>
                <w:szCs w:val="18"/>
                <w:cs/>
              </w:rPr>
              <w:t>दिएको</w:t>
            </w:r>
            <w:r w:rsidRPr="0089556D">
              <w:rPr>
                <w:rFonts w:cs="Kalimati"/>
                <w:sz w:val="18"/>
                <w:szCs w:val="18"/>
                <w:cs/>
              </w:rPr>
              <w:t>। ऐनको प्रावधान सु-स्पष्ट भएमा त्यसलाई लागु गर्नु पर्छ। भाषा स्पष्ट भए सरल र स्वभाविक अर्थ जे निस्किन्छ सोही अर्थ गर्नुपर्छ। ऐनमा शब्दको अर्थ दिईएको भएमा सोहि अर्थमा व्याख्या गर्नुपर्छ नभए कानून व्याख्या सम्बन्धी ऐनको व्याख्या आकर्षित हुन्छ। सो पनि नभए शब्दकोषको अर्थ दिनुपर्दछ। तथापी बृहत रूपबाट हेर्दा</w:t>
            </w:r>
            <w:r w:rsidRPr="0089556D">
              <w:rPr>
                <w:rFonts w:cs="Kalimati"/>
                <w:sz w:val="18"/>
                <w:szCs w:val="18"/>
              </w:rPr>
              <w:t>,</w:t>
            </w:r>
            <w:r w:rsidRPr="0089556D">
              <w:rPr>
                <w:rFonts w:cs="Kalimati"/>
                <w:sz w:val="18"/>
                <w:szCs w:val="18"/>
                <w:cs/>
              </w:rPr>
              <w:t>राज्यले सजाय तोकीएको परिप्रक्षमा फौजदारी मुद्धामा र कर कानून वा राजस्व उठाउने कानूनको व्याख्या गर्दा कठोर व्याख्या गर्नुपर्छ। विधायीकी कानूनद्वारा स्पष्ट शब्दले के-कुन अवस्था भन्न खोजेको हो सोलाई बग्याएर अरु अर्थ गर्न मिल्ने हुँदैन। राजश्व/ आम्दानी गर्ने हेतुले नोक्सानी/ हानी पुर्याएको स्थितीमा चुनढुंगाको खनिज उद्योगहरुलाई क्षतिपूर्ती मुनासिव भराउनु पर्नेछ भन्ने सु-स्पष्ट शब्दले खुलेर अर्र्थाई खानी तथा खनिज पदार्थ ऐन</w:t>
            </w:r>
            <w:r w:rsidRPr="0089556D">
              <w:rPr>
                <w:rFonts w:cs="Kalimati"/>
                <w:sz w:val="18"/>
                <w:szCs w:val="18"/>
              </w:rPr>
              <w:t>,</w:t>
            </w:r>
            <w:r w:rsidRPr="0089556D">
              <w:rPr>
                <w:rFonts w:cs="Kalimati"/>
                <w:sz w:val="18"/>
                <w:szCs w:val="18"/>
                <w:cs/>
              </w:rPr>
              <w:t xml:space="preserve">2042 को दफा 25(2) ले व्यवस्थित गरेको सन्दर्भमा पनि यस मुद्धामा फैसलाको पूर्ण पाठको प्रकरण नं. 131 मा अनेक अर्थ र अवस्था देखाई </w:t>
            </w:r>
            <w:r w:rsidRPr="0089556D">
              <w:rPr>
                <w:rFonts w:cs="Kalimati"/>
                <w:sz w:val="18"/>
                <w:szCs w:val="18"/>
              </w:rPr>
              <w:t xml:space="preserve">strict  construction of status </w:t>
            </w:r>
            <w:r w:rsidRPr="0089556D">
              <w:rPr>
                <w:rFonts w:cs="Kalimati"/>
                <w:sz w:val="18"/>
                <w:szCs w:val="18"/>
                <w:cs/>
              </w:rPr>
              <w:lastRenderedPageBreak/>
              <w:t>को नियम अनुसार अधिक उत्पादनलाई कसुर मान्न सकिने कानूनी आधार देखिन आएन भन्ने तर्क आफैमा विरोधाभाषपूर्ण छ</w:t>
            </w:r>
            <w:r w:rsidRPr="0089556D">
              <w:rPr>
                <w:rFonts w:cs="Kalimati"/>
                <w:sz w:val="18"/>
                <w:szCs w:val="18"/>
              </w:rPr>
              <w:t xml:space="preserve">, </w:t>
            </w:r>
            <w:r w:rsidRPr="0089556D">
              <w:rPr>
                <w:rFonts w:cs="Kalimati"/>
                <w:sz w:val="18"/>
                <w:szCs w:val="18"/>
                <w:cs/>
              </w:rPr>
              <w:t xml:space="preserve">सो कानूनको ब्याख्या मिलेको पाईदैन। यदि क्षतिपूर्ती मार्फत राजश्व (आय) गर्न नखोजेको भए त्यो प्रावधान त्यस दण्ड सजायको शिर्षकमा राख्न्को उपादेयता नै रहन्न। अर्थात क्षतिपूर्ती अनिवार्य भराउने विभायीकी मनसाय </w:t>
            </w:r>
            <w:r>
              <w:rPr>
                <w:rFonts w:cs="Kalimati" w:hint="cs"/>
                <w:sz w:val="18"/>
                <w:szCs w:val="18"/>
                <w:cs/>
              </w:rPr>
              <w:t>देखिएको</w:t>
            </w:r>
            <w:r w:rsidRPr="0089556D">
              <w:rPr>
                <w:rFonts w:cs="Kalimati"/>
                <w:sz w:val="18"/>
                <w:szCs w:val="18"/>
                <w:cs/>
              </w:rPr>
              <w:t>।</w:t>
            </w:r>
          </w:p>
          <w:p w:rsidR="00440C16" w:rsidRPr="0089556D" w:rsidRDefault="00440C16" w:rsidP="00396E14">
            <w:pPr>
              <w:spacing w:after="0" w:line="240" w:lineRule="auto"/>
              <w:jc w:val="both"/>
              <w:rPr>
                <w:rFonts w:cs="Kalimati" w:hint="cs"/>
                <w:sz w:val="18"/>
                <w:szCs w:val="18"/>
              </w:rPr>
            </w:pPr>
            <w:r w:rsidRPr="0089556D">
              <w:rPr>
                <w:rFonts w:cs="Kalimati"/>
                <w:sz w:val="18"/>
                <w:szCs w:val="18"/>
                <w:cs/>
              </w:rPr>
              <w:t>नोक्सानी</w:t>
            </w:r>
            <w:r w:rsidRPr="0089556D">
              <w:rPr>
                <w:rFonts w:cs="Kalimati"/>
                <w:sz w:val="18"/>
                <w:szCs w:val="18"/>
              </w:rPr>
              <w:t>,</w:t>
            </w:r>
            <w:r>
              <w:rPr>
                <w:rFonts w:cs="Kalimati" w:hint="cs"/>
                <w:sz w:val="18"/>
                <w:szCs w:val="18"/>
                <w:cs/>
              </w:rPr>
              <w:t xml:space="preserve"> </w:t>
            </w:r>
            <w:r w:rsidRPr="0089556D">
              <w:rPr>
                <w:rFonts w:cs="Kalimati"/>
                <w:sz w:val="18"/>
                <w:szCs w:val="18"/>
                <w:cs/>
              </w:rPr>
              <w:t xml:space="preserve">क्षतिपूर्ती आदि शब्दको अन्तिम व्याख्या ऐ ऐनको दफा 25(७) बमोजिम साधिकार निकायको अदालतबाट हुनुपर्ने भनेतापनि सोही बिशेष अदालतले सोहि मुद्धामा उक्त अदालतबाट आरोपित कसुर लगाउनु न्यायोचित हुन सक्दैन भनी फैसलाको प्रकरण 132 को तर्क युक्तीसंगत हुन सक्दैन। तसर्थ ऐ दफा 25(7) वमोजिम चुनढुंगाको अधिक उत्पादनको खनिज पदार्थको भण्डारणमा क्षती पुग्ने हो होइन भन्ने व्याख्या गर्ने अधिकार प्रयोग गरी सो मा अदालतबाट व्याख्या गर्ने र अन्तिम व्याख्या गर्ने क्षेत्राधिकार सर्वोच्च अदालतलाई रहेको देखिन्छ भनी फैसलाको प्रकरण 127 मा भनेता पनि सोहि विवादित मुद्धामा विशेष अदालतले पुनश्च अभियोग मागदावी नपुग्ने ठहर्याई भएको फैसला दुविधाजनक र नमिलेको समेत </w:t>
            </w:r>
            <w:r>
              <w:rPr>
                <w:rFonts w:cs="Kalimati" w:hint="cs"/>
                <w:sz w:val="18"/>
                <w:szCs w:val="18"/>
                <w:cs/>
              </w:rPr>
              <w:t>देखिएको</w:t>
            </w:r>
            <w:r w:rsidRPr="0089556D">
              <w:rPr>
                <w:rFonts w:cs="Kalimati"/>
                <w:sz w:val="18"/>
                <w:szCs w:val="18"/>
                <w:cs/>
              </w:rPr>
              <w:t>। किनकी क्षेत्राधिकार विहिन मुद्धामा तथ्यमा पसी फैसला हुन सक्ने स्थिति रहँदैन ।यस कारण उक्त मिति 2073/12/3</w:t>
            </w:r>
            <w:r>
              <w:rPr>
                <w:rFonts w:cs="Kalimati" w:hint="cs"/>
                <w:sz w:val="18"/>
                <w:szCs w:val="18"/>
                <w:cs/>
              </w:rPr>
              <w:t xml:space="preserve"> नदेखिएकोले बदर गरी पाउँ भन्ने मागदाबी रहेको</w:t>
            </w:r>
            <w:r w:rsidRPr="0089556D">
              <w:rPr>
                <w:rFonts w:cs="Kalimati"/>
                <w:sz w:val="18"/>
                <w:szCs w:val="18"/>
                <w:cs/>
              </w:rPr>
              <w:t>।</w:t>
            </w:r>
          </w:p>
          <w:p w:rsidR="00440C16" w:rsidRPr="0089556D" w:rsidRDefault="00440C16" w:rsidP="00396E14">
            <w:pPr>
              <w:spacing w:after="0" w:line="240" w:lineRule="auto"/>
              <w:jc w:val="both"/>
              <w:rPr>
                <w:rFonts w:cs="Kalimati" w:hint="cs"/>
                <w:sz w:val="18"/>
                <w:szCs w:val="18"/>
              </w:rPr>
            </w:pPr>
            <w:r w:rsidRPr="0089556D">
              <w:rPr>
                <w:rFonts w:cs="Kalimati"/>
                <w:sz w:val="18"/>
                <w:szCs w:val="18"/>
                <w:cs/>
              </w:rPr>
              <w:t xml:space="preserve"> (ग)</w:t>
            </w:r>
            <w:r w:rsidRPr="0089556D">
              <w:rPr>
                <w:rFonts w:cs="Kalimati"/>
                <w:sz w:val="18"/>
                <w:szCs w:val="18"/>
                <w:cs/>
              </w:rPr>
              <w:tab/>
              <w:t>प्रस्तुत मुद्धामा बिभिन्न स्थानको चुनढुंगा खानीमा अधिक उत्खनन् गरिएको चुनढुङ्गाको खानीमा परेको क्षती</w:t>
            </w:r>
            <w:r w:rsidRPr="0089556D">
              <w:rPr>
                <w:rFonts w:cs="Kalimati"/>
                <w:sz w:val="18"/>
                <w:szCs w:val="18"/>
              </w:rPr>
              <w:t xml:space="preserve">, </w:t>
            </w:r>
            <w:r w:rsidRPr="0089556D">
              <w:rPr>
                <w:rFonts w:cs="Kalimati"/>
                <w:sz w:val="18"/>
                <w:szCs w:val="18"/>
                <w:cs/>
              </w:rPr>
              <w:t>नोक्सानीलाई उचित क्षतिपूर्ती भराउनु पर्ने कानूनी दायीत्व (</w:t>
            </w:r>
            <w:r w:rsidRPr="0089556D">
              <w:rPr>
                <w:rFonts w:cs="Kalimati"/>
                <w:sz w:val="18"/>
                <w:szCs w:val="18"/>
              </w:rPr>
              <w:t xml:space="preserve">Strict Liability) </w:t>
            </w:r>
            <w:r w:rsidRPr="0089556D">
              <w:rPr>
                <w:rFonts w:cs="Kalimati"/>
                <w:sz w:val="18"/>
                <w:szCs w:val="18"/>
                <w:cs/>
              </w:rPr>
              <w:t>बाट उन्मुक्ति दिने हेतुको पहिलो गठीत समितीको वावजुद दोस्रो समिती गठन गरी सोहि समितीले गलत व्याख्या</w:t>
            </w:r>
            <w:r w:rsidRPr="0089556D">
              <w:rPr>
                <w:rFonts w:cs="Kalimati"/>
                <w:sz w:val="18"/>
                <w:szCs w:val="18"/>
              </w:rPr>
              <w:t xml:space="preserve">, </w:t>
            </w:r>
            <w:r w:rsidRPr="0089556D">
              <w:rPr>
                <w:rFonts w:cs="Kalimati"/>
                <w:sz w:val="18"/>
                <w:szCs w:val="18"/>
                <w:cs/>
              </w:rPr>
              <w:t>गैरकानूनी ढंगले जानीजानी आकर्षित नहुने खानी तथा खनिज ऐन</w:t>
            </w:r>
            <w:r w:rsidRPr="0089556D">
              <w:rPr>
                <w:rFonts w:cs="Kalimati"/>
                <w:sz w:val="18"/>
                <w:szCs w:val="18"/>
              </w:rPr>
              <w:t xml:space="preserve">, </w:t>
            </w:r>
            <w:r w:rsidRPr="0089556D">
              <w:rPr>
                <w:rFonts w:cs="Kalimati"/>
                <w:sz w:val="18"/>
                <w:szCs w:val="18"/>
                <w:cs/>
              </w:rPr>
              <w:t xml:space="preserve">2042 को दफा 25(4) प्रयोग गराई ऐ ऐन दफा 25(2) को व्यवस्थालाई वेवस्ता गरी सिमेन्ट उद्योगलाई मनग्य लाभ पुर्याउने अभिष्ट सहित दोस्रो समितीको सिफारिस </w:t>
            </w:r>
            <w:r w:rsidRPr="0089556D">
              <w:rPr>
                <w:rFonts w:cs="Kalimati"/>
                <w:sz w:val="18"/>
                <w:szCs w:val="18"/>
              </w:rPr>
              <w:t>,</w:t>
            </w:r>
            <w:r w:rsidRPr="0089556D">
              <w:rPr>
                <w:rFonts w:cs="Kalimati"/>
                <w:sz w:val="18"/>
                <w:szCs w:val="18"/>
                <w:cs/>
              </w:rPr>
              <w:t xml:space="preserve">कानून अधिकृतले समेत राय दिएर सोहि गैर ढंगबाट राय दिएर विभागका महानिर्देशकबाट ऐ ऐनको दफा 25(4) प्रयोग गराई कार्यान्वयन गर्ने गराउने क्रिया एक आपसको मिलोमतोबाट भएको प्रमाणित भै रहेको अवस्था। सोही मुद्धामा आरोपित कसुरमा प्रतिबादिहरुले कसुरमा ईन्कारी रही अनुसन्धानमा तथा अदालतमा वयान गरेको र मिति 2077/3/24 मा पेश भएको दोस्रो प्रतिवेदन कार्यान्वयन गर्ने निर्णय भई प्रतिवादी मध्येका सिमेन्ट उद्योगहरुले जरिवाना पनि बुझाई सकेको भनी चुनढुङ्गाको अधिक उत्खननको क्षतीले प्रतिकुल असर पुगेको प्रमाण बादिपक्षले पेश नभएको भन्ने कारण समेत देखाई राज्यको हुने आयको अरबौ राजश्व रकम गुम गर्ने गरी भएको भ्रष्टाचार </w:t>
            </w:r>
            <w:r w:rsidRPr="0089556D">
              <w:rPr>
                <w:rFonts w:cs="Kalimati"/>
                <w:sz w:val="18"/>
                <w:szCs w:val="18"/>
                <w:cs/>
              </w:rPr>
              <w:lastRenderedPageBreak/>
              <w:t>जन्य कार्यको मुद्दामा सम्मानीत विशेष अदालतको मिति 20७९/१२/०३ को फैसलामा उपरोक्त गैरकानूनी कार्यहरुलाई अनदेखा भई सो बाट क्षतिपूर्ती शब्दको गलत व्याख्या समेत भई अत्यन्त हल्का र असंगत तर्फ (</w:t>
            </w:r>
            <w:r w:rsidRPr="0089556D">
              <w:rPr>
                <w:rFonts w:cs="Kalimati"/>
                <w:sz w:val="18"/>
                <w:szCs w:val="18"/>
              </w:rPr>
              <w:t xml:space="preserve">illogical argument) </w:t>
            </w:r>
            <w:r w:rsidRPr="0089556D">
              <w:rPr>
                <w:rFonts w:cs="Kalimati"/>
                <w:sz w:val="18"/>
                <w:szCs w:val="18"/>
                <w:cs/>
              </w:rPr>
              <w:t>राखी अदालतले के कुन सन्दर्भमा खानी तथा खनिज पदार्थ ऐन</w:t>
            </w:r>
            <w:r w:rsidRPr="0089556D">
              <w:rPr>
                <w:rFonts w:cs="Kalimati"/>
                <w:sz w:val="18"/>
                <w:szCs w:val="18"/>
              </w:rPr>
              <w:t xml:space="preserve">, </w:t>
            </w:r>
            <w:r w:rsidRPr="0089556D">
              <w:rPr>
                <w:rFonts w:cs="Kalimati"/>
                <w:sz w:val="18"/>
                <w:szCs w:val="18"/>
                <w:cs/>
              </w:rPr>
              <w:t xml:space="preserve">2042 विधायीकिले वनाई लागू गरेको हो भन्ने नखुली उपयुक्त शाव्दिक कानूनी व्याख्या पनि नगरी वादी दावी नपुग्ने सहित प्रतिवादीहरुले आरोपीत कसुरबाट सफाई पाउने ठहर्यााई गरेको विशेष अदालतको मिति 2079/12/3 को फैसला मिलेको देखिएन । तसर्थ उक्त फैसला बदर गरी अभियोग दावी बमोजिम प्रतिवादीहरुलाई </w:t>
            </w:r>
            <w:r>
              <w:rPr>
                <w:rFonts w:cs="Kalimati"/>
                <w:sz w:val="18"/>
                <w:szCs w:val="18"/>
                <w:cs/>
              </w:rPr>
              <w:t>सजाय गर</w:t>
            </w:r>
            <w:r>
              <w:rPr>
                <w:rFonts w:cs="Kalimati" w:hint="cs"/>
                <w:sz w:val="18"/>
                <w:szCs w:val="18"/>
                <w:cs/>
              </w:rPr>
              <w:t>ी</w:t>
            </w:r>
            <w:r w:rsidRPr="0089556D">
              <w:rPr>
                <w:rFonts w:cs="Kalimati"/>
                <w:sz w:val="18"/>
                <w:szCs w:val="18"/>
                <w:cs/>
              </w:rPr>
              <w:t xml:space="preserve"> पाउन </w:t>
            </w:r>
            <w:r>
              <w:rPr>
                <w:rFonts w:cs="Kalimati" w:hint="cs"/>
                <w:sz w:val="18"/>
                <w:szCs w:val="18"/>
                <w:cs/>
              </w:rPr>
              <w:t>मागदाबी रहेको।</w:t>
            </w:r>
            <w:r w:rsidRPr="0089556D">
              <w:rPr>
                <w:rFonts w:cs="Kalimati"/>
                <w:sz w:val="18"/>
                <w:szCs w:val="18"/>
                <w:cs/>
              </w:rPr>
              <w:t xml:space="preserve">  </w:t>
            </w:r>
          </w:p>
          <w:p w:rsidR="00440C16" w:rsidRPr="0089556D" w:rsidRDefault="00440C16" w:rsidP="00396E14">
            <w:pPr>
              <w:spacing w:after="0" w:line="240" w:lineRule="auto"/>
              <w:jc w:val="both"/>
              <w:rPr>
                <w:rFonts w:eastAsia="Times New Roman" w:cs="Kalimati"/>
                <w:sz w:val="18"/>
                <w:szCs w:val="18"/>
              </w:rPr>
            </w:pPr>
          </w:p>
        </w:tc>
      </w:tr>
    </w:tbl>
    <w:p w:rsidR="00CB62CF" w:rsidRPr="00B25586" w:rsidRDefault="00CB62CF" w:rsidP="00EC6E90">
      <w:pPr>
        <w:spacing w:after="0"/>
        <w:rPr>
          <w:rFonts w:asciiTheme="minorHAnsi" w:eastAsiaTheme="minorEastAsia" w:hAnsiTheme="minorHAnsi" w:cs="Arial Unicode MS"/>
          <w:cs/>
        </w:rPr>
      </w:pPr>
    </w:p>
    <w:sectPr w:rsidR="00CB62CF" w:rsidRPr="00B25586" w:rsidSect="00E873FB">
      <w:pgSz w:w="16839" w:h="11907" w:orient="landscape" w:code="9"/>
      <w:pgMar w:top="450" w:right="909" w:bottom="81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4981" w:rsidRDefault="00B64981" w:rsidP="005C6A14">
      <w:pPr>
        <w:spacing w:after="0" w:line="240" w:lineRule="auto"/>
      </w:pPr>
      <w:r>
        <w:separator/>
      </w:r>
    </w:p>
  </w:endnote>
  <w:endnote w:type="continuationSeparator" w:id="0">
    <w:p w:rsidR="00B64981" w:rsidRDefault="00B64981" w:rsidP="005C6A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Kalimati">
    <w:panose1 w:val="00000400000000000000"/>
    <w:charset w:val="01"/>
    <w:family w:val="auto"/>
    <w:pitch w:val="variable"/>
    <w:sig w:usb0="00008000" w:usb1="00000000" w:usb2="00000000" w:usb3="00000000" w:csb0="00000000"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reeti">
    <w:panose1 w:val="00000000000000000000"/>
    <w:charset w:val="00"/>
    <w:family w:val="auto"/>
    <w:pitch w:val="variable"/>
    <w:sig w:usb0="00000003" w:usb1="00000000" w:usb2="00000000" w:usb3="00000000" w:csb0="00000001" w:csb1="00000000"/>
  </w:font>
  <w:font w:name="Kokila">
    <w:panose1 w:val="020B0604020202020204"/>
    <w:charset w:val="00"/>
    <w:family w:val="swiss"/>
    <w:pitch w:val="variable"/>
    <w:sig w:usb0="00008003" w:usb1="00000000" w:usb2="00000000" w:usb3="00000000" w:csb0="00000001" w:csb1="00000000"/>
  </w:font>
  <w:font w:name="Fontasy Himali">
    <w:panose1 w:val="04020500000000000000"/>
    <w:charset w:val="00"/>
    <w:family w:val="decorativ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4981" w:rsidRDefault="00B64981" w:rsidP="005C6A14">
      <w:pPr>
        <w:spacing w:after="0" w:line="240" w:lineRule="auto"/>
      </w:pPr>
      <w:r>
        <w:separator/>
      </w:r>
    </w:p>
  </w:footnote>
  <w:footnote w:type="continuationSeparator" w:id="0">
    <w:p w:rsidR="00B64981" w:rsidRDefault="00B64981" w:rsidP="005C6A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32108"/>
    <w:multiLevelType w:val="hybridMultilevel"/>
    <w:tmpl w:val="3EB403A0"/>
    <w:lvl w:ilvl="0" w:tplc="948890CC">
      <w:start w:val="1"/>
      <w:numFmt w:val="hindiConsonants"/>
      <w:lvlText w:val="(%1)"/>
      <w:lvlJc w:val="left"/>
      <w:pPr>
        <w:ind w:left="1470" w:hanging="390"/>
      </w:pPr>
      <w:rPr>
        <w:rFonts w:asciiTheme="minorHAnsi" w:hAnsiTheme="minorHAnsi" w:hint="default"/>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18A364C"/>
    <w:multiLevelType w:val="hybridMultilevel"/>
    <w:tmpl w:val="77E404EA"/>
    <w:lvl w:ilvl="0" w:tplc="F90A97A2">
      <w:start w:val="1"/>
      <w:numFmt w:val="hindiVowels"/>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123D27"/>
    <w:multiLevelType w:val="hybridMultilevel"/>
    <w:tmpl w:val="97AE6318"/>
    <w:lvl w:ilvl="0" w:tplc="04090001">
      <w:start w:val="1"/>
      <w:numFmt w:val="bullet"/>
      <w:lvlText w:val=""/>
      <w:lvlJc w:val="left"/>
      <w:pPr>
        <w:ind w:left="720" w:hanging="360"/>
      </w:pPr>
      <w:rPr>
        <w:rFonts w:ascii="Symbol" w:hAnsi="Symbol" w:hint="default"/>
        <w:b/>
        <w:bCs/>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B45EBD"/>
    <w:multiLevelType w:val="hybridMultilevel"/>
    <w:tmpl w:val="6742EBA2"/>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19E35F6E"/>
    <w:multiLevelType w:val="hybridMultilevel"/>
    <w:tmpl w:val="7960CBB0"/>
    <w:lvl w:ilvl="0" w:tplc="A25088DC">
      <w:start w:val="1"/>
      <w:numFmt w:val="bullet"/>
      <w:lvlText w:val=""/>
      <w:lvlJc w:val="left"/>
      <w:pPr>
        <w:ind w:left="1730" w:hanging="360"/>
      </w:pPr>
      <w:rPr>
        <w:rFonts w:ascii="Wingdings" w:hAnsi="Wingdings" w:hint="default"/>
        <w:sz w:val="16"/>
        <w:szCs w:val="16"/>
      </w:rPr>
    </w:lvl>
    <w:lvl w:ilvl="1" w:tplc="04090003" w:tentative="1">
      <w:start w:val="1"/>
      <w:numFmt w:val="bullet"/>
      <w:lvlText w:val="o"/>
      <w:lvlJc w:val="left"/>
      <w:pPr>
        <w:ind w:left="2450" w:hanging="360"/>
      </w:pPr>
      <w:rPr>
        <w:rFonts w:ascii="Courier New" w:hAnsi="Courier New" w:cs="Courier New" w:hint="default"/>
      </w:rPr>
    </w:lvl>
    <w:lvl w:ilvl="2" w:tplc="04090005" w:tentative="1">
      <w:start w:val="1"/>
      <w:numFmt w:val="bullet"/>
      <w:lvlText w:val=""/>
      <w:lvlJc w:val="left"/>
      <w:pPr>
        <w:ind w:left="3170" w:hanging="360"/>
      </w:pPr>
      <w:rPr>
        <w:rFonts w:ascii="Wingdings" w:hAnsi="Wingdings" w:hint="default"/>
      </w:rPr>
    </w:lvl>
    <w:lvl w:ilvl="3" w:tplc="04090001" w:tentative="1">
      <w:start w:val="1"/>
      <w:numFmt w:val="bullet"/>
      <w:lvlText w:val=""/>
      <w:lvlJc w:val="left"/>
      <w:pPr>
        <w:ind w:left="3890" w:hanging="360"/>
      </w:pPr>
      <w:rPr>
        <w:rFonts w:ascii="Symbol" w:hAnsi="Symbol" w:hint="default"/>
      </w:rPr>
    </w:lvl>
    <w:lvl w:ilvl="4" w:tplc="04090003" w:tentative="1">
      <w:start w:val="1"/>
      <w:numFmt w:val="bullet"/>
      <w:lvlText w:val="o"/>
      <w:lvlJc w:val="left"/>
      <w:pPr>
        <w:ind w:left="4610" w:hanging="360"/>
      </w:pPr>
      <w:rPr>
        <w:rFonts w:ascii="Courier New" w:hAnsi="Courier New" w:cs="Courier New" w:hint="default"/>
      </w:rPr>
    </w:lvl>
    <w:lvl w:ilvl="5" w:tplc="04090005" w:tentative="1">
      <w:start w:val="1"/>
      <w:numFmt w:val="bullet"/>
      <w:lvlText w:val=""/>
      <w:lvlJc w:val="left"/>
      <w:pPr>
        <w:ind w:left="5330" w:hanging="360"/>
      </w:pPr>
      <w:rPr>
        <w:rFonts w:ascii="Wingdings" w:hAnsi="Wingdings" w:hint="default"/>
      </w:rPr>
    </w:lvl>
    <w:lvl w:ilvl="6" w:tplc="04090001" w:tentative="1">
      <w:start w:val="1"/>
      <w:numFmt w:val="bullet"/>
      <w:lvlText w:val=""/>
      <w:lvlJc w:val="left"/>
      <w:pPr>
        <w:ind w:left="6050" w:hanging="360"/>
      </w:pPr>
      <w:rPr>
        <w:rFonts w:ascii="Symbol" w:hAnsi="Symbol" w:hint="default"/>
      </w:rPr>
    </w:lvl>
    <w:lvl w:ilvl="7" w:tplc="04090003" w:tentative="1">
      <w:start w:val="1"/>
      <w:numFmt w:val="bullet"/>
      <w:lvlText w:val="o"/>
      <w:lvlJc w:val="left"/>
      <w:pPr>
        <w:ind w:left="6770" w:hanging="360"/>
      </w:pPr>
      <w:rPr>
        <w:rFonts w:ascii="Courier New" w:hAnsi="Courier New" w:cs="Courier New" w:hint="default"/>
      </w:rPr>
    </w:lvl>
    <w:lvl w:ilvl="8" w:tplc="04090005" w:tentative="1">
      <w:start w:val="1"/>
      <w:numFmt w:val="bullet"/>
      <w:lvlText w:val=""/>
      <w:lvlJc w:val="left"/>
      <w:pPr>
        <w:ind w:left="7490" w:hanging="360"/>
      </w:pPr>
      <w:rPr>
        <w:rFonts w:ascii="Wingdings" w:hAnsi="Wingdings" w:hint="default"/>
      </w:rPr>
    </w:lvl>
  </w:abstractNum>
  <w:abstractNum w:abstractNumId="5">
    <w:nsid w:val="1F640839"/>
    <w:multiLevelType w:val="hybridMultilevel"/>
    <w:tmpl w:val="5830A020"/>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21253A26"/>
    <w:multiLevelType w:val="hybridMultilevel"/>
    <w:tmpl w:val="A08EE2DA"/>
    <w:lvl w:ilvl="0" w:tplc="574A252A">
      <w:start w:val="1"/>
      <w:numFmt w:val="hindiVowel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6747B2"/>
    <w:multiLevelType w:val="hybridMultilevel"/>
    <w:tmpl w:val="653C3CF6"/>
    <w:lvl w:ilvl="0" w:tplc="04090005">
      <w:start w:val="1"/>
      <w:numFmt w:val="bullet"/>
      <w:lvlText w:val=""/>
      <w:lvlJc w:val="left"/>
      <w:pPr>
        <w:ind w:left="2370" w:hanging="360"/>
      </w:pPr>
      <w:rPr>
        <w:rFonts w:ascii="Wingdings" w:hAnsi="Wingdings" w:hint="default"/>
      </w:rPr>
    </w:lvl>
    <w:lvl w:ilvl="1" w:tplc="04090003" w:tentative="1">
      <w:start w:val="1"/>
      <w:numFmt w:val="bullet"/>
      <w:lvlText w:val="o"/>
      <w:lvlJc w:val="left"/>
      <w:pPr>
        <w:ind w:left="3090" w:hanging="360"/>
      </w:pPr>
      <w:rPr>
        <w:rFonts w:ascii="Courier New" w:hAnsi="Courier New" w:cs="Courier New" w:hint="default"/>
      </w:rPr>
    </w:lvl>
    <w:lvl w:ilvl="2" w:tplc="04090005" w:tentative="1">
      <w:start w:val="1"/>
      <w:numFmt w:val="bullet"/>
      <w:lvlText w:val=""/>
      <w:lvlJc w:val="left"/>
      <w:pPr>
        <w:ind w:left="3810" w:hanging="360"/>
      </w:pPr>
      <w:rPr>
        <w:rFonts w:ascii="Wingdings" w:hAnsi="Wingdings" w:hint="default"/>
      </w:rPr>
    </w:lvl>
    <w:lvl w:ilvl="3" w:tplc="04090001" w:tentative="1">
      <w:start w:val="1"/>
      <w:numFmt w:val="bullet"/>
      <w:lvlText w:val=""/>
      <w:lvlJc w:val="left"/>
      <w:pPr>
        <w:ind w:left="4530" w:hanging="360"/>
      </w:pPr>
      <w:rPr>
        <w:rFonts w:ascii="Symbol" w:hAnsi="Symbol" w:hint="default"/>
      </w:rPr>
    </w:lvl>
    <w:lvl w:ilvl="4" w:tplc="04090003" w:tentative="1">
      <w:start w:val="1"/>
      <w:numFmt w:val="bullet"/>
      <w:lvlText w:val="o"/>
      <w:lvlJc w:val="left"/>
      <w:pPr>
        <w:ind w:left="5250" w:hanging="360"/>
      </w:pPr>
      <w:rPr>
        <w:rFonts w:ascii="Courier New" w:hAnsi="Courier New" w:cs="Courier New" w:hint="default"/>
      </w:rPr>
    </w:lvl>
    <w:lvl w:ilvl="5" w:tplc="04090005" w:tentative="1">
      <w:start w:val="1"/>
      <w:numFmt w:val="bullet"/>
      <w:lvlText w:val=""/>
      <w:lvlJc w:val="left"/>
      <w:pPr>
        <w:ind w:left="5970" w:hanging="360"/>
      </w:pPr>
      <w:rPr>
        <w:rFonts w:ascii="Wingdings" w:hAnsi="Wingdings" w:hint="default"/>
      </w:rPr>
    </w:lvl>
    <w:lvl w:ilvl="6" w:tplc="04090001" w:tentative="1">
      <w:start w:val="1"/>
      <w:numFmt w:val="bullet"/>
      <w:lvlText w:val=""/>
      <w:lvlJc w:val="left"/>
      <w:pPr>
        <w:ind w:left="6690" w:hanging="360"/>
      </w:pPr>
      <w:rPr>
        <w:rFonts w:ascii="Symbol" w:hAnsi="Symbol" w:hint="default"/>
      </w:rPr>
    </w:lvl>
    <w:lvl w:ilvl="7" w:tplc="04090003" w:tentative="1">
      <w:start w:val="1"/>
      <w:numFmt w:val="bullet"/>
      <w:lvlText w:val="o"/>
      <w:lvlJc w:val="left"/>
      <w:pPr>
        <w:ind w:left="7410" w:hanging="360"/>
      </w:pPr>
      <w:rPr>
        <w:rFonts w:ascii="Courier New" w:hAnsi="Courier New" w:cs="Courier New" w:hint="default"/>
      </w:rPr>
    </w:lvl>
    <w:lvl w:ilvl="8" w:tplc="04090005" w:tentative="1">
      <w:start w:val="1"/>
      <w:numFmt w:val="bullet"/>
      <w:lvlText w:val=""/>
      <w:lvlJc w:val="left"/>
      <w:pPr>
        <w:ind w:left="8130" w:hanging="360"/>
      </w:pPr>
      <w:rPr>
        <w:rFonts w:ascii="Wingdings" w:hAnsi="Wingdings" w:hint="default"/>
      </w:rPr>
    </w:lvl>
  </w:abstractNum>
  <w:abstractNum w:abstractNumId="8">
    <w:nsid w:val="257C5082"/>
    <w:multiLevelType w:val="hybridMultilevel"/>
    <w:tmpl w:val="9AEE07DA"/>
    <w:lvl w:ilvl="0" w:tplc="04090005">
      <w:start w:val="1"/>
      <w:numFmt w:val="bullet"/>
      <w:lvlText w:val=""/>
      <w:lvlJc w:val="left"/>
      <w:pPr>
        <w:ind w:left="2370" w:hanging="360"/>
      </w:pPr>
      <w:rPr>
        <w:rFonts w:ascii="Wingdings" w:hAnsi="Wingdings" w:hint="default"/>
      </w:rPr>
    </w:lvl>
    <w:lvl w:ilvl="1" w:tplc="04090003" w:tentative="1">
      <w:start w:val="1"/>
      <w:numFmt w:val="bullet"/>
      <w:lvlText w:val="o"/>
      <w:lvlJc w:val="left"/>
      <w:pPr>
        <w:ind w:left="3090" w:hanging="360"/>
      </w:pPr>
      <w:rPr>
        <w:rFonts w:ascii="Courier New" w:hAnsi="Courier New" w:cs="Courier New" w:hint="default"/>
      </w:rPr>
    </w:lvl>
    <w:lvl w:ilvl="2" w:tplc="04090005" w:tentative="1">
      <w:start w:val="1"/>
      <w:numFmt w:val="bullet"/>
      <w:lvlText w:val=""/>
      <w:lvlJc w:val="left"/>
      <w:pPr>
        <w:ind w:left="3810" w:hanging="360"/>
      </w:pPr>
      <w:rPr>
        <w:rFonts w:ascii="Wingdings" w:hAnsi="Wingdings" w:hint="default"/>
      </w:rPr>
    </w:lvl>
    <w:lvl w:ilvl="3" w:tplc="04090001" w:tentative="1">
      <w:start w:val="1"/>
      <w:numFmt w:val="bullet"/>
      <w:lvlText w:val=""/>
      <w:lvlJc w:val="left"/>
      <w:pPr>
        <w:ind w:left="4530" w:hanging="360"/>
      </w:pPr>
      <w:rPr>
        <w:rFonts w:ascii="Symbol" w:hAnsi="Symbol" w:hint="default"/>
      </w:rPr>
    </w:lvl>
    <w:lvl w:ilvl="4" w:tplc="04090003" w:tentative="1">
      <w:start w:val="1"/>
      <w:numFmt w:val="bullet"/>
      <w:lvlText w:val="o"/>
      <w:lvlJc w:val="left"/>
      <w:pPr>
        <w:ind w:left="5250" w:hanging="360"/>
      </w:pPr>
      <w:rPr>
        <w:rFonts w:ascii="Courier New" w:hAnsi="Courier New" w:cs="Courier New" w:hint="default"/>
      </w:rPr>
    </w:lvl>
    <w:lvl w:ilvl="5" w:tplc="04090005" w:tentative="1">
      <w:start w:val="1"/>
      <w:numFmt w:val="bullet"/>
      <w:lvlText w:val=""/>
      <w:lvlJc w:val="left"/>
      <w:pPr>
        <w:ind w:left="5970" w:hanging="360"/>
      </w:pPr>
      <w:rPr>
        <w:rFonts w:ascii="Wingdings" w:hAnsi="Wingdings" w:hint="default"/>
      </w:rPr>
    </w:lvl>
    <w:lvl w:ilvl="6" w:tplc="04090001" w:tentative="1">
      <w:start w:val="1"/>
      <w:numFmt w:val="bullet"/>
      <w:lvlText w:val=""/>
      <w:lvlJc w:val="left"/>
      <w:pPr>
        <w:ind w:left="6690" w:hanging="360"/>
      </w:pPr>
      <w:rPr>
        <w:rFonts w:ascii="Symbol" w:hAnsi="Symbol" w:hint="default"/>
      </w:rPr>
    </w:lvl>
    <w:lvl w:ilvl="7" w:tplc="04090003" w:tentative="1">
      <w:start w:val="1"/>
      <w:numFmt w:val="bullet"/>
      <w:lvlText w:val="o"/>
      <w:lvlJc w:val="left"/>
      <w:pPr>
        <w:ind w:left="7410" w:hanging="360"/>
      </w:pPr>
      <w:rPr>
        <w:rFonts w:ascii="Courier New" w:hAnsi="Courier New" w:cs="Courier New" w:hint="default"/>
      </w:rPr>
    </w:lvl>
    <w:lvl w:ilvl="8" w:tplc="04090005" w:tentative="1">
      <w:start w:val="1"/>
      <w:numFmt w:val="bullet"/>
      <w:lvlText w:val=""/>
      <w:lvlJc w:val="left"/>
      <w:pPr>
        <w:ind w:left="8130" w:hanging="360"/>
      </w:pPr>
      <w:rPr>
        <w:rFonts w:ascii="Wingdings" w:hAnsi="Wingdings" w:hint="default"/>
      </w:rPr>
    </w:lvl>
  </w:abstractNum>
  <w:abstractNum w:abstractNumId="9">
    <w:nsid w:val="26583AC3"/>
    <w:multiLevelType w:val="hybridMultilevel"/>
    <w:tmpl w:val="F2BA8CC2"/>
    <w:lvl w:ilvl="0" w:tplc="574A252A">
      <w:start w:val="1"/>
      <w:numFmt w:val="hindiVowels"/>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932184B"/>
    <w:multiLevelType w:val="hybridMultilevel"/>
    <w:tmpl w:val="77A0A778"/>
    <w:lvl w:ilvl="0" w:tplc="948890CC">
      <w:start w:val="1"/>
      <w:numFmt w:val="hindiConsonants"/>
      <w:lvlText w:val="(%1)"/>
      <w:lvlJc w:val="left"/>
      <w:pPr>
        <w:ind w:left="1710" w:hanging="360"/>
      </w:pPr>
      <w:rPr>
        <w:rFonts w:asciiTheme="minorHAnsi" w:hAnsiTheme="minorHAnsi" w:hint="default"/>
        <w:b/>
        <w:bCs/>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1">
    <w:nsid w:val="2D572CF8"/>
    <w:multiLevelType w:val="hybridMultilevel"/>
    <w:tmpl w:val="E65AB274"/>
    <w:lvl w:ilvl="0" w:tplc="04090005">
      <w:start w:val="1"/>
      <w:numFmt w:val="bullet"/>
      <w:lvlText w:val=""/>
      <w:lvlJc w:val="left"/>
      <w:pPr>
        <w:ind w:left="2370" w:hanging="360"/>
      </w:pPr>
      <w:rPr>
        <w:rFonts w:ascii="Wingdings" w:hAnsi="Wingdings" w:hint="default"/>
      </w:rPr>
    </w:lvl>
    <w:lvl w:ilvl="1" w:tplc="04090003" w:tentative="1">
      <w:start w:val="1"/>
      <w:numFmt w:val="bullet"/>
      <w:lvlText w:val="o"/>
      <w:lvlJc w:val="left"/>
      <w:pPr>
        <w:ind w:left="3090" w:hanging="360"/>
      </w:pPr>
      <w:rPr>
        <w:rFonts w:ascii="Courier New" w:hAnsi="Courier New" w:cs="Courier New" w:hint="default"/>
      </w:rPr>
    </w:lvl>
    <w:lvl w:ilvl="2" w:tplc="04090005" w:tentative="1">
      <w:start w:val="1"/>
      <w:numFmt w:val="bullet"/>
      <w:lvlText w:val=""/>
      <w:lvlJc w:val="left"/>
      <w:pPr>
        <w:ind w:left="3810" w:hanging="360"/>
      </w:pPr>
      <w:rPr>
        <w:rFonts w:ascii="Wingdings" w:hAnsi="Wingdings" w:hint="default"/>
      </w:rPr>
    </w:lvl>
    <w:lvl w:ilvl="3" w:tplc="04090001" w:tentative="1">
      <w:start w:val="1"/>
      <w:numFmt w:val="bullet"/>
      <w:lvlText w:val=""/>
      <w:lvlJc w:val="left"/>
      <w:pPr>
        <w:ind w:left="4530" w:hanging="360"/>
      </w:pPr>
      <w:rPr>
        <w:rFonts w:ascii="Symbol" w:hAnsi="Symbol" w:hint="default"/>
      </w:rPr>
    </w:lvl>
    <w:lvl w:ilvl="4" w:tplc="04090003" w:tentative="1">
      <w:start w:val="1"/>
      <w:numFmt w:val="bullet"/>
      <w:lvlText w:val="o"/>
      <w:lvlJc w:val="left"/>
      <w:pPr>
        <w:ind w:left="5250" w:hanging="360"/>
      </w:pPr>
      <w:rPr>
        <w:rFonts w:ascii="Courier New" w:hAnsi="Courier New" w:cs="Courier New" w:hint="default"/>
      </w:rPr>
    </w:lvl>
    <w:lvl w:ilvl="5" w:tplc="04090005" w:tentative="1">
      <w:start w:val="1"/>
      <w:numFmt w:val="bullet"/>
      <w:lvlText w:val=""/>
      <w:lvlJc w:val="left"/>
      <w:pPr>
        <w:ind w:left="5970" w:hanging="360"/>
      </w:pPr>
      <w:rPr>
        <w:rFonts w:ascii="Wingdings" w:hAnsi="Wingdings" w:hint="default"/>
      </w:rPr>
    </w:lvl>
    <w:lvl w:ilvl="6" w:tplc="04090001" w:tentative="1">
      <w:start w:val="1"/>
      <w:numFmt w:val="bullet"/>
      <w:lvlText w:val=""/>
      <w:lvlJc w:val="left"/>
      <w:pPr>
        <w:ind w:left="6690" w:hanging="360"/>
      </w:pPr>
      <w:rPr>
        <w:rFonts w:ascii="Symbol" w:hAnsi="Symbol" w:hint="default"/>
      </w:rPr>
    </w:lvl>
    <w:lvl w:ilvl="7" w:tplc="04090003" w:tentative="1">
      <w:start w:val="1"/>
      <w:numFmt w:val="bullet"/>
      <w:lvlText w:val="o"/>
      <w:lvlJc w:val="left"/>
      <w:pPr>
        <w:ind w:left="7410" w:hanging="360"/>
      </w:pPr>
      <w:rPr>
        <w:rFonts w:ascii="Courier New" w:hAnsi="Courier New" w:cs="Courier New" w:hint="default"/>
      </w:rPr>
    </w:lvl>
    <w:lvl w:ilvl="8" w:tplc="04090005" w:tentative="1">
      <w:start w:val="1"/>
      <w:numFmt w:val="bullet"/>
      <w:lvlText w:val=""/>
      <w:lvlJc w:val="left"/>
      <w:pPr>
        <w:ind w:left="8130" w:hanging="360"/>
      </w:pPr>
      <w:rPr>
        <w:rFonts w:ascii="Wingdings" w:hAnsi="Wingdings" w:hint="default"/>
      </w:rPr>
    </w:lvl>
  </w:abstractNum>
  <w:abstractNum w:abstractNumId="12">
    <w:nsid w:val="338A7639"/>
    <w:multiLevelType w:val="hybridMultilevel"/>
    <w:tmpl w:val="ECF65E20"/>
    <w:lvl w:ilvl="0" w:tplc="B728EF40">
      <w:start w:val="1"/>
      <w:numFmt w:val="hindiConsonants"/>
      <w:lvlText w:val="(%1)"/>
      <w:lvlJc w:val="left"/>
      <w:pPr>
        <w:ind w:left="1650" w:hanging="57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38F005F0"/>
    <w:multiLevelType w:val="hybridMultilevel"/>
    <w:tmpl w:val="9378041E"/>
    <w:lvl w:ilvl="0" w:tplc="4BF08A4E">
      <w:start w:val="1"/>
      <w:numFmt w:val="hindiVowels"/>
      <w:lvlText w:val="(%1)"/>
      <w:lvlJc w:val="left"/>
      <w:pPr>
        <w:ind w:left="1260" w:hanging="360"/>
      </w:pPr>
      <w:rPr>
        <w:rFonts w:ascii="Kalimati" w:hAnsi="Kalimati" w:cs="Kalimati" w:hint="default"/>
        <w:b/>
        <w:bCs/>
        <w:sz w:val="18"/>
        <w:szCs w:val="18"/>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4">
    <w:nsid w:val="38F30622"/>
    <w:multiLevelType w:val="hybridMultilevel"/>
    <w:tmpl w:val="DCECE1E4"/>
    <w:lvl w:ilvl="0" w:tplc="948890CC">
      <w:start w:val="1"/>
      <w:numFmt w:val="hindiConsonants"/>
      <w:lvlText w:val="(%1)"/>
      <w:lvlJc w:val="left"/>
      <w:pPr>
        <w:ind w:left="1710" w:hanging="360"/>
      </w:pPr>
      <w:rPr>
        <w:rFonts w:asciiTheme="minorHAnsi" w:hAnsiTheme="minorHAnsi" w:hint="default"/>
        <w:b/>
        <w:bCs/>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5">
    <w:nsid w:val="3C363573"/>
    <w:multiLevelType w:val="hybridMultilevel"/>
    <w:tmpl w:val="6F6AAA8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06C3CFE"/>
    <w:multiLevelType w:val="hybridMultilevel"/>
    <w:tmpl w:val="1EEE0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0BA66D6"/>
    <w:multiLevelType w:val="hybridMultilevel"/>
    <w:tmpl w:val="A02A010A"/>
    <w:lvl w:ilvl="0" w:tplc="5D9A6C58">
      <w:start w:val="1"/>
      <w:numFmt w:val="hindiConsonants"/>
      <w:lvlText w:val="(%1)"/>
      <w:lvlJc w:val="left"/>
      <w:pPr>
        <w:ind w:left="1395" w:hanging="390"/>
      </w:pPr>
      <w:rPr>
        <w:rFonts w:hint="default"/>
        <w:b/>
        <w:bCs/>
        <w:sz w:val="14"/>
        <w:szCs w:val="14"/>
      </w:rPr>
    </w:lvl>
    <w:lvl w:ilvl="1" w:tplc="04090019" w:tentative="1">
      <w:start w:val="1"/>
      <w:numFmt w:val="lowerLetter"/>
      <w:lvlText w:val="%2."/>
      <w:lvlJc w:val="left"/>
      <w:pPr>
        <w:ind w:left="2085" w:hanging="360"/>
      </w:pPr>
    </w:lvl>
    <w:lvl w:ilvl="2" w:tplc="0409001B" w:tentative="1">
      <w:start w:val="1"/>
      <w:numFmt w:val="lowerRoman"/>
      <w:lvlText w:val="%3."/>
      <w:lvlJc w:val="right"/>
      <w:pPr>
        <w:ind w:left="2805" w:hanging="180"/>
      </w:pPr>
    </w:lvl>
    <w:lvl w:ilvl="3" w:tplc="0409000F" w:tentative="1">
      <w:start w:val="1"/>
      <w:numFmt w:val="decimal"/>
      <w:lvlText w:val="%4."/>
      <w:lvlJc w:val="left"/>
      <w:pPr>
        <w:ind w:left="3525" w:hanging="360"/>
      </w:pPr>
    </w:lvl>
    <w:lvl w:ilvl="4" w:tplc="04090019" w:tentative="1">
      <w:start w:val="1"/>
      <w:numFmt w:val="lowerLetter"/>
      <w:lvlText w:val="%5."/>
      <w:lvlJc w:val="left"/>
      <w:pPr>
        <w:ind w:left="4245" w:hanging="360"/>
      </w:pPr>
    </w:lvl>
    <w:lvl w:ilvl="5" w:tplc="0409001B" w:tentative="1">
      <w:start w:val="1"/>
      <w:numFmt w:val="lowerRoman"/>
      <w:lvlText w:val="%6."/>
      <w:lvlJc w:val="right"/>
      <w:pPr>
        <w:ind w:left="4965" w:hanging="180"/>
      </w:pPr>
    </w:lvl>
    <w:lvl w:ilvl="6" w:tplc="0409000F" w:tentative="1">
      <w:start w:val="1"/>
      <w:numFmt w:val="decimal"/>
      <w:lvlText w:val="%7."/>
      <w:lvlJc w:val="left"/>
      <w:pPr>
        <w:ind w:left="5685" w:hanging="360"/>
      </w:pPr>
    </w:lvl>
    <w:lvl w:ilvl="7" w:tplc="04090019" w:tentative="1">
      <w:start w:val="1"/>
      <w:numFmt w:val="lowerLetter"/>
      <w:lvlText w:val="%8."/>
      <w:lvlJc w:val="left"/>
      <w:pPr>
        <w:ind w:left="6405" w:hanging="360"/>
      </w:pPr>
    </w:lvl>
    <w:lvl w:ilvl="8" w:tplc="0409001B" w:tentative="1">
      <w:start w:val="1"/>
      <w:numFmt w:val="lowerRoman"/>
      <w:lvlText w:val="%9."/>
      <w:lvlJc w:val="right"/>
      <w:pPr>
        <w:ind w:left="7125" w:hanging="180"/>
      </w:pPr>
    </w:lvl>
  </w:abstractNum>
  <w:abstractNum w:abstractNumId="18">
    <w:nsid w:val="411D461F"/>
    <w:multiLevelType w:val="hybridMultilevel"/>
    <w:tmpl w:val="997A8D2C"/>
    <w:lvl w:ilvl="0" w:tplc="0792D908">
      <w:start w:val="1"/>
      <w:numFmt w:val="hindiVowels"/>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9">
    <w:nsid w:val="47D040A2"/>
    <w:multiLevelType w:val="hybridMultilevel"/>
    <w:tmpl w:val="8378156A"/>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4FC44795"/>
    <w:multiLevelType w:val="hybridMultilevel"/>
    <w:tmpl w:val="ACC0B238"/>
    <w:lvl w:ilvl="0" w:tplc="04090005">
      <w:start w:val="1"/>
      <w:numFmt w:val="bullet"/>
      <w:lvlText w:val=""/>
      <w:lvlJc w:val="left"/>
      <w:pPr>
        <w:ind w:left="1980" w:hanging="360"/>
      </w:pPr>
      <w:rPr>
        <w:rFonts w:ascii="Wingdings" w:hAnsi="Wingdings"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1">
    <w:nsid w:val="56442B6C"/>
    <w:multiLevelType w:val="hybridMultilevel"/>
    <w:tmpl w:val="2EDE7850"/>
    <w:lvl w:ilvl="0" w:tplc="04090005">
      <w:start w:val="1"/>
      <w:numFmt w:val="bullet"/>
      <w:lvlText w:val=""/>
      <w:lvlJc w:val="left"/>
      <w:pPr>
        <w:ind w:left="2370" w:hanging="360"/>
      </w:pPr>
      <w:rPr>
        <w:rFonts w:ascii="Wingdings" w:hAnsi="Wingdings" w:hint="default"/>
      </w:rPr>
    </w:lvl>
    <w:lvl w:ilvl="1" w:tplc="04090003" w:tentative="1">
      <w:start w:val="1"/>
      <w:numFmt w:val="bullet"/>
      <w:lvlText w:val="o"/>
      <w:lvlJc w:val="left"/>
      <w:pPr>
        <w:ind w:left="3090" w:hanging="360"/>
      </w:pPr>
      <w:rPr>
        <w:rFonts w:ascii="Courier New" w:hAnsi="Courier New" w:cs="Courier New" w:hint="default"/>
      </w:rPr>
    </w:lvl>
    <w:lvl w:ilvl="2" w:tplc="04090005" w:tentative="1">
      <w:start w:val="1"/>
      <w:numFmt w:val="bullet"/>
      <w:lvlText w:val=""/>
      <w:lvlJc w:val="left"/>
      <w:pPr>
        <w:ind w:left="3810" w:hanging="360"/>
      </w:pPr>
      <w:rPr>
        <w:rFonts w:ascii="Wingdings" w:hAnsi="Wingdings" w:hint="default"/>
      </w:rPr>
    </w:lvl>
    <w:lvl w:ilvl="3" w:tplc="04090001" w:tentative="1">
      <w:start w:val="1"/>
      <w:numFmt w:val="bullet"/>
      <w:lvlText w:val=""/>
      <w:lvlJc w:val="left"/>
      <w:pPr>
        <w:ind w:left="4530" w:hanging="360"/>
      </w:pPr>
      <w:rPr>
        <w:rFonts w:ascii="Symbol" w:hAnsi="Symbol" w:hint="default"/>
      </w:rPr>
    </w:lvl>
    <w:lvl w:ilvl="4" w:tplc="04090003" w:tentative="1">
      <w:start w:val="1"/>
      <w:numFmt w:val="bullet"/>
      <w:lvlText w:val="o"/>
      <w:lvlJc w:val="left"/>
      <w:pPr>
        <w:ind w:left="5250" w:hanging="360"/>
      </w:pPr>
      <w:rPr>
        <w:rFonts w:ascii="Courier New" w:hAnsi="Courier New" w:cs="Courier New" w:hint="default"/>
      </w:rPr>
    </w:lvl>
    <w:lvl w:ilvl="5" w:tplc="04090005" w:tentative="1">
      <w:start w:val="1"/>
      <w:numFmt w:val="bullet"/>
      <w:lvlText w:val=""/>
      <w:lvlJc w:val="left"/>
      <w:pPr>
        <w:ind w:left="5970" w:hanging="360"/>
      </w:pPr>
      <w:rPr>
        <w:rFonts w:ascii="Wingdings" w:hAnsi="Wingdings" w:hint="default"/>
      </w:rPr>
    </w:lvl>
    <w:lvl w:ilvl="6" w:tplc="04090001" w:tentative="1">
      <w:start w:val="1"/>
      <w:numFmt w:val="bullet"/>
      <w:lvlText w:val=""/>
      <w:lvlJc w:val="left"/>
      <w:pPr>
        <w:ind w:left="6690" w:hanging="360"/>
      </w:pPr>
      <w:rPr>
        <w:rFonts w:ascii="Symbol" w:hAnsi="Symbol" w:hint="default"/>
      </w:rPr>
    </w:lvl>
    <w:lvl w:ilvl="7" w:tplc="04090003" w:tentative="1">
      <w:start w:val="1"/>
      <w:numFmt w:val="bullet"/>
      <w:lvlText w:val="o"/>
      <w:lvlJc w:val="left"/>
      <w:pPr>
        <w:ind w:left="7410" w:hanging="360"/>
      </w:pPr>
      <w:rPr>
        <w:rFonts w:ascii="Courier New" w:hAnsi="Courier New" w:cs="Courier New" w:hint="default"/>
      </w:rPr>
    </w:lvl>
    <w:lvl w:ilvl="8" w:tplc="04090005" w:tentative="1">
      <w:start w:val="1"/>
      <w:numFmt w:val="bullet"/>
      <w:lvlText w:val=""/>
      <w:lvlJc w:val="left"/>
      <w:pPr>
        <w:ind w:left="8130" w:hanging="360"/>
      </w:pPr>
      <w:rPr>
        <w:rFonts w:ascii="Wingdings" w:hAnsi="Wingdings" w:hint="default"/>
      </w:rPr>
    </w:lvl>
  </w:abstractNum>
  <w:abstractNum w:abstractNumId="22">
    <w:nsid w:val="60C0624B"/>
    <w:multiLevelType w:val="hybridMultilevel"/>
    <w:tmpl w:val="47D421EA"/>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nsid w:val="62650990"/>
    <w:multiLevelType w:val="hybridMultilevel"/>
    <w:tmpl w:val="7938D0C6"/>
    <w:lvl w:ilvl="0" w:tplc="DD28C4FC">
      <w:start w:val="1"/>
      <w:numFmt w:val="hindiVowels"/>
      <w:lvlText w:val="(%1)"/>
      <w:lvlJc w:val="left"/>
      <w:pPr>
        <w:ind w:left="1260" w:hanging="360"/>
      </w:pPr>
      <w:rPr>
        <w:rFonts w:ascii="Kalimati" w:hAnsi="Kalimati" w:cs="Kalimati" w:hint="default"/>
        <w:b/>
        <w:bCs/>
        <w:sz w:val="16"/>
        <w:szCs w:val="16"/>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4">
    <w:nsid w:val="627B4A12"/>
    <w:multiLevelType w:val="hybridMultilevel"/>
    <w:tmpl w:val="B922C088"/>
    <w:lvl w:ilvl="0" w:tplc="948890CC">
      <w:start w:val="1"/>
      <w:numFmt w:val="hindiConsonants"/>
      <w:lvlText w:val="(%1)"/>
      <w:lvlJc w:val="left"/>
      <w:pPr>
        <w:ind w:left="1710" w:hanging="360"/>
      </w:pPr>
      <w:rPr>
        <w:rFonts w:asciiTheme="minorHAnsi" w:hAnsiTheme="minorHAnsi" w:hint="default"/>
        <w:b/>
        <w:bCs/>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5">
    <w:nsid w:val="62C60018"/>
    <w:multiLevelType w:val="hybridMultilevel"/>
    <w:tmpl w:val="7D84A5A2"/>
    <w:lvl w:ilvl="0" w:tplc="948890CC">
      <w:start w:val="1"/>
      <w:numFmt w:val="hindiConsonants"/>
      <w:lvlText w:val="(%1)"/>
      <w:lvlJc w:val="left"/>
      <w:pPr>
        <w:ind w:left="1710" w:hanging="360"/>
      </w:pPr>
      <w:rPr>
        <w:rFonts w:asciiTheme="minorHAnsi" w:hAnsiTheme="minorHAnsi" w:hint="default"/>
        <w:b/>
        <w:bCs/>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6">
    <w:nsid w:val="683A341C"/>
    <w:multiLevelType w:val="hybridMultilevel"/>
    <w:tmpl w:val="BB10D34E"/>
    <w:lvl w:ilvl="0" w:tplc="847046C2">
      <w:start w:val="1"/>
      <w:numFmt w:val="decimal"/>
      <w:lvlText w:val="%1"/>
      <w:lvlJc w:val="left"/>
      <w:pPr>
        <w:ind w:left="720" w:hanging="360"/>
      </w:pPr>
      <w:rPr>
        <w:rFonts w:ascii="Kalimati" w:hAnsi="Kalimati" w:cs="Kalimati" w:hint="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9B6331F"/>
    <w:multiLevelType w:val="hybridMultilevel"/>
    <w:tmpl w:val="CF28AD36"/>
    <w:lvl w:ilvl="0" w:tplc="04090005">
      <w:start w:val="1"/>
      <w:numFmt w:val="bullet"/>
      <w:lvlText w:val=""/>
      <w:lvlJc w:val="left"/>
      <w:pPr>
        <w:ind w:left="2370" w:hanging="360"/>
      </w:pPr>
      <w:rPr>
        <w:rFonts w:ascii="Wingdings" w:hAnsi="Wingdings" w:hint="default"/>
      </w:rPr>
    </w:lvl>
    <w:lvl w:ilvl="1" w:tplc="04090003" w:tentative="1">
      <w:start w:val="1"/>
      <w:numFmt w:val="bullet"/>
      <w:lvlText w:val="o"/>
      <w:lvlJc w:val="left"/>
      <w:pPr>
        <w:ind w:left="3090" w:hanging="360"/>
      </w:pPr>
      <w:rPr>
        <w:rFonts w:ascii="Courier New" w:hAnsi="Courier New" w:cs="Courier New" w:hint="default"/>
      </w:rPr>
    </w:lvl>
    <w:lvl w:ilvl="2" w:tplc="04090005" w:tentative="1">
      <w:start w:val="1"/>
      <w:numFmt w:val="bullet"/>
      <w:lvlText w:val=""/>
      <w:lvlJc w:val="left"/>
      <w:pPr>
        <w:ind w:left="3810" w:hanging="360"/>
      </w:pPr>
      <w:rPr>
        <w:rFonts w:ascii="Wingdings" w:hAnsi="Wingdings" w:hint="default"/>
      </w:rPr>
    </w:lvl>
    <w:lvl w:ilvl="3" w:tplc="04090001" w:tentative="1">
      <w:start w:val="1"/>
      <w:numFmt w:val="bullet"/>
      <w:lvlText w:val=""/>
      <w:lvlJc w:val="left"/>
      <w:pPr>
        <w:ind w:left="4530" w:hanging="360"/>
      </w:pPr>
      <w:rPr>
        <w:rFonts w:ascii="Symbol" w:hAnsi="Symbol" w:hint="default"/>
      </w:rPr>
    </w:lvl>
    <w:lvl w:ilvl="4" w:tplc="04090003" w:tentative="1">
      <w:start w:val="1"/>
      <w:numFmt w:val="bullet"/>
      <w:lvlText w:val="o"/>
      <w:lvlJc w:val="left"/>
      <w:pPr>
        <w:ind w:left="5250" w:hanging="360"/>
      </w:pPr>
      <w:rPr>
        <w:rFonts w:ascii="Courier New" w:hAnsi="Courier New" w:cs="Courier New" w:hint="default"/>
      </w:rPr>
    </w:lvl>
    <w:lvl w:ilvl="5" w:tplc="04090005" w:tentative="1">
      <w:start w:val="1"/>
      <w:numFmt w:val="bullet"/>
      <w:lvlText w:val=""/>
      <w:lvlJc w:val="left"/>
      <w:pPr>
        <w:ind w:left="5970" w:hanging="360"/>
      </w:pPr>
      <w:rPr>
        <w:rFonts w:ascii="Wingdings" w:hAnsi="Wingdings" w:hint="default"/>
      </w:rPr>
    </w:lvl>
    <w:lvl w:ilvl="6" w:tplc="04090001" w:tentative="1">
      <w:start w:val="1"/>
      <w:numFmt w:val="bullet"/>
      <w:lvlText w:val=""/>
      <w:lvlJc w:val="left"/>
      <w:pPr>
        <w:ind w:left="6690" w:hanging="360"/>
      </w:pPr>
      <w:rPr>
        <w:rFonts w:ascii="Symbol" w:hAnsi="Symbol" w:hint="default"/>
      </w:rPr>
    </w:lvl>
    <w:lvl w:ilvl="7" w:tplc="04090003" w:tentative="1">
      <w:start w:val="1"/>
      <w:numFmt w:val="bullet"/>
      <w:lvlText w:val="o"/>
      <w:lvlJc w:val="left"/>
      <w:pPr>
        <w:ind w:left="7410" w:hanging="360"/>
      </w:pPr>
      <w:rPr>
        <w:rFonts w:ascii="Courier New" w:hAnsi="Courier New" w:cs="Courier New" w:hint="default"/>
      </w:rPr>
    </w:lvl>
    <w:lvl w:ilvl="8" w:tplc="04090005" w:tentative="1">
      <w:start w:val="1"/>
      <w:numFmt w:val="bullet"/>
      <w:lvlText w:val=""/>
      <w:lvlJc w:val="left"/>
      <w:pPr>
        <w:ind w:left="8130" w:hanging="360"/>
      </w:pPr>
      <w:rPr>
        <w:rFonts w:ascii="Wingdings" w:hAnsi="Wingdings" w:hint="default"/>
      </w:rPr>
    </w:lvl>
  </w:abstractNum>
  <w:abstractNum w:abstractNumId="28">
    <w:nsid w:val="6B8238EC"/>
    <w:multiLevelType w:val="hybridMultilevel"/>
    <w:tmpl w:val="A860F338"/>
    <w:lvl w:ilvl="0" w:tplc="66A66C6A">
      <w:start w:val="1"/>
      <w:numFmt w:val="hindiVowels"/>
      <w:lvlText w:val="(%1)"/>
      <w:lvlJc w:val="left"/>
      <w:pPr>
        <w:ind w:left="1005" w:hanging="465"/>
      </w:pPr>
      <w:rPr>
        <w:rFonts w:hint="default"/>
        <w:b/>
        <w:bCs/>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9">
    <w:nsid w:val="6BC706E2"/>
    <w:multiLevelType w:val="hybridMultilevel"/>
    <w:tmpl w:val="72B881D0"/>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6"/>
  </w:num>
  <w:num w:numId="2">
    <w:abstractNumId w:val="15"/>
  </w:num>
  <w:num w:numId="3">
    <w:abstractNumId w:val="1"/>
  </w:num>
  <w:num w:numId="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lvlOverride w:ilvl="2"/>
    <w:lvlOverride w:ilvl="3"/>
    <w:lvlOverride w:ilvl="4"/>
    <w:lvlOverride w:ilvl="5"/>
    <w:lvlOverride w:ilvl="6"/>
    <w:lvlOverride w:ilvl="7"/>
    <w:lvlOverride w:ilvl="8"/>
  </w:num>
  <w:num w:numId="7">
    <w:abstractNumId w:val="16"/>
  </w:num>
  <w:num w:numId="8">
    <w:abstractNumId w:val="2"/>
  </w:num>
  <w:num w:numId="9">
    <w:abstractNumId w:val="13"/>
  </w:num>
  <w:num w:numId="10">
    <w:abstractNumId w:val="23"/>
  </w:num>
  <w:num w:numId="11">
    <w:abstractNumId w:val="5"/>
  </w:num>
  <w:num w:numId="12">
    <w:abstractNumId w:val="0"/>
  </w:num>
  <w:num w:numId="13">
    <w:abstractNumId w:val="28"/>
  </w:num>
  <w:num w:numId="14">
    <w:abstractNumId w:val="4"/>
  </w:num>
  <w:num w:numId="15">
    <w:abstractNumId w:val="3"/>
  </w:num>
  <w:num w:numId="16">
    <w:abstractNumId w:val="22"/>
  </w:num>
  <w:num w:numId="17">
    <w:abstractNumId w:val="19"/>
  </w:num>
  <w:num w:numId="18">
    <w:abstractNumId w:val="12"/>
  </w:num>
  <w:num w:numId="19">
    <w:abstractNumId w:val="21"/>
  </w:num>
  <w:num w:numId="20">
    <w:abstractNumId w:val="27"/>
  </w:num>
  <w:num w:numId="21">
    <w:abstractNumId w:val="8"/>
  </w:num>
  <w:num w:numId="22">
    <w:abstractNumId w:val="7"/>
  </w:num>
  <w:num w:numId="23">
    <w:abstractNumId w:val="11"/>
  </w:num>
  <w:num w:numId="24">
    <w:abstractNumId w:val="20"/>
  </w:num>
  <w:num w:numId="25">
    <w:abstractNumId w:val="29"/>
  </w:num>
  <w:num w:numId="26">
    <w:abstractNumId w:val="10"/>
  </w:num>
  <w:num w:numId="27">
    <w:abstractNumId w:val="14"/>
  </w:num>
  <w:num w:numId="28">
    <w:abstractNumId w:val="25"/>
  </w:num>
  <w:num w:numId="29">
    <w:abstractNumId w:val="24"/>
  </w:num>
  <w:num w:numId="30">
    <w:abstractNumId w:val="17"/>
  </w:num>
  <w:num w:numId="31">
    <w:abstractNumId w:val="18"/>
  </w:num>
  <w:num w:numId="32">
    <w:abstractNumId w:val="6"/>
  </w:num>
  <w:num w:numId="33">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BDA"/>
    <w:rsid w:val="00000A19"/>
    <w:rsid w:val="000013C3"/>
    <w:rsid w:val="00002F78"/>
    <w:rsid w:val="0001397C"/>
    <w:rsid w:val="000176CA"/>
    <w:rsid w:val="00020C10"/>
    <w:rsid w:val="00022FDB"/>
    <w:rsid w:val="0002707E"/>
    <w:rsid w:val="00027426"/>
    <w:rsid w:val="00031332"/>
    <w:rsid w:val="00034C7C"/>
    <w:rsid w:val="000362DA"/>
    <w:rsid w:val="00036AF6"/>
    <w:rsid w:val="00050B3C"/>
    <w:rsid w:val="0005174F"/>
    <w:rsid w:val="00052EA2"/>
    <w:rsid w:val="00057C01"/>
    <w:rsid w:val="00060C7D"/>
    <w:rsid w:val="00065EDB"/>
    <w:rsid w:val="000731DC"/>
    <w:rsid w:val="00082617"/>
    <w:rsid w:val="00090BAE"/>
    <w:rsid w:val="00097597"/>
    <w:rsid w:val="000A153B"/>
    <w:rsid w:val="000A46C0"/>
    <w:rsid w:val="000A5AE8"/>
    <w:rsid w:val="000A643C"/>
    <w:rsid w:val="000B0C00"/>
    <w:rsid w:val="000B1BC9"/>
    <w:rsid w:val="000B21AD"/>
    <w:rsid w:val="000B707E"/>
    <w:rsid w:val="000C230E"/>
    <w:rsid w:val="000C6FBB"/>
    <w:rsid w:val="000D486A"/>
    <w:rsid w:val="000E23A3"/>
    <w:rsid w:val="000E450F"/>
    <w:rsid w:val="000E49C3"/>
    <w:rsid w:val="00101952"/>
    <w:rsid w:val="00111200"/>
    <w:rsid w:val="001132A5"/>
    <w:rsid w:val="00127878"/>
    <w:rsid w:val="00137882"/>
    <w:rsid w:val="001437A1"/>
    <w:rsid w:val="00143B80"/>
    <w:rsid w:val="001463F1"/>
    <w:rsid w:val="00157ADE"/>
    <w:rsid w:val="00165318"/>
    <w:rsid w:val="001655EF"/>
    <w:rsid w:val="001672BD"/>
    <w:rsid w:val="00180287"/>
    <w:rsid w:val="00181A0F"/>
    <w:rsid w:val="001835D6"/>
    <w:rsid w:val="00183D7A"/>
    <w:rsid w:val="00195435"/>
    <w:rsid w:val="00195CD8"/>
    <w:rsid w:val="00195EDD"/>
    <w:rsid w:val="00196364"/>
    <w:rsid w:val="001A01C7"/>
    <w:rsid w:val="001B2741"/>
    <w:rsid w:val="001B502C"/>
    <w:rsid w:val="001B562F"/>
    <w:rsid w:val="001C0391"/>
    <w:rsid w:val="001C0EEF"/>
    <w:rsid w:val="001C6FE0"/>
    <w:rsid w:val="001C7F70"/>
    <w:rsid w:val="001D193F"/>
    <w:rsid w:val="001E66DB"/>
    <w:rsid w:val="001E787B"/>
    <w:rsid w:val="001F7E16"/>
    <w:rsid w:val="002008B8"/>
    <w:rsid w:val="00204CBC"/>
    <w:rsid w:val="002059B8"/>
    <w:rsid w:val="002203A2"/>
    <w:rsid w:val="002239E2"/>
    <w:rsid w:val="002319DA"/>
    <w:rsid w:val="00231AFF"/>
    <w:rsid w:val="00232AD9"/>
    <w:rsid w:val="00233469"/>
    <w:rsid w:val="00237C53"/>
    <w:rsid w:val="0024187A"/>
    <w:rsid w:val="00242702"/>
    <w:rsid w:val="002453B6"/>
    <w:rsid w:val="00251229"/>
    <w:rsid w:val="00251D6A"/>
    <w:rsid w:val="0025423B"/>
    <w:rsid w:val="00257CCA"/>
    <w:rsid w:val="00264B58"/>
    <w:rsid w:val="002734CC"/>
    <w:rsid w:val="00276C7B"/>
    <w:rsid w:val="00277CEE"/>
    <w:rsid w:val="002812F0"/>
    <w:rsid w:val="00287092"/>
    <w:rsid w:val="00292287"/>
    <w:rsid w:val="0029371E"/>
    <w:rsid w:val="002A0FBA"/>
    <w:rsid w:val="002A2E05"/>
    <w:rsid w:val="002A3354"/>
    <w:rsid w:val="002A602F"/>
    <w:rsid w:val="002A6B19"/>
    <w:rsid w:val="002A7AAE"/>
    <w:rsid w:val="002B18A3"/>
    <w:rsid w:val="002B21CC"/>
    <w:rsid w:val="002C09DE"/>
    <w:rsid w:val="002C4D53"/>
    <w:rsid w:val="002C5D1F"/>
    <w:rsid w:val="002D607C"/>
    <w:rsid w:val="002D6F64"/>
    <w:rsid w:val="002E10A0"/>
    <w:rsid w:val="002F3C8C"/>
    <w:rsid w:val="002F462F"/>
    <w:rsid w:val="0030299C"/>
    <w:rsid w:val="00306316"/>
    <w:rsid w:val="00307677"/>
    <w:rsid w:val="00315492"/>
    <w:rsid w:val="00317053"/>
    <w:rsid w:val="003266DB"/>
    <w:rsid w:val="003334D7"/>
    <w:rsid w:val="00340ED5"/>
    <w:rsid w:val="00341D4C"/>
    <w:rsid w:val="00345AA8"/>
    <w:rsid w:val="00354456"/>
    <w:rsid w:val="00356EC6"/>
    <w:rsid w:val="003611B0"/>
    <w:rsid w:val="00364C81"/>
    <w:rsid w:val="00367FBD"/>
    <w:rsid w:val="00370D87"/>
    <w:rsid w:val="00370D9A"/>
    <w:rsid w:val="00371C9D"/>
    <w:rsid w:val="00373884"/>
    <w:rsid w:val="003741AC"/>
    <w:rsid w:val="00391FC3"/>
    <w:rsid w:val="00394BBC"/>
    <w:rsid w:val="003A35E1"/>
    <w:rsid w:val="003A4B3C"/>
    <w:rsid w:val="003B2380"/>
    <w:rsid w:val="003B6054"/>
    <w:rsid w:val="003B69A3"/>
    <w:rsid w:val="003B77AD"/>
    <w:rsid w:val="003C3DF1"/>
    <w:rsid w:val="003D52E1"/>
    <w:rsid w:val="003E1078"/>
    <w:rsid w:val="003E31F4"/>
    <w:rsid w:val="003E46DD"/>
    <w:rsid w:val="003E4B79"/>
    <w:rsid w:val="00403950"/>
    <w:rsid w:val="004050B9"/>
    <w:rsid w:val="00410983"/>
    <w:rsid w:val="00410F10"/>
    <w:rsid w:val="004126DE"/>
    <w:rsid w:val="0042051E"/>
    <w:rsid w:val="004273B1"/>
    <w:rsid w:val="00431C3C"/>
    <w:rsid w:val="00440C16"/>
    <w:rsid w:val="00445FFC"/>
    <w:rsid w:val="00446179"/>
    <w:rsid w:val="004461CE"/>
    <w:rsid w:val="004530CF"/>
    <w:rsid w:val="004600E7"/>
    <w:rsid w:val="0046532B"/>
    <w:rsid w:val="00471A6A"/>
    <w:rsid w:val="0047589B"/>
    <w:rsid w:val="00476989"/>
    <w:rsid w:val="004774CE"/>
    <w:rsid w:val="004827C5"/>
    <w:rsid w:val="004A7067"/>
    <w:rsid w:val="004B47F2"/>
    <w:rsid w:val="004D1D61"/>
    <w:rsid w:val="004D6128"/>
    <w:rsid w:val="004E0084"/>
    <w:rsid w:val="004E037C"/>
    <w:rsid w:val="004E0FCC"/>
    <w:rsid w:val="004F7978"/>
    <w:rsid w:val="00502128"/>
    <w:rsid w:val="00503DD2"/>
    <w:rsid w:val="00506ED1"/>
    <w:rsid w:val="00507354"/>
    <w:rsid w:val="00507AA1"/>
    <w:rsid w:val="00511CBB"/>
    <w:rsid w:val="005148F8"/>
    <w:rsid w:val="0051596E"/>
    <w:rsid w:val="0052229D"/>
    <w:rsid w:val="00523CE8"/>
    <w:rsid w:val="00527DFA"/>
    <w:rsid w:val="00541D18"/>
    <w:rsid w:val="00545F1A"/>
    <w:rsid w:val="005527A3"/>
    <w:rsid w:val="00555B6F"/>
    <w:rsid w:val="00562451"/>
    <w:rsid w:val="005706E7"/>
    <w:rsid w:val="005728F3"/>
    <w:rsid w:val="005757EC"/>
    <w:rsid w:val="00577C30"/>
    <w:rsid w:val="005802BF"/>
    <w:rsid w:val="0058767B"/>
    <w:rsid w:val="00591457"/>
    <w:rsid w:val="00591582"/>
    <w:rsid w:val="00595B6E"/>
    <w:rsid w:val="00597058"/>
    <w:rsid w:val="005B513C"/>
    <w:rsid w:val="005B66D2"/>
    <w:rsid w:val="005B7C1D"/>
    <w:rsid w:val="005C6A14"/>
    <w:rsid w:val="005D5C5D"/>
    <w:rsid w:val="005E3198"/>
    <w:rsid w:val="005E38DE"/>
    <w:rsid w:val="005E4E9C"/>
    <w:rsid w:val="005E63C8"/>
    <w:rsid w:val="005F1BDA"/>
    <w:rsid w:val="005F37CC"/>
    <w:rsid w:val="005F6BB3"/>
    <w:rsid w:val="00607D40"/>
    <w:rsid w:val="00607EAA"/>
    <w:rsid w:val="00611524"/>
    <w:rsid w:val="00614E23"/>
    <w:rsid w:val="006176F3"/>
    <w:rsid w:val="00632079"/>
    <w:rsid w:val="006348E8"/>
    <w:rsid w:val="00637DE4"/>
    <w:rsid w:val="006426B4"/>
    <w:rsid w:val="00646868"/>
    <w:rsid w:val="0065017C"/>
    <w:rsid w:val="00655300"/>
    <w:rsid w:val="006631AB"/>
    <w:rsid w:val="00665A1B"/>
    <w:rsid w:val="006771A1"/>
    <w:rsid w:val="00677265"/>
    <w:rsid w:val="006864CA"/>
    <w:rsid w:val="00692322"/>
    <w:rsid w:val="00693C26"/>
    <w:rsid w:val="006959D2"/>
    <w:rsid w:val="006A131B"/>
    <w:rsid w:val="006A4AFD"/>
    <w:rsid w:val="006A6A7B"/>
    <w:rsid w:val="006B3F1C"/>
    <w:rsid w:val="006B688A"/>
    <w:rsid w:val="006B6BB7"/>
    <w:rsid w:val="006B7ECF"/>
    <w:rsid w:val="006C409B"/>
    <w:rsid w:val="006D0FE4"/>
    <w:rsid w:val="006E3116"/>
    <w:rsid w:val="006E4864"/>
    <w:rsid w:val="006F6495"/>
    <w:rsid w:val="00707193"/>
    <w:rsid w:val="007125B4"/>
    <w:rsid w:val="00714877"/>
    <w:rsid w:val="00717299"/>
    <w:rsid w:val="00717585"/>
    <w:rsid w:val="00726EE3"/>
    <w:rsid w:val="007300F2"/>
    <w:rsid w:val="00731242"/>
    <w:rsid w:val="00733912"/>
    <w:rsid w:val="00734546"/>
    <w:rsid w:val="0073721A"/>
    <w:rsid w:val="00747CD2"/>
    <w:rsid w:val="00752947"/>
    <w:rsid w:val="00752FE4"/>
    <w:rsid w:val="00763DD6"/>
    <w:rsid w:val="00774CF8"/>
    <w:rsid w:val="00787106"/>
    <w:rsid w:val="00794299"/>
    <w:rsid w:val="007A1501"/>
    <w:rsid w:val="007B4EA3"/>
    <w:rsid w:val="007C0C64"/>
    <w:rsid w:val="007C185D"/>
    <w:rsid w:val="007C5124"/>
    <w:rsid w:val="007C5642"/>
    <w:rsid w:val="007C5CAC"/>
    <w:rsid w:val="007C60E5"/>
    <w:rsid w:val="007E1A5C"/>
    <w:rsid w:val="007F0CB2"/>
    <w:rsid w:val="007F3430"/>
    <w:rsid w:val="0080066F"/>
    <w:rsid w:val="008323FE"/>
    <w:rsid w:val="00833E69"/>
    <w:rsid w:val="00834BE0"/>
    <w:rsid w:val="00837880"/>
    <w:rsid w:val="00850C24"/>
    <w:rsid w:val="00855AA7"/>
    <w:rsid w:val="008564B0"/>
    <w:rsid w:val="00870286"/>
    <w:rsid w:val="008719FC"/>
    <w:rsid w:val="008765C7"/>
    <w:rsid w:val="0088268C"/>
    <w:rsid w:val="00887F4C"/>
    <w:rsid w:val="008932EB"/>
    <w:rsid w:val="00894235"/>
    <w:rsid w:val="00896C0B"/>
    <w:rsid w:val="008A2614"/>
    <w:rsid w:val="008A2B22"/>
    <w:rsid w:val="008A33D2"/>
    <w:rsid w:val="008A6E96"/>
    <w:rsid w:val="008A6FCF"/>
    <w:rsid w:val="008B11AE"/>
    <w:rsid w:val="008B4B30"/>
    <w:rsid w:val="008C1AE0"/>
    <w:rsid w:val="008C6F5F"/>
    <w:rsid w:val="008C7AD2"/>
    <w:rsid w:val="008D0A2D"/>
    <w:rsid w:val="008D1861"/>
    <w:rsid w:val="008D7EA2"/>
    <w:rsid w:val="008E0AFA"/>
    <w:rsid w:val="008E124A"/>
    <w:rsid w:val="008E3F97"/>
    <w:rsid w:val="008E68A7"/>
    <w:rsid w:val="008F6DFF"/>
    <w:rsid w:val="0090371B"/>
    <w:rsid w:val="0090636E"/>
    <w:rsid w:val="0090788C"/>
    <w:rsid w:val="00913B4E"/>
    <w:rsid w:val="00913C1E"/>
    <w:rsid w:val="00917280"/>
    <w:rsid w:val="009204A3"/>
    <w:rsid w:val="00927406"/>
    <w:rsid w:val="00950F54"/>
    <w:rsid w:val="00951057"/>
    <w:rsid w:val="00951EB4"/>
    <w:rsid w:val="009551E5"/>
    <w:rsid w:val="00956BA5"/>
    <w:rsid w:val="009609F2"/>
    <w:rsid w:val="0097216F"/>
    <w:rsid w:val="009830C0"/>
    <w:rsid w:val="00983968"/>
    <w:rsid w:val="00983B4A"/>
    <w:rsid w:val="00983BC3"/>
    <w:rsid w:val="009846BF"/>
    <w:rsid w:val="00993D42"/>
    <w:rsid w:val="009A3D19"/>
    <w:rsid w:val="009B7B85"/>
    <w:rsid w:val="009C1EA0"/>
    <w:rsid w:val="009D3F59"/>
    <w:rsid w:val="009D59A1"/>
    <w:rsid w:val="009E6447"/>
    <w:rsid w:val="009F5D38"/>
    <w:rsid w:val="009F7A95"/>
    <w:rsid w:val="00A01A52"/>
    <w:rsid w:val="00A12841"/>
    <w:rsid w:val="00A159F5"/>
    <w:rsid w:val="00A178F4"/>
    <w:rsid w:val="00A21D38"/>
    <w:rsid w:val="00A26976"/>
    <w:rsid w:val="00A3246E"/>
    <w:rsid w:val="00A33B06"/>
    <w:rsid w:val="00A34605"/>
    <w:rsid w:val="00A3503D"/>
    <w:rsid w:val="00A4625D"/>
    <w:rsid w:val="00A50B48"/>
    <w:rsid w:val="00A63370"/>
    <w:rsid w:val="00A63DF5"/>
    <w:rsid w:val="00A73658"/>
    <w:rsid w:val="00AA4E2C"/>
    <w:rsid w:val="00AA629E"/>
    <w:rsid w:val="00AB2166"/>
    <w:rsid w:val="00AB36A2"/>
    <w:rsid w:val="00AB3F93"/>
    <w:rsid w:val="00AB45F2"/>
    <w:rsid w:val="00AB58C0"/>
    <w:rsid w:val="00AB6881"/>
    <w:rsid w:val="00AC1A61"/>
    <w:rsid w:val="00AC7EA3"/>
    <w:rsid w:val="00AD565B"/>
    <w:rsid w:val="00AD5AAF"/>
    <w:rsid w:val="00AE662F"/>
    <w:rsid w:val="00AF08D7"/>
    <w:rsid w:val="00AF395F"/>
    <w:rsid w:val="00AF4E8C"/>
    <w:rsid w:val="00AF6296"/>
    <w:rsid w:val="00B00C4B"/>
    <w:rsid w:val="00B012E3"/>
    <w:rsid w:val="00B02416"/>
    <w:rsid w:val="00B04F88"/>
    <w:rsid w:val="00B11BED"/>
    <w:rsid w:val="00B13413"/>
    <w:rsid w:val="00B13C3D"/>
    <w:rsid w:val="00B14106"/>
    <w:rsid w:val="00B15C37"/>
    <w:rsid w:val="00B166ED"/>
    <w:rsid w:val="00B218FA"/>
    <w:rsid w:val="00B25586"/>
    <w:rsid w:val="00B34657"/>
    <w:rsid w:val="00B35F79"/>
    <w:rsid w:val="00B4151C"/>
    <w:rsid w:val="00B4541D"/>
    <w:rsid w:val="00B51959"/>
    <w:rsid w:val="00B529E6"/>
    <w:rsid w:val="00B533D0"/>
    <w:rsid w:val="00B53DB0"/>
    <w:rsid w:val="00B55933"/>
    <w:rsid w:val="00B64981"/>
    <w:rsid w:val="00B7019A"/>
    <w:rsid w:val="00B818F5"/>
    <w:rsid w:val="00B85A57"/>
    <w:rsid w:val="00B86166"/>
    <w:rsid w:val="00B87305"/>
    <w:rsid w:val="00B92A09"/>
    <w:rsid w:val="00B941DC"/>
    <w:rsid w:val="00BA403C"/>
    <w:rsid w:val="00BA6032"/>
    <w:rsid w:val="00BA606C"/>
    <w:rsid w:val="00BB2079"/>
    <w:rsid w:val="00BB6B98"/>
    <w:rsid w:val="00BB705C"/>
    <w:rsid w:val="00BC0BF3"/>
    <w:rsid w:val="00BC25E5"/>
    <w:rsid w:val="00BC2886"/>
    <w:rsid w:val="00BD116F"/>
    <w:rsid w:val="00BD133E"/>
    <w:rsid w:val="00BD5FE5"/>
    <w:rsid w:val="00BE6B1A"/>
    <w:rsid w:val="00BF070B"/>
    <w:rsid w:val="00BF5250"/>
    <w:rsid w:val="00BF52C4"/>
    <w:rsid w:val="00C0347D"/>
    <w:rsid w:val="00C04F05"/>
    <w:rsid w:val="00C10ACC"/>
    <w:rsid w:val="00C174D4"/>
    <w:rsid w:val="00C32FE1"/>
    <w:rsid w:val="00C37CA2"/>
    <w:rsid w:val="00C40B6A"/>
    <w:rsid w:val="00C422CE"/>
    <w:rsid w:val="00C47BE9"/>
    <w:rsid w:val="00C609FD"/>
    <w:rsid w:val="00C76A59"/>
    <w:rsid w:val="00C82AB9"/>
    <w:rsid w:val="00C901E4"/>
    <w:rsid w:val="00C92C1C"/>
    <w:rsid w:val="00C95C5C"/>
    <w:rsid w:val="00CA12C9"/>
    <w:rsid w:val="00CA4348"/>
    <w:rsid w:val="00CB2553"/>
    <w:rsid w:val="00CB31F2"/>
    <w:rsid w:val="00CB5F99"/>
    <w:rsid w:val="00CB62CF"/>
    <w:rsid w:val="00CC23B1"/>
    <w:rsid w:val="00CC3B94"/>
    <w:rsid w:val="00CC4DFF"/>
    <w:rsid w:val="00CC7487"/>
    <w:rsid w:val="00CD3CB9"/>
    <w:rsid w:val="00CD60BC"/>
    <w:rsid w:val="00CD6B92"/>
    <w:rsid w:val="00CD6C03"/>
    <w:rsid w:val="00CE03A5"/>
    <w:rsid w:val="00CE06CE"/>
    <w:rsid w:val="00CE6419"/>
    <w:rsid w:val="00CE671F"/>
    <w:rsid w:val="00CF0EA4"/>
    <w:rsid w:val="00D03CDF"/>
    <w:rsid w:val="00D0410E"/>
    <w:rsid w:val="00D07C8A"/>
    <w:rsid w:val="00D20C73"/>
    <w:rsid w:val="00D2270E"/>
    <w:rsid w:val="00D3277E"/>
    <w:rsid w:val="00D334A2"/>
    <w:rsid w:val="00D33AD1"/>
    <w:rsid w:val="00D41A02"/>
    <w:rsid w:val="00D43E79"/>
    <w:rsid w:val="00D4629F"/>
    <w:rsid w:val="00D46765"/>
    <w:rsid w:val="00D540E8"/>
    <w:rsid w:val="00D5463B"/>
    <w:rsid w:val="00D55C20"/>
    <w:rsid w:val="00D564F1"/>
    <w:rsid w:val="00D6054A"/>
    <w:rsid w:val="00D65D21"/>
    <w:rsid w:val="00D72AEC"/>
    <w:rsid w:val="00D733A8"/>
    <w:rsid w:val="00D73F0B"/>
    <w:rsid w:val="00D7712D"/>
    <w:rsid w:val="00D846DB"/>
    <w:rsid w:val="00D849C8"/>
    <w:rsid w:val="00D85589"/>
    <w:rsid w:val="00D85D09"/>
    <w:rsid w:val="00D90799"/>
    <w:rsid w:val="00D9345B"/>
    <w:rsid w:val="00D96639"/>
    <w:rsid w:val="00D9746F"/>
    <w:rsid w:val="00DA2205"/>
    <w:rsid w:val="00DA36C2"/>
    <w:rsid w:val="00DA718D"/>
    <w:rsid w:val="00DB1297"/>
    <w:rsid w:val="00DB53BF"/>
    <w:rsid w:val="00DB629F"/>
    <w:rsid w:val="00DC147B"/>
    <w:rsid w:val="00DC426F"/>
    <w:rsid w:val="00DD095D"/>
    <w:rsid w:val="00DD271B"/>
    <w:rsid w:val="00DD4B0A"/>
    <w:rsid w:val="00DE3BA0"/>
    <w:rsid w:val="00DE3CA5"/>
    <w:rsid w:val="00DE4BA0"/>
    <w:rsid w:val="00DE569F"/>
    <w:rsid w:val="00DE5A39"/>
    <w:rsid w:val="00DE5D63"/>
    <w:rsid w:val="00DF07AA"/>
    <w:rsid w:val="00DF1C14"/>
    <w:rsid w:val="00DF2523"/>
    <w:rsid w:val="00DF7412"/>
    <w:rsid w:val="00E0299E"/>
    <w:rsid w:val="00E0549C"/>
    <w:rsid w:val="00E05A29"/>
    <w:rsid w:val="00E1117E"/>
    <w:rsid w:val="00E14906"/>
    <w:rsid w:val="00E1514E"/>
    <w:rsid w:val="00E20672"/>
    <w:rsid w:val="00E3250C"/>
    <w:rsid w:val="00E404C2"/>
    <w:rsid w:val="00E431FF"/>
    <w:rsid w:val="00E4334C"/>
    <w:rsid w:val="00E4386A"/>
    <w:rsid w:val="00E452FE"/>
    <w:rsid w:val="00E47C90"/>
    <w:rsid w:val="00E556E3"/>
    <w:rsid w:val="00E57697"/>
    <w:rsid w:val="00E6513C"/>
    <w:rsid w:val="00E76096"/>
    <w:rsid w:val="00E83F5D"/>
    <w:rsid w:val="00E85CDA"/>
    <w:rsid w:val="00E873FB"/>
    <w:rsid w:val="00E92A9A"/>
    <w:rsid w:val="00E941DE"/>
    <w:rsid w:val="00EA0DBF"/>
    <w:rsid w:val="00EA3658"/>
    <w:rsid w:val="00EB7613"/>
    <w:rsid w:val="00EC6E90"/>
    <w:rsid w:val="00EC7D73"/>
    <w:rsid w:val="00ED3A4F"/>
    <w:rsid w:val="00ED79DA"/>
    <w:rsid w:val="00EE0450"/>
    <w:rsid w:val="00EF0B7C"/>
    <w:rsid w:val="00EF1722"/>
    <w:rsid w:val="00EF2C6A"/>
    <w:rsid w:val="00EF3F3F"/>
    <w:rsid w:val="00EF458F"/>
    <w:rsid w:val="00EF4A59"/>
    <w:rsid w:val="00EF5AA9"/>
    <w:rsid w:val="00F46E42"/>
    <w:rsid w:val="00F4783A"/>
    <w:rsid w:val="00F61A5D"/>
    <w:rsid w:val="00F65FD8"/>
    <w:rsid w:val="00F74D06"/>
    <w:rsid w:val="00F754F3"/>
    <w:rsid w:val="00F80B51"/>
    <w:rsid w:val="00F80F0D"/>
    <w:rsid w:val="00F94AE7"/>
    <w:rsid w:val="00F962E1"/>
    <w:rsid w:val="00FB054E"/>
    <w:rsid w:val="00FB09AB"/>
    <w:rsid w:val="00FB26F4"/>
    <w:rsid w:val="00FB458C"/>
    <w:rsid w:val="00FB63CD"/>
    <w:rsid w:val="00FB6EB9"/>
    <w:rsid w:val="00FC4BC2"/>
    <w:rsid w:val="00FC50F6"/>
    <w:rsid w:val="00FD5C3D"/>
    <w:rsid w:val="00FD7715"/>
    <w:rsid w:val="00FE4213"/>
    <w:rsid w:val="00FE5D19"/>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US" w:eastAsia="en-US" w:bidi="ne-NP"/>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BDA"/>
    <w:rPr>
      <w:rFonts w:ascii="Calibri" w:eastAsia="Calibri" w:hAnsi="Calibri" w:cs="Mangal"/>
    </w:rPr>
  </w:style>
  <w:style w:type="paragraph" w:styleId="Heading1">
    <w:name w:val="heading 1"/>
    <w:basedOn w:val="Normal"/>
    <w:next w:val="Normal"/>
    <w:link w:val="Heading1Char"/>
    <w:uiPriority w:val="9"/>
    <w:qFormat/>
    <w:rsid w:val="00D6054A"/>
    <w:pPr>
      <w:keepNext/>
      <w:spacing w:before="240" w:after="60" w:line="240" w:lineRule="auto"/>
      <w:outlineLvl w:val="0"/>
    </w:pPr>
    <w:rPr>
      <w:rFonts w:ascii="Cambria" w:eastAsia="Times New Roman" w:hAnsi="Cambria"/>
      <w:b/>
      <w:bCs/>
      <w:kern w:val="32"/>
      <w:sz w:val="32"/>
      <w:szCs w:val="32"/>
      <w:lang w:bidi="ar-SA"/>
    </w:rPr>
  </w:style>
  <w:style w:type="paragraph" w:styleId="Heading2">
    <w:name w:val="heading 2"/>
    <w:basedOn w:val="Normal"/>
    <w:next w:val="Normal"/>
    <w:link w:val="Heading2Char"/>
    <w:uiPriority w:val="9"/>
    <w:unhideWhenUsed/>
    <w:qFormat/>
    <w:rsid w:val="008719FC"/>
    <w:pPr>
      <w:keepNext/>
      <w:keepLines/>
      <w:spacing w:before="200" w:after="0"/>
      <w:outlineLvl w:val="1"/>
    </w:pPr>
    <w:rPr>
      <w:rFonts w:asciiTheme="majorHAnsi" w:eastAsiaTheme="majorEastAsia" w:hAnsiTheme="majorHAnsi" w:cstheme="majorBidi"/>
      <w:b/>
      <w:bCs/>
      <w:color w:val="4F81BD" w:themeColor="accent1"/>
      <w:sz w:val="26"/>
      <w:szCs w:val="23"/>
    </w:rPr>
  </w:style>
  <w:style w:type="paragraph" w:styleId="Heading3">
    <w:name w:val="heading 3"/>
    <w:basedOn w:val="Normal"/>
    <w:next w:val="Normal"/>
    <w:link w:val="Heading3Char"/>
    <w:uiPriority w:val="9"/>
    <w:unhideWhenUsed/>
    <w:qFormat/>
    <w:rsid w:val="008719F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D6054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422CE"/>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5C6A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6A14"/>
    <w:rPr>
      <w:rFonts w:ascii="Calibri" w:eastAsia="Calibri" w:hAnsi="Calibri" w:cs="Mangal"/>
    </w:rPr>
  </w:style>
  <w:style w:type="paragraph" w:styleId="Footer">
    <w:name w:val="footer"/>
    <w:basedOn w:val="Normal"/>
    <w:link w:val="FooterChar"/>
    <w:uiPriority w:val="99"/>
    <w:unhideWhenUsed/>
    <w:rsid w:val="005C6A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6A14"/>
    <w:rPr>
      <w:rFonts w:ascii="Calibri" w:eastAsia="Calibri" w:hAnsi="Calibri" w:cs="Mangal"/>
    </w:rPr>
  </w:style>
  <w:style w:type="character" w:customStyle="1" w:styleId="textexposedshow">
    <w:name w:val="text_exposed_show"/>
    <w:basedOn w:val="DefaultParagraphFont"/>
    <w:rsid w:val="000E23A3"/>
  </w:style>
  <w:style w:type="character" w:customStyle="1" w:styleId="ListParagraphChar">
    <w:name w:val="List Paragraph Char"/>
    <w:link w:val="ListParagraph"/>
    <w:uiPriority w:val="34"/>
    <w:locked/>
    <w:rsid w:val="00747CD2"/>
  </w:style>
  <w:style w:type="paragraph" w:styleId="BalloonText">
    <w:name w:val="Balloon Text"/>
    <w:basedOn w:val="Normal"/>
    <w:link w:val="BalloonTextChar"/>
    <w:uiPriority w:val="99"/>
    <w:semiHidden/>
    <w:unhideWhenUsed/>
    <w:rsid w:val="00D6054A"/>
    <w:pPr>
      <w:spacing w:after="0" w:line="240" w:lineRule="auto"/>
    </w:pPr>
    <w:rPr>
      <w:rFonts w:ascii="Tahoma" w:hAnsi="Tahoma" w:cs="Tahoma"/>
      <w:sz w:val="16"/>
      <w:szCs w:val="14"/>
    </w:rPr>
  </w:style>
  <w:style w:type="character" w:customStyle="1" w:styleId="BalloonTextChar">
    <w:name w:val="Balloon Text Char"/>
    <w:basedOn w:val="DefaultParagraphFont"/>
    <w:link w:val="BalloonText"/>
    <w:uiPriority w:val="99"/>
    <w:semiHidden/>
    <w:rsid w:val="00D6054A"/>
    <w:rPr>
      <w:rFonts w:ascii="Tahoma" w:eastAsia="Calibri" w:hAnsi="Tahoma" w:cs="Tahoma"/>
      <w:sz w:val="16"/>
      <w:szCs w:val="14"/>
    </w:rPr>
  </w:style>
  <w:style w:type="character" w:customStyle="1" w:styleId="Heading1Char">
    <w:name w:val="Heading 1 Char"/>
    <w:basedOn w:val="DefaultParagraphFont"/>
    <w:link w:val="Heading1"/>
    <w:uiPriority w:val="9"/>
    <w:rsid w:val="00D6054A"/>
    <w:rPr>
      <w:rFonts w:ascii="Cambria" w:eastAsia="Times New Roman" w:hAnsi="Cambria" w:cs="Mangal"/>
      <w:b/>
      <w:bCs/>
      <w:kern w:val="32"/>
      <w:sz w:val="32"/>
      <w:szCs w:val="32"/>
      <w:lang w:bidi="ar-SA"/>
    </w:rPr>
  </w:style>
  <w:style w:type="character" w:customStyle="1" w:styleId="Heading4Char">
    <w:name w:val="Heading 4 Char"/>
    <w:basedOn w:val="DefaultParagraphFont"/>
    <w:link w:val="Heading4"/>
    <w:uiPriority w:val="9"/>
    <w:rsid w:val="00D6054A"/>
    <w:rPr>
      <w:rFonts w:ascii="Times New Roman" w:eastAsia="Times New Roman" w:hAnsi="Times New Roman" w:cs="Times New Roman"/>
      <w:b/>
      <w:bCs/>
      <w:sz w:val="24"/>
      <w:szCs w:val="24"/>
    </w:rPr>
  </w:style>
  <w:style w:type="paragraph" w:styleId="NormalWeb">
    <w:name w:val="Normal (Web)"/>
    <w:basedOn w:val="Normal"/>
    <w:uiPriority w:val="99"/>
    <w:unhideWhenUsed/>
    <w:rsid w:val="00D6054A"/>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D6054A"/>
    <w:pPr>
      <w:spacing w:after="0" w:line="240" w:lineRule="auto"/>
    </w:pPr>
    <w:rPr>
      <w:rFonts w:ascii="Calibri" w:eastAsia="Calibri" w:hAnsi="Calibri" w:cs="Mangal"/>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3-Accent3">
    <w:name w:val="Medium Grid 3 Accent 3"/>
    <w:basedOn w:val="TableNormal"/>
    <w:uiPriority w:val="69"/>
    <w:rsid w:val="00D6054A"/>
    <w:pPr>
      <w:spacing w:after="0" w:line="240" w:lineRule="auto"/>
    </w:pPr>
    <w:rPr>
      <w:rFonts w:ascii="Calibri" w:eastAsia="Calibri" w:hAnsi="Calibri" w:cs="Mangal"/>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character" w:styleId="Strong">
    <w:name w:val="Strong"/>
    <w:uiPriority w:val="22"/>
    <w:qFormat/>
    <w:rsid w:val="00D6054A"/>
    <w:rPr>
      <w:b/>
      <w:bCs/>
    </w:rPr>
  </w:style>
  <w:style w:type="table" w:customStyle="1" w:styleId="TableGrid1">
    <w:name w:val="Table Grid1"/>
    <w:basedOn w:val="TableNormal"/>
    <w:next w:val="TableGrid"/>
    <w:uiPriority w:val="59"/>
    <w:rsid w:val="00D6054A"/>
    <w:pPr>
      <w:spacing w:after="0" w:line="240" w:lineRule="auto"/>
    </w:pPr>
    <w:rPr>
      <w:rFonts w:ascii="Calibri" w:eastAsia="Times New Roman" w:hAnsi="Calibri" w:cs="Mangal"/>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D6054A"/>
    <w:pPr>
      <w:spacing w:after="0" w:line="240" w:lineRule="auto"/>
    </w:pPr>
    <w:rPr>
      <w:rFonts w:ascii="Calibri" w:eastAsia="Calibri" w:hAnsi="Calibri" w:cs="Mangal"/>
      <w:szCs w:val="22"/>
      <w:lang w:bidi="ar-SA"/>
    </w:rPr>
  </w:style>
  <w:style w:type="character" w:customStyle="1" w:styleId="Heading2Char">
    <w:name w:val="Heading 2 Char"/>
    <w:basedOn w:val="DefaultParagraphFont"/>
    <w:link w:val="Heading2"/>
    <w:uiPriority w:val="9"/>
    <w:rsid w:val="008719FC"/>
    <w:rPr>
      <w:rFonts w:asciiTheme="majorHAnsi" w:eastAsiaTheme="majorEastAsia" w:hAnsiTheme="majorHAnsi" w:cstheme="majorBidi"/>
      <w:b/>
      <w:bCs/>
      <w:color w:val="4F81BD" w:themeColor="accent1"/>
      <w:sz w:val="26"/>
      <w:szCs w:val="23"/>
    </w:rPr>
  </w:style>
  <w:style w:type="character" w:customStyle="1" w:styleId="Heading3Char">
    <w:name w:val="Heading 3 Char"/>
    <w:basedOn w:val="DefaultParagraphFont"/>
    <w:link w:val="Heading3"/>
    <w:uiPriority w:val="9"/>
    <w:rsid w:val="008719FC"/>
    <w:rPr>
      <w:rFonts w:asciiTheme="majorHAnsi" w:eastAsiaTheme="majorEastAsia" w:hAnsiTheme="majorHAnsi" w:cstheme="majorBidi"/>
      <w:b/>
      <w:bCs/>
      <w:color w:val="4F81BD" w:themeColor="accent1"/>
    </w:rPr>
  </w:style>
  <w:style w:type="numbering" w:customStyle="1" w:styleId="NoList1">
    <w:name w:val="No List1"/>
    <w:next w:val="NoList"/>
    <w:uiPriority w:val="99"/>
    <w:semiHidden/>
    <w:unhideWhenUsed/>
    <w:rsid w:val="008719FC"/>
  </w:style>
  <w:style w:type="table" w:customStyle="1" w:styleId="TableGrid2">
    <w:name w:val="Table Grid2"/>
    <w:basedOn w:val="TableNormal"/>
    <w:next w:val="TableGrid"/>
    <w:uiPriority w:val="59"/>
    <w:rsid w:val="008719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unhideWhenUsed/>
    <w:rsid w:val="00403950"/>
    <w:rPr>
      <w:rFonts w:ascii="Tahoma" w:hAnsi="Tahoma" w:cs="Tahoma"/>
      <w:sz w:val="16"/>
      <w:szCs w:val="14"/>
    </w:rPr>
  </w:style>
  <w:style w:type="character" w:customStyle="1" w:styleId="DocumentMapChar">
    <w:name w:val="Document Map Char"/>
    <w:basedOn w:val="DefaultParagraphFont"/>
    <w:link w:val="DocumentMap"/>
    <w:uiPriority w:val="99"/>
    <w:semiHidden/>
    <w:rsid w:val="00403950"/>
    <w:rPr>
      <w:rFonts w:ascii="Tahoma" w:eastAsia="Calibri" w:hAnsi="Tahoma" w:cs="Tahoma"/>
      <w:sz w:val="16"/>
      <w:szCs w:val="14"/>
    </w:rPr>
  </w:style>
  <w:style w:type="paragraph" w:styleId="FootnoteText">
    <w:name w:val="footnote text"/>
    <w:basedOn w:val="Normal"/>
    <w:link w:val="FootnoteTextChar"/>
    <w:uiPriority w:val="99"/>
    <w:semiHidden/>
    <w:unhideWhenUsed/>
    <w:rsid w:val="00CB62CF"/>
    <w:pPr>
      <w:spacing w:after="0" w:line="240" w:lineRule="auto"/>
    </w:pPr>
    <w:rPr>
      <w:sz w:val="20"/>
      <w:szCs w:val="18"/>
    </w:rPr>
  </w:style>
  <w:style w:type="character" w:customStyle="1" w:styleId="FootnoteTextChar">
    <w:name w:val="Footnote Text Char"/>
    <w:basedOn w:val="DefaultParagraphFont"/>
    <w:link w:val="FootnoteText"/>
    <w:uiPriority w:val="99"/>
    <w:semiHidden/>
    <w:rsid w:val="00CB62CF"/>
    <w:rPr>
      <w:rFonts w:ascii="Calibri" w:eastAsia="Calibri" w:hAnsi="Calibri" w:cs="Mangal"/>
      <w:sz w:val="20"/>
      <w:szCs w:val="18"/>
    </w:rPr>
  </w:style>
  <w:style w:type="character" w:styleId="FootnoteReference">
    <w:name w:val="footnote reference"/>
    <w:basedOn w:val="DefaultParagraphFont"/>
    <w:uiPriority w:val="99"/>
    <w:semiHidden/>
    <w:unhideWhenUsed/>
    <w:rsid w:val="00CB62CF"/>
    <w:rPr>
      <w:vertAlign w:val="superscript"/>
    </w:rPr>
  </w:style>
  <w:style w:type="paragraph" w:customStyle="1" w:styleId="FootnoteText1">
    <w:name w:val="Footnote Text1"/>
    <w:basedOn w:val="Normal"/>
    <w:next w:val="FootnoteText"/>
    <w:uiPriority w:val="99"/>
    <w:semiHidden/>
    <w:unhideWhenUsed/>
    <w:rsid w:val="005757EC"/>
    <w:pPr>
      <w:spacing w:after="0" w:line="240" w:lineRule="auto"/>
    </w:pPr>
    <w:rPr>
      <w:sz w:val="20"/>
      <w:szCs w:val="18"/>
    </w:rPr>
  </w:style>
  <w:style w:type="numbering" w:customStyle="1" w:styleId="NoList11">
    <w:name w:val="No List11"/>
    <w:next w:val="NoList"/>
    <w:uiPriority w:val="99"/>
    <w:semiHidden/>
    <w:unhideWhenUsed/>
    <w:rsid w:val="00E404C2"/>
  </w:style>
  <w:style w:type="numbering" w:customStyle="1" w:styleId="NoList111">
    <w:name w:val="No List111"/>
    <w:next w:val="NoList"/>
    <w:uiPriority w:val="99"/>
    <w:semiHidden/>
    <w:unhideWhenUsed/>
    <w:rsid w:val="00E404C2"/>
  </w:style>
  <w:style w:type="character" w:styleId="Hyperlink">
    <w:name w:val="Hyperlink"/>
    <w:basedOn w:val="DefaultParagraphFont"/>
    <w:uiPriority w:val="99"/>
    <w:semiHidden/>
    <w:unhideWhenUsed/>
    <w:rsid w:val="00E404C2"/>
    <w:rPr>
      <w:color w:val="0000FF"/>
      <w:u w:val="single"/>
    </w:rPr>
  </w:style>
  <w:style w:type="character" w:styleId="FollowedHyperlink">
    <w:name w:val="FollowedHyperlink"/>
    <w:basedOn w:val="DefaultParagraphFont"/>
    <w:uiPriority w:val="99"/>
    <w:semiHidden/>
    <w:unhideWhenUsed/>
    <w:rsid w:val="00E404C2"/>
    <w:rPr>
      <w:color w:val="800080"/>
      <w:u w:val="single"/>
    </w:rPr>
  </w:style>
  <w:style w:type="paragraph" w:customStyle="1" w:styleId="font5">
    <w:name w:val="font5"/>
    <w:basedOn w:val="Normal"/>
    <w:rsid w:val="00E404C2"/>
    <w:pPr>
      <w:spacing w:before="100" w:beforeAutospacing="1" w:after="100" w:afterAutospacing="1" w:line="240" w:lineRule="auto"/>
    </w:pPr>
    <w:rPr>
      <w:rFonts w:ascii="Times New Roman" w:eastAsia="Times New Roman" w:hAnsi="Times New Roman" w:cs="Kalimati"/>
      <w:color w:val="000000"/>
      <w:szCs w:val="22"/>
    </w:rPr>
  </w:style>
  <w:style w:type="paragraph" w:customStyle="1" w:styleId="font6">
    <w:name w:val="font6"/>
    <w:basedOn w:val="Normal"/>
    <w:rsid w:val="00E404C2"/>
    <w:pPr>
      <w:spacing w:before="100" w:beforeAutospacing="1" w:after="100" w:afterAutospacing="1" w:line="240" w:lineRule="auto"/>
    </w:pPr>
    <w:rPr>
      <w:rFonts w:ascii="Times New Roman" w:eastAsia="Times New Roman" w:hAnsi="Times New Roman" w:cs="Kalimati"/>
      <w:color w:val="FF0000"/>
      <w:sz w:val="20"/>
    </w:rPr>
  </w:style>
  <w:style w:type="paragraph" w:customStyle="1" w:styleId="font7">
    <w:name w:val="font7"/>
    <w:basedOn w:val="Normal"/>
    <w:rsid w:val="00E404C2"/>
    <w:pPr>
      <w:spacing w:before="100" w:beforeAutospacing="1" w:after="100" w:afterAutospacing="1" w:line="240" w:lineRule="auto"/>
    </w:pPr>
    <w:rPr>
      <w:rFonts w:ascii="Times New Roman" w:eastAsia="Times New Roman" w:hAnsi="Times New Roman" w:cs="Kalimati"/>
      <w:szCs w:val="22"/>
    </w:rPr>
  </w:style>
  <w:style w:type="paragraph" w:customStyle="1" w:styleId="xl65">
    <w:name w:val="xl65"/>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66">
    <w:name w:val="xl66"/>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67">
    <w:name w:val="xl67"/>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sz w:val="20"/>
    </w:rPr>
  </w:style>
  <w:style w:type="paragraph" w:customStyle="1" w:styleId="xl68">
    <w:name w:val="xl68"/>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Kalimati"/>
      <w:sz w:val="20"/>
    </w:rPr>
  </w:style>
  <w:style w:type="paragraph" w:customStyle="1" w:styleId="xl69">
    <w:name w:val="xl69"/>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70">
    <w:name w:val="xl70"/>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71">
    <w:name w:val="xl71"/>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72">
    <w:name w:val="xl72"/>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73">
    <w:name w:val="xl73"/>
    <w:basedOn w:val="Normal"/>
    <w:rsid w:val="00E404C2"/>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Kalimati"/>
      <w:sz w:val="20"/>
    </w:rPr>
  </w:style>
  <w:style w:type="paragraph" w:customStyle="1" w:styleId="xl74">
    <w:name w:val="xl74"/>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Kalimati"/>
      <w:sz w:val="20"/>
    </w:rPr>
  </w:style>
  <w:style w:type="paragraph" w:customStyle="1" w:styleId="xl75">
    <w:name w:val="xl75"/>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76">
    <w:name w:val="xl76"/>
    <w:basedOn w:val="Normal"/>
    <w:rsid w:val="00E404C2"/>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Kalimati"/>
      <w:sz w:val="20"/>
    </w:rPr>
  </w:style>
  <w:style w:type="paragraph" w:customStyle="1" w:styleId="xl77">
    <w:name w:val="xl77"/>
    <w:basedOn w:val="Normal"/>
    <w:rsid w:val="00E404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8">
    <w:name w:val="xl78"/>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Kalimati"/>
      <w:sz w:val="24"/>
      <w:szCs w:val="24"/>
    </w:rPr>
  </w:style>
  <w:style w:type="paragraph" w:customStyle="1" w:styleId="xl79">
    <w:name w:val="xl79"/>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Kalimati"/>
      <w:b/>
      <w:bCs/>
      <w:sz w:val="20"/>
    </w:rPr>
  </w:style>
  <w:style w:type="paragraph" w:customStyle="1" w:styleId="xl80">
    <w:name w:val="xl80"/>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81">
    <w:name w:val="xl81"/>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Kalimati"/>
      <w:sz w:val="24"/>
      <w:szCs w:val="24"/>
    </w:rPr>
  </w:style>
  <w:style w:type="paragraph" w:customStyle="1" w:styleId="xl82">
    <w:name w:val="xl82"/>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Kalimati"/>
      <w:sz w:val="24"/>
      <w:szCs w:val="24"/>
    </w:rPr>
  </w:style>
  <w:style w:type="paragraph" w:customStyle="1" w:styleId="xl83">
    <w:name w:val="xl83"/>
    <w:basedOn w:val="Normal"/>
    <w:rsid w:val="00E404C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84">
    <w:name w:val="xl84"/>
    <w:basedOn w:val="Normal"/>
    <w:rsid w:val="00E404C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85">
    <w:name w:val="xl85"/>
    <w:basedOn w:val="Normal"/>
    <w:rsid w:val="00E404C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86">
    <w:name w:val="xl86"/>
    <w:basedOn w:val="Normal"/>
    <w:rsid w:val="00E404C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87">
    <w:name w:val="xl87"/>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88">
    <w:name w:val="xl88"/>
    <w:basedOn w:val="Normal"/>
    <w:rsid w:val="00E404C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89">
    <w:name w:val="xl89"/>
    <w:basedOn w:val="Normal"/>
    <w:rsid w:val="00E404C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90">
    <w:name w:val="xl90"/>
    <w:basedOn w:val="Normal"/>
    <w:rsid w:val="00E404C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91">
    <w:name w:val="xl91"/>
    <w:basedOn w:val="Normal"/>
    <w:rsid w:val="00E404C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92">
    <w:name w:val="xl92"/>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93">
    <w:name w:val="xl93"/>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94">
    <w:name w:val="xl94"/>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95">
    <w:name w:val="xl95"/>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color w:val="FF0000"/>
      <w:sz w:val="20"/>
    </w:rPr>
  </w:style>
  <w:style w:type="paragraph" w:customStyle="1" w:styleId="xl96">
    <w:name w:val="xl96"/>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Kalimati"/>
      <w:sz w:val="24"/>
      <w:szCs w:val="24"/>
    </w:rPr>
  </w:style>
  <w:style w:type="paragraph" w:customStyle="1" w:styleId="xl97">
    <w:name w:val="xl97"/>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Kalimati"/>
      <w:sz w:val="24"/>
      <w:szCs w:val="24"/>
    </w:rPr>
  </w:style>
  <w:style w:type="paragraph" w:customStyle="1" w:styleId="xl98">
    <w:name w:val="xl98"/>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Kalimati"/>
      <w:sz w:val="24"/>
      <w:szCs w:val="24"/>
    </w:rPr>
  </w:style>
  <w:style w:type="paragraph" w:customStyle="1" w:styleId="xl99">
    <w:name w:val="xl99"/>
    <w:basedOn w:val="Normal"/>
    <w:rsid w:val="00E404C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sz w:val="20"/>
    </w:rPr>
  </w:style>
  <w:style w:type="paragraph" w:customStyle="1" w:styleId="xl100">
    <w:name w:val="xl100"/>
    <w:basedOn w:val="Normal"/>
    <w:rsid w:val="00E404C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sz w:val="20"/>
    </w:rPr>
  </w:style>
  <w:style w:type="paragraph" w:customStyle="1" w:styleId="xl101">
    <w:name w:val="xl101"/>
    <w:basedOn w:val="Normal"/>
    <w:rsid w:val="00E404C2"/>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2">
    <w:name w:val="xl102"/>
    <w:basedOn w:val="Normal"/>
    <w:rsid w:val="00E404C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103">
    <w:name w:val="xl103"/>
    <w:basedOn w:val="Normal"/>
    <w:rsid w:val="00E404C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104">
    <w:name w:val="xl104"/>
    <w:basedOn w:val="Normal"/>
    <w:rsid w:val="00E404C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105">
    <w:name w:val="xl105"/>
    <w:basedOn w:val="Normal"/>
    <w:rsid w:val="00E404C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106">
    <w:name w:val="xl106"/>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sz w:val="20"/>
    </w:rPr>
  </w:style>
  <w:style w:type="paragraph" w:customStyle="1" w:styleId="xl107">
    <w:name w:val="xl107"/>
    <w:basedOn w:val="Normal"/>
    <w:rsid w:val="00E404C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sz w:val="20"/>
    </w:rPr>
  </w:style>
  <w:style w:type="paragraph" w:customStyle="1" w:styleId="xl108">
    <w:name w:val="xl108"/>
    <w:basedOn w:val="Normal"/>
    <w:rsid w:val="00E404C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sz w:val="20"/>
    </w:rPr>
  </w:style>
  <w:style w:type="paragraph" w:customStyle="1" w:styleId="xl109">
    <w:name w:val="xl109"/>
    <w:basedOn w:val="Normal"/>
    <w:rsid w:val="00E404C2"/>
    <w:pPr>
      <w:spacing w:before="100" w:beforeAutospacing="1" w:after="100" w:afterAutospacing="1" w:line="240" w:lineRule="auto"/>
      <w:jc w:val="center"/>
    </w:pPr>
    <w:rPr>
      <w:rFonts w:ascii="Times New Roman" w:eastAsia="Times New Roman" w:hAnsi="Times New Roman" w:cs="Kalimati"/>
      <w:b/>
      <w:bCs/>
      <w:sz w:val="28"/>
      <w:szCs w:val="28"/>
    </w:rPr>
  </w:style>
  <w:style w:type="paragraph" w:customStyle="1" w:styleId="xl110">
    <w:name w:val="xl110"/>
    <w:basedOn w:val="Normal"/>
    <w:rsid w:val="00E404C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sz w:val="20"/>
    </w:rPr>
  </w:style>
  <w:style w:type="paragraph" w:customStyle="1" w:styleId="xl111">
    <w:name w:val="xl111"/>
    <w:basedOn w:val="Normal"/>
    <w:rsid w:val="00E404C2"/>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sz w:val="20"/>
    </w:rPr>
  </w:style>
  <w:style w:type="paragraph" w:customStyle="1" w:styleId="xl112">
    <w:name w:val="xl112"/>
    <w:basedOn w:val="Normal"/>
    <w:rsid w:val="00E404C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sz w:val="20"/>
    </w:rPr>
  </w:style>
  <w:style w:type="numbering" w:customStyle="1" w:styleId="NoList2">
    <w:name w:val="No List2"/>
    <w:next w:val="NoList"/>
    <w:uiPriority w:val="99"/>
    <w:semiHidden/>
    <w:unhideWhenUsed/>
    <w:rsid w:val="00E404C2"/>
  </w:style>
  <w:style w:type="numbering" w:customStyle="1" w:styleId="NoList1111">
    <w:name w:val="No List1111"/>
    <w:next w:val="NoList"/>
    <w:uiPriority w:val="99"/>
    <w:semiHidden/>
    <w:unhideWhenUsed/>
    <w:rsid w:val="00E404C2"/>
  </w:style>
  <w:style w:type="numbering" w:customStyle="1" w:styleId="NoList21">
    <w:name w:val="No List21"/>
    <w:next w:val="NoList"/>
    <w:uiPriority w:val="99"/>
    <w:semiHidden/>
    <w:unhideWhenUsed/>
    <w:rsid w:val="00E404C2"/>
  </w:style>
  <w:style w:type="numbering" w:customStyle="1" w:styleId="NoList11111">
    <w:name w:val="No List11111"/>
    <w:next w:val="NoList"/>
    <w:uiPriority w:val="99"/>
    <w:semiHidden/>
    <w:unhideWhenUsed/>
    <w:rsid w:val="00E404C2"/>
  </w:style>
  <w:style w:type="table" w:customStyle="1" w:styleId="TableGrid11">
    <w:name w:val="Table Grid11"/>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E404C2"/>
  </w:style>
  <w:style w:type="numbering" w:customStyle="1" w:styleId="NoList12">
    <w:name w:val="No List12"/>
    <w:next w:val="NoList"/>
    <w:uiPriority w:val="99"/>
    <w:semiHidden/>
    <w:unhideWhenUsed/>
    <w:rsid w:val="00E404C2"/>
  </w:style>
  <w:style w:type="table" w:customStyle="1" w:styleId="TableGrid3">
    <w:name w:val="Table Grid3"/>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E404C2"/>
  </w:style>
  <w:style w:type="numbering" w:customStyle="1" w:styleId="NoList13">
    <w:name w:val="No List13"/>
    <w:next w:val="NoList"/>
    <w:uiPriority w:val="99"/>
    <w:semiHidden/>
    <w:unhideWhenUsed/>
    <w:rsid w:val="00E404C2"/>
  </w:style>
  <w:style w:type="table" w:customStyle="1" w:styleId="TableGrid4">
    <w:name w:val="Table Grid4"/>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
    <w:name w:val="No List5"/>
    <w:next w:val="NoList"/>
    <w:uiPriority w:val="99"/>
    <w:semiHidden/>
    <w:unhideWhenUsed/>
    <w:rsid w:val="00E404C2"/>
  </w:style>
  <w:style w:type="table" w:customStyle="1" w:styleId="TableGrid5">
    <w:name w:val="Table Grid5"/>
    <w:basedOn w:val="TableNormal"/>
    <w:next w:val="TableGrid"/>
    <w:uiPriority w:val="59"/>
    <w:rsid w:val="00E404C2"/>
    <w:pPr>
      <w:spacing w:after="0" w:line="240" w:lineRule="auto"/>
    </w:pPr>
    <w:rPr>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4">
    <w:name w:val="No List14"/>
    <w:next w:val="NoList"/>
    <w:uiPriority w:val="99"/>
    <w:semiHidden/>
    <w:unhideWhenUsed/>
    <w:rsid w:val="00E404C2"/>
  </w:style>
  <w:style w:type="numbering" w:customStyle="1" w:styleId="NoList22">
    <w:name w:val="No List22"/>
    <w:next w:val="NoList"/>
    <w:uiPriority w:val="99"/>
    <w:semiHidden/>
    <w:unhideWhenUsed/>
    <w:rsid w:val="00E404C2"/>
  </w:style>
  <w:style w:type="numbering" w:customStyle="1" w:styleId="NoList112">
    <w:name w:val="No List112"/>
    <w:next w:val="NoList"/>
    <w:uiPriority w:val="99"/>
    <w:semiHidden/>
    <w:unhideWhenUsed/>
    <w:rsid w:val="00E404C2"/>
  </w:style>
  <w:style w:type="table" w:customStyle="1" w:styleId="TableGrid12">
    <w:name w:val="Table Grid12"/>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1">
    <w:name w:val="No List31"/>
    <w:next w:val="NoList"/>
    <w:uiPriority w:val="99"/>
    <w:semiHidden/>
    <w:unhideWhenUsed/>
    <w:rsid w:val="00E404C2"/>
  </w:style>
  <w:style w:type="numbering" w:customStyle="1" w:styleId="NoList121">
    <w:name w:val="No List121"/>
    <w:next w:val="NoList"/>
    <w:uiPriority w:val="99"/>
    <w:semiHidden/>
    <w:unhideWhenUsed/>
    <w:rsid w:val="00E404C2"/>
  </w:style>
  <w:style w:type="numbering" w:customStyle="1" w:styleId="NoList41">
    <w:name w:val="No List41"/>
    <w:next w:val="NoList"/>
    <w:uiPriority w:val="99"/>
    <w:semiHidden/>
    <w:unhideWhenUsed/>
    <w:rsid w:val="00E404C2"/>
  </w:style>
  <w:style w:type="numbering" w:customStyle="1" w:styleId="NoList131">
    <w:name w:val="No List131"/>
    <w:next w:val="NoList"/>
    <w:uiPriority w:val="99"/>
    <w:semiHidden/>
    <w:unhideWhenUsed/>
    <w:rsid w:val="00E404C2"/>
  </w:style>
  <w:style w:type="numbering" w:customStyle="1" w:styleId="NoList51">
    <w:name w:val="No List51"/>
    <w:next w:val="NoList"/>
    <w:uiPriority w:val="99"/>
    <w:semiHidden/>
    <w:unhideWhenUsed/>
    <w:rsid w:val="00E404C2"/>
  </w:style>
  <w:style w:type="numbering" w:customStyle="1" w:styleId="NoList141">
    <w:name w:val="No List141"/>
    <w:next w:val="NoList"/>
    <w:uiPriority w:val="99"/>
    <w:semiHidden/>
    <w:unhideWhenUsed/>
    <w:rsid w:val="00E404C2"/>
  </w:style>
  <w:style w:type="table" w:customStyle="1" w:styleId="TableGrid51">
    <w:name w:val="Table Grid51"/>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1">
    <w:name w:val="No List211"/>
    <w:next w:val="NoList"/>
    <w:uiPriority w:val="99"/>
    <w:semiHidden/>
    <w:unhideWhenUsed/>
    <w:rsid w:val="00E404C2"/>
  </w:style>
  <w:style w:type="table" w:customStyle="1" w:styleId="TableGrid111">
    <w:name w:val="Table Grid111"/>
    <w:basedOn w:val="TableNormal"/>
    <w:next w:val="TableGrid"/>
    <w:uiPriority w:val="59"/>
    <w:rsid w:val="00E404C2"/>
    <w:pPr>
      <w:spacing w:after="0" w:line="240" w:lineRule="auto"/>
    </w:pPr>
    <w:rPr>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111">
    <w:name w:val="No List111111"/>
    <w:next w:val="NoList"/>
    <w:uiPriority w:val="99"/>
    <w:semiHidden/>
    <w:unhideWhenUsed/>
    <w:rsid w:val="00E404C2"/>
  </w:style>
  <w:style w:type="numbering" w:customStyle="1" w:styleId="NoList2111">
    <w:name w:val="No List2111"/>
    <w:next w:val="NoList"/>
    <w:uiPriority w:val="99"/>
    <w:semiHidden/>
    <w:unhideWhenUsed/>
    <w:rsid w:val="00E404C2"/>
  </w:style>
  <w:style w:type="numbering" w:customStyle="1" w:styleId="NoList1111111">
    <w:name w:val="No List1111111"/>
    <w:next w:val="NoList"/>
    <w:uiPriority w:val="99"/>
    <w:semiHidden/>
    <w:unhideWhenUsed/>
    <w:rsid w:val="00E404C2"/>
  </w:style>
  <w:style w:type="table" w:customStyle="1" w:styleId="TableGrid1111">
    <w:name w:val="Table Grid1111"/>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11">
    <w:name w:val="No List311"/>
    <w:next w:val="NoList"/>
    <w:uiPriority w:val="99"/>
    <w:semiHidden/>
    <w:unhideWhenUsed/>
    <w:rsid w:val="00E404C2"/>
  </w:style>
  <w:style w:type="numbering" w:customStyle="1" w:styleId="NoList1211">
    <w:name w:val="No List1211"/>
    <w:next w:val="NoList"/>
    <w:uiPriority w:val="99"/>
    <w:semiHidden/>
    <w:unhideWhenUsed/>
    <w:rsid w:val="00E404C2"/>
  </w:style>
  <w:style w:type="numbering" w:customStyle="1" w:styleId="NoList411">
    <w:name w:val="No List411"/>
    <w:next w:val="NoList"/>
    <w:uiPriority w:val="99"/>
    <w:semiHidden/>
    <w:unhideWhenUsed/>
    <w:rsid w:val="00E404C2"/>
  </w:style>
  <w:style w:type="numbering" w:customStyle="1" w:styleId="NoList1311">
    <w:name w:val="No List1311"/>
    <w:next w:val="NoList"/>
    <w:uiPriority w:val="99"/>
    <w:semiHidden/>
    <w:unhideWhenUsed/>
    <w:rsid w:val="00E404C2"/>
  </w:style>
  <w:style w:type="numbering" w:customStyle="1" w:styleId="NoList6">
    <w:name w:val="No List6"/>
    <w:next w:val="NoList"/>
    <w:uiPriority w:val="99"/>
    <w:semiHidden/>
    <w:unhideWhenUsed/>
    <w:rsid w:val="00E404C2"/>
  </w:style>
  <w:style w:type="table" w:customStyle="1" w:styleId="TableGrid6">
    <w:name w:val="Table Grid6"/>
    <w:basedOn w:val="TableNormal"/>
    <w:next w:val="TableGrid"/>
    <w:uiPriority w:val="59"/>
    <w:rsid w:val="00E404C2"/>
    <w:pPr>
      <w:spacing w:after="0" w:line="240" w:lineRule="auto"/>
    </w:pPr>
    <w:rPr>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5">
    <w:name w:val="No List15"/>
    <w:next w:val="NoList"/>
    <w:uiPriority w:val="99"/>
    <w:semiHidden/>
    <w:unhideWhenUsed/>
    <w:rsid w:val="00E404C2"/>
  </w:style>
  <w:style w:type="numbering" w:customStyle="1" w:styleId="NoList23">
    <w:name w:val="No List23"/>
    <w:next w:val="NoList"/>
    <w:uiPriority w:val="99"/>
    <w:semiHidden/>
    <w:unhideWhenUsed/>
    <w:rsid w:val="00E404C2"/>
  </w:style>
  <w:style w:type="numbering" w:customStyle="1" w:styleId="NoList113">
    <w:name w:val="No List113"/>
    <w:next w:val="NoList"/>
    <w:uiPriority w:val="99"/>
    <w:semiHidden/>
    <w:unhideWhenUsed/>
    <w:rsid w:val="00E404C2"/>
  </w:style>
  <w:style w:type="table" w:customStyle="1" w:styleId="TableGrid13">
    <w:name w:val="Table Grid13"/>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2">
    <w:name w:val="No List32"/>
    <w:next w:val="NoList"/>
    <w:uiPriority w:val="99"/>
    <w:semiHidden/>
    <w:unhideWhenUsed/>
    <w:rsid w:val="00E404C2"/>
  </w:style>
  <w:style w:type="numbering" w:customStyle="1" w:styleId="NoList122">
    <w:name w:val="No List122"/>
    <w:next w:val="NoList"/>
    <w:uiPriority w:val="99"/>
    <w:semiHidden/>
    <w:unhideWhenUsed/>
    <w:rsid w:val="00E404C2"/>
  </w:style>
  <w:style w:type="numbering" w:customStyle="1" w:styleId="NoList42">
    <w:name w:val="No List42"/>
    <w:next w:val="NoList"/>
    <w:uiPriority w:val="99"/>
    <w:semiHidden/>
    <w:unhideWhenUsed/>
    <w:rsid w:val="00E404C2"/>
  </w:style>
  <w:style w:type="numbering" w:customStyle="1" w:styleId="NoList132">
    <w:name w:val="No List132"/>
    <w:next w:val="NoList"/>
    <w:uiPriority w:val="99"/>
    <w:semiHidden/>
    <w:unhideWhenUsed/>
    <w:rsid w:val="00E404C2"/>
  </w:style>
  <w:style w:type="numbering" w:customStyle="1" w:styleId="NoList52">
    <w:name w:val="No List52"/>
    <w:next w:val="NoList"/>
    <w:uiPriority w:val="99"/>
    <w:semiHidden/>
    <w:unhideWhenUsed/>
    <w:rsid w:val="00E404C2"/>
  </w:style>
  <w:style w:type="numbering" w:customStyle="1" w:styleId="NoList142">
    <w:name w:val="No List142"/>
    <w:next w:val="NoList"/>
    <w:uiPriority w:val="99"/>
    <w:semiHidden/>
    <w:unhideWhenUsed/>
    <w:rsid w:val="00E404C2"/>
  </w:style>
  <w:style w:type="table" w:customStyle="1" w:styleId="TableGrid52">
    <w:name w:val="Table Grid52"/>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2">
    <w:name w:val="No List212"/>
    <w:next w:val="NoList"/>
    <w:uiPriority w:val="99"/>
    <w:semiHidden/>
    <w:unhideWhenUsed/>
    <w:rsid w:val="00E404C2"/>
  </w:style>
  <w:style w:type="table" w:customStyle="1" w:styleId="TableGrid112">
    <w:name w:val="Table Grid112"/>
    <w:basedOn w:val="TableNormal"/>
    <w:next w:val="TableGrid"/>
    <w:uiPriority w:val="59"/>
    <w:rsid w:val="00E404C2"/>
    <w:pPr>
      <w:spacing w:after="0" w:line="240" w:lineRule="auto"/>
    </w:pPr>
    <w:rPr>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2">
    <w:name w:val="No List1112"/>
    <w:next w:val="NoList"/>
    <w:uiPriority w:val="99"/>
    <w:semiHidden/>
    <w:unhideWhenUsed/>
    <w:rsid w:val="00E404C2"/>
  </w:style>
  <w:style w:type="numbering" w:customStyle="1" w:styleId="NoList2112">
    <w:name w:val="No List2112"/>
    <w:next w:val="NoList"/>
    <w:uiPriority w:val="99"/>
    <w:semiHidden/>
    <w:unhideWhenUsed/>
    <w:rsid w:val="00E404C2"/>
  </w:style>
  <w:style w:type="numbering" w:customStyle="1" w:styleId="NoList11112">
    <w:name w:val="No List11112"/>
    <w:next w:val="NoList"/>
    <w:uiPriority w:val="99"/>
    <w:semiHidden/>
    <w:unhideWhenUsed/>
    <w:rsid w:val="00E404C2"/>
  </w:style>
  <w:style w:type="table" w:customStyle="1" w:styleId="TableGrid1112">
    <w:name w:val="Table Grid1112"/>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12">
    <w:name w:val="No List312"/>
    <w:next w:val="NoList"/>
    <w:uiPriority w:val="99"/>
    <w:semiHidden/>
    <w:unhideWhenUsed/>
    <w:rsid w:val="00E404C2"/>
  </w:style>
  <w:style w:type="numbering" w:customStyle="1" w:styleId="NoList1212">
    <w:name w:val="No List1212"/>
    <w:next w:val="NoList"/>
    <w:uiPriority w:val="99"/>
    <w:semiHidden/>
    <w:unhideWhenUsed/>
    <w:rsid w:val="00E404C2"/>
  </w:style>
  <w:style w:type="numbering" w:customStyle="1" w:styleId="NoList412">
    <w:name w:val="No List412"/>
    <w:next w:val="NoList"/>
    <w:uiPriority w:val="99"/>
    <w:semiHidden/>
    <w:unhideWhenUsed/>
    <w:rsid w:val="00E404C2"/>
  </w:style>
  <w:style w:type="numbering" w:customStyle="1" w:styleId="NoList1312">
    <w:name w:val="No List1312"/>
    <w:next w:val="NoList"/>
    <w:uiPriority w:val="99"/>
    <w:semiHidden/>
    <w:unhideWhenUsed/>
    <w:rsid w:val="00E404C2"/>
  </w:style>
  <w:style w:type="numbering" w:customStyle="1" w:styleId="NoList7">
    <w:name w:val="No List7"/>
    <w:next w:val="NoList"/>
    <w:uiPriority w:val="99"/>
    <w:semiHidden/>
    <w:unhideWhenUsed/>
    <w:rsid w:val="00E404C2"/>
  </w:style>
  <w:style w:type="table" w:customStyle="1" w:styleId="TableGrid7">
    <w:name w:val="Table Grid7"/>
    <w:basedOn w:val="TableNormal"/>
    <w:next w:val="TableGrid"/>
    <w:uiPriority w:val="59"/>
    <w:rsid w:val="00E404C2"/>
    <w:pPr>
      <w:spacing w:after="0" w:line="240" w:lineRule="auto"/>
    </w:pPr>
    <w:rPr>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6">
    <w:name w:val="No List16"/>
    <w:next w:val="NoList"/>
    <w:uiPriority w:val="99"/>
    <w:semiHidden/>
    <w:unhideWhenUsed/>
    <w:rsid w:val="00E404C2"/>
  </w:style>
  <w:style w:type="numbering" w:customStyle="1" w:styleId="NoList24">
    <w:name w:val="No List24"/>
    <w:next w:val="NoList"/>
    <w:uiPriority w:val="99"/>
    <w:semiHidden/>
    <w:unhideWhenUsed/>
    <w:rsid w:val="00E404C2"/>
  </w:style>
  <w:style w:type="numbering" w:customStyle="1" w:styleId="NoList114">
    <w:name w:val="No List114"/>
    <w:next w:val="NoList"/>
    <w:uiPriority w:val="99"/>
    <w:semiHidden/>
    <w:unhideWhenUsed/>
    <w:rsid w:val="00E404C2"/>
  </w:style>
  <w:style w:type="table" w:customStyle="1" w:styleId="TableGrid14">
    <w:name w:val="Table Grid14"/>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3">
    <w:name w:val="No List33"/>
    <w:next w:val="NoList"/>
    <w:uiPriority w:val="99"/>
    <w:semiHidden/>
    <w:unhideWhenUsed/>
    <w:rsid w:val="00E404C2"/>
  </w:style>
  <w:style w:type="numbering" w:customStyle="1" w:styleId="NoList123">
    <w:name w:val="No List123"/>
    <w:next w:val="NoList"/>
    <w:uiPriority w:val="99"/>
    <w:semiHidden/>
    <w:unhideWhenUsed/>
    <w:rsid w:val="00E404C2"/>
  </w:style>
  <w:style w:type="numbering" w:customStyle="1" w:styleId="NoList43">
    <w:name w:val="No List43"/>
    <w:next w:val="NoList"/>
    <w:uiPriority w:val="99"/>
    <w:semiHidden/>
    <w:unhideWhenUsed/>
    <w:rsid w:val="00E404C2"/>
  </w:style>
  <w:style w:type="numbering" w:customStyle="1" w:styleId="NoList133">
    <w:name w:val="No List133"/>
    <w:next w:val="NoList"/>
    <w:uiPriority w:val="99"/>
    <w:semiHidden/>
    <w:unhideWhenUsed/>
    <w:rsid w:val="00E404C2"/>
  </w:style>
  <w:style w:type="numbering" w:customStyle="1" w:styleId="NoList53">
    <w:name w:val="No List53"/>
    <w:next w:val="NoList"/>
    <w:uiPriority w:val="99"/>
    <w:semiHidden/>
    <w:unhideWhenUsed/>
    <w:rsid w:val="00E404C2"/>
  </w:style>
  <w:style w:type="numbering" w:customStyle="1" w:styleId="NoList143">
    <w:name w:val="No List143"/>
    <w:next w:val="NoList"/>
    <w:uiPriority w:val="99"/>
    <w:semiHidden/>
    <w:unhideWhenUsed/>
    <w:rsid w:val="00E404C2"/>
  </w:style>
  <w:style w:type="table" w:customStyle="1" w:styleId="TableGrid53">
    <w:name w:val="Table Grid53"/>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3">
    <w:name w:val="No List213"/>
    <w:next w:val="NoList"/>
    <w:uiPriority w:val="99"/>
    <w:semiHidden/>
    <w:unhideWhenUsed/>
    <w:rsid w:val="00E404C2"/>
  </w:style>
  <w:style w:type="table" w:customStyle="1" w:styleId="TableGrid113">
    <w:name w:val="Table Grid113"/>
    <w:basedOn w:val="TableNormal"/>
    <w:next w:val="TableGrid"/>
    <w:uiPriority w:val="59"/>
    <w:rsid w:val="00E404C2"/>
    <w:pPr>
      <w:spacing w:after="0" w:line="240" w:lineRule="auto"/>
    </w:pPr>
    <w:rPr>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3">
    <w:name w:val="No List1113"/>
    <w:next w:val="NoList"/>
    <w:uiPriority w:val="99"/>
    <w:semiHidden/>
    <w:unhideWhenUsed/>
    <w:rsid w:val="00E404C2"/>
  </w:style>
  <w:style w:type="numbering" w:customStyle="1" w:styleId="NoList2113">
    <w:name w:val="No List2113"/>
    <w:next w:val="NoList"/>
    <w:uiPriority w:val="99"/>
    <w:semiHidden/>
    <w:unhideWhenUsed/>
    <w:rsid w:val="00E404C2"/>
  </w:style>
  <w:style w:type="numbering" w:customStyle="1" w:styleId="NoList11113">
    <w:name w:val="No List11113"/>
    <w:next w:val="NoList"/>
    <w:uiPriority w:val="99"/>
    <w:semiHidden/>
    <w:unhideWhenUsed/>
    <w:rsid w:val="00E404C2"/>
  </w:style>
  <w:style w:type="table" w:customStyle="1" w:styleId="TableGrid1113">
    <w:name w:val="Table Grid1113"/>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13">
    <w:name w:val="No List313"/>
    <w:next w:val="NoList"/>
    <w:uiPriority w:val="99"/>
    <w:semiHidden/>
    <w:unhideWhenUsed/>
    <w:rsid w:val="00E404C2"/>
  </w:style>
  <w:style w:type="numbering" w:customStyle="1" w:styleId="NoList1213">
    <w:name w:val="No List1213"/>
    <w:next w:val="NoList"/>
    <w:uiPriority w:val="99"/>
    <w:semiHidden/>
    <w:unhideWhenUsed/>
    <w:rsid w:val="00E404C2"/>
  </w:style>
  <w:style w:type="numbering" w:customStyle="1" w:styleId="NoList413">
    <w:name w:val="No List413"/>
    <w:next w:val="NoList"/>
    <w:uiPriority w:val="99"/>
    <w:semiHidden/>
    <w:unhideWhenUsed/>
    <w:rsid w:val="00E404C2"/>
  </w:style>
  <w:style w:type="numbering" w:customStyle="1" w:styleId="NoList1313">
    <w:name w:val="No List1313"/>
    <w:next w:val="NoList"/>
    <w:uiPriority w:val="99"/>
    <w:semiHidden/>
    <w:unhideWhenUsed/>
    <w:rsid w:val="00E404C2"/>
  </w:style>
  <w:style w:type="table" w:customStyle="1" w:styleId="TableGrid8">
    <w:name w:val="Table Grid8"/>
    <w:basedOn w:val="TableNormal"/>
    <w:next w:val="TableGrid"/>
    <w:uiPriority w:val="59"/>
    <w:rsid w:val="00E404C2"/>
    <w:pPr>
      <w:spacing w:after="0" w:line="240" w:lineRule="auto"/>
    </w:pPr>
    <w:rPr>
      <w:rFonts w:eastAsia="Times New Roman" w:cs="Mang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US" w:eastAsia="en-US" w:bidi="ne-NP"/>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BDA"/>
    <w:rPr>
      <w:rFonts w:ascii="Calibri" w:eastAsia="Calibri" w:hAnsi="Calibri" w:cs="Mangal"/>
    </w:rPr>
  </w:style>
  <w:style w:type="paragraph" w:styleId="Heading1">
    <w:name w:val="heading 1"/>
    <w:basedOn w:val="Normal"/>
    <w:next w:val="Normal"/>
    <w:link w:val="Heading1Char"/>
    <w:uiPriority w:val="9"/>
    <w:qFormat/>
    <w:rsid w:val="00D6054A"/>
    <w:pPr>
      <w:keepNext/>
      <w:spacing w:before="240" w:after="60" w:line="240" w:lineRule="auto"/>
      <w:outlineLvl w:val="0"/>
    </w:pPr>
    <w:rPr>
      <w:rFonts w:ascii="Cambria" w:eastAsia="Times New Roman" w:hAnsi="Cambria"/>
      <w:b/>
      <w:bCs/>
      <w:kern w:val="32"/>
      <w:sz w:val="32"/>
      <w:szCs w:val="32"/>
      <w:lang w:bidi="ar-SA"/>
    </w:rPr>
  </w:style>
  <w:style w:type="paragraph" w:styleId="Heading2">
    <w:name w:val="heading 2"/>
    <w:basedOn w:val="Normal"/>
    <w:next w:val="Normal"/>
    <w:link w:val="Heading2Char"/>
    <w:uiPriority w:val="9"/>
    <w:unhideWhenUsed/>
    <w:qFormat/>
    <w:rsid w:val="008719FC"/>
    <w:pPr>
      <w:keepNext/>
      <w:keepLines/>
      <w:spacing w:before="200" w:after="0"/>
      <w:outlineLvl w:val="1"/>
    </w:pPr>
    <w:rPr>
      <w:rFonts w:asciiTheme="majorHAnsi" w:eastAsiaTheme="majorEastAsia" w:hAnsiTheme="majorHAnsi" w:cstheme="majorBidi"/>
      <w:b/>
      <w:bCs/>
      <w:color w:val="4F81BD" w:themeColor="accent1"/>
      <w:sz w:val="26"/>
      <w:szCs w:val="23"/>
    </w:rPr>
  </w:style>
  <w:style w:type="paragraph" w:styleId="Heading3">
    <w:name w:val="heading 3"/>
    <w:basedOn w:val="Normal"/>
    <w:next w:val="Normal"/>
    <w:link w:val="Heading3Char"/>
    <w:uiPriority w:val="9"/>
    <w:unhideWhenUsed/>
    <w:qFormat/>
    <w:rsid w:val="008719F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D6054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422CE"/>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5C6A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6A14"/>
    <w:rPr>
      <w:rFonts w:ascii="Calibri" w:eastAsia="Calibri" w:hAnsi="Calibri" w:cs="Mangal"/>
    </w:rPr>
  </w:style>
  <w:style w:type="paragraph" w:styleId="Footer">
    <w:name w:val="footer"/>
    <w:basedOn w:val="Normal"/>
    <w:link w:val="FooterChar"/>
    <w:uiPriority w:val="99"/>
    <w:unhideWhenUsed/>
    <w:rsid w:val="005C6A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6A14"/>
    <w:rPr>
      <w:rFonts w:ascii="Calibri" w:eastAsia="Calibri" w:hAnsi="Calibri" w:cs="Mangal"/>
    </w:rPr>
  </w:style>
  <w:style w:type="character" w:customStyle="1" w:styleId="textexposedshow">
    <w:name w:val="text_exposed_show"/>
    <w:basedOn w:val="DefaultParagraphFont"/>
    <w:rsid w:val="000E23A3"/>
  </w:style>
  <w:style w:type="character" w:customStyle="1" w:styleId="ListParagraphChar">
    <w:name w:val="List Paragraph Char"/>
    <w:link w:val="ListParagraph"/>
    <w:uiPriority w:val="34"/>
    <w:locked/>
    <w:rsid w:val="00747CD2"/>
  </w:style>
  <w:style w:type="paragraph" w:styleId="BalloonText">
    <w:name w:val="Balloon Text"/>
    <w:basedOn w:val="Normal"/>
    <w:link w:val="BalloonTextChar"/>
    <w:uiPriority w:val="99"/>
    <w:semiHidden/>
    <w:unhideWhenUsed/>
    <w:rsid w:val="00D6054A"/>
    <w:pPr>
      <w:spacing w:after="0" w:line="240" w:lineRule="auto"/>
    </w:pPr>
    <w:rPr>
      <w:rFonts w:ascii="Tahoma" w:hAnsi="Tahoma" w:cs="Tahoma"/>
      <w:sz w:val="16"/>
      <w:szCs w:val="14"/>
    </w:rPr>
  </w:style>
  <w:style w:type="character" w:customStyle="1" w:styleId="BalloonTextChar">
    <w:name w:val="Balloon Text Char"/>
    <w:basedOn w:val="DefaultParagraphFont"/>
    <w:link w:val="BalloonText"/>
    <w:uiPriority w:val="99"/>
    <w:semiHidden/>
    <w:rsid w:val="00D6054A"/>
    <w:rPr>
      <w:rFonts w:ascii="Tahoma" w:eastAsia="Calibri" w:hAnsi="Tahoma" w:cs="Tahoma"/>
      <w:sz w:val="16"/>
      <w:szCs w:val="14"/>
    </w:rPr>
  </w:style>
  <w:style w:type="character" w:customStyle="1" w:styleId="Heading1Char">
    <w:name w:val="Heading 1 Char"/>
    <w:basedOn w:val="DefaultParagraphFont"/>
    <w:link w:val="Heading1"/>
    <w:uiPriority w:val="9"/>
    <w:rsid w:val="00D6054A"/>
    <w:rPr>
      <w:rFonts w:ascii="Cambria" w:eastAsia="Times New Roman" w:hAnsi="Cambria" w:cs="Mangal"/>
      <w:b/>
      <w:bCs/>
      <w:kern w:val="32"/>
      <w:sz w:val="32"/>
      <w:szCs w:val="32"/>
      <w:lang w:bidi="ar-SA"/>
    </w:rPr>
  </w:style>
  <w:style w:type="character" w:customStyle="1" w:styleId="Heading4Char">
    <w:name w:val="Heading 4 Char"/>
    <w:basedOn w:val="DefaultParagraphFont"/>
    <w:link w:val="Heading4"/>
    <w:uiPriority w:val="9"/>
    <w:rsid w:val="00D6054A"/>
    <w:rPr>
      <w:rFonts w:ascii="Times New Roman" w:eastAsia="Times New Roman" w:hAnsi="Times New Roman" w:cs="Times New Roman"/>
      <w:b/>
      <w:bCs/>
      <w:sz w:val="24"/>
      <w:szCs w:val="24"/>
    </w:rPr>
  </w:style>
  <w:style w:type="paragraph" w:styleId="NormalWeb">
    <w:name w:val="Normal (Web)"/>
    <w:basedOn w:val="Normal"/>
    <w:uiPriority w:val="99"/>
    <w:unhideWhenUsed/>
    <w:rsid w:val="00D6054A"/>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D6054A"/>
    <w:pPr>
      <w:spacing w:after="0" w:line="240" w:lineRule="auto"/>
    </w:pPr>
    <w:rPr>
      <w:rFonts w:ascii="Calibri" w:eastAsia="Calibri" w:hAnsi="Calibri" w:cs="Mangal"/>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3-Accent3">
    <w:name w:val="Medium Grid 3 Accent 3"/>
    <w:basedOn w:val="TableNormal"/>
    <w:uiPriority w:val="69"/>
    <w:rsid w:val="00D6054A"/>
    <w:pPr>
      <w:spacing w:after="0" w:line="240" w:lineRule="auto"/>
    </w:pPr>
    <w:rPr>
      <w:rFonts w:ascii="Calibri" w:eastAsia="Calibri" w:hAnsi="Calibri" w:cs="Mangal"/>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character" w:styleId="Strong">
    <w:name w:val="Strong"/>
    <w:uiPriority w:val="22"/>
    <w:qFormat/>
    <w:rsid w:val="00D6054A"/>
    <w:rPr>
      <w:b/>
      <w:bCs/>
    </w:rPr>
  </w:style>
  <w:style w:type="table" w:customStyle="1" w:styleId="TableGrid1">
    <w:name w:val="Table Grid1"/>
    <w:basedOn w:val="TableNormal"/>
    <w:next w:val="TableGrid"/>
    <w:uiPriority w:val="59"/>
    <w:rsid w:val="00D6054A"/>
    <w:pPr>
      <w:spacing w:after="0" w:line="240" w:lineRule="auto"/>
    </w:pPr>
    <w:rPr>
      <w:rFonts w:ascii="Calibri" w:eastAsia="Times New Roman" w:hAnsi="Calibri" w:cs="Mangal"/>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D6054A"/>
    <w:pPr>
      <w:spacing w:after="0" w:line="240" w:lineRule="auto"/>
    </w:pPr>
    <w:rPr>
      <w:rFonts w:ascii="Calibri" w:eastAsia="Calibri" w:hAnsi="Calibri" w:cs="Mangal"/>
      <w:szCs w:val="22"/>
      <w:lang w:bidi="ar-SA"/>
    </w:rPr>
  </w:style>
  <w:style w:type="character" w:customStyle="1" w:styleId="Heading2Char">
    <w:name w:val="Heading 2 Char"/>
    <w:basedOn w:val="DefaultParagraphFont"/>
    <w:link w:val="Heading2"/>
    <w:uiPriority w:val="9"/>
    <w:rsid w:val="008719FC"/>
    <w:rPr>
      <w:rFonts w:asciiTheme="majorHAnsi" w:eastAsiaTheme="majorEastAsia" w:hAnsiTheme="majorHAnsi" w:cstheme="majorBidi"/>
      <w:b/>
      <w:bCs/>
      <w:color w:val="4F81BD" w:themeColor="accent1"/>
      <w:sz w:val="26"/>
      <w:szCs w:val="23"/>
    </w:rPr>
  </w:style>
  <w:style w:type="character" w:customStyle="1" w:styleId="Heading3Char">
    <w:name w:val="Heading 3 Char"/>
    <w:basedOn w:val="DefaultParagraphFont"/>
    <w:link w:val="Heading3"/>
    <w:uiPriority w:val="9"/>
    <w:rsid w:val="008719FC"/>
    <w:rPr>
      <w:rFonts w:asciiTheme="majorHAnsi" w:eastAsiaTheme="majorEastAsia" w:hAnsiTheme="majorHAnsi" w:cstheme="majorBidi"/>
      <w:b/>
      <w:bCs/>
      <w:color w:val="4F81BD" w:themeColor="accent1"/>
    </w:rPr>
  </w:style>
  <w:style w:type="numbering" w:customStyle="1" w:styleId="NoList1">
    <w:name w:val="No List1"/>
    <w:next w:val="NoList"/>
    <w:uiPriority w:val="99"/>
    <w:semiHidden/>
    <w:unhideWhenUsed/>
    <w:rsid w:val="008719FC"/>
  </w:style>
  <w:style w:type="table" w:customStyle="1" w:styleId="TableGrid2">
    <w:name w:val="Table Grid2"/>
    <w:basedOn w:val="TableNormal"/>
    <w:next w:val="TableGrid"/>
    <w:uiPriority w:val="59"/>
    <w:rsid w:val="008719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unhideWhenUsed/>
    <w:rsid w:val="00403950"/>
    <w:rPr>
      <w:rFonts w:ascii="Tahoma" w:hAnsi="Tahoma" w:cs="Tahoma"/>
      <w:sz w:val="16"/>
      <w:szCs w:val="14"/>
    </w:rPr>
  </w:style>
  <w:style w:type="character" w:customStyle="1" w:styleId="DocumentMapChar">
    <w:name w:val="Document Map Char"/>
    <w:basedOn w:val="DefaultParagraphFont"/>
    <w:link w:val="DocumentMap"/>
    <w:uiPriority w:val="99"/>
    <w:semiHidden/>
    <w:rsid w:val="00403950"/>
    <w:rPr>
      <w:rFonts w:ascii="Tahoma" w:eastAsia="Calibri" w:hAnsi="Tahoma" w:cs="Tahoma"/>
      <w:sz w:val="16"/>
      <w:szCs w:val="14"/>
    </w:rPr>
  </w:style>
  <w:style w:type="paragraph" w:styleId="FootnoteText">
    <w:name w:val="footnote text"/>
    <w:basedOn w:val="Normal"/>
    <w:link w:val="FootnoteTextChar"/>
    <w:uiPriority w:val="99"/>
    <w:semiHidden/>
    <w:unhideWhenUsed/>
    <w:rsid w:val="00CB62CF"/>
    <w:pPr>
      <w:spacing w:after="0" w:line="240" w:lineRule="auto"/>
    </w:pPr>
    <w:rPr>
      <w:sz w:val="20"/>
      <w:szCs w:val="18"/>
    </w:rPr>
  </w:style>
  <w:style w:type="character" w:customStyle="1" w:styleId="FootnoteTextChar">
    <w:name w:val="Footnote Text Char"/>
    <w:basedOn w:val="DefaultParagraphFont"/>
    <w:link w:val="FootnoteText"/>
    <w:uiPriority w:val="99"/>
    <w:semiHidden/>
    <w:rsid w:val="00CB62CF"/>
    <w:rPr>
      <w:rFonts w:ascii="Calibri" w:eastAsia="Calibri" w:hAnsi="Calibri" w:cs="Mangal"/>
      <w:sz w:val="20"/>
      <w:szCs w:val="18"/>
    </w:rPr>
  </w:style>
  <w:style w:type="character" w:styleId="FootnoteReference">
    <w:name w:val="footnote reference"/>
    <w:basedOn w:val="DefaultParagraphFont"/>
    <w:uiPriority w:val="99"/>
    <w:semiHidden/>
    <w:unhideWhenUsed/>
    <w:rsid w:val="00CB62CF"/>
    <w:rPr>
      <w:vertAlign w:val="superscript"/>
    </w:rPr>
  </w:style>
  <w:style w:type="paragraph" w:customStyle="1" w:styleId="FootnoteText1">
    <w:name w:val="Footnote Text1"/>
    <w:basedOn w:val="Normal"/>
    <w:next w:val="FootnoteText"/>
    <w:uiPriority w:val="99"/>
    <w:semiHidden/>
    <w:unhideWhenUsed/>
    <w:rsid w:val="005757EC"/>
    <w:pPr>
      <w:spacing w:after="0" w:line="240" w:lineRule="auto"/>
    </w:pPr>
    <w:rPr>
      <w:sz w:val="20"/>
      <w:szCs w:val="18"/>
    </w:rPr>
  </w:style>
  <w:style w:type="numbering" w:customStyle="1" w:styleId="NoList11">
    <w:name w:val="No List11"/>
    <w:next w:val="NoList"/>
    <w:uiPriority w:val="99"/>
    <w:semiHidden/>
    <w:unhideWhenUsed/>
    <w:rsid w:val="00E404C2"/>
  </w:style>
  <w:style w:type="numbering" w:customStyle="1" w:styleId="NoList111">
    <w:name w:val="No List111"/>
    <w:next w:val="NoList"/>
    <w:uiPriority w:val="99"/>
    <w:semiHidden/>
    <w:unhideWhenUsed/>
    <w:rsid w:val="00E404C2"/>
  </w:style>
  <w:style w:type="character" w:styleId="Hyperlink">
    <w:name w:val="Hyperlink"/>
    <w:basedOn w:val="DefaultParagraphFont"/>
    <w:uiPriority w:val="99"/>
    <w:semiHidden/>
    <w:unhideWhenUsed/>
    <w:rsid w:val="00E404C2"/>
    <w:rPr>
      <w:color w:val="0000FF"/>
      <w:u w:val="single"/>
    </w:rPr>
  </w:style>
  <w:style w:type="character" w:styleId="FollowedHyperlink">
    <w:name w:val="FollowedHyperlink"/>
    <w:basedOn w:val="DefaultParagraphFont"/>
    <w:uiPriority w:val="99"/>
    <w:semiHidden/>
    <w:unhideWhenUsed/>
    <w:rsid w:val="00E404C2"/>
    <w:rPr>
      <w:color w:val="800080"/>
      <w:u w:val="single"/>
    </w:rPr>
  </w:style>
  <w:style w:type="paragraph" w:customStyle="1" w:styleId="font5">
    <w:name w:val="font5"/>
    <w:basedOn w:val="Normal"/>
    <w:rsid w:val="00E404C2"/>
    <w:pPr>
      <w:spacing w:before="100" w:beforeAutospacing="1" w:after="100" w:afterAutospacing="1" w:line="240" w:lineRule="auto"/>
    </w:pPr>
    <w:rPr>
      <w:rFonts w:ascii="Times New Roman" w:eastAsia="Times New Roman" w:hAnsi="Times New Roman" w:cs="Kalimati"/>
      <w:color w:val="000000"/>
      <w:szCs w:val="22"/>
    </w:rPr>
  </w:style>
  <w:style w:type="paragraph" w:customStyle="1" w:styleId="font6">
    <w:name w:val="font6"/>
    <w:basedOn w:val="Normal"/>
    <w:rsid w:val="00E404C2"/>
    <w:pPr>
      <w:spacing w:before="100" w:beforeAutospacing="1" w:after="100" w:afterAutospacing="1" w:line="240" w:lineRule="auto"/>
    </w:pPr>
    <w:rPr>
      <w:rFonts w:ascii="Times New Roman" w:eastAsia="Times New Roman" w:hAnsi="Times New Roman" w:cs="Kalimati"/>
      <w:color w:val="FF0000"/>
      <w:sz w:val="20"/>
    </w:rPr>
  </w:style>
  <w:style w:type="paragraph" w:customStyle="1" w:styleId="font7">
    <w:name w:val="font7"/>
    <w:basedOn w:val="Normal"/>
    <w:rsid w:val="00E404C2"/>
    <w:pPr>
      <w:spacing w:before="100" w:beforeAutospacing="1" w:after="100" w:afterAutospacing="1" w:line="240" w:lineRule="auto"/>
    </w:pPr>
    <w:rPr>
      <w:rFonts w:ascii="Times New Roman" w:eastAsia="Times New Roman" w:hAnsi="Times New Roman" w:cs="Kalimati"/>
      <w:szCs w:val="22"/>
    </w:rPr>
  </w:style>
  <w:style w:type="paragraph" w:customStyle="1" w:styleId="xl65">
    <w:name w:val="xl65"/>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66">
    <w:name w:val="xl66"/>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67">
    <w:name w:val="xl67"/>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sz w:val="20"/>
    </w:rPr>
  </w:style>
  <w:style w:type="paragraph" w:customStyle="1" w:styleId="xl68">
    <w:name w:val="xl68"/>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Kalimati"/>
      <w:sz w:val="20"/>
    </w:rPr>
  </w:style>
  <w:style w:type="paragraph" w:customStyle="1" w:styleId="xl69">
    <w:name w:val="xl69"/>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70">
    <w:name w:val="xl70"/>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71">
    <w:name w:val="xl71"/>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72">
    <w:name w:val="xl72"/>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73">
    <w:name w:val="xl73"/>
    <w:basedOn w:val="Normal"/>
    <w:rsid w:val="00E404C2"/>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Kalimati"/>
      <w:sz w:val="20"/>
    </w:rPr>
  </w:style>
  <w:style w:type="paragraph" w:customStyle="1" w:styleId="xl74">
    <w:name w:val="xl74"/>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Kalimati"/>
      <w:sz w:val="20"/>
    </w:rPr>
  </w:style>
  <w:style w:type="paragraph" w:customStyle="1" w:styleId="xl75">
    <w:name w:val="xl75"/>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76">
    <w:name w:val="xl76"/>
    <w:basedOn w:val="Normal"/>
    <w:rsid w:val="00E404C2"/>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Kalimati"/>
      <w:sz w:val="20"/>
    </w:rPr>
  </w:style>
  <w:style w:type="paragraph" w:customStyle="1" w:styleId="xl77">
    <w:name w:val="xl77"/>
    <w:basedOn w:val="Normal"/>
    <w:rsid w:val="00E404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8">
    <w:name w:val="xl78"/>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Kalimati"/>
      <w:sz w:val="24"/>
      <w:szCs w:val="24"/>
    </w:rPr>
  </w:style>
  <w:style w:type="paragraph" w:customStyle="1" w:styleId="xl79">
    <w:name w:val="xl79"/>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Kalimati"/>
      <w:b/>
      <w:bCs/>
      <w:sz w:val="20"/>
    </w:rPr>
  </w:style>
  <w:style w:type="paragraph" w:customStyle="1" w:styleId="xl80">
    <w:name w:val="xl80"/>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81">
    <w:name w:val="xl81"/>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Kalimati"/>
      <w:sz w:val="24"/>
      <w:szCs w:val="24"/>
    </w:rPr>
  </w:style>
  <w:style w:type="paragraph" w:customStyle="1" w:styleId="xl82">
    <w:name w:val="xl82"/>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Kalimati"/>
      <w:sz w:val="24"/>
      <w:szCs w:val="24"/>
    </w:rPr>
  </w:style>
  <w:style w:type="paragraph" w:customStyle="1" w:styleId="xl83">
    <w:name w:val="xl83"/>
    <w:basedOn w:val="Normal"/>
    <w:rsid w:val="00E404C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84">
    <w:name w:val="xl84"/>
    <w:basedOn w:val="Normal"/>
    <w:rsid w:val="00E404C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85">
    <w:name w:val="xl85"/>
    <w:basedOn w:val="Normal"/>
    <w:rsid w:val="00E404C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86">
    <w:name w:val="xl86"/>
    <w:basedOn w:val="Normal"/>
    <w:rsid w:val="00E404C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87">
    <w:name w:val="xl87"/>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88">
    <w:name w:val="xl88"/>
    <w:basedOn w:val="Normal"/>
    <w:rsid w:val="00E404C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89">
    <w:name w:val="xl89"/>
    <w:basedOn w:val="Normal"/>
    <w:rsid w:val="00E404C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90">
    <w:name w:val="xl90"/>
    <w:basedOn w:val="Normal"/>
    <w:rsid w:val="00E404C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91">
    <w:name w:val="xl91"/>
    <w:basedOn w:val="Normal"/>
    <w:rsid w:val="00E404C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92">
    <w:name w:val="xl92"/>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93">
    <w:name w:val="xl93"/>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94">
    <w:name w:val="xl94"/>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95">
    <w:name w:val="xl95"/>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color w:val="FF0000"/>
      <w:sz w:val="20"/>
    </w:rPr>
  </w:style>
  <w:style w:type="paragraph" w:customStyle="1" w:styleId="xl96">
    <w:name w:val="xl96"/>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Kalimati"/>
      <w:sz w:val="24"/>
      <w:szCs w:val="24"/>
    </w:rPr>
  </w:style>
  <w:style w:type="paragraph" w:customStyle="1" w:styleId="xl97">
    <w:name w:val="xl97"/>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Kalimati"/>
      <w:sz w:val="24"/>
      <w:szCs w:val="24"/>
    </w:rPr>
  </w:style>
  <w:style w:type="paragraph" w:customStyle="1" w:styleId="xl98">
    <w:name w:val="xl98"/>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Kalimati"/>
      <w:sz w:val="24"/>
      <w:szCs w:val="24"/>
    </w:rPr>
  </w:style>
  <w:style w:type="paragraph" w:customStyle="1" w:styleId="xl99">
    <w:name w:val="xl99"/>
    <w:basedOn w:val="Normal"/>
    <w:rsid w:val="00E404C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sz w:val="20"/>
    </w:rPr>
  </w:style>
  <w:style w:type="paragraph" w:customStyle="1" w:styleId="xl100">
    <w:name w:val="xl100"/>
    <w:basedOn w:val="Normal"/>
    <w:rsid w:val="00E404C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sz w:val="20"/>
    </w:rPr>
  </w:style>
  <w:style w:type="paragraph" w:customStyle="1" w:styleId="xl101">
    <w:name w:val="xl101"/>
    <w:basedOn w:val="Normal"/>
    <w:rsid w:val="00E404C2"/>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2">
    <w:name w:val="xl102"/>
    <w:basedOn w:val="Normal"/>
    <w:rsid w:val="00E404C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103">
    <w:name w:val="xl103"/>
    <w:basedOn w:val="Normal"/>
    <w:rsid w:val="00E404C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104">
    <w:name w:val="xl104"/>
    <w:basedOn w:val="Normal"/>
    <w:rsid w:val="00E404C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105">
    <w:name w:val="xl105"/>
    <w:basedOn w:val="Normal"/>
    <w:rsid w:val="00E404C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106">
    <w:name w:val="xl106"/>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sz w:val="20"/>
    </w:rPr>
  </w:style>
  <w:style w:type="paragraph" w:customStyle="1" w:styleId="xl107">
    <w:name w:val="xl107"/>
    <w:basedOn w:val="Normal"/>
    <w:rsid w:val="00E404C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sz w:val="20"/>
    </w:rPr>
  </w:style>
  <w:style w:type="paragraph" w:customStyle="1" w:styleId="xl108">
    <w:name w:val="xl108"/>
    <w:basedOn w:val="Normal"/>
    <w:rsid w:val="00E404C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sz w:val="20"/>
    </w:rPr>
  </w:style>
  <w:style w:type="paragraph" w:customStyle="1" w:styleId="xl109">
    <w:name w:val="xl109"/>
    <w:basedOn w:val="Normal"/>
    <w:rsid w:val="00E404C2"/>
    <w:pPr>
      <w:spacing w:before="100" w:beforeAutospacing="1" w:after="100" w:afterAutospacing="1" w:line="240" w:lineRule="auto"/>
      <w:jc w:val="center"/>
    </w:pPr>
    <w:rPr>
      <w:rFonts w:ascii="Times New Roman" w:eastAsia="Times New Roman" w:hAnsi="Times New Roman" w:cs="Kalimati"/>
      <w:b/>
      <w:bCs/>
      <w:sz w:val="28"/>
      <w:szCs w:val="28"/>
    </w:rPr>
  </w:style>
  <w:style w:type="paragraph" w:customStyle="1" w:styleId="xl110">
    <w:name w:val="xl110"/>
    <w:basedOn w:val="Normal"/>
    <w:rsid w:val="00E404C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sz w:val="20"/>
    </w:rPr>
  </w:style>
  <w:style w:type="paragraph" w:customStyle="1" w:styleId="xl111">
    <w:name w:val="xl111"/>
    <w:basedOn w:val="Normal"/>
    <w:rsid w:val="00E404C2"/>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sz w:val="20"/>
    </w:rPr>
  </w:style>
  <w:style w:type="paragraph" w:customStyle="1" w:styleId="xl112">
    <w:name w:val="xl112"/>
    <w:basedOn w:val="Normal"/>
    <w:rsid w:val="00E404C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sz w:val="20"/>
    </w:rPr>
  </w:style>
  <w:style w:type="numbering" w:customStyle="1" w:styleId="NoList2">
    <w:name w:val="No List2"/>
    <w:next w:val="NoList"/>
    <w:uiPriority w:val="99"/>
    <w:semiHidden/>
    <w:unhideWhenUsed/>
    <w:rsid w:val="00E404C2"/>
  </w:style>
  <w:style w:type="numbering" w:customStyle="1" w:styleId="NoList1111">
    <w:name w:val="No List1111"/>
    <w:next w:val="NoList"/>
    <w:uiPriority w:val="99"/>
    <w:semiHidden/>
    <w:unhideWhenUsed/>
    <w:rsid w:val="00E404C2"/>
  </w:style>
  <w:style w:type="numbering" w:customStyle="1" w:styleId="NoList21">
    <w:name w:val="No List21"/>
    <w:next w:val="NoList"/>
    <w:uiPriority w:val="99"/>
    <w:semiHidden/>
    <w:unhideWhenUsed/>
    <w:rsid w:val="00E404C2"/>
  </w:style>
  <w:style w:type="numbering" w:customStyle="1" w:styleId="NoList11111">
    <w:name w:val="No List11111"/>
    <w:next w:val="NoList"/>
    <w:uiPriority w:val="99"/>
    <w:semiHidden/>
    <w:unhideWhenUsed/>
    <w:rsid w:val="00E404C2"/>
  </w:style>
  <w:style w:type="table" w:customStyle="1" w:styleId="TableGrid11">
    <w:name w:val="Table Grid11"/>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E404C2"/>
  </w:style>
  <w:style w:type="numbering" w:customStyle="1" w:styleId="NoList12">
    <w:name w:val="No List12"/>
    <w:next w:val="NoList"/>
    <w:uiPriority w:val="99"/>
    <w:semiHidden/>
    <w:unhideWhenUsed/>
    <w:rsid w:val="00E404C2"/>
  </w:style>
  <w:style w:type="table" w:customStyle="1" w:styleId="TableGrid3">
    <w:name w:val="Table Grid3"/>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E404C2"/>
  </w:style>
  <w:style w:type="numbering" w:customStyle="1" w:styleId="NoList13">
    <w:name w:val="No List13"/>
    <w:next w:val="NoList"/>
    <w:uiPriority w:val="99"/>
    <w:semiHidden/>
    <w:unhideWhenUsed/>
    <w:rsid w:val="00E404C2"/>
  </w:style>
  <w:style w:type="table" w:customStyle="1" w:styleId="TableGrid4">
    <w:name w:val="Table Grid4"/>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
    <w:name w:val="No List5"/>
    <w:next w:val="NoList"/>
    <w:uiPriority w:val="99"/>
    <w:semiHidden/>
    <w:unhideWhenUsed/>
    <w:rsid w:val="00E404C2"/>
  </w:style>
  <w:style w:type="table" w:customStyle="1" w:styleId="TableGrid5">
    <w:name w:val="Table Grid5"/>
    <w:basedOn w:val="TableNormal"/>
    <w:next w:val="TableGrid"/>
    <w:uiPriority w:val="59"/>
    <w:rsid w:val="00E404C2"/>
    <w:pPr>
      <w:spacing w:after="0" w:line="240" w:lineRule="auto"/>
    </w:pPr>
    <w:rPr>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4">
    <w:name w:val="No List14"/>
    <w:next w:val="NoList"/>
    <w:uiPriority w:val="99"/>
    <w:semiHidden/>
    <w:unhideWhenUsed/>
    <w:rsid w:val="00E404C2"/>
  </w:style>
  <w:style w:type="numbering" w:customStyle="1" w:styleId="NoList22">
    <w:name w:val="No List22"/>
    <w:next w:val="NoList"/>
    <w:uiPriority w:val="99"/>
    <w:semiHidden/>
    <w:unhideWhenUsed/>
    <w:rsid w:val="00E404C2"/>
  </w:style>
  <w:style w:type="numbering" w:customStyle="1" w:styleId="NoList112">
    <w:name w:val="No List112"/>
    <w:next w:val="NoList"/>
    <w:uiPriority w:val="99"/>
    <w:semiHidden/>
    <w:unhideWhenUsed/>
    <w:rsid w:val="00E404C2"/>
  </w:style>
  <w:style w:type="table" w:customStyle="1" w:styleId="TableGrid12">
    <w:name w:val="Table Grid12"/>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1">
    <w:name w:val="No List31"/>
    <w:next w:val="NoList"/>
    <w:uiPriority w:val="99"/>
    <w:semiHidden/>
    <w:unhideWhenUsed/>
    <w:rsid w:val="00E404C2"/>
  </w:style>
  <w:style w:type="numbering" w:customStyle="1" w:styleId="NoList121">
    <w:name w:val="No List121"/>
    <w:next w:val="NoList"/>
    <w:uiPriority w:val="99"/>
    <w:semiHidden/>
    <w:unhideWhenUsed/>
    <w:rsid w:val="00E404C2"/>
  </w:style>
  <w:style w:type="numbering" w:customStyle="1" w:styleId="NoList41">
    <w:name w:val="No List41"/>
    <w:next w:val="NoList"/>
    <w:uiPriority w:val="99"/>
    <w:semiHidden/>
    <w:unhideWhenUsed/>
    <w:rsid w:val="00E404C2"/>
  </w:style>
  <w:style w:type="numbering" w:customStyle="1" w:styleId="NoList131">
    <w:name w:val="No List131"/>
    <w:next w:val="NoList"/>
    <w:uiPriority w:val="99"/>
    <w:semiHidden/>
    <w:unhideWhenUsed/>
    <w:rsid w:val="00E404C2"/>
  </w:style>
  <w:style w:type="numbering" w:customStyle="1" w:styleId="NoList51">
    <w:name w:val="No List51"/>
    <w:next w:val="NoList"/>
    <w:uiPriority w:val="99"/>
    <w:semiHidden/>
    <w:unhideWhenUsed/>
    <w:rsid w:val="00E404C2"/>
  </w:style>
  <w:style w:type="numbering" w:customStyle="1" w:styleId="NoList141">
    <w:name w:val="No List141"/>
    <w:next w:val="NoList"/>
    <w:uiPriority w:val="99"/>
    <w:semiHidden/>
    <w:unhideWhenUsed/>
    <w:rsid w:val="00E404C2"/>
  </w:style>
  <w:style w:type="table" w:customStyle="1" w:styleId="TableGrid51">
    <w:name w:val="Table Grid51"/>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1">
    <w:name w:val="No List211"/>
    <w:next w:val="NoList"/>
    <w:uiPriority w:val="99"/>
    <w:semiHidden/>
    <w:unhideWhenUsed/>
    <w:rsid w:val="00E404C2"/>
  </w:style>
  <w:style w:type="table" w:customStyle="1" w:styleId="TableGrid111">
    <w:name w:val="Table Grid111"/>
    <w:basedOn w:val="TableNormal"/>
    <w:next w:val="TableGrid"/>
    <w:uiPriority w:val="59"/>
    <w:rsid w:val="00E404C2"/>
    <w:pPr>
      <w:spacing w:after="0" w:line="240" w:lineRule="auto"/>
    </w:pPr>
    <w:rPr>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111">
    <w:name w:val="No List111111"/>
    <w:next w:val="NoList"/>
    <w:uiPriority w:val="99"/>
    <w:semiHidden/>
    <w:unhideWhenUsed/>
    <w:rsid w:val="00E404C2"/>
  </w:style>
  <w:style w:type="numbering" w:customStyle="1" w:styleId="NoList2111">
    <w:name w:val="No List2111"/>
    <w:next w:val="NoList"/>
    <w:uiPriority w:val="99"/>
    <w:semiHidden/>
    <w:unhideWhenUsed/>
    <w:rsid w:val="00E404C2"/>
  </w:style>
  <w:style w:type="numbering" w:customStyle="1" w:styleId="NoList1111111">
    <w:name w:val="No List1111111"/>
    <w:next w:val="NoList"/>
    <w:uiPriority w:val="99"/>
    <w:semiHidden/>
    <w:unhideWhenUsed/>
    <w:rsid w:val="00E404C2"/>
  </w:style>
  <w:style w:type="table" w:customStyle="1" w:styleId="TableGrid1111">
    <w:name w:val="Table Grid1111"/>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11">
    <w:name w:val="No List311"/>
    <w:next w:val="NoList"/>
    <w:uiPriority w:val="99"/>
    <w:semiHidden/>
    <w:unhideWhenUsed/>
    <w:rsid w:val="00E404C2"/>
  </w:style>
  <w:style w:type="numbering" w:customStyle="1" w:styleId="NoList1211">
    <w:name w:val="No List1211"/>
    <w:next w:val="NoList"/>
    <w:uiPriority w:val="99"/>
    <w:semiHidden/>
    <w:unhideWhenUsed/>
    <w:rsid w:val="00E404C2"/>
  </w:style>
  <w:style w:type="numbering" w:customStyle="1" w:styleId="NoList411">
    <w:name w:val="No List411"/>
    <w:next w:val="NoList"/>
    <w:uiPriority w:val="99"/>
    <w:semiHidden/>
    <w:unhideWhenUsed/>
    <w:rsid w:val="00E404C2"/>
  </w:style>
  <w:style w:type="numbering" w:customStyle="1" w:styleId="NoList1311">
    <w:name w:val="No List1311"/>
    <w:next w:val="NoList"/>
    <w:uiPriority w:val="99"/>
    <w:semiHidden/>
    <w:unhideWhenUsed/>
    <w:rsid w:val="00E404C2"/>
  </w:style>
  <w:style w:type="numbering" w:customStyle="1" w:styleId="NoList6">
    <w:name w:val="No List6"/>
    <w:next w:val="NoList"/>
    <w:uiPriority w:val="99"/>
    <w:semiHidden/>
    <w:unhideWhenUsed/>
    <w:rsid w:val="00E404C2"/>
  </w:style>
  <w:style w:type="table" w:customStyle="1" w:styleId="TableGrid6">
    <w:name w:val="Table Grid6"/>
    <w:basedOn w:val="TableNormal"/>
    <w:next w:val="TableGrid"/>
    <w:uiPriority w:val="59"/>
    <w:rsid w:val="00E404C2"/>
    <w:pPr>
      <w:spacing w:after="0" w:line="240" w:lineRule="auto"/>
    </w:pPr>
    <w:rPr>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5">
    <w:name w:val="No List15"/>
    <w:next w:val="NoList"/>
    <w:uiPriority w:val="99"/>
    <w:semiHidden/>
    <w:unhideWhenUsed/>
    <w:rsid w:val="00E404C2"/>
  </w:style>
  <w:style w:type="numbering" w:customStyle="1" w:styleId="NoList23">
    <w:name w:val="No List23"/>
    <w:next w:val="NoList"/>
    <w:uiPriority w:val="99"/>
    <w:semiHidden/>
    <w:unhideWhenUsed/>
    <w:rsid w:val="00E404C2"/>
  </w:style>
  <w:style w:type="numbering" w:customStyle="1" w:styleId="NoList113">
    <w:name w:val="No List113"/>
    <w:next w:val="NoList"/>
    <w:uiPriority w:val="99"/>
    <w:semiHidden/>
    <w:unhideWhenUsed/>
    <w:rsid w:val="00E404C2"/>
  </w:style>
  <w:style w:type="table" w:customStyle="1" w:styleId="TableGrid13">
    <w:name w:val="Table Grid13"/>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2">
    <w:name w:val="No List32"/>
    <w:next w:val="NoList"/>
    <w:uiPriority w:val="99"/>
    <w:semiHidden/>
    <w:unhideWhenUsed/>
    <w:rsid w:val="00E404C2"/>
  </w:style>
  <w:style w:type="numbering" w:customStyle="1" w:styleId="NoList122">
    <w:name w:val="No List122"/>
    <w:next w:val="NoList"/>
    <w:uiPriority w:val="99"/>
    <w:semiHidden/>
    <w:unhideWhenUsed/>
    <w:rsid w:val="00E404C2"/>
  </w:style>
  <w:style w:type="numbering" w:customStyle="1" w:styleId="NoList42">
    <w:name w:val="No List42"/>
    <w:next w:val="NoList"/>
    <w:uiPriority w:val="99"/>
    <w:semiHidden/>
    <w:unhideWhenUsed/>
    <w:rsid w:val="00E404C2"/>
  </w:style>
  <w:style w:type="numbering" w:customStyle="1" w:styleId="NoList132">
    <w:name w:val="No List132"/>
    <w:next w:val="NoList"/>
    <w:uiPriority w:val="99"/>
    <w:semiHidden/>
    <w:unhideWhenUsed/>
    <w:rsid w:val="00E404C2"/>
  </w:style>
  <w:style w:type="numbering" w:customStyle="1" w:styleId="NoList52">
    <w:name w:val="No List52"/>
    <w:next w:val="NoList"/>
    <w:uiPriority w:val="99"/>
    <w:semiHidden/>
    <w:unhideWhenUsed/>
    <w:rsid w:val="00E404C2"/>
  </w:style>
  <w:style w:type="numbering" w:customStyle="1" w:styleId="NoList142">
    <w:name w:val="No List142"/>
    <w:next w:val="NoList"/>
    <w:uiPriority w:val="99"/>
    <w:semiHidden/>
    <w:unhideWhenUsed/>
    <w:rsid w:val="00E404C2"/>
  </w:style>
  <w:style w:type="table" w:customStyle="1" w:styleId="TableGrid52">
    <w:name w:val="Table Grid52"/>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2">
    <w:name w:val="No List212"/>
    <w:next w:val="NoList"/>
    <w:uiPriority w:val="99"/>
    <w:semiHidden/>
    <w:unhideWhenUsed/>
    <w:rsid w:val="00E404C2"/>
  </w:style>
  <w:style w:type="table" w:customStyle="1" w:styleId="TableGrid112">
    <w:name w:val="Table Grid112"/>
    <w:basedOn w:val="TableNormal"/>
    <w:next w:val="TableGrid"/>
    <w:uiPriority w:val="59"/>
    <w:rsid w:val="00E404C2"/>
    <w:pPr>
      <w:spacing w:after="0" w:line="240" w:lineRule="auto"/>
    </w:pPr>
    <w:rPr>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2">
    <w:name w:val="No List1112"/>
    <w:next w:val="NoList"/>
    <w:uiPriority w:val="99"/>
    <w:semiHidden/>
    <w:unhideWhenUsed/>
    <w:rsid w:val="00E404C2"/>
  </w:style>
  <w:style w:type="numbering" w:customStyle="1" w:styleId="NoList2112">
    <w:name w:val="No List2112"/>
    <w:next w:val="NoList"/>
    <w:uiPriority w:val="99"/>
    <w:semiHidden/>
    <w:unhideWhenUsed/>
    <w:rsid w:val="00E404C2"/>
  </w:style>
  <w:style w:type="numbering" w:customStyle="1" w:styleId="NoList11112">
    <w:name w:val="No List11112"/>
    <w:next w:val="NoList"/>
    <w:uiPriority w:val="99"/>
    <w:semiHidden/>
    <w:unhideWhenUsed/>
    <w:rsid w:val="00E404C2"/>
  </w:style>
  <w:style w:type="table" w:customStyle="1" w:styleId="TableGrid1112">
    <w:name w:val="Table Grid1112"/>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12">
    <w:name w:val="No List312"/>
    <w:next w:val="NoList"/>
    <w:uiPriority w:val="99"/>
    <w:semiHidden/>
    <w:unhideWhenUsed/>
    <w:rsid w:val="00E404C2"/>
  </w:style>
  <w:style w:type="numbering" w:customStyle="1" w:styleId="NoList1212">
    <w:name w:val="No List1212"/>
    <w:next w:val="NoList"/>
    <w:uiPriority w:val="99"/>
    <w:semiHidden/>
    <w:unhideWhenUsed/>
    <w:rsid w:val="00E404C2"/>
  </w:style>
  <w:style w:type="numbering" w:customStyle="1" w:styleId="NoList412">
    <w:name w:val="No List412"/>
    <w:next w:val="NoList"/>
    <w:uiPriority w:val="99"/>
    <w:semiHidden/>
    <w:unhideWhenUsed/>
    <w:rsid w:val="00E404C2"/>
  </w:style>
  <w:style w:type="numbering" w:customStyle="1" w:styleId="NoList1312">
    <w:name w:val="No List1312"/>
    <w:next w:val="NoList"/>
    <w:uiPriority w:val="99"/>
    <w:semiHidden/>
    <w:unhideWhenUsed/>
    <w:rsid w:val="00E404C2"/>
  </w:style>
  <w:style w:type="numbering" w:customStyle="1" w:styleId="NoList7">
    <w:name w:val="No List7"/>
    <w:next w:val="NoList"/>
    <w:uiPriority w:val="99"/>
    <w:semiHidden/>
    <w:unhideWhenUsed/>
    <w:rsid w:val="00E404C2"/>
  </w:style>
  <w:style w:type="table" w:customStyle="1" w:styleId="TableGrid7">
    <w:name w:val="Table Grid7"/>
    <w:basedOn w:val="TableNormal"/>
    <w:next w:val="TableGrid"/>
    <w:uiPriority w:val="59"/>
    <w:rsid w:val="00E404C2"/>
    <w:pPr>
      <w:spacing w:after="0" w:line="240" w:lineRule="auto"/>
    </w:pPr>
    <w:rPr>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6">
    <w:name w:val="No List16"/>
    <w:next w:val="NoList"/>
    <w:uiPriority w:val="99"/>
    <w:semiHidden/>
    <w:unhideWhenUsed/>
    <w:rsid w:val="00E404C2"/>
  </w:style>
  <w:style w:type="numbering" w:customStyle="1" w:styleId="NoList24">
    <w:name w:val="No List24"/>
    <w:next w:val="NoList"/>
    <w:uiPriority w:val="99"/>
    <w:semiHidden/>
    <w:unhideWhenUsed/>
    <w:rsid w:val="00E404C2"/>
  </w:style>
  <w:style w:type="numbering" w:customStyle="1" w:styleId="NoList114">
    <w:name w:val="No List114"/>
    <w:next w:val="NoList"/>
    <w:uiPriority w:val="99"/>
    <w:semiHidden/>
    <w:unhideWhenUsed/>
    <w:rsid w:val="00E404C2"/>
  </w:style>
  <w:style w:type="table" w:customStyle="1" w:styleId="TableGrid14">
    <w:name w:val="Table Grid14"/>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3">
    <w:name w:val="No List33"/>
    <w:next w:val="NoList"/>
    <w:uiPriority w:val="99"/>
    <w:semiHidden/>
    <w:unhideWhenUsed/>
    <w:rsid w:val="00E404C2"/>
  </w:style>
  <w:style w:type="numbering" w:customStyle="1" w:styleId="NoList123">
    <w:name w:val="No List123"/>
    <w:next w:val="NoList"/>
    <w:uiPriority w:val="99"/>
    <w:semiHidden/>
    <w:unhideWhenUsed/>
    <w:rsid w:val="00E404C2"/>
  </w:style>
  <w:style w:type="numbering" w:customStyle="1" w:styleId="NoList43">
    <w:name w:val="No List43"/>
    <w:next w:val="NoList"/>
    <w:uiPriority w:val="99"/>
    <w:semiHidden/>
    <w:unhideWhenUsed/>
    <w:rsid w:val="00E404C2"/>
  </w:style>
  <w:style w:type="numbering" w:customStyle="1" w:styleId="NoList133">
    <w:name w:val="No List133"/>
    <w:next w:val="NoList"/>
    <w:uiPriority w:val="99"/>
    <w:semiHidden/>
    <w:unhideWhenUsed/>
    <w:rsid w:val="00E404C2"/>
  </w:style>
  <w:style w:type="numbering" w:customStyle="1" w:styleId="NoList53">
    <w:name w:val="No List53"/>
    <w:next w:val="NoList"/>
    <w:uiPriority w:val="99"/>
    <w:semiHidden/>
    <w:unhideWhenUsed/>
    <w:rsid w:val="00E404C2"/>
  </w:style>
  <w:style w:type="numbering" w:customStyle="1" w:styleId="NoList143">
    <w:name w:val="No List143"/>
    <w:next w:val="NoList"/>
    <w:uiPriority w:val="99"/>
    <w:semiHidden/>
    <w:unhideWhenUsed/>
    <w:rsid w:val="00E404C2"/>
  </w:style>
  <w:style w:type="table" w:customStyle="1" w:styleId="TableGrid53">
    <w:name w:val="Table Grid53"/>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3">
    <w:name w:val="No List213"/>
    <w:next w:val="NoList"/>
    <w:uiPriority w:val="99"/>
    <w:semiHidden/>
    <w:unhideWhenUsed/>
    <w:rsid w:val="00E404C2"/>
  </w:style>
  <w:style w:type="table" w:customStyle="1" w:styleId="TableGrid113">
    <w:name w:val="Table Grid113"/>
    <w:basedOn w:val="TableNormal"/>
    <w:next w:val="TableGrid"/>
    <w:uiPriority w:val="59"/>
    <w:rsid w:val="00E404C2"/>
    <w:pPr>
      <w:spacing w:after="0" w:line="240" w:lineRule="auto"/>
    </w:pPr>
    <w:rPr>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3">
    <w:name w:val="No List1113"/>
    <w:next w:val="NoList"/>
    <w:uiPriority w:val="99"/>
    <w:semiHidden/>
    <w:unhideWhenUsed/>
    <w:rsid w:val="00E404C2"/>
  </w:style>
  <w:style w:type="numbering" w:customStyle="1" w:styleId="NoList2113">
    <w:name w:val="No List2113"/>
    <w:next w:val="NoList"/>
    <w:uiPriority w:val="99"/>
    <w:semiHidden/>
    <w:unhideWhenUsed/>
    <w:rsid w:val="00E404C2"/>
  </w:style>
  <w:style w:type="numbering" w:customStyle="1" w:styleId="NoList11113">
    <w:name w:val="No List11113"/>
    <w:next w:val="NoList"/>
    <w:uiPriority w:val="99"/>
    <w:semiHidden/>
    <w:unhideWhenUsed/>
    <w:rsid w:val="00E404C2"/>
  </w:style>
  <w:style w:type="table" w:customStyle="1" w:styleId="TableGrid1113">
    <w:name w:val="Table Grid1113"/>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13">
    <w:name w:val="No List313"/>
    <w:next w:val="NoList"/>
    <w:uiPriority w:val="99"/>
    <w:semiHidden/>
    <w:unhideWhenUsed/>
    <w:rsid w:val="00E404C2"/>
  </w:style>
  <w:style w:type="numbering" w:customStyle="1" w:styleId="NoList1213">
    <w:name w:val="No List1213"/>
    <w:next w:val="NoList"/>
    <w:uiPriority w:val="99"/>
    <w:semiHidden/>
    <w:unhideWhenUsed/>
    <w:rsid w:val="00E404C2"/>
  </w:style>
  <w:style w:type="numbering" w:customStyle="1" w:styleId="NoList413">
    <w:name w:val="No List413"/>
    <w:next w:val="NoList"/>
    <w:uiPriority w:val="99"/>
    <w:semiHidden/>
    <w:unhideWhenUsed/>
    <w:rsid w:val="00E404C2"/>
  </w:style>
  <w:style w:type="numbering" w:customStyle="1" w:styleId="NoList1313">
    <w:name w:val="No List1313"/>
    <w:next w:val="NoList"/>
    <w:uiPriority w:val="99"/>
    <w:semiHidden/>
    <w:unhideWhenUsed/>
    <w:rsid w:val="00E404C2"/>
  </w:style>
  <w:style w:type="table" w:customStyle="1" w:styleId="TableGrid8">
    <w:name w:val="Table Grid8"/>
    <w:basedOn w:val="TableNormal"/>
    <w:next w:val="TableGrid"/>
    <w:uiPriority w:val="59"/>
    <w:rsid w:val="00E404C2"/>
    <w:pPr>
      <w:spacing w:after="0" w:line="240" w:lineRule="auto"/>
    </w:pPr>
    <w:rPr>
      <w:rFonts w:eastAsia="Times New Roman" w:cs="Mang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861339">
      <w:bodyDiv w:val="1"/>
      <w:marLeft w:val="0"/>
      <w:marRight w:val="0"/>
      <w:marTop w:val="0"/>
      <w:marBottom w:val="0"/>
      <w:divBdr>
        <w:top w:val="none" w:sz="0" w:space="0" w:color="auto"/>
        <w:left w:val="none" w:sz="0" w:space="0" w:color="auto"/>
        <w:bottom w:val="none" w:sz="0" w:space="0" w:color="auto"/>
        <w:right w:val="none" w:sz="0" w:space="0" w:color="auto"/>
      </w:divBdr>
    </w:div>
    <w:div w:id="809712377">
      <w:bodyDiv w:val="1"/>
      <w:marLeft w:val="0"/>
      <w:marRight w:val="0"/>
      <w:marTop w:val="0"/>
      <w:marBottom w:val="0"/>
      <w:divBdr>
        <w:top w:val="none" w:sz="0" w:space="0" w:color="auto"/>
        <w:left w:val="none" w:sz="0" w:space="0" w:color="auto"/>
        <w:bottom w:val="none" w:sz="0" w:space="0" w:color="auto"/>
        <w:right w:val="none" w:sz="0" w:space="0" w:color="auto"/>
      </w:divBdr>
    </w:div>
    <w:div w:id="943344790">
      <w:bodyDiv w:val="1"/>
      <w:marLeft w:val="0"/>
      <w:marRight w:val="0"/>
      <w:marTop w:val="0"/>
      <w:marBottom w:val="0"/>
      <w:divBdr>
        <w:top w:val="none" w:sz="0" w:space="0" w:color="auto"/>
        <w:left w:val="none" w:sz="0" w:space="0" w:color="auto"/>
        <w:bottom w:val="none" w:sz="0" w:space="0" w:color="auto"/>
        <w:right w:val="none" w:sz="0" w:space="0" w:color="auto"/>
      </w:divBdr>
    </w:div>
    <w:div w:id="1424112419">
      <w:bodyDiv w:val="1"/>
      <w:marLeft w:val="0"/>
      <w:marRight w:val="0"/>
      <w:marTop w:val="0"/>
      <w:marBottom w:val="0"/>
      <w:divBdr>
        <w:top w:val="none" w:sz="0" w:space="0" w:color="auto"/>
        <w:left w:val="none" w:sz="0" w:space="0" w:color="auto"/>
        <w:bottom w:val="none" w:sz="0" w:space="0" w:color="auto"/>
        <w:right w:val="none" w:sz="0" w:space="0" w:color="auto"/>
      </w:divBdr>
    </w:div>
    <w:div w:id="1862666347">
      <w:bodyDiv w:val="1"/>
      <w:marLeft w:val="0"/>
      <w:marRight w:val="0"/>
      <w:marTop w:val="0"/>
      <w:marBottom w:val="0"/>
      <w:divBdr>
        <w:top w:val="none" w:sz="0" w:space="0" w:color="auto"/>
        <w:left w:val="none" w:sz="0" w:space="0" w:color="auto"/>
        <w:bottom w:val="none" w:sz="0" w:space="0" w:color="auto"/>
        <w:right w:val="none" w:sz="0" w:space="0" w:color="auto"/>
      </w:divBdr>
    </w:div>
    <w:div w:id="1939559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406</TotalTime>
  <Pages>4</Pages>
  <Words>1663</Words>
  <Characters>9480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ramshankar.shah</dc:creator>
  <cp:lastModifiedBy>Windows User</cp:lastModifiedBy>
  <cp:revision>280</cp:revision>
  <cp:lastPrinted>2023-12-22T05:44:00Z</cp:lastPrinted>
  <dcterms:created xsi:type="dcterms:W3CDTF">2022-11-15T06:40:00Z</dcterms:created>
  <dcterms:modified xsi:type="dcterms:W3CDTF">2023-12-22T05:44:00Z</dcterms:modified>
</cp:coreProperties>
</file>