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795714">
        <w:rPr>
          <w:rFonts w:ascii="Kokila" w:hAnsi="Kokila" w:cs="Kokila" w:hint="cs"/>
          <w:sz w:val="36"/>
          <w:szCs w:val="36"/>
          <w:cs/>
        </w:rPr>
        <w:t>२</w:t>
      </w:r>
      <w:r w:rsidR="00B13BCB">
        <w:rPr>
          <w:rFonts w:ascii="Kokila" w:hAnsi="Kokila" w:cs="Kokila" w:hint="cs"/>
          <w:sz w:val="36"/>
          <w:szCs w:val="36"/>
          <w:cs/>
        </w:rPr>
        <w:t>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B13BCB">
        <w:rPr>
          <w:rFonts w:ascii="Kokila" w:hAnsi="Kokila" w:cs="Kalimati" w:hint="cs"/>
          <w:sz w:val="24"/>
          <w:szCs w:val="24"/>
          <w:cs/>
        </w:rPr>
        <w:t>राम प्रसाद कुस्मा</w:t>
      </w:r>
      <w:bookmarkStart w:id="0" w:name="_GoBack"/>
      <w:bookmarkEnd w:id="0"/>
      <w:r w:rsidR="00975AF0">
        <w:rPr>
          <w:rFonts w:ascii="Kokila" w:hAnsi="Kokila" w:cs="Kalimati" w:hint="cs"/>
          <w:sz w:val="24"/>
          <w:szCs w:val="24"/>
          <w:cs/>
        </w:rPr>
        <w:t>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975AF0">
        <w:rPr>
          <w:rFonts w:ascii="Kokila" w:hAnsi="Kokila" w:cs="Kalimati"/>
          <w:sz w:val="24"/>
          <w:szCs w:val="24"/>
          <w:u w:val="single"/>
          <w:cs/>
        </w:rPr>
        <w:t xml:space="preserve">फैसलाउपर </w:t>
      </w:r>
      <w:r w:rsidR="00100B47" w:rsidRPr="00E76104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B13BCB" w:rsidRPr="00771245" w:rsidRDefault="00F72287" w:rsidP="00B13BCB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ab/>
      </w:r>
      <w:r w:rsidR="00B13BCB" w:rsidRPr="00440AB8">
        <w:rPr>
          <w:rFonts w:ascii="Calibri" w:hAnsi="Calibri"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="00B13BCB">
        <w:rPr>
          <w:rFonts w:cs="Kalimati" w:hint="cs"/>
          <w:sz w:val="24"/>
          <w:szCs w:val="24"/>
          <w:cs/>
        </w:rPr>
        <w:t xml:space="preserve"> जिल्ला कालिकोट, पलाँता</w:t>
      </w:r>
      <w:r w:rsidR="00B13BCB" w:rsidRPr="00440AB8">
        <w:rPr>
          <w:rFonts w:ascii="Calibri" w:hAnsi="Calibri" w:cs="Kalimati"/>
          <w:sz w:val="24"/>
          <w:szCs w:val="24"/>
          <w:lang w:bidi="hi-IN"/>
        </w:rPr>
        <w:t xml:space="preserve"> </w:t>
      </w:r>
      <w:r w:rsidR="00B13BCB" w:rsidRPr="00440AB8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गाँउपालिकाका तत्कालिन प्रमुख प्रशासकीय अधिकृत </w:t>
      </w:r>
      <w:r w:rsidR="00B13BCB" w:rsidRPr="00440AB8">
        <w:rPr>
          <w:rFonts w:ascii="Calibri" w:eastAsia="Calibri" w:hAnsi="Calibri" w:cs="Kalimati"/>
          <w:sz w:val="24"/>
          <w:szCs w:val="24"/>
          <w:cs/>
          <w:lang w:bidi="hi-IN"/>
        </w:rPr>
        <w:t>राम प्रसाद कुस्म</w:t>
      </w:r>
      <w:r w:rsidR="00B13BCB" w:rsidRPr="00440AB8">
        <w:rPr>
          <w:rFonts w:ascii="Calibri" w:eastAsia="Calibri" w:hAnsi="Calibri" w:cs="Kalimati" w:hint="cs"/>
          <w:sz w:val="24"/>
          <w:szCs w:val="24"/>
          <w:cs/>
          <w:lang w:bidi="hi-IN"/>
        </w:rPr>
        <w:t>ा</w:t>
      </w:r>
      <w:r w:rsidR="00B13BCB" w:rsidRPr="00440AB8">
        <w:rPr>
          <w:rFonts w:cs="Kalimati" w:hint="cs"/>
          <w:sz w:val="24"/>
          <w:szCs w:val="24"/>
          <w:cs/>
        </w:rPr>
        <w:t xml:space="preserve"> समेतका प्रतिवादीहरु उपर </w:t>
      </w:r>
      <w:r w:rsidR="00B13BCB" w:rsidRPr="00440AB8">
        <w:rPr>
          <w:rFonts w:ascii="Kokila" w:hAnsi="Kokila" w:cs="Kalimati"/>
          <w:sz w:val="24"/>
          <w:szCs w:val="24"/>
          <w:cs/>
        </w:rPr>
        <w:t xml:space="preserve">जिल्ला कालिकोट साविक थिर्पु गा.वि.स. वडा नं.५ र ६ हाल पलाँता गाउँपालिका वडा नं.८ </w:t>
      </w:r>
      <w:r w:rsidR="00B13BCB">
        <w:rPr>
          <w:rFonts w:ascii="Kokila" w:hAnsi="Kokila" w:cs="Kalimati" w:hint="cs"/>
          <w:sz w:val="24"/>
          <w:szCs w:val="24"/>
          <w:cs/>
        </w:rPr>
        <w:t>स्थितमा</w:t>
      </w:r>
      <w:r w:rsidR="00B13BCB" w:rsidRPr="00440AB8">
        <w:rPr>
          <w:rFonts w:ascii="Kokila" w:hAnsi="Kokila" w:cs="Kalimati"/>
          <w:sz w:val="24"/>
          <w:szCs w:val="24"/>
          <w:cs/>
        </w:rPr>
        <w:t xml:space="preserve"> थोपा सिँचाई</w:t>
      </w:r>
      <w:r w:rsidR="00B13BCB" w:rsidRPr="00440AB8">
        <w:rPr>
          <w:rFonts w:ascii="Kokila" w:hAnsi="Kokila" w:cs="Kalimati" w:hint="cs"/>
          <w:sz w:val="24"/>
          <w:szCs w:val="24"/>
          <w:cs/>
        </w:rPr>
        <w:t xml:space="preserve"> </w:t>
      </w:r>
      <w:r w:rsidR="00B13BCB" w:rsidRPr="00440AB8">
        <w:rPr>
          <w:rFonts w:ascii="Kokila" w:hAnsi="Kokila" w:cs="Kalimati"/>
          <w:sz w:val="24"/>
          <w:szCs w:val="24"/>
          <w:cs/>
        </w:rPr>
        <w:t>आयोजना निर्माण</w:t>
      </w:r>
      <w:r w:rsidR="00B13BCB">
        <w:rPr>
          <w:rFonts w:ascii="Kokila" w:hAnsi="Kokila" w:cs="Kalimati" w:hint="cs"/>
          <w:sz w:val="24"/>
          <w:szCs w:val="24"/>
          <w:cs/>
        </w:rPr>
        <w:t xml:space="preserve"> गर्दा भए गरेको कार्य भन्दा बढी रकम भुक्तानी गरी</w:t>
      </w:r>
      <w:r w:rsidR="00B13BCB" w:rsidRPr="00440AB8">
        <w:rPr>
          <w:rFonts w:ascii="Kokila" w:hAnsi="Kokila" w:cs="Kalimati" w:hint="cs"/>
          <w:sz w:val="24"/>
          <w:szCs w:val="24"/>
          <w:cs/>
        </w:rPr>
        <w:t xml:space="preserve"> सरकारी रकम हानी नोक्सानी गरेको</w:t>
      </w:r>
      <w:r w:rsidR="00B13BCB">
        <w:rPr>
          <w:rFonts w:ascii="Kokila" w:hAnsi="Kokila" w:cs="Kalimati" w:hint="cs"/>
          <w:sz w:val="24"/>
          <w:szCs w:val="24"/>
          <w:cs/>
        </w:rPr>
        <w:t>ले</w:t>
      </w:r>
      <w:r w:rsidR="00B13BCB" w:rsidRPr="00440AB8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 </w:t>
      </w:r>
      <w:r w:rsidR="00B13BCB" w:rsidRPr="00440AB8">
        <w:rPr>
          <w:rFonts w:ascii="Calibri" w:eastAsia="Calibri" w:hAnsi="Calibri" w:cs="Kalimati"/>
          <w:sz w:val="24"/>
          <w:szCs w:val="24"/>
          <w:cs/>
          <w:lang w:bidi="hi-IN"/>
        </w:rPr>
        <w:t>भ्रष्टाचार निवारण ऐन</w:t>
      </w:r>
      <w:r w:rsidR="00B13BCB" w:rsidRPr="00440AB8">
        <w:rPr>
          <w:rFonts w:ascii="Calibri" w:eastAsia="Calibri" w:hAnsi="Calibri" w:cs="Kalimati"/>
          <w:sz w:val="24"/>
          <w:szCs w:val="24"/>
          <w:lang w:bidi="hi-IN"/>
        </w:rPr>
        <w:t xml:space="preserve">, </w:t>
      </w:r>
      <w:r w:rsidR="00B13BCB" w:rsidRPr="00440AB8">
        <w:rPr>
          <w:rFonts w:ascii="Calibri" w:eastAsia="Calibri" w:hAnsi="Calibri" w:cs="Kalimati"/>
          <w:sz w:val="24"/>
          <w:szCs w:val="24"/>
          <w:cs/>
          <w:lang w:bidi="hi-IN"/>
        </w:rPr>
        <w:t>२०५९ को दफा ८ को उपदफा (१) को खण्ड (ग) र (ङ) बमोजिमको कसुर</w:t>
      </w:r>
      <w:r w:rsidR="00B13BCB" w:rsidRPr="00440AB8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मा </w:t>
      </w:r>
      <w:r w:rsidR="00B13BCB" w:rsidRPr="00440AB8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बिगो रु.१3,74,991।83 कायम गरी सोही ऐनको दफा ८ को उपदफा (१) बमोजिम </w:t>
      </w:r>
      <w:r w:rsidR="00B13BCB">
        <w:rPr>
          <w:rFonts w:cs="Kalimati" w:hint="cs"/>
          <w:sz w:val="24"/>
          <w:szCs w:val="24"/>
          <w:cs/>
          <w:lang w:bidi="hi-IN"/>
        </w:rPr>
        <w:t>सजाय गर</w:t>
      </w:r>
      <w:r w:rsidR="00B13BCB">
        <w:rPr>
          <w:rFonts w:cs="Kalimati" w:hint="cs"/>
          <w:sz w:val="24"/>
          <w:szCs w:val="24"/>
          <w:cs/>
        </w:rPr>
        <w:t>ी</w:t>
      </w:r>
      <w:r w:rsidR="00B13BCB" w:rsidRPr="00440AB8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 </w:t>
      </w:r>
      <w:r w:rsidR="00B13BCB" w:rsidRPr="00440AB8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सोही ऐनको दफा ८ को उपदफा (१) बमोजिम बिगो असुल उपर हुन </w:t>
      </w:r>
      <w:r w:rsidR="00B13BCB">
        <w:rPr>
          <w:rFonts w:cs="Kalimati" w:hint="cs"/>
          <w:sz w:val="24"/>
          <w:szCs w:val="24"/>
          <w:cs/>
        </w:rPr>
        <w:t>एवं</w:t>
      </w:r>
      <w:r w:rsidR="00B13BCB" w:rsidRPr="00440AB8">
        <w:rPr>
          <w:rFonts w:ascii="Calibri" w:eastAsia="Calibri" w:hAnsi="Calibri" w:cs="Kalimati"/>
          <w:sz w:val="24"/>
          <w:szCs w:val="24"/>
          <w:cs/>
          <w:lang w:bidi="hi-IN"/>
        </w:rPr>
        <w:t xml:space="preserve"> </w:t>
      </w:r>
      <w:r w:rsidR="00B13BCB" w:rsidRPr="00440AB8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सोही </w:t>
      </w:r>
      <w:r w:rsidR="00B13BCB" w:rsidRPr="00440AB8">
        <w:rPr>
          <w:rFonts w:ascii="Calibri" w:eastAsia="Calibri" w:hAnsi="Calibri" w:cs="Kalimati"/>
          <w:sz w:val="24"/>
          <w:szCs w:val="24"/>
          <w:cs/>
          <w:lang w:bidi="hi-IN"/>
        </w:rPr>
        <w:t>ऐनको दफा १९ को उपदफा (२)</w:t>
      </w:r>
      <w:r w:rsidR="00B13BCB">
        <w:rPr>
          <w:rFonts w:cs="Kalimati" w:hint="cs"/>
          <w:sz w:val="24"/>
          <w:szCs w:val="24"/>
          <w:cs/>
        </w:rPr>
        <w:t xml:space="preserve"> र दफा ८ को उपदफा (४) समेतको</w:t>
      </w:r>
      <w:r w:rsidR="00B13BCB" w:rsidRPr="00440AB8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सजाय हुन </w:t>
      </w:r>
      <w:r w:rsidR="00B13BCB" w:rsidRPr="00771245">
        <w:rPr>
          <w:rFonts w:asciiTheme="minorBidi" w:hAnsiTheme="minorBidi" w:cs="Kalimati"/>
          <w:sz w:val="24"/>
          <w:szCs w:val="24"/>
          <w:cs/>
          <w:lang w:bidi="hi-IN"/>
        </w:rPr>
        <w:t>मागदा</w:t>
      </w:r>
      <w:r w:rsidR="00B13BCB">
        <w:rPr>
          <w:rFonts w:asciiTheme="minorBidi" w:hAnsiTheme="minorBidi" w:cs="Kalimati" w:hint="cs"/>
          <w:sz w:val="24"/>
          <w:szCs w:val="24"/>
          <w:cs/>
        </w:rPr>
        <w:t>बी</w:t>
      </w:r>
      <w:r w:rsidR="00B13BCB" w:rsidRPr="00771245">
        <w:rPr>
          <w:rFonts w:asciiTheme="minorBidi" w:hAnsiTheme="minorBidi" w:cs="Kalimati"/>
          <w:sz w:val="24"/>
          <w:szCs w:val="24"/>
          <w:cs/>
          <w:lang w:bidi="hi-IN"/>
        </w:rPr>
        <w:t xml:space="preserve"> </w:t>
      </w:r>
      <w:r w:rsidR="00B13BCB" w:rsidRPr="00771245">
        <w:rPr>
          <w:rFonts w:ascii="Kokila" w:hAnsi="Kokila" w:cs="Kalimati"/>
          <w:sz w:val="24"/>
          <w:szCs w:val="24"/>
          <w:cs/>
          <w:lang w:bidi="hi-IN"/>
        </w:rPr>
        <w:t>लि</w:t>
      </w:r>
      <w:r w:rsidR="00B13BCB" w:rsidRPr="00771245">
        <w:rPr>
          <w:rFonts w:ascii="Kokila" w:hAnsi="Kokila" w:cs="Kalimati" w:hint="cs"/>
          <w:sz w:val="24"/>
          <w:szCs w:val="24"/>
          <w:cs/>
        </w:rPr>
        <w:t>ई</w:t>
      </w:r>
      <w:r w:rsidR="00B13BCB" w:rsidRPr="00771245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="00B13BCB" w:rsidRPr="00771245">
        <w:rPr>
          <w:rFonts w:ascii="Kokila" w:hAnsi="Kokila" w:cs="Kalimati"/>
          <w:sz w:val="24"/>
          <w:szCs w:val="24"/>
          <w:lang w:bidi="hi-IN"/>
        </w:rPr>
        <w:t xml:space="preserve">, 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काठमाडौंमा आरोपपत्र दायर </w:t>
      </w:r>
      <w:r w:rsidR="00B13BCB">
        <w:rPr>
          <w:rFonts w:ascii="Kokila" w:hAnsi="Kokila" w:cs="Kalimati" w:hint="cs"/>
          <w:sz w:val="24"/>
          <w:szCs w:val="24"/>
          <w:cs/>
          <w:lang w:bidi="hi-IN"/>
        </w:rPr>
        <w:t>गरिएकोमा विशेष अदालतले मिति</w:t>
      </w:r>
      <w:r w:rsidR="00B13BCB">
        <w:rPr>
          <w:rFonts w:ascii="Kokila" w:hAnsi="Kokila" w:cs="Kalimati" w:hint="cs"/>
          <w:sz w:val="24"/>
          <w:szCs w:val="24"/>
          <w:cs/>
        </w:rPr>
        <w:t xml:space="preserve"> </w:t>
      </w:r>
      <w:r w:rsidR="00B13BCB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 w:rsidR="00B13BCB">
        <w:rPr>
          <w:rFonts w:ascii="Kokila" w:hAnsi="Kokila" w:cs="Kalimati" w:hint="cs"/>
          <w:sz w:val="24"/>
          <w:szCs w:val="24"/>
          <w:cs/>
        </w:rPr>
        <w:t>१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B13BCB">
        <w:rPr>
          <w:rFonts w:ascii="Kokila" w:hAnsi="Kokila" w:cs="Kalimati" w:hint="cs"/>
          <w:sz w:val="24"/>
          <w:szCs w:val="24"/>
          <w:cs/>
        </w:rPr>
        <w:t>०९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B13BCB">
        <w:rPr>
          <w:rFonts w:ascii="Kokila" w:hAnsi="Kokila" w:cs="Kalimati" w:hint="cs"/>
          <w:sz w:val="24"/>
          <w:szCs w:val="24"/>
          <w:cs/>
        </w:rPr>
        <w:t>०३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="00B13BCB" w:rsidRPr="00771245">
        <w:rPr>
          <w:rFonts w:ascii="Kokila" w:hAnsi="Kokila" w:cs="Kalimati"/>
          <w:sz w:val="24"/>
          <w:szCs w:val="24"/>
          <w:lang w:bidi="hi-IN"/>
        </w:rPr>
        <w:t xml:space="preserve"> 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="00B13BCB" w:rsidRPr="00771245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>२०८२।०५।</w:t>
      </w:r>
      <w:r w:rsidR="00B13BCB">
        <w:rPr>
          <w:rFonts w:ascii="Kokila" w:hAnsi="Kokila" w:cs="Kalimati" w:hint="cs"/>
          <w:sz w:val="24"/>
          <w:szCs w:val="24"/>
          <w:cs/>
        </w:rPr>
        <w:t>२०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="00B13BCB" w:rsidRPr="00771245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="00B13BCB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="00B13BCB" w:rsidRPr="00771245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="00B13BCB" w:rsidRPr="00771245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="00B13BCB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975AF0" w:rsidRPr="00771245" w:rsidRDefault="00975AF0" w:rsidP="00975AF0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F9069A" w:rsidRDefault="00F9069A" w:rsidP="00795714">
      <w:pPr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D50492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25009E">
      <w:pgSz w:w="11907" w:h="16839" w:code="9"/>
      <w:pgMar w:top="153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7B" w:rsidRDefault="00727A7B" w:rsidP="005C6A14">
      <w:pPr>
        <w:spacing w:after="0" w:line="240" w:lineRule="auto"/>
      </w:pPr>
      <w:r>
        <w:separator/>
      </w:r>
    </w:p>
  </w:endnote>
  <w:endnote w:type="continuationSeparator" w:id="0">
    <w:p w:rsidR="00727A7B" w:rsidRDefault="00727A7B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7B" w:rsidRDefault="00727A7B" w:rsidP="005C6A14">
      <w:pPr>
        <w:spacing w:after="0" w:line="240" w:lineRule="auto"/>
      </w:pPr>
      <w:r>
        <w:separator/>
      </w:r>
    </w:p>
  </w:footnote>
  <w:footnote w:type="continuationSeparator" w:id="0">
    <w:p w:rsidR="00727A7B" w:rsidRDefault="00727A7B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487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009E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EBB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1146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00FF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0E9B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8FD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6FD2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31DF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27A7B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5714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3AB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0AE5"/>
    <w:rsid w:val="00961A26"/>
    <w:rsid w:val="0097216F"/>
    <w:rsid w:val="00973CD1"/>
    <w:rsid w:val="00975AF0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5E36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AF7CAA"/>
    <w:rsid w:val="00B00C4B"/>
    <w:rsid w:val="00B012E3"/>
    <w:rsid w:val="00B02416"/>
    <w:rsid w:val="00B04F88"/>
    <w:rsid w:val="00B075EA"/>
    <w:rsid w:val="00B11BED"/>
    <w:rsid w:val="00B13413"/>
    <w:rsid w:val="00B134E6"/>
    <w:rsid w:val="00B13BCB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67119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0492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06C0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104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4E0F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5BFF"/>
    <w:rsid w:val="00F46092"/>
    <w:rsid w:val="00F4783A"/>
    <w:rsid w:val="00F53E0B"/>
    <w:rsid w:val="00F555F3"/>
    <w:rsid w:val="00F61A5D"/>
    <w:rsid w:val="00F65FD8"/>
    <w:rsid w:val="00F66C1D"/>
    <w:rsid w:val="00F67349"/>
    <w:rsid w:val="00F72287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D0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44</cp:revision>
  <cp:lastPrinted>2025-09-07T06:00:00Z</cp:lastPrinted>
  <dcterms:created xsi:type="dcterms:W3CDTF">2025-06-18T08:04:00Z</dcterms:created>
  <dcterms:modified xsi:type="dcterms:W3CDTF">2025-09-07T06:00:00Z</dcterms:modified>
</cp:coreProperties>
</file>