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०२</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245A28" w:rsidRPr="007C20ED" w:rsidRDefault="00E14906" w:rsidP="00245A28">
      <w:pPr>
        <w:spacing w:after="0" w:line="240" w:lineRule="auto"/>
        <w:ind w:left="144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bookmarkStart w:id="0" w:name="_GoBack"/>
      <w:bookmarkEnd w:id="0"/>
      <w:r w:rsidR="00245A28" w:rsidRPr="007C20ED">
        <w:rPr>
          <w:rFonts w:ascii="Kokila" w:eastAsia="Times New Roman" w:hAnsi="Kokila" w:cs="Kalimati" w:hint="cs"/>
          <w:sz w:val="24"/>
          <w:szCs w:val="24"/>
          <w:cs/>
        </w:rPr>
        <w:t xml:space="preserve">प्रतिवादी </w:t>
      </w:r>
      <w:r w:rsidR="00245A28">
        <w:rPr>
          <w:rFonts w:ascii="Kokila" w:eastAsia="Times New Roman" w:hAnsi="Kokila" w:cs="Kalimati" w:hint="cs"/>
          <w:sz w:val="24"/>
          <w:szCs w:val="24"/>
          <w:cs/>
        </w:rPr>
        <w:t xml:space="preserve">रामचन्द्र मण्डल </w:t>
      </w:r>
      <w:r w:rsidR="00245A28" w:rsidRPr="007C20ED">
        <w:rPr>
          <w:rFonts w:ascii="Kokila" w:eastAsia="Times New Roman" w:hAnsi="Kokila" w:cs="Kalimati" w:hint="cs"/>
          <w:sz w:val="24"/>
          <w:szCs w:val="24"/>
          <w:cs/>
        </w:rPr>
        <w:t xml:space="preserve">रहेको भ्रष्टाचार मुद्दामा विशेष अदालतबाट भएको </w:t>
      </w:r>
      <w:r w:rsidR="00245A28" w:rsidRPr="00245A28">
        <w:rPr>
          <w:rFonts w:ascii="Kokila" w:eastAsia="Times New Roman" w:hAnsi="Kokila" w:cs="Kalimati" w:hint="cs"/>
          <w:sz w:val="24"/>
          <w:szCs w:val="24"/>
          <w:u w:val="single"/>
          <w:cs/>
        </w:rPr>
        <w:t>फैसलाउपर आयोगलाई चित्त नबुझी सम्मानित सर्वोच्च अदालतमा पुनरावेदन गरिएको।</w:t>
      </w:r>
    </w:p>
    <w:p w:rsidR="00993C86" w:rsidRPr="007C20ED" w:rsidRDefault="00993C86" w:rsidP="004C3E0D">
      <w:pPr>
        <w:spacing w:after="0" w:line="240" w:lineRule="auto"/>
        <w:ind w:left="1710" w:hanging="990"/>
        <w:jc w:val="both"/>
        <w:rPr>
          <w:rFonts w:ascii="Kokila" w:eastAsia="Times New Roman" w:hAnsi="Kokila" w:cs="Kalimati"/>
          <w:sz w:val="24"/>
          <w:szCs w:val="24"/>
        </w:rPr>
      </w:pP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245A28" w:rsidRPr="00917185" w:rsidRDefault="00245A28" w:rsidP="00245A28">
      <w:pPr>
        <w:spacing w:after="0" w:line="240" w:lineRule="auto"/>
        <w:ind w:firstLine="360"/>
        <w:jc w:val="both"/>
        <w:rPr>
          <w:rFonts w:eastAsia="Times New Roman" w:cs="Kalimati" w:hint="cs"/>
          <w:sz w:val="24"/>
          <w:szCs w:val="24"/>
        </w:rPr>
      </w:pPr>
      <w:r w:rsidRPr="00917185">
        <w:rPr>
          <w:rFonts w:ascii="Nirmala UI" w:eastAsia="Times New Roman" w:hAnsi="Nirmala UI" w:cs="Kalimati" w:hint="cs"/>
          <w:sz w:val="24"/>
          <w:szCs w:val="24"/>
          <w:cs/>
        </w:rPr>
        <w:t>अख्तियार</w:t>
      </w:r>
      <w:r w:rsidRPr="00917185">
        <w:rPr>
          <w:rFonts w:eastAsia="Times New Roman" w:cs="Kalimati" w:hint="cs"/>
          <w:sz w:val="24"/>
          <w:szCs w:val="24"/>
          <w:cs/>
        </w:rPr>
        <w:t xml:space="preserve"> </w:t>
      </w:r>
      <w:r w:rsidRPr="00917185">
        <w:rPr>
          <w:rFonts w:ascii="Nirmala UI" w:eastAsia="Times New Roman" w:hAnsi="Nirmala UI" w:cs="Kalimati" w:hint="cs"/>
          <w:sz w:val="24"/>
          <w:szCs w:val="24"/>
          <w:cs/>
        </w:rPr>
        <w:t>दुरुपयोग</w:t>
      </w:r>
      <w:r w:rsidRPr="00917185">
        <w:rPr>
          <w:rFonts w:eastAsia="Times New Roman" w:cs="Kalimati" w:hint="cs"/>
          <w:sz w:val="24"/>
          <w:szCs w:val="24"/>
          <w:cs/>
        </w:rPr>
        <w:t xml:space="preserve"> </w:t>
      </w:r>
      <w:r w:rsidRPr="00917185">
        <w:rPr>
          <w:rFonts w:ascii="Nirmala UI" w:eastAsia="Times New Roman" w:hAnsi="Nirmala UI" w:cs="Kalimati" w:hint="cs"/>
          <w:sz w:val="24"/>
          <w:szCs w:val="24"/>
          <w:cs/>
        </w:rPr>
        <w:t>अनुसन्धान</w:t>
      </w:r>
      <w:r w:rsidRPr="00917185">
        <w:rPr>
          <w:rFonts w:eastAsia="Times New Roman" w:cs="Kalimati" w:hint="cs"/>
          <w:sz w:val="24"/>
          <w:szCs w:val="24"/>
          <w:cs/>
        </w:rPr>
        <w:t xml:space="preserve"> </w:t>
      </w:r>
      <w:r w:rsidRPr="00917185">
        <w:rPr>
          <w:rFonts w:ascii="Nirmala UI" w:eastAsia="Times New Roman" w:hAnsi="Nirmala UI" w:cs="Kalimati" w:hint="cs"/>
          <w:sz w:val="24"/>
          <w:szCs w:val="24"/>
          <w:cs/>
        </w:rPr>
        <w:t>आयोगबाट</w:t>
      </w:r>
      <w:r w:rsidRPr="00917185">
        <w:rPr>
          <w:rFonts w:eastAsia="Times New Roman" w:cs="Kalimati" w:hint="cs"/>
          <w:sz w:val="24"/>
          <w:szCs w:val="24"/>
          <w:cs/>
        </w:rPr>
        <w:t xml:space="preserve"> </w:t>
      </w:r>
      <w:r w:rsidRPr="00917185">
        <w:rPr>
          <w:rFonts w:ascii="Nirmala UI" w:eastAsia="Times New Roman" w:hAnsi="Nirmala UI" w:cs="Kalimati" w:hint="cs"/>
          <w:sz w:val="24"/>
          <w:szCs w:val="24"/>
          <w:cs/>
        </w:rPr>
        <w:t>नक्कली</w:t>
      </w:r>
      <w:r w:rsidRPr="00917185">
        <w:rPr>
          <w:rFonts w:eastAsia="Times New Roman" w:cs="Kalimati" w:hint="cs"/>
          <w:sz w:val="24"/>
          <w:szCs w:val="24"/>
          <w:cs/>
        </w:rPr>
        <w:t xml:space="preserve"> शैक्षिक प्रमाणपत्र पेश गरी अस्थायी शिक्षकको  नियुक्ति लिई लाभ सुविधा लिएको साथै </w:t>
      </w:r>
      <w:r w:rsidRPr="00917185">
        <w:rPr>
          <w:rFonts w:ascii="Times New Roman" w:eastAsia="Times New Roman" w:hAnsi="Times New Roman" w:cs="Kalimati"/>
          <w:sz w:val="24"/>
          <w:szCs w:val="24"/>
          <w:cs/>
        </w:rPr>
        <w:t>सोही अस्थाई शिक्षकको सेवा अवधिको निरन्तरतामा स्थायी पदमा समेत नियुक्त भई लाभ र सुविधा लिएको स:प्रमाण पुष्टि हुन आएकोले</w:t>
      </w:r>
      <w:r w:rsidRPr="00917185">
        <w:rPr>
          <w:rFonts w:ascii="Times New Roman" w:eastAsia="Times New Roman" w:hAnsi="Times New Roman" w:cs="Kalimati" w:hint="cs"/>
          <w:sz w:val="24"/>
          <w:szCs w:val="24"/>
          <w:cs/>
        </w:rPr>
        <w:t xml:space="preserve"> </w:t>
      </w:r>
      <w:r w:rsidRPr="00917185">
        <w:rPr>
          <w:rFonts w:ascii="Times New Roman" w:eastAsia="Times New Roman" w:hAnsi="Times New Roman" w:cs="Kalimati"/>
          <w:sz w:val="24"/>
          <w:szCs w:val="24"/>
          <w:cs/>
        </w:rPr>
        <w:t>भ्रष्टाचार निवारण ऐन</w:t>
      </w:r>
      <w:r w:rsidRPr="00917185">
        <w:rPr>
          <w:rFonts w:ascii="Times New Roman" w:eastAsia="Times New Roman" w:hAnsi="Times New Roman" w:cs="Kalimati"/>
          <w:sz w:val="24"/>
          <w:szCs w:val="24"/>
        </w:rPr>
        <w:t xml:space="preserve">, </w:t>
      </w:r>
      <w:r w:rsidRPr="00917185">
        <w:rPr>
          <w:rFonts w:ascii="Times New Roman" w:eastAsia="Times New Roman" w:hAnsi="Times New Roman" w:cs="Kalimati"/>
          <w:sz w:val="24"/>
          <w:szCs w:val="24"/>
          <w:cs/>
        </w:rPr>
        <w:t>२०५९ को दफा १६ को उपदफा (१) अनुसारको कसुर गरेको पुष्टि भएको हुँदा प्रतिवादी रामचन्द्र मण्डललाई भ्रष्टाचार निवारण ऐन</w:t>
      </w:r>
      <w:r w:rsidRPr="00917185">
        <w:rPr>
          <w:rFonts w:ascii="Times New Roman" w:eastAsia="Times New Roman" w:hAnsi="Times New Roman" w:cs="Kalimati"/>
          <w:sz w:val="24"/>
          <w:szCs w:val="24"/>
        </w:rPr>
        <w:t>,</w:t>
      </w:r>
      <w:r w:rsidRPr="00917185">
        <w:rPr>
          <w:rFonts w:ascii="Times New Roman" w:eastAsia="Times New Roman" w:hAnsi="Times New Roman" w:cs="Kalimati"/>
          <w:sz w:val="24"/>
          <w:szCs w:val="24"/>
          <w:cs/>
        </w:rPr>
        <w:t>२०५९ को दफा १६ को उपदफा (१) बमोजिम सजाय हुन</w:t>
      </w:r>
      <w:r w:rsidRPr="00917185">
        <w:rPr>
          <w:rFonts w:ascii="Times New Roman" w:eastAsia="Times New Roman" w:hAnsi="Times New Roman" w:cs="Kalimati" w:hint="cs"/>
          <w:sz w:val="24"/>
          <w:szCs w:val="24"/>
          <w:cs/>
        </w:rPr>
        <w:t xml:space="preserve"> मागदाबी लिई </w:t>
      </w:r>
      <w:r>
        <w:rPr>
          <w:rFonts w:ascii="Times New Roman" w:eastAsia="Times New Roman" w:hAnsi="Times New Roman" w:cs="Kalimati" w:hint="cs"/>
          <w:sz w:val="24"/>
          <w:szCs w:val="24"/>
          <w:cs/>
        </w:rPr>
        <w:t>वि</w:t>
      </w:r>
      <w:r w:rsidRPr="00917185">
        <w:rPr>
          <w:rFonts w:ascii="Times New Roman" w:eastAsia="Times New Roman" w:hAnsi="Times New Roman" w:cs="Kalimati" w:hint="cs"/>
          <w:sz w:val="24"/>
          <w:szCs w:val="24"/>
          <w:cs/>
        </w:rPr>
        <w:t>शेष अदालतमा मुद्दा दायर</w:t>
      </w:r>
      <w:r>
        <w:rPr>
          <w:rFonts w:ascii="Times New Roman" w:eastAsia="Times New Roman" w:hAnsi="Times New Roman" w:cs="Kalimati" w:hint="cs"/>
          <w:sz w:val="24"/>
          <w:szCs w:val="24"/>
          <w:cs/>
        </w:rPr>
        <w:t xml:space="preserve"> गरिएकोमा वि</w:t>
      </w:r>
      <w:r w:rsidRPr="00917185">
        <w:rPr>
          <w:rFonts w:ascii="Times New Roman" w:eastAsia="Times New Roman" w:hAnsi="Times New Roman" w:cs="Kalimati" w:hint="cs"/>
          <w:sz w:val="24"/>
          <w:szCs w:val="24"/>
          <w:cs/>
        </w:rPr>
        <w:t xml:space="preserve">शेष अदालतको मिति २०८०।०९।१९ फैसलाबाट उक्त मुद्दाका प्रतिवादी रामचन्द्र मण्डललाई </w:t>
      </w:r>
    </w:p>
    <w:p w:rsidR="00245A28" w:rsidRDefault="00245A28" w:rsidP="00245A28">
      <w:pPr>
        <w:pStyle w:val="ListParagraph"/>
        <w:numPr>
          <w:ilvl w:val="0"/>
          <w:numId w:val="5"/>
        </w:numPr>
        <w:spacing w:after="0" w:line="240" w:lineRule="auto"/>
        <w:jc w:val="both"/>
        <w:rPr>
          <w:rFonts w:eastAsia="Times New Roman" w:cs="Kalimati" w:hint="cs"/>
          <w:sz w:val="24"/>
          <w:szCs w:val="24"/>
        </w:rPr>
      </w:pPr>
      <w:r w:rsidRPr="0012446C">
        <w:rPr>
          <w:rFonts w:ascii="Times New Roman" w:eastAsia="Times New Roman" w:hAnsi="Times New Roman" w:cs="Kalimati" w:hint="cs"/>
          <w:sz w:val="24"/>
          <w:szCs w:val="24"/>
          <w:cs/>
        </w:rPr>
        <w:t>अनुसन्धानको</w:t>
      </w:r>
      <w:r>
        <w:rPr>
          <w:rFonts w:ascii="Times New Roman" w:eastAsia="Times New Roman" w:hAnsi="Times New Roman" w:cs="Kalimati" w:hint="cs"/>
          <w:sz w:val="24"/>
          <w:szCs w:val="24"/>
          <w:cs/>
        </w:rPr>
        <w:t xml:space="preserve"> क्रममा कसु</w:t>
      </w:r>
      <w:r w:rsidRPr="0012446C">
        <w:rPr>
          <w:rFonts w:ascii="Times New Roman" w:eastAsia="Times New Roman" w:hAnsi="Times New Roman" w:cs="Kalimati" w:hint="cs"/>
          <w:sz w:val="24"/>
          <w:szCs w:val="24"/>
          <w:cs/>
        </w:rPr>
        <w:t>रमा साविती रहेतापनि अदालत समक्षको वयानमा कसूरमा ईन्कार रहेको</w:t>
      </w:r>
      <w:r>
        <w:rPr>
          <w:rFonts w:ascii="Times New Roman" w:eastAsia="Times New Roman" w:hAnsi="Times New Roman" w:cs="Kalimati" w:hint="cs"/>
          <w:sz w:val="24"/>
          <w:szCs w:val="24"/>
          <w:cs/>
        </w:rPr>
        <w:t>,</w:t>
      </w:r>
      <w:r w:rsidRPr="0012446C">
        <w:rPr>
          <w:rFonts w:ascii="Times New Roman" w:eastAsia="Times New Roman" w:hAnsi="Times New Roman" w:cs="Kalimati" w:hint="cs"/>
          <w:sz w:val="24"/>
          <w:szCs w:val="24"/>
          <w:cs/>
        </w:rPr>
        <w:t xml:space="preserve"> </w:t>
      </w:r>
      <w:r w:rsidRPr="0012446C">
        <w:rPr>
          <w:rFonts w:ascii="Calibri" w:eastAsia="Times New Roman" w:hAnsi="Calibri" w:cs="Kalimati" w:hint="cs"/>
          <w:sz w:val="24"/>
          <w:szCs w:val="24"/>
          <w:cs/>
        </w:rPr>
        <w:t xml:space="preserve"> </w:t>
      </w:r>
    </w:p>
    <w:p w:rsidR="00245A28" w:rsidRPr="0012446C" w:rsidRDefault="00245A28" w:rsidP="00245A28">
      <w:pPr>
        <w:pStyle w:val="ListParagraph"/>
        <w:numPr>
          <w:ilvl w:val="0"/>
          <w:numId w:val="5"/>
        </w:numPr>
        <w:spacing w:after="0" w:line="240" w:lineRule="auto"/>
        <w:jc w:val="both"/>
        <w:rPr>
          <w:rFonts w:ascii="Calibri" w:eastAsia="Times New Roman" w:hAnsi="Calibri" w:cs="Kalimati" w:hint="cs"/>
          <w:sz w:val="24"/>
          <w:szCs w:val="24"/>
        </w:rPr>
      </w:pPr>
      <w:r w:rsidRPr="0012446C">
        <w:rPr>
          <w:rFonts w:ascii="Times New Roman" w:eastAsia="Times New Roman" w:hAnsi="Times New Roman" w:cs="Kalimati" w:hint="cs"/>
          <w:sz w:val="24"/>
          <w:szCs w:val="24"/>
          <w:cs/>
        </w:rPr>
        <w:t>प्रतिवादी मा.बि. तृतीय तहको स्थायी शिक्षक रहेको देखिँदा मागदाबीमा प्रमाण पत्रले निजको सेवामा कुनै प्रभाव पनि नपर्ने र निजले कुनै फाईदा लिन सक्ने अवस्था पनि नदेखिएको</w:t>
      </w:r>
      <w:r>
        <w:rPr>
          <w:rFonts w:ascii="Times New Roman" w:eastAsia="Times New Roman" w:hAnsi="Times New Roman" w:cs="Kalimati" w:hint="cs"/>
          <w:sz w:val="24"/>
          <w:szCs w:val="24"/>
          <w:cs/>
        </w:rPr>
        <w:t>,</w:t>
      </w:r>
    </w:p>
    <w:p w:rsidR="00245A28" w:rsidRPr="001D63E8" w:rsidRDefault="00245A28" w:rsidP="00245A28">
      <w:pPr>
        <w:pStyle w:val="ListParagraph"/>
        <w:numPr>
          <w:ilvl w:val="0"/>
          <w:numId w:val="5"/>
        </w:numPr>
        <w:spacing w:after="0" w:line="240" w:lineRule="auto"/>
        <w:jc w:val="both"/>
        <w:rPr>
          <w:rFonts w:ascii="Calibri" w:eastAsia="Times New Roman" w:hAnsi="Calibri" w:cs="Kalimati" w:hint="cs"/>
          <w:sz w:val="24"/>
          <w:szCs w:val="24"/>
        </w:rPr>
      </w:pPr>
      <w:r w:rsidRPr="001D63E8">
        <w:rPr>
          <w:rFonts w:ascii="Times New Roman" w:eastAsia="Times New Roman" w:hAnsi="Times New Roman" w:cs="Kalimati" w:hint="cs"/>
          <w:sz w:val="24"/>
          <w:szCs w:val="24"/>
          <w:cs/>
        </w:rPr>
        <w:t xml:space="preserve">प्रतिवादीले अदालत समक्ष गरेको वयानमा उक्त प्रमाण पत्र आफूले पेश नगरेको </w:t>
      </w:r>
    </w:p>
    <w:p w:rsidR="00245A28" w:rsidRDefault="00245A28" w:rsidP="00245A28">
      <w:pPr>
        <w:spacing w:after="0" w:line="240" w:lineRule="auto"/>
        <w:ind w:left="360"/>
        <w:jc w:val="both"/>
        <w:rPr>
          <w:rFonts w:ascii="Times New Roman" w:eastAsia="Times New Roman" w:hAnsi="Times New Roman" w:cs="Kalimati" w:hint="cs"/>
          <w:sz w:val="24"/>
          <w:szCs w:val="24"/>
        </w:rPr>
      </w:pPr>
      <w:r w:rsidRPr="001D63E8">
        <w:rPr>
          <w:rFonts w:ascii="Times New Roman" w:eastAsia="Times New Roman" w:hAnsi="Times New Roman" w:cs="Kalimati" w:hint="cs"/>
          <w:sz w:val="24"/>
          <w:szCs w:val="24"/>
          <w:cs/>
        </w:rPr>
        <w:t>लगायतका आधारमा सफाई दिएकोमा आयोगबाट देहायका आधारहरु लिई</w:t>
      </w:r>
      <w:r>
        <w:rPr>
          <w:rFonts w:ascii="Times New Roman" w:eastAsia="Times New Roman" w:hAnsi="Times New Roman" w:cs="Kalimati" w:hint="cs"/>
          <w:sz w:val="24"/>
          <w:szCs w:val="24"/>
          <w:cs/>
        </w:rPr>
        <w:t xml:space="preserve"> सम्मानित</w:t>
      </w:r>
      <w:r w:rsidRPr="001D63E8">
        <w:rPr>
          <w:rFonts w:ascii="Times New Roman" w:eastAsia="Times New Roman" w:hAnsi="Times New Roman" w:cs="Kalimati" w:hint="cs"/>
          <w:sz w:val="24"/>
          <w:szCs w:val="24"/>
          <w:cs/>
        </w:rPr>
        <w:t xml:space="preserve"> सर्वोच्च अदालतमा मिति २०८१।०५।०२ मा पुनरावेदन </w:t>
      </w:r>
      <w:r>
        <w:rPr>
          <w:rFonts w:ascii="Times New Roman" w:eastAsia="Times New Roman" w:hAnsi="Times New Roman" w:cs="Kalimati" w:hint="cs"/>
          <w:sz w:val="24"/>
          <w:szCs w:val="24"/>
          <w:cs/>
        </w:rPr>
        <w:t>गरिएको छ।</w:t>
      </w:r>
    </w:p>
    <w:p w:rsidR="00245A28" w:rsidRPr="001D63E8" w:rsidRDefault="00245A28" w:rsidP="00245A28">
      <w:pPr>
        <w:spacing w:after="0" w:line="240" w:lineRule="auto"/>
        <w:ind w:left="360"/>
        <w:jc w:val="center"/>
        <w:rPr>
          <w:rFonts w:eastAsia="Times New Roman" w:cs="Kalimati" w:hint="cs"/>
          <w:sz w:val="24"/>
          <w:szCs w:val="24"/>
          <w:u w:val="single"/>
        </w:rPr>
      </w:pPr>
      <w:r w:rsidRPr="001D63E8">
        <w:rPr>
          <w:rFonts w:ascii="Times New Roman" w:eastAsia="Times New Roman" w:hAnsi="Times New Roman" w:cs="Kalimati" w:hint="cs"/>
          <w:sz w:val="24"/>
          <w:szCs w:val="24"/>
          <w:u w:val="single"/>
          <w:cs/>
        </w:rPr>
        <w:t>देहाय:</w:t>
      </w:r>
    </w:p>
    <w:p w:rsidR="00245A28" w:rsidRPr="0012446C" w:rsidRDefault="00245A28" w:rsidP="00245A28">
      <w:pPr>
        <w:pStyle w:val="ListParagraph"/>
        <w:numPr>
          <w:ilvl w:val="0"/>
          <w:numId w:val="5"/>
        </w:numPr>
        <w:spacing w:after="0" w:line="240" w:lineRule="auto"/>
        <w:jc w:val="both"/>
        <w:rPr>
          <w:rFonts w:ascii="Calibri" w:eastAsia="Times New Roman" w:hAnsi="Calibri" w:cs="Kalimati" w:hint="cs"/>
          <w:sz w:val="24"/>
          <w:szCs w:val="24"/>
        </w:rPr>
      </w:pPr>
      <w:r w:rsidRPr="0012446C">
        <w:rPr>
          <w:rFonts w:ascii="Times New Roman" w:eastAsia="Times New Roman" w:hAnsi="Times New Roman" w:cs="Kalimati" w:hint="cs"/>
          <w:sz w:val="24"/>
          <w:szCs w:val="24"/>
          <w:cs/>
        </w:rPr>
        <w:t>प्रमाण</w:t>
      </w:r>
      <w:r w:rsidRPr="0012446C">
        <w:rPr>
          <w:rFonts w:ascii="Times New Roman" w:eastAsia="Times New Roman" w:hAnsi="Times New Roman" w:cs="Kalimati"/>
          <w:sz w:val="24"/>
          <w:szCs w:val="24"/>
          <w:cs/>
        </w:rPr>
        <w:t xml:space="preserve"> </w:t>
      </w:r>
      <w:r w:rsidRPr="0012446C">
        <w:rPr>
          <w:rFonts w:ascii="Times New Roman" w:eastAsia="Times New Roman" w:hAnsi="Times New Roman" w:cs="Kalimati" w:hint="cs"/>
          <w:sz w:val="24"/>
          <w:szCs w:val="24"/>
          <w:cs/>
        </w:rPr>
        <w:t>ऐन</w:t>
      </w:r>
      <w:r w:rsidRPr="0012446C">
        <w:rPr>
          <w:rFonts w:ascii="Times New Roman" w:eastAsia="Times New Roman" w:hAnsi="Times New Roman" w:cs="Kalimati"/>
          <w:sz w:val="24"/>
          <w:szCs w:val="24"/>
        </w:rPr>
        <w:t xml:space="preserve">, </w:t>
      </w:r>
      <w:r w:rsidRPr="0012446C">
        <w:rPr>
          <w:rFonts w:ascii="Times New Roman" w:eastAsia="Times New Roman" w:hAnsi="Times New Roman" w:cs="Kalimati"/>
          <w:sz w:val="24"/>
          <w:szCs w:val="24"/>
          <w:cs/>
        </w:rPr>
        <w:t>2031 को दफा ९ को उपदफा (१) मा मुद्दाका कुनै पक्षले व्यक्त गरेको कुनै कुरा निजका विरुद्ध प्रमाणमा लिन हुन्छ भन्ने कानूनी व्यवस्था रहेकोमा</w:t>
      </w:r>
      <w:r w:rsidRPr="0012446C">
        <w:rPr>
          <w:rFonts w:ascii="Times New Roman" w:eastAsia="Times New Roman" w:hAnsi="Times New Roman" w:cs="Kalimati" w:hint="cs"/>
          <w:sz w:val="24"/>
          <w:szCs w:val="24"/>
          <w:cs/>
        </w:rPr>
        <w:t xml:space="preserve">, </w:t>
      </w:r>
      <w:r w:rsidRPr="0012446C">
        <w:rPr>
          <w:rFonts w:ascii="Times New Roman" w:eastAsia="Times New Roman" w:hAnsi="Times New Roman" w:cs="Kalimati"/>
          <w:sz w:val="24"/>
          <w:szCs w:val="24"/>
          <w:cs/>
        </w:rPr>
        <w:t>प्रतिवादीले मौकामा गरेको हस्तलिखित वयान</w:t>
      </w:r>
      <w:r w:rsidRPr="0012446C">
        <w:rPr>
          <w:rFonts w:ascii="Times New Roman" w:eastAsia="Times New Roman" w:hAnsi="Times New Roman" w:cs="Kalimati"/>
          <w:sz w:val="24"/>
          <w:szCs w:val="24"/>
        </w:rPr>
        <w:t xml:space="preserve">, </w:t>
      </w:r>
      <w:r w:rsidRPr="0012446C">
        <w:rPr>
          <w:rFonts w:ascii="Times New Roman" w:eastAsia="Times New Roman" w:hAnsi="Times New Roman" w:cs="Kalimati"/>
          <w:sz w:val="24"/>
          <w:szCs w:val="24"/>
          <w:cs/>
        </w:rPr>
        <w:t>निवेदकले दिएको प्रतिवादी उपरको किटानी उजुरी</w:t>
      </w:r>
      <w:r w:rsidRPr="0012446C">
        <w:rPr>
          <w:rFonts w:ascii="Times New Roman" w:eastAsia="Times New Roman" w:hAnsi="Times New Roman" w:cs="Kalimati"/>
          <w:sz w:val="24"/>
          <w:szCs w:val="24"/>
        </w:rPr>
        <w:t xml:space="preserve">, </w:t>
      </w:r>
      <w:r w:rsidRPr="0012446C">
        <w:rPr>
          <w:rFonts w:ascii="Times New Roman" w:eastAsia="Times New Roman" w:hAnsi="Times New Roman" w:cs="Kalimati"/>
          <w:sz w:val="24"/>
          <w:szCs w:val="24"/>
          <w:cs/>
        </w:rPr>
        <w:t>सरस्वती मा.</w:t>
      </w:r>
      <w:r>
        <w:rPr>
          <w:rFonts w:ascii="Times New Roman" w:eastAsia="Times New Roman" w:hAnsi="Times New Roman" w:cs="Kalimati" w:hint="cs"/>
          <w:sz w:val="24"/>
          <w:szCs w:val="24"/>
          <w:cs/>
        </w:rPr>
        <w:t>वि</w:t>
      </w:r>
      <w:r w:rsidRPr="0012446C">
        <w:rPr>
          <w:rFonts w:ascii="Times New Roman" w:eastAsia="Times New Roman" w:hAnsi="Times New Roman" w:cs="Kalimati"/>
          <w:sz w:val="24"/>
          <w:szCs w:val="24"/>
          <w:cs/>
        </w:rPr>
        <w:t xml:space="preserve"> कल्याणपुरको शिक्षक आवश्यकता सम्वन्धि विज्ञापन</w:t>
      </w:r>
      <w:r w:rsidRPr="0012446C">
        <w:rPr>
          <w:rFonts w:ascii="Times New Roman" w:eastAsia="Times New Roman" w:hAnsi="Times New Roman" w:cs="Kalimati" w:hint="cs"/>
          <w:sz w:val="24"/>
          <w:szCs w:val="24"/>
          <w:cs/>
        </w:rPr>
        <w:t xml:space="preserve">को </w:t>
      </w:r>
      <w:r w:rsidRPr="0012446C">
        <w:rPr>
          <w:rFonts w:ascii="Times New Roman" w:eastAsia="Times New Roman" w:hAnsi="Times New Roman" w:cs="Kalimati"/>
          <w:sz w:val="24"/>
          <w:szCs w:val="24"/>
          <w:cs/>
        </w:rPr>
        <w:t>सरस्वती मा.वि कल्याणपुरको मा.वि गणित विषयको रिक्त पदमा रामचन्द्र मण्डललाई नियुक्त गर्ने</w:t>
      </w:r>
      <w:r>
        <w:rPr>
          <w:rFonts w:ascii="Times New Roman" w:eastAsia="Times New Roman" w:hAnsi="Times New Roman" w:cs="Kalimati" w:hint="cs"/>
          <w:sz w:val="24"/>
          <w:szCs w:val="24"/>
          <w:cs/>
        </w:rPr>
        <w:t xml:space="preserve"> सम्बन्धमा विद्यालय व्यवस्थापन समितिको </w:t>
      </w:r>
      <w:r w:rsidRPr="0012446C">
        <w:rPr>
          <w:rFonts w:ascii="Times New Roman" w:eastAsia="Times New Roman" w:hAnsi="Times New Roman" w:cs="Kalimati"/>
          <w:sz w:val="24"/>
          <w:szCs w:val="24"/>
          <w:cs/>
        </w:rPr>
        <w:t>निर्णय</w:t>
      </w:r>
      <w:r w:rsidRPr="0012446C">
        <w:rPr>
          <w:rFonts w:ascii="Times New Roman" w:eastAsia="Times New Roman" w:hAnsi="Times New Roman" w:cs="Kalimati"/>
          <w:sz w:val="24"/>
          <w:szCs w:val="24"/>
        </w:rPr>
        <w:t xml:space="preserve">, </w:t>
      </w:r>
      <w:r w:rsidRPr="0012446C">
        <w:rPr>
          <w:rFonts w:ascii="Times New Roman" w:eastAsia="Times New Roman" w:hAnsi="Times New Roman" w:cs="Kalimati"/>
          <w:sz w:val="24"/>
          <w:szCs w:val="24"/>
          <w:cs/>
        </w:rPr>
        <w:t>शिक्षा विकास तथा समन्वय इकाइ मोरङको छानविन तथा कारवाह</w:t>
      </w:r>
      <w:r w:rsidRPr="0012446C">
        <w:rPr>
          <w:rFonts w:ascii="Times New Roman" w:eastAsia="Times New Roman" w:hAnsi="Times New Roman" w:cs="Kalimati" w:hint="cs"/>
          <w:sz w:val="24"/>
          <w:szCs w:val="24"/>
          <w:cs/>
        </w:rPr>
        <w:t>ी</w:t>
      </w:r>
      <w:r w:rsidRPr="0012446C">
        <w:rPr>
          <w:rFonts w:ascii="Times New Roman" w:eastAsia="Times New Roman" w:hAnsi="Times New Roman" w:cs="Kalimati"/>
          <w:sz w:val="24"/>
          <w:szCs w:val="24"/>
          <w:cs/>
        </w:rPr>
        <w:t xml:space="preserve"> सम्वन्धी पत्र लगायतका कागजातहरुलाई प्रमाण ऐन</w:t>
      </w:r>
      <w:r w:rsidRPr="0012446C">
        <w:rPr>
          <w:rFonts w:ascii="Times New Roman" w:eastAsia="Times New Roman" w:hAnsi="Times New Roman" w:cs="Kalimati"/>
          <w:sz w:val="24"/>
          <w:szCs w:val="24"/>
        </w:rPr>
        <w:t>,</w:t>
      </w:r>
      <w:r w:rsidRPr="0012446C">
        <w:rPr>
          <w:rFonts w:ascii="Times New Roman" w:eastAsia="Times New Roman" w:hAnsi="Times New Roman" w:cs="Kalimati"/>
          <w:sz w:val="24"/>
          <w:szCs w:val="24"/>
          <w:cs/>
        </w:rPr>
        <w:t xml:space="preserve">2031 को दफा ९(२)(क) अनुसार प्रमाणमा </w:t>
      </w:r>
      <w:r w:rsidRPr="0012446C">
        <w:rPr>
          <w:rFonts w:ascii="Times New Roman" w:eastAsia="Times New Roman" w:hAnsi="Times New Roman" w:cs="Kalimati" w:hint="cs"/>
          <w:sz w:val="24"/>
          <w:szCs w:val="24"/>
          <w:cs/>
        </w:rPr>
        <w:t>लिनु पर्ने देखिएको र यी कागजातहरुबाट</w:t>
      </w:r>
      <w:r w:rsidRPr="0012446C">
        <w:rPr>
          <w:rFonts w:ascii="Times New Roman" w:eastAsia="Times New Roman" w:hAnsi="Times New Roman" w:cs="Kalimati"/>
          <w:sz w:val="24"/>
          <w:szCs w:val="24"/>
          <w:cs/>
        </w:rPr>
        <w:t xml:space="preserve"> प्रतिवादी</w:t>
      </w:r>
      <w:r w:rsidRPr="0012446C">
        <w:rPr>
          <w:rFonts w:ascii="Times New Roman" w:eastAsia="Times New Roman" w:hAnsi="Times New Roman" w:cs="Kalimati" w:hint="cs"/>
          <w:sz w:val="24"/>
          <w:szCs w:val="24"/>
          <w:cs/>
        </w:rPr>
        <w:t>ले</w:t>
      </w:r>
      <w:r w:rsidRPr="0012446C">
        <w:rPr>
          <w:rFonts w:ascii="Times New Roman" w:eastAsia="Times New Roman" w:hAnsi="Times New Roman" w:cs="Kalimati"/>
          <w:sz w:val="24"/>
          <w:szCs w:val="24"/>
          <w:cs/>
        </w:rPr>
        <w:t xml:space="preserve"> अदालत समक्ष</w:t>
      </w:r>
      <w:r w:rsidRPr="0012446C">
        <w:rPr>
          <w:rFonts w:ascii="Times New Roman" w:eastAsia="Times New Roman" w:hAnsi="Times New Roman" w:cs="Kalimati" w:hint="cs"/>
          <w:sz w:val="24"/>
          <w:szCs w:val="24"/>
          <w:cs/>
        </w:rPr>
        <w:t xml:space="preserve"> गरेको</w:t>
      </w:r>
      <w:r w:rsidRPr="0012446C">
        <w:rPr>
          <w:rFonts w:ascii="Times New Roman" w:eastAsia="Times New Roman" w:hAnsi="Times New Roman" w:cs="Kalimati"/>
          <w:sz w:val="24"/>
          <w:szCs w:val="24"/>
          <w:cs/>
        </w:rPr>
        <w:t xml:space="preserve"> ईन्कारी वयान खण्डित भै रहेको अवस्थामा आरोपित कसूर तथा सजायवाट उन्मुक्ति पाउने मनसायले अदालत समक्ष गरेको ईन्कारी वयानलाई आधार </w:t>
      </w:r>
      <w:r>
        <w:rPr>
          <w:rFonts w:ascii="Times New Roman" w:eastAsia="Times New Roman" w:hAnsi="Times New Roman" w:cs="Kalimati" w:hint="cs"/>
          <w:sz w:val="24"/>
          <w:szCs w:val="24"/>
          <w:cs/>
        </w:rPr>
        <w:t>ब</w:t>
      </w:r>
      <w:r w:rsidRPr="0012446C">
        <w:rPr>
          <w:rFonts w:ascii="Times New Roman" w:eastAsia="Times New Roman" w:hAnsi="Times New Roman" w:cs="Kalimati"/>
          <w:sz w:val="24"/>
          <w:szCs w:val="24"/>
          <w:cs/>
        </w:rPr>
        <w:t>नाई सफाई दिएको उक्त फैसला त्रुटीपूर्ण</w:t>
      </w:r>
      <w:r w:rsidRPr="0012446C">
        <w:rPr>
          <w:rFonts w:ascii="Times New Roman" w:eastAsia="Times New Roman" w:hAnsi="Times New Roman" w:cs="Kalimati" w:hint="cs"/>
          <w:sz w:val="24"/>
          <w:szCs w:val="24"/>
          <w:cs/>
        </w:rPr>
        <w:t xml:space="preserve"> रहेको।</w:t>
      </w:r>
    </w:p>
    <w:p w:rsidR="00245A28" w:rsidRPr="00AE1C57" w:rsidRDefault="00245A28" w:rsidP="00245A28">
      <w:pPr>
        <w:pStyle w:val="ListParagraph"/>
        <w:numPr>
          <w:ilvl w:val="0"/>
          <w:numId w:val="5"/>
        </w:numPr>
        <w:spacing w:after="0" w:line="240" w:lineRule="auto"/>
        <w:jc w:val="both"/>
        <w:rPr>
          <w:rFonts w:ascii="Calibri" w:eastAsia="Times New Roman" w:hAnsi="Calibri" w:cs="Kalimati" w:hint="cs"/>
          <w:sz w:val="24"/>
          <w:szCs w:val="24"/>
        </w:rPr>
      </w:pPr>
      <w:r>
        <w:rPr>
          <w:rFonts w:ascii="Times New Roman" w:eastAsia="Times New Roman" w:hAnsi="Times New Roman" w:cs="Kalimati" w:hint="cs"/>
          <w:sz w:val="24"/>
          <w:szCs w:val="24"/>
          <w:cs/>
        </w:rPr>
        <w:lastRenderedPageBreak/>
        <w:t xml:space="preserve">प्रतिवादीले नक्कली शैक्षिक प्रमाणपत्रको आधारमा नै </w:t>
      </w:r>
      <w:r w:rsidRPr="0012446C">
        <w:rPr>
          <w:rFonts w:ascii="Times New Roman" w:eastAsia="Times New Roman" w:hAnsi="Times New Roman" w:cs="Kalimati" w:hint="cs"/>
          <w:sz w:val="24"/>
          <w:szCs w:val="24"/>
          <w:cs/>
        </w:rPr>
        <w:t>सरस्वती मा.वि बरडङ्गाको स्रोतव्यक्तिको लियन पद गणित विषयको शिक्षकमा भएको नियुक्तिबाट देखिएको।</w:t>
      </w:r>
      <w:r>
        <w:rPr>
          <w:rFonts w:ascii="Times New Roman" w:eastAsia="Times New Roman" w:hAnsi="Times New Roman" w:cs="Kalimati" w:hint="cs"/>
          <w:sz w:val="24"/>
          <w:szCs w:val="24"/>
          <w:cs/>
        </w:rPr>
        <w:t xml:space="preserve">मा.वि. शिक्षक </w:t>
      </w:r>
      <w:r w:rsidRPr="0012446C">
        <w:rPr>
          <w:rFonts w:ascii="Times New Roman" w:eastAsia="Times New Roman" w:hAnsi="Times New Roman" w:cs="Kalimati" w:hint="cs"/>
          <w:sz w:val="24"/>
          <w:szCs w:val="24"/>
          <w:cs/>
        </w:rPr>
        <w:t xml:space="preserve">पदको लागि आवश्यक न्यूनतम योग्यतामा </w:t>
      </w:r>
      <w:r w:rsidRPr="0012446C">
        <w:rPr>
          <w:rFonts w:ascii="Times New Roman" w:eastAsia="Times New Roman" w:hAnsi="Times New Roman" w:cs="Kalimati"/>
          <w:sz w:val="24"/>
          <w:szCs w:val="24"/>
        </w:rPr>
        <w:t xml:space="preserve">B.Sc. </w:t>
      </w:r>
      <w:r w:rsidRPr="0012446C">
        <w:rPr>
          <w:rFonts w:ascii="Times New Roman" w:eastAsia="Times New Roman" w:hAnsi="Times New Roman" w:cs="Kalimati" w:hint="cs"/>
          <w:sz w:val="24"/>
          <w:szCs w:val="24"/>
          <w:cs/>
        </w:rPr>
        <w:t>वा वि</w:t>
      </w:r>
      <w:r>
        <w:rPr>
          <w:rFonts w:ascii="Times New Roman" w:eastAsia="Times New Roman" w:hAnsi="Times New Roman" w:cs="Kalimati" w:hint="cs"/>
          <w:sz w:val="24"/>
          <w:szCs w:val="24"/>
          <w:cs/>
        </w:rPr>
        <w:t>.</w:t>
      </w:r>
      <w:r w:rsidRPr="0012446C">
        <w:rPr>
          <w:rFonts w:ascii="Times New Roman" w:eastAsia="Times New Roman" w:hAnsi="Times New Roman" w:cs="Kalimati" w:hint="cs"/>
          <w:sz w:val="24"/>
          <w:szCs w:val="24"/>
          <w:cs/>
        </w:rPr>
        <w:t>एडमा गणित विषय लिई उत्तिर्ण गरेको हुनु पर्नेमा निजले पेश गरेको मगध युनिभर्सिटी (भारत) को प्रमाण पत्र नक्कली रहेको देखिएको</w:t>
      </w:r>
      <w:r>
        <w:rPr>
          <w:rFonts w:ascii="Times New Roman" w:eastAsia="Times New Roman" w:hAnsi="Times New Roman" w:cs="Kalimati" w:hint="cs"/>
          <w:sz w:val="24"/>
          <w:szCs w:val="24"/>
          <w:cs/>
        </w:rPr>
        <w:t xml:space="preserve">, </w:t>
      </w:r>
      <w:r w:rsidRPr="0012446C">
        <w:rPr>
          <w:rFonts w:ascii="Times New Roman" w:eastAsia="Times New Roman" w:hAnsi="Times New Roman" w:cs="Kalimati" w:hint="cs"/>
          <w:sz w:val="24"/>
          <w:szCs w:val="24"/>
          <w:cs/>
        </w:rPr>
        <w:t>राष्ट्रसेवाको शुरुवात नै नक्कली शैक्षिक प्रमाणको आधारबाट भएको</w:t>
      </w:r>
      <w:r>
        <w:rPr>
          <w:rFonts w:ascii="Times New Roman" w:eastAsia="Times New Roman" w:hAnsi="Times New Roman" w:cs="Kalimati" w:hint="cs"/>
          <w:sz w:val="24"/>
          <w:szCs w:val="24"/>
          <w:cs/>
        </w:rPr>
        <w:t xml:space="preserve"> र </w:t>
      </w:r>
      <w:r w:rsidRPr="0012446C">
        <w:rPr>
          <w:rFonts w:ascii="Times New Roman" w:eastAsia="Times New Roman" w:hAnsi="Times New Roman" w:cs="Kalimati" w:hint="cs"/>
          <w:sz w:val="24"/>
          <w:szCs w:val="24"/>
          <w:cs/>
        </w:rPr>
        <w:t xml:space="preserve">राज्यको लाभ सुविधा पाउने उद्देश्यले नक्कली शैक्षिक प्रमाण </w:t>
      </w:r>
      <w:r>
        <w:rPr>
          <w:rFonts w:ascii="Times New Roman" w:eastAsia="Times New Roman" w:hAnsi="Times New Roman" w:cs="Kalimati" w:hint="cs"/>
          <w:sz w:val="24"/>
          <w:szCs w:val="24"/>
          <w:cs/>
        </w:rPr>
        <w:t xml:space="preserve">पत्र </w:t>
      </w:r>
      <w:r w:rsidRPr="0012446C">
        <w:rPr>
          <w:rFonts w:ascii="Times New Roman" w:eastAsia="Times New Roman" w:hAnsi="Times New Roman" w:cs="Kalimati" w:hint="cs"/>
          <w:sz w:val="24"/>
          <w:szCs w:val="24"/>
          <w:cs/>
        </w:rPr>
        <w:t xml:space="preserve">पेश गरी लाभ लिएको पुष्टि हुन </w:t>
      </w:r>
      <w:r>
        <w:rPr>
          <w:rFonts w:ascii="Times New Roman" w:eastAsia="Times New Roman" w:hAnsi="Times New Roman" w:cs="Kalimati" w:hint="cs"/>
          <w:sz w:val="24"/>
          <w:szCs w:val="24"/>
          <w:cs/>
        </w:rPr>
        <w:t>आएको,</w:t>
      </w:r>
    </w:p>
    <w:p w:rsidR="00245A28" w:rsidRPr="0012446C" w:rsidRDefault="00245A28" w:rsidP="00245A28">
      <w:pPr>
        <w:pStyle w:val="ListParagraph"/>
        <w:numPr>
          <w:ilvl w:val="0"/>
          <w:numId w:val="5"/>
        </w:numPr>
        <w:spacing w:after="0" w:line="240" w:lineRule="auto"/>
        <w:jc w:val="both"/>
        <w:rPr>
          <w:rFonts w:ascii="Calibri" w:eastAsia="Times New Roman" w:hAnsi="Calibri" w:cs="Kalimati"/>
          <w:sz w:val="24"/>
          <w:szCs w:val="24"/>
        </w:rPr>
      </w:pPr>
      <w:r w:rsidRPr="001D63E8">
        <w:rPr>
          <w:rFonts w:cs="Arial Unicode MS"/>
          <w:cs/>
        </w:rPr>
        <w:t xml:space="preserve"> </w:t>
      </w:r>
      <w:r w:rsidRPr="001D63E8">
        <w:rPr>
          <w:rFonts w:ascii="Times New Roman" w:eastAsia="Times New Roman" w:hAnsi="Times New Roman" w:cs="Kalimati"/>
          <w:sz w:val="24"/>
          <w:szCs w:val="24"/>
          <w:cs/>
        </w:rPr>
        <w:t>कुमारबहादुर कटुवाल विरुद्ध श्री ५ को सरकार भएको भ्रष्टाचार मुद्दामा</w:t>
      </w:r>
      <w:r w:rsidRPr="0012446C">
        <w:rPr>
          <w:rFonts w:ascii="Times New Roman" w:eastAsia="Times New Roman" w:hAnsi="Times New Roman" w:cs="Kalimati" w:hint="cs"/>
          <w:sz w:val="24"/>
          <w:szCs w:val="24"/>
          <w:cs/>
        </w:rPr>
        <w:t xml:space="preserve"> </w:t>
      </w:r>
      <w:r>
        <w:rPr>
          <w:rFonts w:ascii="Times New Roman" w:eastAsia="Times New Roman" w:hAnsi="Times New Roman" w:cs="Times New Roman" w:hint="cs"/>
          <w:sz w:val="24"/>
          <w:szCs w:val="24"/>
          <w:cs/>
        </w:rPr>
        <w:t>“</w:t>
      </w:r>
      <w:r w:rsidRPr="0012446C">
        <w:rPr>
          <w:rFonts w:ascii="Times New Roman" w:eastAsia="Times New Roman" w:hAnsi="Times New Roman" w:cs="Kalimati" w:hint="cs"/>
          <w:sz w:val="24"/>
          <w:szCs w:val="24"/>
          <w:cs/>
        </w:rPr>
        <w:t>प्रतिवादीले संस्कृत वोर्ड पटनाको लब्धांक पत्र, अस्थायी प्रमाणपत्र लगायतका शैक्षिक प्रमाणपत्रहरुको आधारमा कुनै लाभ हासिल नगरेको भन्ने प्रतिवादीको जिकिर भएपनि उक्त प्रमाण पत्र प्रतिवादीले पेश गरी निजको व्यक्तिगत फाईलमा संलग्न रहन पुगेको सन्दर्भमा निजले उक्त प्रमाणपत्रहरु बढुवा पाउने समेतको उद्देश्यले पेश गरेको होइन भनी विश्वास गर्न नसकिने।राष्ट्रसेवक कर्मचारीले पेश गरेको शैक्षिक योग्यताको प्रमाणपत्रहरु गलत देखिन आएको स्थितिमा निजले सो प्रमाणपत्रबाट के कति फाईदा लियो वा लिएन भन्ने कुरा निजले गलत प्रमाणपत्र पेश गरी योग्यता ढाँट्ने कार्य गरेको कसूरको सन्दर्भमा गौण महत्वको मान्नु पर्ने भएबाट पनि प्रतिवादीले उक्त प्रमाणपत्रबाट कुनै लाभ प्राप्त नगरेको भन्ने जिकिरको आधारमा प्रतिवादीले कसूरबाट उन्मुक्ति पाउने अवस्था नदेखिने</w:t>
      </w:r>
      <w:r w:rsidRPr="0012446C">
        <w:rPr>
          <w:rFonts w:ascii="Times New Roman" w:eastAsia="Times New Roman" w:hAnsi="Times New Roman" w:cs="Times New Roman" w:hint="cs"/>
          <w:sz w:val="24"/>
          <w:szCs w:val="24"/>
          <w:cs/>
        </w:rPr>
        <w:t>”</w:t>
      </w:r>
      <w:r w:rsidRPr="0012446C">
        <w:rPr>
          <w:rFonts w:ascii="Times New Roman" w:eastAsia="Times New Roman" w:hAnsi="Times New Roman" w:cs="Kalimati" w:hint="cs"/>
          <w:sz w:val="24"/>
          <w:szCs w:val="24"/>
          <w:cs/>
        </w:rPr>
        <w:t xml:space="preserve"> भनी </w:t>
      </w:r>
      <w:r w:rsidRPr="0012446C">
        <w:rPr>
          <w:rFonts w:ascii="Times New Roman" w:eastAsia="Times New Roman" w:hAnsi="Times New Roman" w:cs="Kalimati"/>
          <w:sz w:val="24"/>
          <w:szCs w:val="24"/>
          <w:cs/>
        </w:rPr>
        <w:t>(नेकाप २०</w:t>
      </w:r>
      <w:r w:rsidRPr="0012446C">
        <w:rPr>
          <w:rFonts w:ascii="Times New Roman" w:eastAsia="Times New Roman" w:hAnsi="Times New Roman" w:cs="Kalimati" w:hint="cs"/>
          <w:sz w:val="24"/>
          <w:szCs w:val="24"/>
          <w:cs/>
        </w:rPr>
        <w:t>६२</w:t>
      </w:r>
      <w:r w:rsidRPr="0012446C">
        <w:rPr>
          <w:rFonts w:ascii="Times New Roman" w:eastAsia="Times New Roman" w:hAnsi="Times New Roman" w:cs="Kalimati"/>
          <w:sz w:val="24"/>
          <w:szCs w:val="24"/>
        </w:rPr>
        <w:t xml:space="preserve">, </w:t>
      </w:r>
      <w:r w:rsidRPr="0012446C">
        <w:rPr>
          <w:rFonts w:ascii="Times New Roman" w:eastAsia="Times New Roman" w:hAnsi="Times New Roman" w:cs="Kalimati" w:hint="cs"/>
          <w:sz w:val="24"/>
          <w:szCs w:val="24"/>
          <w:cs/>
        </w:rPr>
        <w:t>अंक १०</w:t>
      </w:r>
      <w:r w:rsidRPr="0012446C">
        <w:rPr>
          <w:rFonts w:ascii="Times New Roman" w:eastAsia="Times New Roman" w:hAnsi="Times New Roman" w:cs="Kalimati"/>
          <w:sz w:val="24"/>
          <w:szCs w:val="24"/>
        </w:rPr>
        <w:t xml:space="preserve">, </w:t>
      </w:r>
      <w:r w:rsidRPr="0012446C">
        <w:rPr>
          <w:rFonts w:ascii="Times New Roman" w:eastAsia="Times New Roman" w:hAnsi="Times New Roman" w:cs="Kalimati"/>
          <w:sz w:val="24"/>
          <w:szCs w:val="24"/>
          <w:cs/>
        </w:rPr>
        <w:t xml:space="preserve">नि.नं. </w:t>
      </w:r>
      <w:r w:rsidRPr="0012446C">
        <w:rPr>
          <w:rFonts w:ascii="Times New Roman" w:eastAsia="Times New Roman" w:hAnsi="Times New Roman" w:cs="Kalimati" w:hint="cs"/>
          <w:sz w:val="24"/>
          <w:szCs w:val="24"/>
          <w:cs/>
        </w:rPr>
        <w:t>७६०५</w:t>
      </w:r>
      <w:r w:rsidRPr="0012446C">
        <w:rPr>
          <w:rFonts w:ascii="Times New Roman" w:eastAsia="Times New Roman" w:hAnsi="Times New Roman" w:cs="Kalimati"/>
          <w:sz w:val="24"/>
          <w:szCs w:val="24"/>
          <w:cs/>
        </w:rPr>
        <w:t>)</w:t>
      </w:r>
      <w:r w:rsidRPr="0012446C">
        <w:rPr>
          <w:rFonts w:ascii="Times New Roman" w:eastAsia="Times New Roman" w:hAnsi="Times New Roman" w:cs="Kalimati" w:hint="cs"/>
          <w:sz w:val="24"/>
          <w:szCs w:val="24"/>
          <w:cs/>
        </w:rPr>
        <w:t xml:space="preserve"> मा सिद्धान्त प्रतिपादन भएकोमा उक्त सिद्धान्त प्रतिकुल हुने गरी भएको प्रस्तुत फैसला त्रुटीपूर्ण रहेको।</w:t>
      </w:r>
    </w:p>
    <w:p w:rsidR="00245A28" w:rsidRPr="00917185" w:rsidRDefault="00245A28" w:rsidP="00245A28">
      <w:pPr>
        <w:pStyle w:val="ListParagraph"/>
        <w:numPr>
          <w:ilvl w:val="0"/>
          <w:numId w:val="5"/>
        </w:numPr>
        <w:spacing w:after="0" w:line="240" w:lineRule="auto"/>
        <w:jc w:val="both"/>
        <w:rPr>
          <w:rFonts w:ascii="Calibri" w:eastAsia="Times New Roman" w:hAnsi="Calibri" w:cs="Kalimati" w:hint="cs"/>
          <w:sz w:val="24"/>
          <w:szCs w:val="24"/>
        </w:rPr>
      </w:pPr>
      <w:r w:rsidRPr="00917185">
        <w:rPr>
          <w:rFonts w:ascii="Times New Roman" w:eastAsia="Times New Roman" w:hAnsi="Times New Roman" w:cs="Kalimati" w:hint="cs"/>
          <w:sz w:val="24"/>
          <w:szCs w:val="24"/>
          <w:cs/>
        </w:rPr>
        <w:t>मगध युनिभर्सिटी वोध गयाको प्रमाण पत्र गलत हो मैले पढेको छैन, पास पनि गरेको छैन साँचो हो झुठा भएमा कानून बमोजिम सहुँला</w:t>
      </w:r>
      <w:r w:rsidRPr="00917185">
        <w:rPr>
          <w:rFonts w:ascii="Times New Roman" w:eastAsia="Times New Roman" w:hAnsi="Times New Roman" w:cs="Times New Roman" w:hint="cs"/>
          <w:sz w:val="24"/>
          <w:szCs w:val="24"/>
          <w:cs/>
        </w:rPr>
        <w:t>”</w:t>
      </w:r>
      <w:r w:rsidRPr="00917185">
        <w:rPr>
          <w:rFonts w:ascii="Times New Roman" w:eastAsia="Times New Roman" w:hAnsi="Times New Roman" w:cs="Kalimati" w:hint="cs"/>
          <w:sz w:val="24"/>
          <w:szCs w:val="24"/>
          <w:cs/>
        </w:rPr>
        <w:t xml:space="preserve"> भनी उल्लेख गरेको वयानले उनको अदालत समक्षको वयान व्यहोरालाई खण्डित गरेको</w:t>
      </w:r>
      <w:r>
        <w:rPr>
          <w:rFonts w:ascii="Times New Roman" w:eastAsia="Times New Roman" w:hAnsi="Times New Roman" w:cs="Kalimati" w:hint="cs"/>
          <w:sz w:val="24"/>
          <w:szCs w:val="24"/>
          <w:cs/>
        </w:rPr>
        <w:t xml:space="preserve">, </w:t>
      </w:r>
      <w:r w:rsidRPr="00917185">
        <w:rPr>
          <w:rFonts w:ascii="Times New Roman" w:eastAsia="Times New Roman" w:hAnsi="Times New Roman" w:cs="Kalimati" w:hint="cs"/>
          <w:sz w:val="24"/>
          <w:szCs w:val="24"/>
          <w:cs/>
        </w:rPr>
        <w:t>साक्षी केशव प्रसाद भट्टराई</w:t>
      </w:r>
      <w:r>
        <w:rPr>
          <w:rFonts w:ascii="Times New Roman" w:eastAsia="Times New Roman" w:hAnsi="Times New Roman" w:cs="Kalimati" w:hint="cs"/>
          <w:sz w:val="24"/>
          <w:szCs w:val="24"/>
          <w:cs/>
        </w:rPr>
        <w:t>ले</w:t>
      </w:r>
      <w:r w:rsidRPr="00917185">
        <w:rPr>
          <w:rFonts w:ascii="Times New Roman" w:eastAsia="Times New Roman" w:hAnsi="Times New Roman" w:cs="Kalimati" w:hint="cs"/>
          <w:sz w:val="24"/>
          <w:szCs w:val="24"/>
          <w:cs/>
        </w:rPr>
        <w:t xml:space="preserve"> वकपत्रमा उल्लेख गरेको </w:t>
      </w:r>
      <w:r w:rsidRPr="00917185">
        <w:rPr>
          <w:rFonts w:ascii="Times New Roman" w:eastAsia="Times New Roman" w:hAnsi="Times New Roman" w:cs="Times New Roman" w:hint="cs"/>
          <w:sz w:val="24"/>
          <w:szCs w:val="24"/>
          <w:cs/>
        </w:rPr>
        <w:t>”</w:t>
      </w:r>
      <w:r w:rsidRPr="00917185">
        <w:rPr>
          <w:rFonts w:ascii="Times New Roman" w:eastAsia="Times New Roman" w:hAnsi="Times New Roman" w:cs="Kalimati" w:hint="cs"/>
          <w:sz w:val="24"/>
          <w:szCs w:val="24"/>
          <w:cs/>
        </w:rPr>
        <w:t>दर्खास्त पेश गर्दा उक्त प्रमाणपत्र पेश गरेका थिएनन्</w:t>
      </w:r>
      <w:r w:rsidRPr="00917185">
        <w:rPr>
          <w:rFonts w:ascii="Times New Roman" w:eastAsia="Times New Roman" w:hAnsi="Times New Roman" w:cs="Times New Roman" w:hint="cs"/>
          <w:sz w:val="24"/>
          <w:szCs w:val="24"/>
          <w:cs/>
        </w:rPr>
        <w:t>”</w:t>
      </w:r>
      <w:r w:rsidRPr="00917185">
        <w:rPr>
          <w:rFonts w:ascii="Times New Roman" w:eastAsia="Times New Roman" w:hAnsi="Times New Roman" w:cs="Kalimati" w:hint="cs"/>
          <w:sz w:val="24"/>
          <w:szCs w:val="24"/>
          <w:cs/>
        </w:rPr>
        <w:t xml:space="preserve"> भन्ने तथ्यलाई शिक्षा विकास तथा समन्वय इकाइ मोरङको पत्रले खण्डित गरेको</w:t>
      </w:r>
      <w:r>
        <w:rPr>
          <w:rFonts w:ascii="Times New Roman" w:eastAsia="Times New Roman" w:hAnsi="Times New Roman" w:cs="Kalimati" w:hint="cs"/>
          <w:sz w:val="24"/>
          <w:szCs w:val="24"/>
          <w:cs/>
        </w:rPr>
        <w:t xml:space="preserve">ले </w:t>
      </w:r>
      <w:r w:rsidRPr="00917185">
        <w:rPr>
          <w:rFonts w:ascii="Times New Roman" w:eastAsia="Times New Roman" w:hAnsi="Times New Roman" w:cs="Kalimati" w:hint="cs"/>
          <w:sz w:val="24"/>
          <w:szCs w:val="24"/>
          <w:cs/>
        </w:rPr>
        <w:t xml:space="preserve"> </w:t>
      </w:r>
      <w:r>
        <w:rPr>
          <w:rFonts w:ascii="Times New Roman" w:eastAsia="Times New Roman" w:hAnsi="Times New Roman" w:cs="Times New Roman" w:hint="cs"/>
          <w:sz w:val="24"/>
          <w:szCs w:val="24"/>
          <w:cs/>
        </w:rPr>
        <w:t>“</w:t>
      </w:r>
      <w:r w:rsidRPr="00917185">
        <w:rPr>
          <w:rFonts w:ascii="Times New Roman" w:eastAsia="Times New Roman" w:hAnsi="Times New Roman" w:cs="Kalimati" w:hint="cs"/>
          <w:sz w:val="24"/>
          <w:szCs w:val="24"/>
          <w:cs/>
        </w:rPr>
        <w:t>सो प्रमाणपत्र पेश गर्नुको आशय पदमा बहाल रहिरहने र मौका प्राप्त हुँदा त्यसबाट लाभ लिने देखिन आएबाट झुठा विवरण पेश गरी सकेको कुरामा त्यसबाट लाभ लिएको छैन भन्ने पुनरावेदकले गरेको जिकीर मान्य हुने देखिएन</w:t>
      </w:r>
      <w:r w:rsidRPr="00917185">
        <w:rPr>
          <w:rFonts w:ascii="Times New Roman" w:eastAsia="Times New Roman" w:hAnsi="Times New Roman" w:cs="Times New Roman" w:hint="cs"/>
          <w:sz w:val="24"/>
          <w:szCs w:val="24"/>
          <w:cs/>
        </w:rPr>
        <w:t>”</w:t>
      </w:r>
      <w:r w:rsidRPr="00917185">
        <w:rPr>
          <w:rFonts w:ascii="Times New Roman" w:eastAsia="Times New Roman" w:hAnsi="Times New Roman" w:cs="Kalimati" w:hint="cs"/>
          <w:sz w:val="24"/>
          <w:szCs w:val="24"/>
          <w:cs/>
        </w:rPr>
        <w:t xml:space="preserve"> भनी प्रतिपादन भए</w:t>
      </w:r>
      <w:r>
        <w:rPr>
          <w:rFonts w:ascii="Times New Roman" w:eastAsia="Times New Roman" w:hAnsi="Times New Roman" w:cs="Kalimati" w:hint="cs"/>
          <w:sz w:val="24"/>
          <w:szCs w:val="24"/>
          <w:cs/>
        </w:rPr>
        <w:t>को सिद्धान्तको प्रतिकू</w:t>
      </w:r>
      <w:r w:rsidRPr="00917185">
        <w:rPr>
          <w:rFonts w:ascii="Times New Roman" w:eastAsia="Times New Roman" w:hAnsi="Times New Roman" w:cs="Kalimati" w:hint="cs"/>
          <w:sz w:val="24"/>
          <w:szCs w:val="24"/>
          <w:cs/>
        </w:rPr>
        <w:t>ल भएको उक्त फैसला त्रुटीपूर्ण रहेको।</w:t>
      </w:r>
    </w:p>
    <w:p w:rsidR="00EF1722" w:rsidRDefault="00EF1722"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26" w:type="dxa"/>
        <w:tblInd w:w="-1088" w:type="dxa"/>
        <w:tblLayout w:type="fixed"/>
        <w:tblLook w:val="04A0" w:firstRow="1" w:lastRow="0" w:firstColumn="1" w:lastColumn="0" w:noHBand="0" w:noVBand="1"/>
      </w:tblPr>
      <w:tblGrid>
        <w:gridCol w:w="551"/>
        <w:gridCol w:w="1005"/>
        <w:gridCol w:w="1080"/>
        <w:gridCol w:w="1620"/>
        <w:gridCol w:w="2250"/>
        <w:gridCol w:w="9720"/>
      </w:tblGrid>
      <w:tr w:rsidR="00245A28" w:rsidRPr="000F21C6" w:rsidTr="00245A28">
        <w:trPr>
          <w:trHeight w:val="153"/>
        </w:trPr>
        <w:tc>
          <w:tcPr>
            <w:tcW w:w="551" w:type="dxa"/>
          </w:tcPr>
          <w:p w:rsidR="00245A28" w:rsidRPr="000F21C6" w:rsidRDefault="00245A28" w:rsidP="006B2E5C">
            <w:pPr>
              <w:tabs>
                <w:tab w:val="left" w:pos="3181"/>
              </w:tabs>
              <w:ind w:right="-198"/>
              <w:jc w:val="center"/>
              <w:rPr>
                <w:rFonts w:eastAsia="Times New Roman" w:cs="Kalimati"/>
                <w:b/>
                <w:bCs/>
                <w:sz w:val="18"/>
                <w:szCs w:val="18"/>
              </w:rPr>
            </w:pPr>
            <w:r w:rsidRPr="000F21C6">
              <w:rPr>
                <w:rFonts w:eastAsia="Times New Roman" w:cs="Kalimati" w:hint="cs"/>
                <w:b/>
                <w:bCs/>
                <w:sz w:val="18"/>
                <w:szCs w:val="18"/>
                <w:cs/>
              </w:rPr>
              <w:t>सि.नं.</w:t>
            </w:r>
          </w:p>
        </w:tc>
        <w:tc>
          <w:tcPr>
            <w:tcW w:w="1005" w:type="dxa"/>
          </w:tcPr>
          <w:p w:rsidR="00245A28" w:rsidRPr="000F21C6" w:rsidRDefault="00245A28" w:rsidP="006B2E5C">
            <w:pPr>
              <w:tabs>
                <w:tab w:val="left" w:pos="3181"/>
              </w:tabs>
              <w:jc w:val="center"/>
              <w:rPr>
                <w:rFonts w:eastAsia="Times New Roman" w:cs="Kalimati"/>
                <w:b/>
                <w:bCs/>
                <w:sz w:val="18"/>
                <w:szCs w:val="18"/>
              </w:rPr>
            </w:pPr>
            <w:r w:rsidRPr="000F21C6">
              <w:rPr>
                <w:rFonts w:eastAsia="Times New Roman" w:cs="Kalimati"/>
                <w:b/>
                <w:bCs/>
                <w:sz w:val="18"/>
                <w:szCs w:val="18"/>
                <w:cs/>
              </w:rPr>
              <w:t>प्र</w:t>
            </w:r>
            <w:r w:rsidRPr="000F21C6">
              <w:rPr>
                <w:rFonts w:eastAsia="Times New Roman" w:cs="Kalimati" w:hint="cs"/>
                <w:b/>
                <w:bCs/>
                <w:sz w:val="18"/>
                <w:szCs w:val="18"/>
                <w:cs/>
              </w:rPr>
              <w:t>तिवादी</w:t>
            </w:r>
          </w:p>
        </w:tc>
        <w:tc>
          <w:tcPr>
            <w:tcW w:w="1080" w:type="dxa"/>
          </w:tcPr>
          <w:p w:rsidR="00245A28" w:rsidRPr="000F21C6" w:rsidRDefault="00245A28" w:rsidP="006B2E5C">
            <w:pPr>
              <w:tabs>
                <w:tab w:val="left" w:pos="3181"/>
              </w:tabs>
              <w:jc w:val="center"/>
              <w:rPr>
                <w:rFonts w:eastAsia="Times New Roman" w:cs="Kalimati"/>
                <w:b/>
                <w:bCs/>
                <w:sz w:val="18"/>
                <w:szCs w:val="18"/>
                <w:cs/>
              </w:rPr>
            </w:pPr>
            <w:r w:rsidRPr="000F21C6">
              <w:rPr>
                <w:rFonts w:eastAsia="Times New Roman" w:cs="Kalimati" w:hint="cs"/>
                <w:b/>
                <w:bCs/>
                <w:sz w:val="18"/>
                <w:szCs w:val="18"/>
                <w:cs/>
              </w:rPr>
              <w:t>मुद्दा</w:t>
            </w:r>
          </w:p>
        </w:tc>
        <w:tc>
          <w:tcPr>
            <w:tcW w:w="1620" w:type="dxa"/>
          </w:tcPr>
          <w:p w:rsidR="00245A28" w:rsidRPr="000F21C6" w:rsidRDefault="00245A28" w:rsidP="006B2E5C">
            <w:pPr>
              <w:tabs>
                <w:tab w:val="left" w:pos="3181"/>
              </w:tabs>
              <w:jc w:val="center"/>
              <w:rPr>
                <w:rFonts w:eastAsia="Times New Roman" w:cs="Kalimati"/>
                <w:b/>
                <w:bCs/>
                <w:sz w:val="18"/>
                <w:szCs w:val="18"/>
              </w:rPr>
            </w:pPr>
            <w:r w:rsidRPr="000F21C6">
              <w:rPr>
                <w:rFonts w:eastAsia="Times New Roman" w:cs="Kalimati" w:hint="cs"/>
                <w:b/>
                <w:bCs/>
                <w:sz w:val="18"/>
                <w:szCs w:val="18"/>
                <w:cs/>
              </w:rPr>
              <w:t>आयोगको मागदावी</w:t>
            </w:r>
          </w:p>
        </w:tc>
        <w:tc>
          <w:tcPr>
            <w:tcW w:w="2250" w:type="dxa"/>
          </w:tcPr>
          <w:p w:rsidR="00245A28" w:rsidRPr="000F21C6" w:rsidRDefault="00245A28" w:rsidP="006B2E5C">
            <w:pPr>
              <w:tabs>
                <w:tab w:val="left" w:pos="3181"/>
              </w:tabs>
              <w:jc w:val="center"/>
              <w:rPr>
                <w:rFonts w:eastAsia="Times New Roman" w:cs="Kalimati"/>
                <w:b/>
                <w:bCs/>
                <w:sz w:val="18"/>
                <w:szCs w:val="18"/>
              </w:rPr>
            </w:pPr>
            <w:r w:rsidRPr="000F21C6">
              <w:rPr>
                <w:rFonts w:eastAsia="Times New Roman" w:cs="Kalimati" w:hint="cs"/>
                <w:b/>
                <w:bCs/>
                <w:sz w:val="18"/>
                <w:szCs w:val="18"/>
                <w:cs/>
              </w:rPr>
              <w:t>विशेष अदालतको फैसला र आधार</w:t>
            </w:r>
          </w:p>
        </w:tc>
        <w:tc>
          <w:tcPr>
            <w:tcW w:w="9720" w:type="dxa"/>
          </w:tcPr>
          <w:p w:rsidR="00245A28" w:rsidRPr="000F21C6" w:rsidRDefault="00245A28" w:rsidP="006B2E5C">
            <w:pPr>
              <w:ind w:firstLine="72"/>
              <w:jc w:val="center"/>
              <w:rPr>
                <w:sz w:val="18"/>
                <w:szCs w:val="18"/>
              </w:rPr>
            </w:pPr>
            <w:r w:rsidRPr="000F21C6">
              <w:rPr>
                <w:rFonts w:cs="Kalimati" w:hint="cs"/>
                <w:b/>
                <w:bCs/>
                <w:sz w:val="18"/>
                <w:szCs w:val="18"/>
                <w:cs/>
              </w:rPr>
              <w:t>आयोगबाट सम्मानित सर्वोच्च अदालतमा पुनरावेदन गरिएका आधारहरु</w:t>
            </w:r>
          </w:p>
        </w:tc>
      </w:tr>
      <w:tr w:rsidR="00245A28" w:rsidRPr="000F21C6" w:rsidTr="00245A28">
        <w:trPr>
          <w:trHeight w:val="153"/>
        </w:trPr>
        <w:tc>
          <w:tcPr>
            <w:tcW w:w="551" w:type="dxa"/>
          </w:tcPr>
          <w:p w:rsidR="00245A28" w:rsidRPr="000F21C6" w:rsidRDefault="00245A28" w:rsidP="006B2E5C">
            <w:pPr>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१</w:t>
            </w:r>
          </w:p>
        </w:tc>
        <w:tc>
          <w:tcPr>
            <w:tcW w:w="1005" w:type="dxa"/>
          </w:tcPr>
          <w:p w:rsidR="00245A28" w:rsidRPr="000F21C6" w:rsidRDefault="00245A28" w:rsidP="006B2E5C">
            <w:pPr>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रामचन्द्र मण्डल (वि</w:t>
            </w:r>
            <w:r w:rsidRPr="000F21C6">
              <w:rPr>
                <w:rFonts w:ascii="Times New Roman" w:eastAsia="Times New Roman" w:hAnsi="Times New Roman" w:cs="Kalimati" w:hint="cs"/>
                <w:sz w:val="18"/>
                <w:szCs w:val="18"/>
                <w:cs/>
              </w:rPr>
              <w:t xml:space="preserve">शेष </w:t>
            </w:r>
            <w:r w:rsidRPr="000F21C6">
              <w:rPr>
                <w:rFonts w:ascii="Times New Roman" w:eastAsia="Times New Roman" w:hAnsi="Times New Roman" w:cs="Kalimati"/>
                <w:sz w:val="18"/>
                <w:szCs w:val="18"/>
                <w:cs/>
              </w:rPr>
              <w:t>अ</w:t>
            </w:r>
            <w:r w:rsidRPr="000F21C6">
              <w:rPr>
                <w:rFonts w:ascii="Times New Roman" w:eastAsia="Times New Roman" w:hAnsi="Times New Roman" w:cs="Kalimati" w:hint="cs"/>
                <w:sz w:val="18"/>
                <w:szCs w:val="18"/>
                <w:cs/>
              </w:rPr>
              <w:t>दालत</w:t>
            </w:r>
            <w:r w:rsidRPr="000F21C6">
              <w:rPr>
                <w:rFonts w:ascii="Times New Roman" w:eastAsia="Times New Roman" w:hAnsi="Times New Roman" w:cs="Kalimati"/>
                <w:sz w:val="18"/>
                <w:szCs w:val="18"/>
                <w:cs/>
              </w:rPr>
              <w:t>को मु</w:t>
            </w:r>
            <w:r w:rsidRPr="000F21C6">
              <w:rPr>
                <w:rFonts w:ascii="Times New Roman" w:eastAsia="Times New Roman" w:hAnsi="Times New Roman" w:cs="Kalimati" w:hint="cs"/>
                <w:sz w:val="18"/>
                <w:szCs w:val="18"/>
                <w:cs/>
              </w:rPr>
              <w:t xml:space="preserve">द्दा </w:t>
            </w:r>
            <w:r w:rsidRPr="000F21C6">
              <w:rPr>
                <w:rFonts w:ascii="Times New Roman" w:eastAsia="Times New Roman" w:hAnsi="Times New Roman" w:cs="Kalimati"/>
                <w:sz w:val="18"/>
                <w:szCs w:val="18"/>
                <w:cs/>
              </w:rPr>
              <w:t>नं. ०७</w:t>
            </w:r>
            <w:r w:rsidRPr="000F21C6">
              <w:rPr>
                <w:rFonts w:ascii="Times New Roman" w:eastAsia="Times New Roman" w:hAnsi="Times New Roman" w:cs="Kalimati" w:hint="cs"/>
                <w:sz w:val="18"/>
                <w:szCs w:val="18"/>
                <w:cs/>
              </w:rPr>
              <w:t>९</w:t>
            </w:r>
            <w:r w:rsidRPr="000F21C6">
              <w:rPr>
                <w:rFonts w:ascii="Times New Roman" w:eastAsia="Times New Roman" w:hAnsi="Times New Roman" w:cs="Kalimati"/>
                <w:sz w:val="18"/>
                <w:szCs w:val="18"/>
                <w:cs/>
              </w:rPr>
              <w:t>-</w:t>
            </w:r>
            <w:r w:rsidRPr="000F21C6">
              <w:rPr>
                <w:rFonts w:ascii="Times New Roman" w:eastAsia="Times New Roman" w:hAnsi="Times New Roman" w:cs="Kalimati"/>
                <w:sz w:val="18"/>
                <w:szCs w:val="18"/>
              </w:rPr>
              <w:t>CR-</w:t>
            </w:r>
            <w:r w:rsidRPr="000F21C6">
              <w:rPr>
                <w:rFonts w:ascii="Times New Roman" w:eastAsia="Times New Roman" w:hAnsi="Times New Roman" w:cs="Kalimati"/>
                <w:sz w:val="18"/>
                <w:szCs w:val="18"/>
                <w:cs/>
              </w:rPr>
              <w:t>०</w:t>
            </w:r>
            <w:r w:rsidRPr="000F21C6">
              <w:rPr>
                <w:rFonts w:ascii="Times New Roman" w:eastAsia="Times New Roman" w:hAnsi="Times New Roman" w:cs="Kalimati" w:hint="cs"/>
                <w:sz w:val="18"/>
                <w:szCs w:val="18"/>
                <w:cs/>
              </w:rPr>
              <w:t xml:space="preserve">१७३ र </w:t>
            </w:r>
            <w:r w:rsidRPr="000F21C6">
              <w:rPr>
                <w:rFonts w:ascii="Times New Roman" w:eastAsia="Times New Roman" w:hAnsi="Times New Roman" w:cs="Kalimati"/>
                <w:sz w:val="18"/>
                <w:szCs w:val="18"/>
                <w:cs/>
              </w:rPr>
              <w:t xml:space="preserve">फैसला मिति </w:t>
            </w:r>
            <w:r w:rsidRPr="000F21C6">
              <w:rPr>
                <w:rFonts w:ascii="Times New Roman" w:eastAsia="Times New Roman" w:hAnsi="Times New Roman" w:cs="Kalimati" w:hint="cs"/>
                <w:sz w:val="18"/>
                <w:szCs w:val="18"/>
                <w:cs/>
              </w:rPr>
              <w:t>20८०/०९/१३</w:t>
            </w:r>
            <w:r w:rsidRPr="000F21C6">
              <w:rPr>
                <w:rFonts w:ascii="Times New Roman" w:eastAsia="Times New Roman" w:hAnsi="Times New Roman" w:cs="Kalimati"/>
                <w:sz w:val="18"/>
                <w:szCs w:val="18"/>
                <w:cs/>
              </w:rPr>
              <w:t>)</w:t>
            </w:r>
          </w:p>
          <w:p w:rsidR="00245A28" w:rsidRPr="000F21C6" w:rsidRDefault="00245A28" w:rsidP="006B2E5C">
            <w:pPr>
              <w:jc w:val="both"/>
              <w:rPr>
                <w:rFonts w:ascii="Times New Roman" w:eastAsia="Times New Roman" w:hAnsi="Times New Roman" w:cs="Kalimati"/>
                <w:sz w:val="18"/>
                <w:szCs w:val="18"/>
                <w:cs/>
              </w:rPr>
            </w:pPr>
          </w:p>
        </w:tc>
        <w:tc>
          <w:tcPr>
            <w:tcW w:w="1080" w:type="dxa"/>
          </w:tcPr>
          <w:p w:rsidR="00245A28" w:rsidRPr="000F21C6" w:rsidRDefault="00245A28" w:rsidP="006B2E5C">
            <w:pPr>
              <w:jc w:val="both"/>
              <w:rPr>
                <w:rFonts w:ascii="Times New Roman" w:eastAsia="Times New Roman" w:hAnsi="Times New Roman" w:cs="Kalimati"/>
                <w:sz w:val="18"/>
                <w:szCs w:val="18"/>
                <w:cs/>
              </w:rPr>
            </w:pPr>
            <w:r>
              <w:rPr>
                <w:rFonts w:ascii="Times New Roman" w:eastAsia="Times New Roman" w:hAnsi="Times New Roman" w:cs="Kalimati" w:hint="cs"/>
                <w:sz w:val="18"/>
                <w:szCs w:val="18"/>
                <w:cs/>
              </w:rPr>
              <w:t>झुट्टा</w:t>
            </w:r>
            <w:r w:rsidRPr="000F21C6">
              <w:rPr>
                <w:rFonts w:ascii="Times New Roman" w:eastAsia="Times New Roman" w:hAnsi="Times New Roman" w:cs="Kalimati" w:hint="cs"/>
                <w:sz w:val="18"/>
                <w:szCs w:val="18"/>
                <w:cs/>
              </w:rPr>
              <w:t xml:space="preserve"> शैक्षिक प्रमाण पत्रको आधारमा नियुक्ति लिई भ्रष्टाचार गरेको</w:t>
            </w:r>
            <w:r>
              <w:rPr>
                <w:rFonts w:ascii="Times New Roman" w:eastAsia="Times New Roman" w:hAnsi="Times New Roman" w:cs="Kalimati" w:hint="cs"/>
                <w:sz w:val="18"/>
                <w:szCs w:val="18"/>
                <w:cs/>
              </w:rPr>
              <w:t>।</w:t>
            </w:r>
          </w:p>
        </w:tc>
        <w:tc>
          <w:tcPr>
            <w:tcW w:w="1620" w:type="dxa"/>
          </w:tcPr>
          <w:p w:rsidR="00245A28" w:rsidRPr="000F21C6" w:rsidRDefault="00245A28" w:rsidP="006B2E5C">
            <w:pPr>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 xml:space="preserve">प्रतिवादी रामचन्द्र मण्डलले शिक्षक पदमा नियुक्तिका लागि पेस गरेको </w:t>
            </w:r>
            <w:r w:rsidRPr="000F21C6">
              <w:rPr>
                <w:rFonts w:ascii="Times New Roman" w:eastAsia="Times New Roman" w:hAnsi="Times New Roman" w:cs="Kalimati"/>
                <w:sz w:val="18"/>
                <w:szCs w:val="18"/>
              </w:rPr>
              <w:t xml:space="preserve">MAGADH UNIVERSITY, BODH-GAYA </w:t>
            </w:r>
            <w:r w:rsidRPr="000F21C6">
              <w:rPr>
                <w:rFonts w:ascii="Times New Roman" w:eastAsia="Times New Roman" w:hAnsi="Times New Roman" w:cs="Kalimati"/>
                <w:sz w:val="18"/>
                <w:szCs w:val="18"/>
                <w:cs/>
              </w:rPr>
              <w:t xml:space="preserve">को </w:t>
            </w:r>
            <w:r w:rsidRPr="000F21C6">
              <w:rPr>
                <w:rFonts w:ascii="Times New Roman" w:eastAsia="Times New Roman" w:hAnsi="Times New Roman" w:cs="Kalimati"/>
                <w:sz w:val="18"/>
                <w:szCs w:val="18"/>
              </w:rPr>
              <w:t xml:space="preserve">B.SC. </w:t>
            </w:r>
            <w:r w:rsidRPr="000F21C6">
              <w:rPr>
                <w:rFonts w:ascii="Times New Roman" w:eastAsia="Times New Roman" w:hAnsi="Times New Roman" w:cs="Kalimati"/>
                <w:sz w:val="18"/>
                <w:szCs w:val="18"/>
                <w:cs/>
              </w:rPr>
              <w:t xml:space="preserve">को शैक्षिक योग्यताको प्रमाणपत्र गलत र नक्ककली भएको तथ्यमा सावित रही बयान गरेको र निजको शैक्षिक योग्यताको प्रमाणपत्र सत्यापनको लागि पठाउँदा समेत </w:t>
            </w:r>
            <w:r w:rsidRPr="000F21C6">
              <w:rPr>
                <w:rFonts w:ascii="Times New Roman" w:eastAsia="Times New Roman" w:hAnsi="Times New Roman" w:cs="Kalimati"/>
                <w:sz w:val="18"/>
                <w:szCs w:val="18"/>
              </w:rPr>
              <w:t xml:space="preserve">MAGADH UNIVERSITY, BODH-GAYA </w:t>
            </w:r>
            <w:r w:rsidRPr="000F21C6">
              <w:rPr>
                <w:rFonts w:ascii="Times New Roman" w:eastAsia="Times New Roman" w:hAnsi="Times New Roman" w:cs="Kalimati"/>
                <w:sz w:val="18"/>
                <w:szCs w:val="18"/>
                <w:cs/>
              </w:rPr>
              <w:t>बाट प्राप्त</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विवरणमा </w:t>
            </w:r>
            <w:proofErr w:type="spellStart"/>
            <w:r w:rsidRPr="000F21C6">
              <w:rPr>
                <w:rFonts w:ascii="Times New Roman" w:eastAsia="Times New Roman" w:hAnsi="Times New Roman" w:cs="Kalimati"/>
                <w:sz w:val="18"/>
                <w:szCs w:val="18"/>
              </w:rPr>
              <w:t>Ramchandra</w:t>
            </w:r>
            <w:proofErr w:type="spellEnd"/>
            <w:r w:rsidRPr="000F21C6">
              <w:rPr>
                <w:rFonts w:ascii="Times New Roman" w:eastAsia="Times New Roman" w:hAnsi="Times New Roman" w:cs="Kalimati"/>
                <w:sz w:val="18"/>
                <w:szCs w:val="18"/>
              </w:rPr>
              <w:t xml:space="preserve"> </w:t>
            </w:r>
            <w:proofErr w:type="spellStart"/>
            <w:r w:rsidRPr="000F21C6">
              <w:rPr>
                <w:rFonts w:ascii="Times New Roman" w:eastAsia="Times New Roman" w:hAnsi="Times New Roman" w:cs="Kalimati"/>
                <w:sz w:val="18"/>
                <w:szCs w:val="18"/>
              </w:rPr>
              <w:t>Mandal</w:t>
            </w:r>
            <w:proofErr w:type="spellEnd"/>
            <w:r w:rsidRPr="000F21C6">
              <w:rPr>
                <w:rFonts w:ascii="Times New Roman" w:eastAsia="Times New Roman" w:hAnsi="Times New Roman" w:cs="Kalimati"/>
                <w:sz w:val="18"/>
                <w:szCs w:val="18"/>
              </w:rPr>
              <w:t>, Roll. No.</w:t>
            </w:r>
            <w:r w:rsidRPr="000F21C6">
              <w:rPr>
                <w:rFonts w:ascii="Times New Roman" w:eastAsia="Times New Roman" w:hAnsi="Times New Roman" w:cs="Kalimati"/>
                <w:sz w:val="18"/>
                <w:szCs w:val="18"/>
                <w:cs/>
              </w:rPr>
              <w:t>10640</w:t>
            </w:r>
            <w:r w:rsidRPr="000F21C6">
              <w:rPr>
                <w:rFonts w:ascii="Times New Roman" w:eastAsia="Times New Roman" w:hAnsi="Times New Roman" w:cs="Kalimati"/>
                <w:sz w:val="18"/>
                <w:szCs w:val="18"/>
              </w:rPr>
              <w:t>, Regd. No.</w:t>
            </w:r>
            <w:r w:rsidRPr="000F21C6">
              <w:rPr>
                <w:rFonts w:ascii="Times New Roman" w:eastAsia="Times New Roman" w:hAnsi="Times New Roman" w:cs="Kalimati"/>
                <w:sz w:val="18"/>
                <w:szCs w:val="18"/>
                <w:cs/>
              </w:rPr>
              <w:t>64290/97</w:t>
            </w:r>
            <w:r w:rsidRPr="000F21C6">
              <w:rPr>
                <w:rFonts w:ascii="Times New Roman" w:eastAsia="Times New Roman" w:hAnsi="Times New Roman" w:cs="Kalimati"/>
                <w:sz w:val="18"/>
                <w:szCs w:val="18"/>
              </w:rPr>
              <w:t xml:space="preserve">, B.SC., Exam </w:t>
            </w:r>
            <w:r w:rsidRPr="000F21C6">
              <w:rPr>
                <w:rFonts w:ascii="Times New Roman" w:eastAsia="Times New Roman" w:hAnsi="Times New Roman" w:cs="Kalimati"/>
                <w:sz w:val="18"/>
                <w:szCs w:val="18"/>
                <w:cs/>
              </w:rPr>
              <w:t>1997</w:t>
            </w:r>
            <w:r w:rsidRPr="000F21C6">
              <w:rPr>
                <w:rFonts w:ascii="Times New Roman" w:eastAsia="Times New Roman" w:hAnsi="Times New Roman" w:cs="Kalimati"/>
                <w:sz w:val="18"/>
                <w:szCs w:val="18"/>
              </w:rPr>
              <w:t xml:space="preserve">, Remarks Fake </w:t>
            </w:r>
            <w:r w:rsidRPr="000F21C6">
              <w:rPr>
                <w:rFonts w:ascii="Times New Roman" w:eastAsia="Times New Roman" w:hAnsi="Times New Roman" w:cs="Kalimati"/>
                <w:sz w:val="18"/>
                <w:szCs w:val="18"/>
                <w:cs/>
              </w:rPr>
              <w:t>भन्ने व्यहोरा उल्लेख भई आएको देखिँदा निज आरोपित रामचन्द्र मण्डलले</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झुट्टा </w:t>
            </w:r>
            <w:r w:rsidRPr="000F21C6">
              <w:rPr>
                <w:rFonts w:ascii="Times New Roman" w:eastAsia="Times New Roman" w:hAnsi="Times New Roman" w:cs="Kalimati"/>
                <w:sz w:val="18"/>
                <w:szCs w:val="18"/>
                <w:cs/>
              </w:rPr>
              <w:lastRenderedPageBreak/>
              <w:t>शैक्षिक प्रमाणपत्रको आधारमा अस्थाई शिक्षक नियुक्ति भई लाभ</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सुविधा लिएको साथै सोही अस्थाई शिक्षकको सेवा अवधिको निरन्तरतामा स्थायी पदमा समेत नियुक्त भई लाभ र सुविधा लिएको स:प्रमाण पुष्टि हुन आएकोले प्रतिवादी रामचन्द्र मण्डलले भ्रष्टाचार निवारण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२०५९ को दफा १६ को उपदफा (१) अनुसारको कसुर गरेको पुष्टि भएको हुँदा निज प्रतिवादी रामचन्द्र मण्डललाई भ्रष्टाचार निवारण ऐन</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२०५९ को दफा १६ को उपदफा (१) बमोजिम सजाय हुन</w:t>
            </w:r>
            <w:r>
              <w:rPr>
                <w:rFonts w:ascii="Times New Roman" w:eastAsia="Times New Roman" w:hAnsi="Times New Roman" w:cs="Kalimati" w:hint="cs"/>
                <w:sz w:val="18"/>
                <w:szCs w:val="18"/>
                <w:cs/>
              </w:rPr>
              <w:t xml:space="preserve"> मागदाबी लिइएको।</w:t>
            </w:r>
          </w:p>
        </w:tc>
        <w:tc>
          <w:tcPr>
            <w:tcW w:w="2250" w:type="dxa"/>
          </w:tcPr>
          <w:p w:rsidR="00245A28" w:rsidRPr="000F21C6" w:rsidRDefault="00245A28" w:rsidP="006B2E5C">
            <w:pPr>
              <w:jc w:val="both"/>
              <w:rPr>
                <w:rFonts w:ascii="Times New Roman" w:eastAsia="Times New Roman" w:hAnsi="Times New Roman" w:cs="Kalimati"/>
                <w:b/>
                <w:bCs/>
                <w:sz w:val="18"/>
                <w:szCs w:val="18"/>
              </w:rPr>
            </w:pPr>
            <w:r w:rsidRPr="000F21C6">
              <w:rPr>
                <w:rFonts w:ascii="Times New Roman" w:eastAsia="Times New Roman" w:hAnsi="Times New Roman" w:cs="Kalimati" w:hint="cs"/>
                <w:b/>
                <w:bCs/>
                <w:sz w:val="18"/>
                <w:szCs w:val="18"/>
                <w:cs/>
              </w:rPr>
              <w:lastRenderedPageBreak/>
              <w:t>फैसलाः</w:t>
            </w:r>
          </w:p>
          <w:p w:rsidR="00245A28" w:rsidRPr="000F21C6" w:rsidRDefault="00245A28" w:rsidP="006B2E5C">
            <w:pPr>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आरोपीत</w:t>
            </w:r>
            <w:r>
              <w:rPr>
                <w:rFonts w:ascii="Times New Roman" w:eastAsia="Times New Roman" w:hAnsi="Times New Roman" w:cs="Kalimati" w:hint="cs"/>
                <w:sz w:val="18"/>
                <w:szCs w:val="18"/>
                <w:cs/>
              </w:rPr>
              <w:t>ले</w:t>
            </w:r>
            <w:r w:rsidRPr="000F21C6">
              <w:rPr>
                <w:rFonts w:ascii="Times New Roman" w:eastAsia="Times New Roman" w:hAnsi="Times New Roman" w:cs="Kalimati" w:hint="cs"/>
                <w:sz w:val="18"/>
                <w:szCs w:val="18"/>
                <w:cs/>
              </w:rPr>
              <w:t xml:space="preserve"> कसूरवाट सफाई पाउने</w:t>
            </w:r>
            <w:r>
              <w:rPr>
                <w:rFonts w:ascii="Times New Roman" w:eastAsia="Times New Roman" w:hAnsi="Times New Roman" w:cs="Kalimati" w:hint="cs"/>
                <w:sz w:val="18"/>
                <w:szCs w:val="18"/>
                <w:cs/>
              </w:rPr>
              <w:t>।</w:t>
            </w:r>
          </w:p>
          <w:p w:rsidR="00245A28" w:rsidRPr="000F21C6" w:rsidRDefault="00245A28" w:rsidP="006B2E5C">
            <w:pPr>
              <w:jc w:val="both"/>
              <w:rPr>
                <w:rFonts w:ascii="Times New Roman" w:eastAsia="Times New Roman" w:hAnsi="Times New Roman" w:cs="Kalimati"/>
                <w:b/>
                <w:bCs/>
                <w:sz w:val="18"/>
                <w:szCs w:val="18"/>
              </w:rPr>
            </w:pPr>
            <w:r w:rsidRPr="000F21C6">
              <w:rPr>
                <w:rFonts w:ascii="Times New Roman" w:eastAsia="Times New Roman" w:hAnsi="Times New Roman" w:cs="Kalimati" w:hint="cs"/>
                <w:b/>
                <w:bCs/>
                <w:sz w:val="18"/>
                <w:szCs w:val="18"/>
                <w:cs/>
              </w:rPr>
              <w:t>विशेष अदालतले फैसला गर्दा लिएका आधारः</w:t>
            </w:r>
          </w:p>
          <w:p w:rsidR="00245A28" w:rsidRPr="000F21C6" w:rsidRDefault="00245A28" w:rsidP="00245A28">
            <w:pPr>
              <w:pStyle w:val="ListParagraph"/>
              <w:numPr>
                <w:ilvl w:val="1"/>
                <w:numId w:val="6"/>
              </w:numPr>
              <w:tabs>
                <w:tab w:val="left" w:pos="342"/>
              </w:tabs>
              <w:ind w:left="162" w:hanging="72"/>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w:t>
            </w:r>
            <w:r>
              <w:rPr>
                <w:rFonts w:ascii="Times New Roman" w:eastAsia="Times New Roman" w:hAnsi="Times New Roman" w:cs="Kalimati" w:hint="cs"/>
                <w:sz w:val="18"/>
                <w:szCs w:val="18"/>
                <w:cs/>
              </w:rPr>
              <w:t>वादी रामचन्द्र मण्डल अनुसन्धानको</w:t>
            </w:r>
            <w:r w:rsidRPr="000F21C6">
              <w:rPr>
                <w:rFonts w:ascii="Times New Roman" w:eastAsia="Times New Roman" w:hAnsi="Times New Roman" w:cs="Kalimati" w:hint="cs"/>
                <w:sz w:val="18"/>
                <w:szCs w:val="18"/>
                <w:cs/>
              </w:rPr>
              <w:t xml:space="preserve"> क्रममा कसूरमा साविती रहेता पनि अदालत समक्षको वयानमा कसूरमा ईन्कार रहेको। </w:t>
            </w:r>
          </w:p>
          <w:p w:rsidR="00245A28" w:rsidRPr="000F21C6" w:rsidRDefault="00245A28" w:rsidP="006B2E5C">
            <w:pPr>
              <w:pStyle w:val="ListParagraph"/>
              <w:ind w:left="162" w:right="180" w:hanging="72"/>
              <w:jc w:val="both"/>
              <w:rPr>
                <w:rFonts w:ascii="Times New Roman" w:eastAsia="Times New Roman" w:hAnsi="Times New Roman" w:cs="Kalimati"/>
                <w:sz w:val="18"/>
                <w:szCs w:val="18"/>
              </w:rPr>
            </w:pPr>
          </w:p>
          <w:p w:rsidR="00245A28" w:rsidRPr="000F21C6" w:rsidRDefault="00245A28" w:rsidP="00245A28">
            <w:pPr>
              <w:pStyle w:val="ListParagraph"/>
              <w:numPr>
                <w:ilvl w:val="1"/>
                <w:numId w:val="6"/>
              </w:numPr>
              <w:tabs>
                <w:tab w:val="left" w:pos="342"/>
              </w:tabs>
              <w:ind w:left="162" w:hanging="72"/>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 मा.बि. तृतीय तहको स्थायी शिक्षक रहेको देखिँदा माग दाबी</w:t>
            </w:r>
            <w:r>
              <w:rPr>
                <w:rFonts w:ascii="Times New Roman" w:eastAsia="Times New Roman" w:hAnsi="Times New Roman" w:cs="Kalimati" w:hint="cs"/>
                <w:sz w:val="18"/>
                <w:szCs w:val="18"/>
                <w:cs/>
              </w:rPr>
              <w:t>मा</w:t>
            </w:r>
            <w:r w:rsidRPr="000F21C6">
              <w:rPr>
                <w:rFonts w:ascii="Times New Roman" w:eastAsia="Times New Roman" w:hAnsi="Times New Roman" w:cs="Kalimati" w:hint="cs"/>
                <w:sz w:val="18"/>
                <w:szCs w:val="18"/>
                <w:cs/>
              </w:rPr>
              <w:t xml:space="preserve"> प्रमाण पत्रले निजको सेवामा कुनै प्रभाव पनि नपर्ने र निजले कुनै फाईदा लिन सक्ने अवस्था पनि </w:t>
            </w:r>
            <w:r>
              <w:rPr>
                <w:rFonts w:ascii="Times New Roman" w:eastAsia="Times New Roman" w:hAnsi="Times New Roman" w:cs="Kalimati" w:hint="cs"/>
                <w:sz w:val="18"/>
                <w:szCs w:val="18"/>
                <w:cs/>
              </w:rPr>
              <w:t>नदेखिएको</w:t>
            </w:r>
            <w:r w:rsidRPr="000F21C6">
              <w:rPr>
                <w:rFonts w:ascii="Times New Roman" w:eastAsia="Times New Roman" w:hAnsi="Times New Roman" w:cs="Kalimati" w:hint="cs"/>
                <w:sz w:val="18"/>
                <w:szCs w:val="18"/>
                <w:cs/>
              </w:rPr>
              <w:t>।</w:t>
            </w:r>
          </w:p>
          <w:p w:rsidR="00245A28" w:rsidRPr="000F21C6" w:rsidRDefault="00245A28" w:rsidP="006B2E5C">
            <w:pPr>
              <w:pStyle w:val="ListParagraph"/>
              <w:ind w:left="162" w:hanging="72"/>
              <w:rPr>
                <w:rFonts w:ascii="Times New Roman" w:eastAsia="Times New Roman" w:hAnsi="Times New Roman" w:cs="Kalimati"/>
                <w:sz w:val="18"/>
                <w:szCs w:val="18"/>
                <w:cs/>
              </w:rPr>
            </w:pPr>
          </w:p>
          <w:p w:rsidR="00245A28" w:rsidRPr="000F21C6" w:rsidRDefault="00245A28" w:rsidP="00245A28">
            <w:pPr>
              <w:pStyle w:val="ListParagraph"/>
              <w:numPr>
                <w:ilvl w:val="1"/>
                <w:numId w:val="6"/>
              </w:numPr>
              <w:tabs>
                <w:tab w:val="left" w:pos="342"/>
              </w:tabs>
              <w:ind w:left="162" w:hanging="72"/>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प्रतिवादीले अदालत समक्ष</w:t>
            </w:r>
            <w:r>
              <w:rPr>
                <w:rFonts w:ascii="Times New Roman" w:eastAsia="Times New Roman" w:hAnsi="Times New Roman" w:cs="Kalimati" w:hint="cs"/>
                <w:sz w:val="18"/>
                <w:szCs w:val="18"/>
                <w:cs/>
              </w:rPr>
              <w:t xml:space="preserve"> गरेको</w:t>
            </w:r>
            <w:r w:rsidRPr="000F21C6">
              <w:rPr>
                <w:rFonts w:ascii="Times New Roman" w:eastAsia="Times New Roman" w:hAnsi="Times New Roman" w:cs="Kalimati" w:hint="cs"/>
                <w:sz w:val="18"/>
                <w:szCs w:val="18"/>
                <w:cs/>
              </w:rPr>
              <w:t xml:space="preserve"> वयानमा उक्त प्रमाण पत्र आफूले पेश नगरेको जिकिर गरेको। विद्यालय संचालक समितिका अध्यक्ष केशव प्रसाद भट्टराई</w:t>
            </w:r>
            <w:r>
              <w:rPr>
                <w:rFonts w:ascii="Times New Roman" w:eastAsia="Times New Roman" w:hAnsi="Times New Roman" w:cs="Kalimati" w:hint="cs"/>
                <w:sz w:val="18"/>
                <w:szCs w:val="18"/>
                <w:cs/>
              </w:rPr>
              <w:t>ले</w:t>
            </w:r>
            <w:r w:rsidRPr="000F21C6">
              <w:rPr>
                <w:rFonts w:ascii="Times New Roman" w:eastAsia="Times New Roman" w:hAnsi="Times New Roman" w:cs="Kalimati" w:hint="cs"/>
                <w:sz w:val="18"/>
                <w:szCs w:val="18"/>
                <w:cs/>
              </w:rPr>
              <w:t xml:space="preserve"> स्वयंले यी प्रतिवादीले अस्थायी नियुक्ति प्राप्त गर्न दर्खास्त पेश गर्दा उक्त प्रमाणपत्र पेश गरेका थिए भन्न </w:t>
            </w:r>
            <w:r w:rsidRPr="000F21C6">
              <w:rPr>
                <w:rFonts w:ascii="Times New Roman" w:eastAsia="Times New Roman" w:hAnsi="Times New Roman" w:cs="Kalimati" w:hint="cs"/>
                <w:sz w:val="18"/>
                <w:szCs w:val="18"/>
                <w:cs/>
              </w:rPr>
              <w:lastRenderedPageBreak/>
              <w:t xml:space="preserve">सकेको देखिदैन।उक्त प्रमाणपत्र निजले पेश गरेको भन्ने अन्य बस्तुगत आधार समेत मिसिलबाट नदेखिँदा विवादित मगध विश्वविद्यालयको प्रमाणपत्र प्रतिवादी स्वयंले पेश गरेको तथ्य विश्वासनीय आधारमा पुष्टि हुन </w:t>
            </w:r>
            <w:r>
              <w:rPr>
                <w:rFonts w:ascii="Times New Roman" w:eastAsia="Times New Roman" w:hAnsi="Times New Roman" w:cs="Kalimati" w:hint="cs"/>
                <w:sz w:val="18"/>
                <w:szCs w:val="18"/>
                <w:cs/>
              </w:rPr>
              <w:t>नसकेको।</w:t>
            </w:r>
            <w:r w:rsidRPr="000F21C6">
              <w:rPr>
                <w:rFonts w:ascii="Times New Roman" w:eastAsia="Times New Roman" w:hAnsi="Times New Roman" w:cs="Kalimati" w:hint="cs"/>
                <w:sz w:val="18"/>
                <w:szCs w:val="18"/>
                <w:cs/>
              </w:rPr>
              <w:t xml:space="preserve"> </w:t>
            </w:r>
          </w:p>
          <w:p w:rsidR="00245A28" w:rsidRPr="000F21C6" w:rsidRDefault="00245A28" w:rsidP="006B2E5C">
            <w:pPr>
              <w:pStyle w:val="ListParagraph"/>
              <w:ind w:left="252"/>
              <w:jc w:val="both"/>
              <w:rPr>
                <w:rFonts w:ascii="Times New Roman" w:eastAsia="Times New Roman" w:hAnsi="Times New Roman" w:cs="Kalimati"/>
                <w:sz w:val="18"/>
                <w:szCs w:val="18"/>
              </w:rPr>
            </w:pPr>
          </w:p>
        </w:tc>
        <w:tc>
          <w:tcPr>
            <w:tcW w:w="9720" w:type="dxa"/>
          </w:tcPr>
          <w:p w:rsidR="00245A28" w:rsidRPr="000F21C6" w:rsidRDefault="00245A28" w:rsidP="006B2E5C">
            <w:pPr>
              <w:jc w:val="both"/>
              <w:rPr>
                <w:rFonts w:ascii="Times New Roman" w:eastAsia="Times New Roman" w:hAnsi="Times New Roman" w:cs="Kalimati"/>
                <w:b/>
                <w:bCs/>
                <w:sz w:val="18"/>
                <w:szCs w:val="18"/>
              </w:rPr>
            </w:pPr>
            <w:r w:rsidRPr="000F21C6">
              <w:rPr>
                <w:rFonts w:ascii="Times New Roman" w:eastAsia="Times New Roman" w:hAnsi="Times New Roman" w:cs="Kalimati"/>
                <w:b/>
                <w:bCs/>
                <w:sz w:val="18"/>
                <w:szCs w:val="18"/>
                <w:cs/>
              </w:rPr>
              <w:lastRenderedPageBreak/>
              <w:t>विशेष अदालत काठमाण्डौ</w:t>
            </w:r>
            <w:r>
              <w:rPr>
                <w:rFonts w:ascii="Times New Roman" w:eastAsia="Times New Roman" w:hAnsi="Times New Roman" w:cs="Kalimati" w:hint="cs"/>
                <w:b/>
                <w:bCs/>
                <w:sz w:val="18"/>
                <w:szCs w:val="18"/>
                <w:cs/>
              </w:rPr>
              <w:t>ले</w:t>
            </w:r>
            <w:r w:rsidRPr="000F21C6">
              <w:rPr>
                <w:rFonts w:ascii="Times New Roman" w:eastAsia="Times New Roman" w:hAnsi="Times New Roman" w:cs="Kalimati" w:hint="cs"/>
                <w:b/>
                <w:bCs/>
                <w:sz w:val="18"/>
                <w:szCs w:val="18"/>
                <w:cs/>
              </w:rPr>
              <w:t xml:space="preserve"> प्रतिवादीलाई आरोप मागदावीबाट सफाई दिने गरी </w:t>
            </w:r>
            <w:r w:rsidRPr="000F21C6">
              <w:rPr>
                <w:rFonts w:ascii="Times New Roman" w:eastAsia="Times New Roman" w:hAnsi="Times New Roman" w:cs="Kalimati"/>
                <w:b/>
                <w:bCs/>
                <w:sz w:val="18"/>
                <w:szCs w:val="18"/>
                <w:cs/>
              </w:rPr>
              <w:t xml:space="preserve">फैसला </w:t>
            </w:r>
            <w:r>
              <w:rPr>
                <w:rFonts w:ascii="Times New Roman" w:eastAsia="Times New Roman" w:hAnsi="Times New Roman" w:cs="Kalimati" w:hint="cs"/>
                <w:b/>
                <w:bCs/>
                <w:sz w:val="18"/>
                <w:szCs w:val="18"/>
                <w:cs/>
              </w:rPr>
              <w:t xml:space="preserve"> गर्दा लिएका </w:t>
            </w:r>
            <w:r w:rsidRPr="000F21C6">
              <w:rPr>
                <w:rFonts w:ascii="Times New Roman" w:eastAsia="Times New Roman" w:hAnsi="Times New Roman" w:cs="Kalimati" w:hint="cs"/>
                <w:b/>
                <w:bCs/>
                <w:sz w:val="18"/>
                <w:szCs w:val="18"/>
                <w:cs/>
              </w:rPr>
              <w:t xml:space="preserve">देहायका </w:t>
            </w:r>
            <w:r w:rsidRPr="000F21C6">
              <w:rPr>
                <w:rFonts w:ascii="Times New Roman" w:eastAsia="Times New Roman" w:hAnsi="Times New Roman" w:cs="Kalimati"/>
                <w:b/>
                <w:bCs/>
                <w:sz w:val="18"/>
                <w:szCs w:val="18"/>
                <w:cs/>
              </w:rPr>
              <w:t>आधार</w:t>
            </w:r>
            <w:r w:rsidRPr="000F21C6">
              <w:rPr>
                <w:rFonts w:ascii="Times New Roman" w:eastAsia="Times New Roman" w:hAnsi="Times New Roman" w:cs="Kalimati" w:hint="cs"/>
                <w:b/>
                <w:bCs/>
                <w:sz w:val="18"/>
                <w:szCs w:val="18"/>
                <w:cs/>
              </w:rPr>
              <w:t xml:space="preserve">, </w:t>
            </w:r>
            <w:r>
              <w:rPr>
                <w:rFonts w:ascii="Times New Roman" w:eastAsia="Times New Roman" w:hAnsi="Times New Roman" w:cs="Kalimati"/>
                <w:b/>
                <w:bCs/>
                <w:sz w:val="18"/>
                <w:szCs w:val="18"/>
                <w:cs/>
              </w:rPr>
              <w:t>कारणहरु</w:t>
            </w:r>
            <w:r w:rsidRPr="000F21C6">
              <w:rPr>
                <w:rFonts w:ascii="Times New Roman" w:eastAsia="Times New Roman" w:hAnsi="Times New Roman" w:cs="Kalimati" w:hint="cs"/>
                <w:b/>
                <w:bCs/>
                <w:sz w:val="18"/>
                <w:szCs w:val="18"/>
                <w:cs/>
              </w:rPr>
              <w:t xml:space="preserve"> हदसम्म</w:t>
            </w:r>
            <w:r w:rsidRPr="000F21C6">
              <w:rPr>
                <w:rFonts w:ascii="Times New Roman" w:eastAsia="Times New Roman" w:hAnsi="Times New Roman" w:cs="Kalimati"/>
                <w:b/>
                <w:bCs/>
                <w:sz w:val="18"/>
                <w:szCs w:val="18"/>
                <w:cs/>
              </w:rPr>
              <w:t xml:space="preserve"> बदर</w:t>
            </w:r>
            <w:r w:rsidRPr="000F21C6">
              <w:rPr>
                <w:rFonts w:ascii="Times New Roman" w:eastAsia="Times New Roman" w:hAnsi="Times New Roman" w:cs="Kalimati" w:hint="cs"/>
                <w:b/>
                <w:bCs/>
                <w:sz w:val="18"/>
                <w:szCs w:val="18"/>
                <w:cs/>
              </w:rPr>
              <w:t>बागी रहेको</w:t>
            </w:r>
            <w:r>
              <w:rPr>
                <w:rFonts w:ascii="Times New Roman" w:eastAsia="Times New Roman" w:hAnsi="Times New Roman" w:cs="Kalimati" w:hint="cs"/>
                <w:b/>
                <w:bCs/>
                <w:sz w:val="18"/>
                <w:szCs w:val="18"/>
                <w:cs/>
              </w:rPr>
              <w:t>::</w:t>
            </w:r>
          </w:p>
          <w:p w:rsidR="00245A28" w:rsidRPr="000F21C6" w:rsidRDefault="00245A28" w:rsidP="00245A28">
            <w:pPr>
              <w:pStyle w:val="ListParagraph"/>
              <w:numPr>
                <w:ilvl w:val="0"/>
                <w:numId w:val="7"/>
              </w:numPr>
              <w:tabs>
                <w:tab w:val="left" w:pos="90"/>
              </w:tabs>
              <w:ind w:left="342" w:hanging="342"/>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प्रतिवादीले अदालतमा कसूर</w:t>
            </w:r>
            <w:r w:rsidRPr="000F21C6">
              <w:rPr>
                <w:rFonts w:ascii="Times New Roman" w:eastAsia="Times New Roman" w:hAnsi="Times New Roman" w:cs="Kalimati" w:hint="cs"/>
                <w:sz w:val="18"/>
                <w:szCs w:val="18"/>
                <w:cs/>
              </w:rPr>
              <w:t>मा</w:t>
            </w:r>
            <w:r w:rsidRPr="000F21C6">
              <w:rPr>
                <w:rFonts w:ascii="Times New Roman" w:eastAsia="Times New Roman" w:hAnsi="Times New Roman" w:cs="Kalimati"/>
                <w:sz w:val="18"/>
                <w:szCs w:val="18"/>
                <w:cs/>
              </w:rPr>
              <w:t xml:space="preserve"> ईन्कार गरी गरेको वयान</w:t>
            </w:r>
            <w:r>
              <w:rPr>
                <w:rFonts w:ascii="Times New Roman" w:eastAsia="Times New Roman" w:hAnsi="Times New Roman" w:cs="Kalimati" w:hint="cs"/>
                <w:sz w:val="18"/>
                <w:szCs w:val="18"/>
                <w:cs/>
              </w:rPr>
              <w:t>मा</w:t>
            </w:r>
            <w:r w:rsidRPr="000F21C6">
              <w:rPr>
                <w:rFonts w:ascii="Times New Roman" w:eastAsia="Times New Roman" w:hAnsi="Times New Roman" w:cs="Kalimati"/>
                <w:sz w:val="18"/>
                <w:szCs w:val="18"/>
                <w:cs/>
              </w:rPr>
              <w:t xml:space="preserve"> सन्दर्भमा </w:t>
            </w:r>
            <w:r w:rsidRPr="000F21C6">
              <w:rPr>
                <w:rFonts w:ascii="Times New Roman" w:eastAsia="Times New Roman" w:hAnsi="Times New Roman" w:cs="Kalimati"/>
                <w:sz w:val="18"/>
                <w:szCs w:val="18"/>
              </w:rPr>
              <w:t xml:space="preserve">Common Law System  </w:t>
            </w:r>
            <w:r w:rsidRPr="000F21C6">
              <w:rPr>
                <w:rFonts w:ascii="Times New Roman" w:eastAsia="Times New Roman" w:hAnsi="Times New Roman" w:cs="Kalimati"/>
                <w:sz w:val="18"/>
                <w:szCs w:val="18"/>
                <w:cs/>
              </w:rPr>
              <w:t xml:space="preserve">अन्तर्गतको फौजदारी न्याय प्रक्रियामा पिडकलाई समेत </w:t>
            </w:r>
            <w:r w:rsidRPr="000F21C6">
              <w:rPr>
                <w:rFonts w:ascii="Times New Roman" w:eastAsia="Times New Roman" w:hAnsi="Times New Roman" w:cs="Kalimati"/>
                <w:sz w:val="18"/>
                <w:szCs w:val="18"/>
              </w:rPr>
              <w:t xml:space="preserve">Right to Silence </w:t>
            </w:r>
            <w:r w:rsidRPr="000F21C6">
              <w:rPr>
                <w:rFonts w:ascii="Times New Roman" w:eastAsia="Times New Roman" w:hAnsi="Times New Roman" w:cs="Kalimati"/>
                <w:sz w:val="18"/>
                <w:szCs w:val="18"/>
                <w:cs/>
              </w:rPr>
              <w:t xml:space="preserve">को साथै </w:t>
            </w:r>
            <w:proofErr w:type="spellStart"/>
            <w:r w:rsidRPr="000F21C6">
              <w:rPr>
                <w:rFonts w:ascii="Times New Roman" w:eastAsia="Times New Roman" w:hAnsi="Times New Roman" w:cs="Kalimati"/>
                <w:sz w:val="18"/>
                <w:szCs w:val="18"/>
              </w:rPr>
              <w:t>Self Criminalization</w:t>
            </w:r>
            <w:proofErr w:type="spellEnd"/>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गर्न वाध्य नपारिने हक रहेको। प्रमाण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2031 को दफा ९ को उपदफा (१) मा मुद्दाका कुनै पक्षले व्यक्त गरेको कुनै कुरा निजका विरुद्ध प्रमाणमा लिन हुन्छ भन्ने कानूनी व्यवस्था रहेकोमा सो कानूनी व्यवस्थाको गलत अर्थ लगाई प्रमाणमा ग्रहण नगरी तथा प्रतिवादीले मौकामा गरेको हस्तलिखित वयान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निवेदकले दिएको यी प्रतिवादी उपरको किटानी उजुरी</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सरस्वती मा.जि कल्याणपुरको शिक्षक आवश्यकता सम्वन्धि विज्ञापन</w:t>
            </w:r>
            <w:r>
              <w:rPr>
                <w:rFonts w:ascii="Times New Roman" w:eastAsia="Times New Roman" w:hAnsi="Times New Roman" w:cs="Kalimati" w:hint="cs"/>
                <w:sz w:val="18"/>
                <w:szCs w:val="18"/>
                <w:cs/>
              </w:rPr>
              <w:t xml:space="preserve">को </w:t>
            </w:r>
            <w:r w:rsidRPr="000F21C6">
              <w:rPr>
                <w:rFonts w:ascii="Times New Roman" w:eastAsia="Times New Roman" w:hAnsi="Times New Roman" w:cs="Kalimati"/>
                <w:sz w:val="18"/>
                <w:szCs w:val="18"/>
                <w:cs/>
              </w:rPr>
              <w:t>सरस्वती मा.वि कल्याणपुरको मा.वि गणित विषयको रिक्त पदमा रामचन्द्र मण्डललाई नियुक्त गर्ने निर्णय गरिएको बैठकको निर्णय</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शिक्षा विकास तथा समन्वय इकाइ मोरङको </w:t>
            </w:r>
            <w:r>
              <w:rPr>
                <w:rFonts w:ascii="Times New Roman" w:eastAsia="Times New Roman" w:hAnsi="Times New Roman" w:cs="Kalimati"/>
                <w:sz w:val="18"/>
                <w:szCs w:val="18"/>
                <w:cs/>
              </w:rPr>
              <w:t>छानविन तथा कारवाह</w:t>
            </w:r>
            <w:r>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 xml:space="preserve"> सम्वन्धी पत्र लगायतका कागजातहरुलाई प्रमाण ऐन</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 xml:space="preserve">2031 को दफा ९(२)(क) अनुसार प्रमाणमा </w:t>
            </w:r>
            <w:r>
              <w:rPr>
                <w:rFonts w:ascii="Times New Roman" w:eastAsia="Times New Roman" w:hAnsi="Times New Roman" w:cs="Kalimati" w:hint="cs"/>
                <w:sz w:val="18"/>
                <w:szCs w:val="18"/>
                <w:cs/>
              </w:rPr>
              <w:t>लिनु पर्ने देखिएको र यी कागजातहरुबाट</w:t>
            </w:r>
            <w:r w:rsidRPr="000F21C6">
              <w:rPr>
                <w:rFonts w:ascii="Times New Roman" w:eastAsia="Times New Roman" w:hAnsi="Times New Roman" w:cs="Kalimati"/>
                <w:sz w:val="18"/>
                <w:szCs w:val="18"/>
                <w:cs/>
              </w:rPr>
              <w:t xml:space="preserve"> प्रतिवादी</w:t>
            </w:r>
            <w:r>
              <w:rPr>
                <w:rFonts w:ascii="Times New Roman" w:eastAsia="Times New Roman" w:hAnsi="Times New Roman" w:cs="Kalimati" w:hint="cs"/>
                <w:sz w:val="18"/>
                <w:szCs w:val="18"/>
                <w:cs/>
              </w:rPr>
              <w:t>ले</w:t>
            </w:r>
            <w:r w:rsidRPr="000F21C6">
              <w:rPr>
                <w:rFonts w:ascii="Times New Roman" w:eastAsia="Times New Roman" w:hAnsi="Times New Roman" w:cs="Kalimati"/>
                <w:sz w:val="18"/>
                <w:szCs w:val="18"/>
                <w:cs/>
              </w:rPr>
              <w:t xml:space="preserve"> अदालत समक्ष</w:t>
            </w:r>
            <w:r>
              <w:rPr>
                <w:rFonts w:ascii="Times New Roman" w:eastAsia="Times New Roman" w:hAnsi="Times New Roman" w:cs="Kalimati" w:hint="cs"/>
                <w:sz w:val="18"/>
                <w:szCs w:val="18"/>
                <w:cs/>
              </w:rPr>
              <w:t xml:space="preserve"> गरेको</w:t>
            </w:r>
            <w:r w:rsidRPr="000F21C6">
              <w:rPr>
                <w:rFonts w:ascii="Times New Roman" w:eastAsia="Times New Roman" w:hAnsi="Times New Roman" w:cs="Kalimati"/>
                <w:sz w:val="18"/>
                <w:szCs w:val="18"/>
                <w:cs/>
              </w:rPr>
              <w:t xml:space="preserve"> ईन्कारी वयान खण्डित भै रहेको अवस्थामा मिसिल संलग्न अन्य प्रमाणहरुको आधारमा न्यायिक निरोपण गरिनु पर्नेमा</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केवल आरोपित कसूर तथा सजायवाट उन्मुक्ति पाउने मनसायले अदालत समक्ष गरेको ईन्कारी वयानलाई आधार वनाई सफाई दिएको उक्त फैसला त्रुटीपूर्ण</w:t>
            </w:r>
            <w:r w:rsidRPr="000F21C6">
              <w:rPr>
                <w:rFonts w:ascii="Times New Roman" w:eastAsia="Times New Roman" w:hAnsi="Times New Roman" w:cs="Kalimati" w:hint="cs"/>
                <w:sz w:val="18"/>
                <w:szCs w:val="18"/>
                <w:cs/>
              </w:rPr>
              <w:t xml:space="preserve"> </w:t>
            </w:r>
            <w:r>
              <w:rPr>
                <w:rFonts w:ascii="Times New Roman" w:eastAsia="Times New Roman" w:hAnsi="Times New Roman" w:cs="Kalimati" w:hint="cs"/>
                <w:sz w:val="18"/>
                <w:szCs w:val="18"/>
                <w:cs/>
              </w:rPr>
              <w:t>रहेको</w:t>
            </w:r>
            <w:r w:rsidRPr="000F21C6">
              <w:rPr>
                <w:rFonts w:ascii="Times New Roman" w:eastAsia="Times New Roman" w:hAnsi="Times New Roman" w:cs="Kalimati" w:hint="cs"/>
                <w:sz w:val="18"/>
                <w:szCs w:val="18"/>
                <w:cs/>
              </w:rPr>
              <w:t>।</w:t>
            </w:r>
          </w:p>
          <w:p w:rsidR="00245A28" w:rsidRPr="000F21C6" w:rsidRDefault="00245A28" w:rsidP="00245A28">
            <w:pPr>
              <w:pStyle w:val="ListParagraph"/>
              <w:numPr>
                <w:ilvl w:val="0"/>
                <w:numId w:val="7"/>
              </w:numPr>
              <w:tabs>
                <w:tab w:val="left" w:pos="90"/>
              </w:tabs>
              <w:ind w:left="342" w:hanging="342"/>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 मा.बि. तृतीय तहको स्थायी नियुक्त शिक्षक रहेको देखिँदा मागदाबी</w:t>
            </w:r>
            <w:r>
              <w:rPr>
                <w:rFonts w:ascii="Times New Roman" w:eastAsia="Times New Roman" w:hAnsi="Times New Roman" w:cs="Kalimati" w:hint="cs"/>
                <w:sz w:val="18"/>
                <w:szCs w:val="18"/>
                <w:cs/>
              </w:rPr>
              <w:t>मा</w:t>
            </w:r>
            <w:r w:rsidRPr="000F21C6">
              <w:rPr>
                <w:rFonts w:ascii="Times New Roman" w:eastAsia="Times New Roman" w:hAnsi="Times New Roman" w:cs="Kalimati" w:hint="cs"/>
                <w:sz w:val="18"/>
                <w:szCs w:val="18"/>
                <w:cs/>
              </w:rPr>
              <w:t xml:space="preserve"> प्रमाण पत्रले निजको सेवामा कुनै प्रभाव पनि नपर्ने र निजले कुनै फाईदा लिन सक्ने अवस्था पनि </w:t>
            </w:r>
            <w:r>
              <w:rPr>
                <w:rFonts w:ascii="Times New Roman" w:eastAsia="Times New Roman" w:hAnsi="Times New Roman" w:cs="Kalimati" w:hint="cs"/>
                <w:sz w:val="18"/>
                <w:szCs w:val="18"/>
                <w:cs/>
              </w:rPr>
              <w:t>नदेखिएको। नि</w:t>
            </w:r>
            <w:r w:rsidRPr="000F21C6">
              <w:rPr>
                <w:rFonts w:ascii="Times New Roman" w:eastAsia="Times New Roman" w:hAnsi="Times New Roman" w:cs="Kalimati" w:hint="cs"/>
                <w:sz w:val="18"/>
                <w:szCs w:val="18"/>
                <w:cs/>
              </w:rPr>
              <w:t xml:space="preserve">ज प्रतिवादी रामचन्द्र मण्डलको शिक्षण पेशाको शुरुवात नै सरस्वती मा.वि बरडङ्गाको स्रोतव्यक्तिको लियन पद गणित विषयको शिक्षकमा भएको नियुक्तिबाट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hint="cs"/>
                <w:sz w:val="18"/>
                <w:szCs w:val="18"/>
                <w:cs/>
              </w:rPr>
              <w:t xml:space="preserve">।पदको लागि आवश्यक न्यूनतम योग्यतामा </w:t>
            </w:r>
            <w:r w:rsidRPr="000F21C6">
              <w:rPr>
                <w:rFonts w:ascii="Times New Roman" w:eastAsia="Times New Roman" w:hAnsi="Times New Roman" w:cs="Kalimati"/>
                <w:sz w:val="18"/>
                <w:szCs w:val="18"/>
              </w:rPr>
              <w:t xml:space="preserve">B.Sc. </w:t>
            </w:r>
            <w:r w:rsidRPr="000F21C6">
              <w:rPr>
                <w:rFonts w:ascii="Times New Roman" w:eastAsia="Times New Roman" w:hAnsi="Times New Roman" w:cs="Kalimati" w:hint="cs"/>
                <w:sz w:val="18"/>
                <w:szCs w:val="18"/>
                <w:cs/>
              </w:rPr>
              <w:t xml:space="preserve">वा वि एडमा गणित विषय लिई उत्तिर्ण गरेको हुनु पर्नेमा निजले पेश गरेको मगध युनिभर्सिटी (भारत) को प्रमाण पत्र नक्कली रहेको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hint="cs"/>
                <w:sz w:val="18"/>
                <w:szCs w:val="18"/>
                <w:cs/>
              </w:rPr>
              <w:t xml:space="preserve">।सोही गणित शिक्षक भएर नै सरस्वती मा.वि. बरडंगाबाट मा.वि. झुर्किया हुदै शिक्षा सदन मा.वि. विराटनगर सरुवा </w:t>
            </w:r>
            <w:r>
              <w:rPr>
                <w:rFonts w:ascii="Times New Roman" w:eastAsia="Times New Roman" w:hAnsi="Times New Roman" w:cs="Kalimati" w:hint="cs"/>
                <w:sz w:val="18"/>
                <w:szCs w:val="18"/>
                <w:cs/>
              </w:rPr>
              <w:t>भएको</w:t>
            </w:r>
            <w:r w:rsidRPr="000F21C6">
              <w:rPr>
                <w:rFonts w:ascii="Times New Roman" w:eastAsia="Times New Roman" w:hAnsi="Times New Roman" w:cs="Kalimati" w:hint="cs"/>
                <w:sz w:val="18"/>
                <w:szCs w:val="18"/>
                <w:cs/>
              </w:rPr>
              <w:t xml:space="preserve">। अस्थायी शिक्षकको रुपमा कार्यरत </w:t>
            </w:r>
            <w:r>
              <w:rPr>
                <w:rFonts w:ascii="Times New Roman" w:eastAsia="Times New Roman" w:hAnsi="Times New Roman" w:cs="Kalimati" w:hint="cs"/>
                <w:sz w:val="18"/>
                <w:szCs w:val="18"/>
                <w:cs/>
              </w:rPr>
              <w:t>रहेको</w:t>
            </w:r>
            <w:r w:rsidRPr="000F21C6">
              <w:rPr>
                <w:rFonts w:ascii="Times New Roman" w:eastAsia="Times New Roman" w:hAnsi="Times New Roman" w:cs="Kalimati" w:hint="cs"/>
                <w:sz w:val="18"/>
                <w:szCs w:val="18"/>
                <w:cs/>
              </w:rPr>
              <w:t xml:space="preserve"> अवधि गणना गरी मा.बि. तृतीय तहको स्थायी विज्ञान शिक्षकको रुपमा नियुक्ति लिन सफल भएको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hint="cs"/>
                <w:sz w:val="18"/>
                <w:szCs w:val="18"/>
                <w:cs/>
              </w:rPr>
              <w:t xml:space="preserve">।राष्ट्रसेवाको शुरुवात नै नक्कली शैक्षिक प्रमाणको आधारबाट भएको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hint="cs"/>
                <w:sz w:val="18"/>
                <w:szCs w:val="18"/>
                <w:cs/>
              </w:rPr>
              <w:t>।निज प्रतिवादीले गणित शिक्षकको ओहदा पाउने र राज्यको लाभ सुविधा पाउने उद्देश्यले नक्कली शैक्षिक प्रमाण मगध युनिभर्सिटी भारतको</w:t>
            </w:r>
            <w:r w:rsidRPr="000F21C6">
              <w:rPr>
                <w:rFonts w:ascii="Times New Roman" w:eastAsia="Times New Roman" w:hAnsi="Times New Roman" w:cs="Kalimati"/>
                <w:sz w:val="18"/>
                <w:szCs w:val="18"/>
              </w:rPr>
              <w:t xml:space="preserve"> B.Sc. </w:t>
            </w:r>
            <w:r w:rsidRPr="000F21C6">
              <w:rPr>
                <w:rFonts w:ascii="Times New Roman" w:eastAsia="Times New Roman" w:hAnsi="Times New Roman" w:cs="Kalimati" w:hint="cs"/>
                <w:sz w:val="18"/>
                <w:szCs w:val="18"/>
                <w:cs/>
              </w:rPr>
              <w:t xml:space="preserve">गणित विषय लिई पास गरेको झुठा शैक्षिक योग्ता पेश गरी लाभ लिएको पुष्टि </w:t>
            </w:r>
            <w:r>
              <w:rPr>
                <w:rFonts w:ascii="Times New Roman" w:eastAsia="Times New Roman" w:hAnsi="Times New Roman" w:cs="Kalimati" w:hint="cs"/>
                <w:sz w:val="18"/>
                <w:szCs w:val="18"/>
                <w:cs/>
              </w:rPr>
              <w:t>हुन गएको</w:t>
            </w:r>
            <w:r w:rsidRPr="000F21C6">
              <w:rPr>
                <w:rFonts w:ascii="Times New Roman" w:eastAsia="Times New Roman" w:hAnsi="Times New Roman" w:cs="Kalimati" w:hint="cs"/>
                <w:sz w:val="18"/>
                <w:szCs w:val="18"/>
                <w:cs/>
              </w:rPr>
              <w:t>।सोही सन्दर्भमा तारा राजभण्डारी कार्की विरुद्ध नेपाल सरकार भएको भ्रष्टाचार (नक्कली प्रमाणपत्र) मुद्दामा “अपराध हुनलाई आपराधिक कार्य (</w:t>
            </w:r>
            <w:proofErr w:type="spellStart"/>
            <w:r w:rsidRPr="000F21C6">
              <w:rPr>
                <w:rFonts w:ascii="Times New Roman" w:eastAsia="Times New Roman" w:hAnsi="Times New Roman" w:cs="Kalimati"/>
                <w:sz w:val="18"/>
                <w:szCs w:val="18"/>
              </w:rPr>
              <w:t>Actus</w:t>
            </w:r>
            <w:proofErr w:type="spellEnd"/>
            <w:r w:rsidRPr="000F21C6">
              <w:rPr>
                <w:rFonts w:ascii="Times New Roman" w:eastAsia="Times New Roman" w:hAnsi="Times New Roman" w:cs="Kalimati"/>
                <w:sz w:val="18"/>
                <w:szCs w:val="18"/>
              </w:rPr>
              <w:t xml:space="preserve"> Reus) </w:t>
            </w:r>
            <w:r w:rsidRPr="000F21C6">
              <w:rPr>
                <w:rFonts w:ascii="Times New Roman" w:eastAsia="Times New Roman" w:hAnsi="Times New Roman" w:cs="Kalimati" w:hint="cs"/>
                <w:sz w:val="18"/>
                <w:szCs w:val="18"/>
                <w:cs/>
              </w:rPr>
              <w:t xml:space="preserve">र आपराधी मन </w:t>
            </w:r>
            <w:r w:rsidRPr="000F21C6">
              <w:rPr>
                <w:rFonts w:ascii="Times New Roman" w:eastAsia="Times New Roman" w:hAnsi="Times New Roman" w:cs="Kalimati"/>
                <w:sz w:val="18"/>
                <w:szCs w:val="18"/>
              </w:rPr>
              <w:t xml:space="preserve">(Means </w:t>
            </w:r>
            <w:proofErr w:type="spellStart"/>
            <w:r w:rsidRPr="000F21C6">
              <w:rPr>
                <w:rFonts w:ascii="Times New Roman" w:eastAsia="Times New Roman" w:hAnsi="Times New Roman" w:cs="Kalimati"/>
                <w:sz w:val="18"/>
                <w:szCs w:val="18"/>
              </w:rPr>
              <w:t>rea</w:t>
            </w:r>
            <w:proofErr w:type="spellEnd"/>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hint="cs"/>
                <w:sz w:val="18"/>
                <w:szCs w:val="18"/>
                <w:cs/>
              </w:rPr>
              <w:t xml:space="preserve">दुवै आवश्यक हुने। पेश भएको सर्टिफिकेट ओहदा पाउन, ओहदामा बहाल हुन वा कुनै लाभ सुविधा प्राप्त गर्ने उद्देश्यले पेश नगरेको भन्ने भएकोमा पेश गर्न आवश्यकै नभएको सर्टिफिकेट नक्कली बनाई पेश गर्ने कार्य पछाडि ओहदासम्वन्धी सम्भावित लाभ प्राप्त गर्ने आपराधिक अभिप्राय वा उद्देश्य रहेको स्पष्ट देखिन आउँदा नक्कली प्रमाणपत्र पेश गर्ने कार्यमा आपराधिक कार्य र आपराधिक मन वा उद्देश्य समेतका दुवै तत्व समावेश भएको देखिने” भनी </w:t>
            </w:r>
            <w:r w:rsidRPr="000F21C6">
              <w:rPr>
                <w:rFonts w:ascii="Times New Roman" w:eastAsia="Times New Roman" w:hAnsi="Times New Roman" w:cs="Kalimati"/>
                <w:sz w:val="18"/>
                <w:szCs w:val="18"/>
                <w:cs/>
              </w:rPr>
              <w:t>(नेकाप २०</w:t>
            </w:r>
            <w:r w:rsidRPr="000F21C6">
              <w:rPr>
                <w:rFonts w:ascii="Times New Roman" w:eastAsia="Times New Roman" w:hAnsi="Times New Roman" w:cs="Kalimati" w:hint="cs"/>
                <w:sz w:val="18"/>
                <w:szCs w:val="18"/>
                <w:cs/>
              </w:rPr>
              <w:t>६५</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hint="cs"/>
                <w:sz w:val="18"/>
                <w:szCs w:val="18"/>
                <w:cs/>
              </w:rPr>
              <w:t>अंक ६</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नि.नं. </w:t>
            </w:r>
            <w:r w:rsidRPr="000F21C6">
              <w:rPr>
                <w:rFonts w:ascii="Times New Roman" w:eastAsia="Times New Roman" w:hAnsi="Times New Roman" w:cs="Kalimati" w:hint="cs"/>
                <w:sz w:val="18"/>
                <w:szCs w:val="18"/>
                <w:cs/>
              </w:rPr>
              <w:t>७९७४</w:t>
            </w:r>
            <w:r w:rsidRPr="000F21C6">
              <w:rPr>
                <w:rFonts w:ascii="Times New Roman" w:eastAsia="Times New Roman" w:hAnsi="Times New Roman" w:cs="Kalimati"/>
                <w:sz w:val="18"/>
                <w:szCs w:val="18"/>
                <w:cs/>
              </w:rPr>
              <w:t>)</w:t>
            </w:r>
            <w:r w:rsidRPr="000F21C6">
              <w:rPr>
                <w:rFonts w:ascii="Times New Roman" w:eastAsia="Times New Roman" w:hAnsi="Times New Roman" w:cs="Kalimati" w:hint="cs"/>
                <w:sz w:val="18"/>
                <w:szCs w:val="18"/>
                <w:cs/>
              </w:rPr>
              <w:t xml:space="preserve"> मा सिद्धान्त प्रतिपादन भएको।त्यसैगरी कुमारबहादुर कटुवाल विरुद्ध श्री ५ को सरकार भएको</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hint="cs"/>
                <w:sz w:val="18"/>
                <w:szCs w:val="18"/>
                <w:cs/>
              </w:rPr>
              <w:t xml:space="preserve">भ्रष्टाचार मुद्दामा “प्रतिवादीले संस्कृत वोर्ड पटनाको लब्धांक पत्र, अस्थायी प्रमाणपत्र लगायतका शैक्षिक प्रमाणपत्रहरुको आधारमा कुनै लाभ हासिल नगरेको भन्ने प्रतिवादीको जिकिर भएपनि उक्त प्रमाण पत्र प्रतिवादीले पेश गरी निजको व्यक्तिगत फाईलमा संलग्न रहन पुगेको सन्दर्भमा निजले उक्त प्रमाणपत्रहरु बढुवा पाउने समेतको उद्देश्यले पेश गरेको होइन भनी विश्वास गर्न नसकिने।राष्ट्रसेवक कर्मचारीले पेश गरेको शैक्षिक योग्यताको प्रमाणपत्रहरु गलत देखिन आएको स्थितिमा निजले सो प्रमाणपत्रबाट के कति फाईदा लियो वा लिएन भन्ने कुरा निजले गलत प्रमाणपत्र पेश गरी योग्यता ढाँट्ने कार्य गरेको कसूरको सन्दर्भमा गौण महत्वको मान्नु पर्ने </w:t>
            </w:r>
            <w:r w:rsidRPr="000F21C6">
              <w:rPr>
                <w:rFonts w:ascii="Times New Roman" w:eastAsia="Times New Roman" w:hAnsi="Times New Roman" w:cs="Kalimati" w:hint="cs"/>
                <w:sz w:val="18"/>
                <w:szCs w:val="18"/>
                <w:cs/>
              </w:rPr>
              <w:lastRenderedPageBreak/>
              <w:t xml:space="preserve">भएबाट पनि प्रतिवादीले उक्त प्रमाणपत्रबाट कुनै लाभ प्राप्त नगरेको भन्ने जिकिरको आधारमा प्रतिवादीले कसूरबाट उन्मुक्ति पाउने अवस्था नदेखिने” भनी </w:t>
            </w:r>
            <w:r w:rsidRPr="000F21C6">
              <w:rPr>
                <w:rFonts w:ascii="Times New Roman" w:eastAsia="Times New Roman" w:hAnsi="Times New Roman" w:cs="Kalimati"/>
                <w:sz w:val="18"/>
                <w:szCs w:val="18"/>
                <w:cs/>
              </w:rPr>
              <w:t>(नेकाप २०</w:t>
            </w:r>
            <w:r w:rsidRPr="000F21C6">
              <w:rPr>
                <w:rFonts w:ascii="Times New Roman" w:eastAsia="Times New Roman" w:hAnsi="Times New Roman" w:cs="Kalimati" w:hint="cs"/>
                <w:sz w:val="18"/>
                <w:szCs w:val="18"/>
                <w:cs/>
              </w:rPr>
              <w:t>६२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hint="cs"/>
                <w:sz w:val="18"/>
                <w:szCs w:val="18"/>
                <w:cs/>
              </w:rPr>
              <w:t>अंक १०</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नि.नं. </w:t>
            </w:r>
            <w:r w:rsidRPr="000F21C6">
              <w:rPr>
                <w:rFonts w:ascii="Times New Roman" w:eastAsia="Times New Roman" w:hAnsi="Times New Roman" w:cs="Kalimati" w:hint="cs"/>
                <w:sz w:val="18"/>
                <w:szCs w:val="18"/>
                <w:cs/>
              </w:rPr>
              <w:t>७६०५</w:t>
            </w:r>
            <w:r w:rsidRPr="000F21C6">
              <w:rPr>
                <w:rFonts w:ascii="Times New Roman" w:eastAsia="Times New Roman" w:hAnsi="Times New Roman" w:cs="Kalimati"/>
                <w:sz w:val="18"/>
                <w:szCs w:val="18"/>
                <w:cs/>
              </w:rPr>
              <w:t>)</w:t>
            </w:r>
            <w:r w:rsidRPr="000F21C6">
              <w:rPr>
                <w:rFonts w:ascii="Times New Roman" w:eastAsia="Times New Roman" w:hAnsi="Times New Roman" w:cs="Kalimati" w:hint="cs"/>
                <w:sz w:val="18"/>
                <w:szCs w:val="18"/>
                <w:cs/>
              </w:rPr>
              <w:t xml:space="preserve"> मा सिद्धान्त प्रतिपादन भएकोमा उक्त सिद्धान्त प्रतिकुल हुने गरी भएको प्रस्तुत फैसला त्रुटीपूर्ण </w:t>
            </w:r>
            <w:r>
              <w:rPr>
                <w:rFonts w:ascii="Times New Roman" w:eastAsia="Times New Roman" w:hAnsi="Times New Roman" w:cs="Kalimati" w:hint="cs"/>
                <w:sz w:val="18"/>
                <w:szCs w:val="18"/>
                <w:cs/>
              </w:rPr>
              <w:t>रहेको</w:t>
            </w:r>
            <w:r w:rsidRPr="000F21C6">
              <w:rPr>
                <w:rFonts w:ascii="Times New Roman" w:eastAsia="Times New Roman" w:hAnsi="Times New Roman" w:cs="Kalimati" w:hint="cs"/>
                <w:sz w:val="18"/>
                <w:szCs w:val="18"/>
                <w:cs/>
              </w:rPr>
              <w:t>।</w:t>
            </w:r>
          </w:p>
          <w:p w:rsidR="00245A28" w:rsidRPr="000F21C6" w:rsidRDefault="00245A28" w:rsidP="00245A28">
            <w:pPr>
              <w:pStyle w:val="ListParagraph"/>
              <w:numPr>
                <w:ilvl w:val="0"/>
                <w:numId w:val="7"/>
              </w:numPr>
              <w:tabs>
                <w:tab w:val="left" w:pos="90"/>
                <w:tab w:val="left" w:pos="8604"/>
              </w:tabs>
              <w:ind w:left="342" w:hanging="342"/>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प्रतिवादीले अदालत समक्ष</w:t>
            </w:r>
            <w:r>
              <w:rPr>
                <w:rFonts w:ascii="Times New Roman" w:eastAsia="Times New Roman" w:hAnsi="Times New Roman" w:cs="Kalimati" w:hint="cs"/>
                <w:sz w:val="18"/>
                <w:szCs w:val="18"/>
                <w:cs/>
              </w:rPr>
              <w:t xml:space="preserve"> गरेको</w:t>
            </w:r>
            <w:r w:rsidRPr="000F21C6">
              <w:rPr>
                <w:rFonts w:ascii="Times New Roman" w:eastAsia="Times New Roman" w:hAnsi="Times New Roman" w:cs="Kalimati" w:hint="cs"/>
                <w:sz w:val="18"/>
                <w:szCs w:val="18"/>
                <w:cs/>
              </w:rPr>
              <w:t xml:space="preserve"> वयानमा उक्त प्रमाण पत्र आफूले पेश नगरेको जिकिर गरेको। विद्यालय संचालक समितिका अध्यक्ष केशव प्रसाद भट्टराई</w:t>
            </w:r>
            <w:r>
              <w:rPr>
                <w:rFonts w:ascii="Times New Roman" w:eastAsia="Times New Roman" w:hAnsi="Times New Roman" w:cs="Kalimati" w:hint="cs"/>
                <w:sz w:val="18"/>
                <w:szCs w:val="18"/>
                <w:cs/>
              </w:rPr>
              <w:t xml:space="preserve">ले </w:t>
            </w:r>
            <w:r w:rsidRPr="000F21C6">
              <w:rPr>
                <w:rFonts w:ascii="Times New Roman" w:eastAsia="Times New Roman" w:hAnsi="Times New Roman" w:cs="Kalimati" w:hint="cs"/>
                <w:sz w:val="18"/>
                <w:szCs w:val="18"/>
                <w:cs/>
              </w:rPr>
              <w:t xml:space="preserve">यी प्रतिवादीले लिएको पदमा अस्थायी नियुक्ति प्राप्त गर्न दर्खास्त पेश गर्दा उक्त प्रमाणपत्र पेश गरेका थिए भन्न </w:t>
            </w:r>
            <w:r>
              <w:rPr>
                <w:rFonts w:ascii="Times New Roman" w:eastAsia="Times New Roman" w:hAnsi="Times New Roman" w:cs="Kalimati" w:hint="cs"/>
                <w:sz w:val="18"/>
                <w:szCs w:val="18"/>
                <w:cs/>
              </w:rPr>
              <w:t>न</w:t>
            </w:r>
            <w:r w:rsidRPr="000F21C6">
              <w:rPr>
                <w:rFonts w:ascii="Times New Roman" w:eastAsia="Times New Roman" w:hAnsi="Times New Roman" w:cs="Kalimati" w:hint="cs"/>
                <w:sz w:val="18"/>
                <w:szCs w:val="18"/>
                <w:cs/>
              </w:rPr>
              <w:t xml:space="preserve">सकेको।उक्त प्रमाणपत्र निजले पेश गरेको भन्ने अन्य बस्तुगत आधार समेत मिसिलबाट नदेखिँदा विवादित मगध विश्वविद्यालयको प्रमाणपत्र प्रतिवादी स्वयंले पेश गरेको तथ्य विश्वासनीय आधारमा पुष्टि हुन सकेन भन्ने निर्णयाधारका सन्दर्भमा, प्रतिवादीले अनुसन्धान अधिकृत समक्षको वयानमा </w:t>
            </w:r>
            <w:r w:rsidRPr="000F21C6">
              <w:rPr>
                <w:rFonts w:ascii="Times New Roman" w:eastAsia="Times New Roman" w:hAnsi="Times New Roman" w:cs="Times New Roman" w:hint="cs"/>
                <w:sz w:val="18"/>
                <w:szCs w:val="18"/>
                <w:cs/>
              </w:rPr>
              <w:t>“</w:t>
            </w:r>
            <w:r w:rsidRPr="000F21C6">
              <w:rPr>
                <w:rFonts w:ascii="Times New Roman" w:eastAsia="Times New Roman" w:hAnsi="Times New Roman" w:cs="Kalimati" w:hint="cs"/>
                <w:sz w:val="18"/>
                <w:szCs w:val="18"/>
                <w:cs/>
              </w:rPr>
              <w:t>सरस्वती मा.वि.कल्याणपुरमा गणित विषयको शिक्षकको लागि खुलाईएको विज्ञापनमा वि.एस.सी मा गणित खाँचो भएकोले मगध युनिभर्सिटी वोध गयाको प्रमाण पत्र लियन पद हो राखिदिनु भनी प्र.अ.श्री विन्देश्वर मण्डल</w:t>
            </w:r>
            <w:r>
              <w:rPr>
                <w:rFonts w:ascii="Times New Roman" w:eastAsia="Times New Roman" w:hAnsi="Times New Roman" w:cs="Kalimati" w:hint="cs"/>
                <w:sz w:val="18"/>
                <w:szCs w:val="18"/>
                <w:cs/>
              </w:rPr>
              <w:t>को</w:t>
            </w:r>
            <w:r w:rsidRPr="000F21C6">
              <w:rPr>
                <w:rFonts w:ascii="Times New Roman" w:eastAsia="Times New Roman" w:hAnsi="Times New Roman" w:cs="Kalimati" w:hint="cs"/>
                <w:sz w:val="18"/>
                <w:szCs w:val="18"/>
                <w:cs/>
              </w:rPr>
              <w:t xml:space="preserve"> अनुरोध पछि विद्यालयमा सपोर्टको लागि राखेको। मगध युनिभर्सिटी वोध गयाको प्रमाण पत्र गलत हो मैले पढेको छैन, पास पनि गरेको छैन साँचो हो झुठा भएमा कानून बमोजिम सहुँला भनी उल्लेख गरेको वयानले उनको अदालत समक्षको वयान व्यहोरालाई खण्डित गरेको।अर्का साक्षी केशव प्रसाद भट्टराई जुन प्रतिवादी रामचन्द मण्डलका साक्षीको रुपमा अदालतको वकपत्रमा उपस्थित छन्।उनै साक्षी उक्त सरस्वती मा.वि. कल्याणपुरका तत्कालीन विद्यालय संचालक समितिका अध्यक्ष र निज प्रतिवादीलाई नियुक्त गर्ने निर्णयकर्ता समेत रहेको हुँदा निज साक्षीले प्रतिवादी कै पक्षका कुरा गर्नु अन्यथा होइन</w:t>
            </w:r>
            <w:r w:rsidRPr="000F21C6">
              <w:rPr>
                <w:rFonts w:ascii="Times New Roman" w:eastAsia="Times New Roman" w:hAnsi="Times New Roman" w:cs="Kalimati"/>
                <w:sz w:val="18"/>
                <w:szCs w:val="18"/>
              </w:rPr>
              <w:t>,</w:t>
            </w:r>
            <w:r w:rsidRPr="000F21C6">
              <w:rPr>
                <w:rFonts w:ascii="Times New Roman" w:eastAsia="Times New Roman" w:hAnsi="Times New Roman" w:cs="Kalimati" w:hint="cs"/>
                <w:sz w:val="18"/>
                <w:szCs w:val="18"/>
                <w:cs/>
              </w:rPr>
              <w:t xml:space="preserve"> तर निज केशव प्रसाद भट्टराईले वकपत्रमा उल्लेख गरेको </w:t>
            </w:r>
            <w:r w:rsidRPr="000F21C6">
              <w:rPr>
                <w:rFonts w:ascii="Times New Roman" w:eastAsia="Times New Roman" w:hAnsi="Times New Roman" w:cs="Times New Roman" w:hint="cs"/>
                <w:sz w:val="18"/>
                <w:szCs w:val="18"/>
                <w:cs/>
              </w:rPr>
              <w:t>”</w:t>
            </w:r>
            <w:r w:rsidRPr="000F21C6">
              <w:rPr>
                <w:rFonts w:ascii="Times New Roman" w:eastAsia="Times New Roman" w:hAnsi="Times New Roman" w:cs="Kalimati" w:hint="cs"/>
                <w:sz w:val="18"/>
                <w:szCs w:val="18"/>
                <w:cs/>
              </w:rPr>
              <w:t>दर्खास्त पेश गर्दा उक्त प्रमाणपत्र पेश गरेका थिएनन्</w:t>
            </w:r>
            <w:r w:rsidRPr="000F21C6">
              <w:rPr>
                <w:rFonts w:ascii="Times New Roman" w:eastAsia="Times New Roman" w:hAnsi="Times New Roman" w:cs="Times New Roman" w:hint="cs"/>
                <w:sz w:val="18"/>
                <w:szCs w:val="18"/>
                <w:cs/>
              </w:rPr>
              <w:t>”</w:t>
            </w:r>
            <w:r w:rsidRPr="000F21C6">
              <w:rPr>
                <w:rFonts w:ascii="Times New Roman" w:eastAsia="Times New Roman" w:hAnsi="Times New Roman" w:cs="Kalimati" w:hint="cs"/>
                <w:sz w:val="18"/>
                <w:szCs w:val="18"/>
                <w:cs/>
              </w:rPr>
              <w:t xml:space="preserve"> भन्ने तथ्यलाई शिक्षा विकास तथा समन्वय इकाइ मोरङको पत्रले खण्डित गरेको। यसै सन्दर्भमा सुदर्शन थापा विरुद्ध नेपाल सरकार भएको ने.का.प.२०६४, अंक ३ नि.नं. ७८२५ मा </w:t>
            </w:r>
            <w:r w:rsidRPr="000F21C6">
              <w:rPr>
                <w:rFonts w:ascii="Times New Roman" w:eastAsia="Times New Roman" w:hAnsi="Times New Roman" w:cs="Times New Roman" w:hint="cs"/>
                <w:sz w:val="18"/>
                <w:szCs w:val="18"/>
                <w:cs/>
              </w:rPr>
              <w:t>“</w:t>
            </w:r>
            <w:r w:rsidRPr="000F21C6">
              <w:rPr>
                <w:rFonts w:ascii="Times New Roman" w:eastAsia="Times New Roman" w:hAnsi="Times New Roman" w:cs="Kalimati" w:hint="cs"/>
                <w:sz w:val="18"/>
                <w:szCs w:val="18"/>
                <w:cs/>
              </w:rPr>
              <w:t>हुदै नभएको योग्यता प्राप्त भएको छ भनी सो को प्रमाणपत्र पेश गरेर निज पुनरावेदकले आफू कृषि विकास बैंकमा नोकरी गर्ने भएबाट आफ्नो नोकरीलाई बल पुग्ने उद्देश्य लिएको भन्ने सम्झनुपर्ने देखिन्छ।नत्र कार्यालयमा पेश गर्नुपर्ने रेकर्ड राख्नुपर्ने प्रयोजन केही देखिदैन।</w:t>
            </w:r>
            <w:r>
              <w:rPr>
                <w:rFonts w:ascii="Times New Roman" w:eastAsia="Times New Roman" w:hAnsi="Times New Roman" w:cs="Kalimati" w:hint="cs"/>
                <w:sz w:val="18"/>
                <w:szCs w:val="18"/>
                <w:cs/>
              </w:rPr>
              <w:t xml:space="preserve"> </w:t>
            </w:r>
            <w:r w:rsidRPr="000F21C6">
              <w:rPr>
                <w:rFonts w:ascii="Times New Roman" w:eastAsia="Times New Roman" w:hAnsi="Times New Roman" w:cs="Kalimati" w:hint="cs"/>
                <w:sz w:val="18"/>
                <w:szCs w:val="18"/>
                <w:cs/>
              </w:rPr>
              <w:t>सो प्रमाणपत्र पेश गर्नुको आशय पदमा बहाल रहिरहने र मौका प्राप्त हुँदा त्यसबाट लाभ लिने देखिन आएबाट झुठा विवरण पेश गरी सकेको कुरामा त्यसबाट लाभ लिएको छैन भन्ने पुनरावेदकले गरेको जिकीर मान्य हुने देखिएन</w:t>
            </w:r>
            <w:r w:rsidRPr="000F21C6">
              <w:rPr>
                <w:rFonts w:ascii="Times New Roman" w:eastAsia="Times New Roman" w:hAnsi="Times New Roman" w:cs="Times New Roman" w:hint="cs"/>
                <w:sz w:val="18"/>
                <w:szCs w:val="18"/>
                <w:cs/>
              </w:rPr>
              <w:t>”</w:t>
            </w:r>
            <w:r w:rsidRPr="000F21C6">
              <w:rPr>
                <w:rFonts w:ascii="Times New Roman" w:eastAsia="Times New Roman" w:hAnsi="Times New Roman" w:cs="Kalimati" w:hint="cs"/>
                <w:sz w:val="18"/>
                <w:szCs w:val="18"/>
                <w:cs/>
              </w:rPr>
              <w:t xml:space="preserve"> भनी प्रतिपादन भएको सिद्धान्तको प्रतिकुल भएको उक्त फैसला त्रुटीपूर्ण </w:t>
            </w:r>
            <w:r>
              <w:rPr>
                <w:rFonts w:ascii="Times New Roman" w:eastAsia="Times New Roman" w:hAnsi="Times New Roman" w:cs="Kalimati" w:hint="cs"/>
                <w:sz w:val="18"/>
                <w:szCs w:val="18"/>
                <w:cs/>
              </w:rPr>
              <w:t>रहेको</w:t>
            </w:r>
            <w:r w:rsidRPr="000F21C6">
              <w:rPr>
                <w:rFonts w:ascii="Times New Roman" w:eastAsia="Times New Roman" w:hAnsi="Times New Roman" w:cs="Kalimati" w:hint="cs"/>
                <w:sz w:val="18"/>
                <w:szCs w:val="18"/>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73" w:rsidRDefault="00271C73" w:rsidP="005C6A14">
      <w:pPr>
        <w:spacing w:after="0" w:line="240" w:lineRule="auto"/>
      </w:pPr>
      <w:r>
        <w:separator/>
      </w:r>
    </w:p>
  </w:endnote>
  <w:endnote w:type="continuationSeparator" w:id="0">
    <w:p w:rsidR="00271C73" w:rsidRDefault="00271C7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73" w:rsidRDefault="00271C73" w:rsidP="005C6A14">
      <w:pPr>
        <w:spacing w:after="0" w:line="240" w:lineRule="auto"/>
      </w:pPr>
      <w:r>
        <w:separator/>
      </w:r>
    </w:p>
  </w:footnote>
  <w:footnote w:type="continuationSeparator" w:id="0">
    <w:p w:rsidR="00271C73" w:rsidRDefault="00271C7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786D26"/>
    <w:multiLevelType w:val="hybridMultilevel"/>
    <w:tmpl w:val="E758CF82"/>
    <w:lvl w:ilvl="0" w:tplc="5FACAC18">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12D65B3"/>
    <w:multiLevelType w:val="hybridMultilevel"/>
    <w:tmpl w:val="B15ECFB6"/>
    <w:lvl w:ilvl="0" w:tplc="F356B9E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2C1142"/>
    <w:multiLevelType w:val="hybridMultilevel"/>
    <w:tmpl w:val="D3D63418"/>
    <w:lvl w:ilvl="0" w:tplc="055A9990">
      <w:start w:val="1"/>
      <w:numFmt w:val="hindiNumbers"/>
      <w:lvlText w:val="%1)"/>
      <w:lvlJc w:val="left"/>
      <w:pPr>
        <w:ind w:left="1890" w:hanging="360"/>
      </w:pPr>
      <w:rPr>
        <w:rFonts w:hint="default"/>
        <w:b w:val="0"/>
        <w:sz w:val="14"/>
        <w:szCs w:val="1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51B4E"/>
    <w:multiLevelType w:val="hybridMultilevel"/>
    <w:tmpl w:val="564C1FB2"/>
    <w:lvl w:ilvl="0" w:tplc="4992CDA6">
      <w:start w:val="1"/>
      <w:numFmt w:val="hindiVowels"/>
      <w:lvlText w:val="%1."/>
      <w:lvlJc w:val="left"/>
      <w:pPr>
        <w:ind w:left="144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644A90"/>
    <w:multiLevelType w:val="hybridMultilevel"/>
    <w:tmpl w:val="00AE5B4A"/>
    <w:lvl w:ilvl="0" w:tplc="9D2287F0">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0A5266"/>
    <w:multiLevelType w:val="hybridMultilevel"/>
    <w:tmpl w:val="C82E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885CA7"/>
    <w:multiLevelType w:val="hybridMultilevel"/>
    <w:tmpl w:val="472270A0"/>
    <w:lvl w:ilvl="0" w:tplc="31C4755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
  </w:num>
  <w:num w:numId="8">
    <w:abstractNumId w:val="7"/>
  </w:num>
  <w:num w:numId="9">
    <w:abstractNumId w:val="4"/>
  </w:num>
  <w:num w:numId="10">
    <w:abstractNumId w:val="10"/>
  </w:num>
  <w:num w:numId="11">
    <w:abstractNumId w:val="6"/>
  </w:num>
  <w:num w:numId="1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113C9"/>
    <w:rsid w:val="002203A2"/>
    <w:rsid w:val="002239E2"/>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2AAA"/>
    <w:rsid w:val="005834DF"/>
    <w:rsid w:val="0058767B"/>
    <w:rsid w:val="00591457"/>
    <w:rsid w:val="00591582"/>
    <w:rsid w:val="00597058"/>
    <w:rsid w:val="005A3C42"/>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240</cp:revision>
  <cp:lastPrinted>2024-08-18T14:12:00Z</cp:lastPrinted>
  <dcterms:created xsi:type="dcterms:W3CDTF">2022-11-15T06:40:00Z</dcterms:created>
  <dcterms:modified xsi:type="dcterms:W3CDTF">2024-08-18T14:12:00Z</dcterms:modified>
</cp:coreProperties>
</file>