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-49588</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41AEC"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550765">
        <w:rPr>
          <w:rFonts w:ascii="Kokila" w:hAnsi="Kokila" w:cs="Kokila" w:hint="cs"/>
          <w:sz w:val="36"/>
          <w:szCs w:val="36"/>
          <w:cs/>
        </w:rPr>
        <w:t>८</w:t>
      </w:r>
      <w:r w:rsidRPr="00470316">
        <w:rPr>
          <w:rFonts w:ascii="Kokila" w:hAnsi="Kokila" w:cs="Kokila"/>
          <w:sz w:val="36"/>
          <w:szCs w:val="36"/>
          <w:cs/>
          <w:lang w:bidi="hi-IN"/>
        </w:rPr>
        <w:t>।</w:t>
      </w:r>
      <w:r w:rsidR="00767CA6">
        <w:rPr>
          <w:rFonts w:ascii="Kokila" w:hAnsi="Kokila" w:cs="Kokila" w:hint="cs"/>
          <w:sz w:val="36"/>
          <w:szCs w:val="36"/>
          <w:cs/>
        </w:rPr>
        <w:t>०</w:t>
      </w:r>
      <w:r w:rsidR="00550765">
        <w:rPr>
          <w:rFonts w:ascii="Kokila" w:hAnsi="Kokila" w:cs="Kokila" w:hint="cs"/>
          <w:sz w:val="36"/>
          <w:szCs w:val="36"/>
          <w:cs/>
        </w:rPr>
        <w:t>६</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1864E9">
      <w:pPr>
        <w:spacing w:after="0" w:line="240" w:lineRule="auto"/>
        <w:ind w:left="2070" w:hanging="81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प्रतिवादी</w:t>
      </w:r>
      <w:r w:rsidR="00550765">
        <w:rPr>
          <w:rFonts w:ascii="Arial" w:eastAsiaTheme="minorHAnsi" w:hAnsi="Arial" w:cs="Kalimati" w:hint="cs"/>
          <w:szCs w:val="22"/>
          <w:cs/>
        </w:rPr>
        <w:t xml:space="preserve"> देवी प्रसाद पाण्डेसमेत</w:t>
      </w:r>
      <w:r w:rsidR="0090597B"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767CA6">
        <w:rPr>
          <w:rFonts w:ascii="Kokila" w:eastAsia="Times New Roman" w:hAnsi="Kokila" w:cs="Kalimati" w:hint="cs"/>
          <w:szCs w:val="22"/>
          <w:cs/>
        </w:rPr>
        <w:t xml:space="preserve">फैसलाउपर आयोगलाई </w:t>
      </w:r>
      <w:r w:rsidR="0090597B" w:rsidRPr="007A1445">
        <w:rPr>
          <w:rFonts w:ascii="Kokila" w:eastAsia="Times New Roman" w:hAnsi="Kokila" w:cs="Kalimati" w:hint="cs"/>
          <w:szCs w:val="22"/>
          <w:u w:val="single"/>
          <w:cs/>
        </w:rPr>
        <w:t>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F866EA" w:rsidRPr="00C83908" w:rsidRDefault="00767CA6" w:rsidP="00F866EA">
      <w:pPr>
        <w:spacing w:after="0" w:line="240" w:lineRule="auto"/>
        <w:jc w:val="both"/>
        <w:rPr>
          <w:rFonts w:ascii="Kokila" w:hAnsi="Kokila" w:cs="Kalimati"/>
          <w:szCs w:val="22"/>
        </w:rPr>
      </w:pPr>
      <w:r w:rsidRPr="00C83908">
        <w:rPr>
          <w:rFonts w:ascii="Kokila" w:hAnsi="Kokila" w:cs="Kalimati" w:hint="cs"/>
          <w:szCs w:val="22"/>
          <w:cs/>
        </w:rPr>
        <w:t xml:space="preserve">अख्तियार दुरुपयोग अनुसन्धान आयोगबाट </w:t>
      </w:r>
      <w:r w:rsidRPr="00C83908">
        <w:rPr>
          <w:rFonts w:ascii="Kokila" w:hAnsi="Kokila" w:cs="Kalimati"/>
          <w:szCs w:val="22"/>
          <w:cs/>
          <w:lang w:bidi="hi-IN"/>
        </w:rPr>
        <w:t>विशेष अदालत</w:t>
      </w:r>
      <w:r w:rsidRPr="00C83908">
        <w:rPr>
          <w:rFonts w:ascii="Kokila" w:hAnsi="Kokila" w:cs="Kalimati"/>
          <w:szCs w:val="22"/>
        </w:rPr>
        <w:t xml:space="preserve">, </w:t>
      </w:r>
      <w:r w:rsidRPr="00C83908">
        <w:rPr>
          <w:rFonts w:ascii="Kokila" w:hAnsi="Kokila" w:cs="Kalimati"/>
          <w:szCs w:val="22"/>
          <w:cs/>
          <w:lang w:bidi="hi-IN"/>
        </w:rPr>
        <w:t xml:space="preserve">काठमाडौँमा दर्ता भएको </w:t>
      </w:r>
      <w:r w:rsidR="00CB6810" w:rsidRPr="00C83908">
        <w:rPr>
          <w:rFonts w:ascii="Kokila" w:hAnsi="Kokila" w:cs="Kalimati" w:hint="cs"/>
          <w:szCs w:val="22"/>
          <w:cs/>
        </w:rPr>
        <w:t xml:space="preserve">सिड्डीखोला सिँचाइ कुलो निर्माणको रकम हिनामिना गरी </w:t>
      </w:r>
      <w:r w:rsidRPr="00C83908">
        <w:rPr>
          <w:rFonts w:ascii="Kokila" w:hAnsi="Kokila" w:cs="Kalimati"/>
          <w:szCs w:val="22"/>
          <w:cs/>
          <w:lang w:bidi="hi-IN"/>
        </w:rPr>
        <w:t>भ्रष्टाचार गरेको भन्ने प्रतिवादी</w:t>
      </w:r>
      <w:r w:rsidR="00CB6810" w:rsidRPr="00C83908">
        <w:rPr>
          <w:rFonts w:ascii="Kokila" w:hAnsi="Kokila" w:cs="Kalimati" w:hint="cs"/>
          <w:szCs w:val="22"/>
          <w:cs/>
        </w:rPr>
        <w:t>हरू</w:t>
      </w:r>
      <w:r w:rsidRPr="00C83908">
        <w:rPr>
          <w:rFonts w:ascii="Kokila" w:hAnsi="Kokila" w:cs="Kalimati"/>
          <w:szCs w:val="22"/>
          <w:cs/>
          <w:lang w:bidi="hi-IN"/>
        </w:rPr>
        <w:t xml:space="preserve"> </w:t>
      </w:r>
      <w:r w:rsidR="00CB6810" w:rsidRPr="00C83908">
        <w:rPr>
          <w:rFonts w:ascii="Kokila" w:hAnsi="Kokila" w:cs="Kalimati" w:hint="cs"/>
          <w:szCs w:val="22"/>
          <w:cs/>
        </w:rPr>
        <w:t>देवी प्रसाद पाण्डेसमेत</w:t>
      </w:r>
      <w:r w:rsidRPr="00C83908">
        <w:rPr>
          <w:rFonts w:ascii="Kokila" w:hAnsi="Kokila" w:cs="Kalimati"/>
          <w:szCs w:val="22"/>
          <w:cs/>
          <w:lang w:bidi="hi-IN"/>
        </w:rPr>
        <w:t xml:space="preserve"> भएको मुद्दामा</w:t>
      </w:r>
      <w:r w:rsidR="00CD3413" w:rsidRPr="00C83908">
        <w:rPr>
          <w:rFonts w:ascii="Kokila" w:hAnsi="Kokila" w:cs="Kalimati"/>
          <w:szCs w:val="22"/>
          <w:lang w:bidi="hi-IN"/>
        </w:rPr>
        <w:t xml:space="preserve"> </w:t>
      </w:r>
      <w:r w:rsidR="00CD3413" w:rsidRPr="00C83908">
        <w:rPr>
          <w:rFonts w:ascii="Kokila" w:hAnsi="Kokila" w:cs="Kalimati" w:hint="cs"/>
          <w:szCs w:val="22"/>
          <w:cs/>
        </w:rPr>
        <w:t>:</w:t>
      </w:r>
    </w:p>
    <w:p w:rsidR="00F866EA" w:rsidRPr="00C83908" w:rsidRDefault="00F866EA" w:rsidP="00F866EA">
      <w:pPr>
        <w:spacing w:after="0" w:line="240" w:lineRule="auto"/>
        <w:jc w:val="both"/>
        <w:rPr>
          <w:rFonts w:ascii="Times New Roman" w:eastAsia="Times New Roman" w:hAnsi="Times New Roman" w:cs="Kalimati" w:hint="cs"/>
          <w:szCs w:val="22"/>
        </w:rPr>
      </w:pPr>
      <w:r w:rsidRPr="00C83908">
        <w:rPr>
          <w:rFonts w:ascii="Times New Roman" w:eastAsia="Times New Roman" w:hAnsi="Times New Roman" w:cs="Kalimati" w:hint="cs"/>
          <w:b/>
          <w:bCs/>
          <w:szCs w:val="22"/>
          <w:cs/>
        </w:rPr>
        <w:t>प्रतिवादी देवी प्रसाद पाण्डेलाई</w:t>
      </w:r>
      <w:r w:rsidRPr="00C83908">
        <w:rPr>
          <w:rFonts w:ascii="Times New Roman" w:eastAsia="Times New Roman" w:hAnsi="Times New Roman" w:cs="Kalimati" w:hint="cs"/>
          <w:szCs w:val="22"/>
          <w:cs/>
        </w:rPr>
        <w:t xml:space="preserve"> </w:t>
      </w:r>
      <w:r w:rsidRPr="00C83908">
        <w:rPr>
          <w:rFonts w:ascii="Times New Roman" w:eastAsia="Times New Roman" w:hAnsi="Times New Roman" w:cs="Kalimati"/>
          <w:szCs w:val="22"/>
          <w:cs/>
        </w:rPr>
        <w:t>भ्रष्टाचार निवारण ऐन</w:t>
      </w:r>
      <w:r w:rsidRPr="00C83908">
        <w:rPr>
          <w:rFonts w:ascii="Times New Roman" w:eastAsia="Times New Roman" w:hAnsi="Times New Roman" w:cs="Kalimati"/>
          <w:szCs w:val="22"/>
        </w:rPr>
        <w:t xml:space="preserve">, </w:t>
      </w:r>
      <w:r w:rsidRPr="00C83908">
        <w:rPr>
          <w:rFonts w:ascii="Times New Roman" w:eastAsia="Times New Roman" w:hAnsi="Times New Roman" w:cs="Kalimati"/>
          <w:szCs w:val="22"/>
          <w:cs/>
        </w:rPr>
        <w:t>2059 को दफा ८ को उपदफा (१) को देहाय (ङ) बमोजिमको कसुर</w:t>
      </w:r>
      <w:r w:rsidRPr="00C83908">
        <w:rPr>
          <w:rFonts w:ascii="Times New Roman" w:eastAsia="Times New Roman" w:hAnsi="Times New Roman" w:cs="Kalimati" w:hint="cs"/>
          <w:szCs w:val="22"/>
          <w:cs/>
        </w:rPr>
        <w:t>मा निज</w:t>
      </w:r>
      <w:r w:rsidRPr="00C83908">
        <w:rPr>
          <w:rFonts w:ascii="Times New Roman" w:eastAsia="Times New Roman" w:hAnsi="Times New Roman" w:cs="Kalimati"/>
          <w:szCs w:val="22"/>
          <w:cs/>
        </w:rPr>
        <w:t>लाई रु.14</w:t>
      </w:r>
      <w:r w:rsidRPr="00C83908">
        <w:rPr>
          <w:rFonts w:ascii="Times New Roman" w:eastAsia="Times New Roman" w:hAnsi="Times New Roman" w:cs="Kalimati"/>
          <w:szCs w:val="22"/>
        </w:rPr>
        <w:t>,</w:t>
      </w:r>
      <w:r w:rsidRPr="00C83908">
        <w:rPr>
          <w:rFonts w:ascii="Times New Roman" w:eastAsia="Times New Roman" w:hAnsi="Times New Roman" w:cs="Kalimati"/>
          <w:szCs w:val="22"/>
          <w:cs/>
        </w:rPr>
        <w:t>17</w:t>
      </w:r>
      <w:r w:rsidRPr="00C83908">
        <w:rPr>
          <w:rFonts w:ascii="Times New Roman" w:eastAsia="Times New Roman" w:hAnsi="Times New Roman" w:cs="Kalimati"/>
          <w:szCs w:val="22"/>
        </w:rPr>
        <w:t>,</w:t>
      </w:r>
      <w:r w:rsidRPr="00C83908">
        <w:rPr>
          <w:rFonts w:ascii="Times New Roman" w:eastAsia="Times New Roman" w:hAnsi="Times New Roman" w:cs="Kalimati"/>
          <w:szCs w:val="22"/>
          <w:cs/>
        </w:rPr>
        <w:t>935।55 विगो कायम</w:t>
      </w:r>
      <w:r w:rsidRPr="00C83908">
        <w:rPr>
          <w:rFonts w:ascii="Times New Roman" w:eastAsia="Times New Roman" w:hAnsi="Times New Roman" w:cs="Kalimati" w:hint="cs"/>
          <w:szCs w:val="22"/>
          <w:cs/>
        </w:rPr>
        <w:t xml:space="preserve"> </w:t>
      </w:r>
      <w:r w:rsidRPr="00C83908">
        <w:rPr>
          <w:rFonts w:ascii="Times New Roman" w:eastAsia="Times New Roman" w:hAnsi="Times New Roman" w:cs="Kalimati"/>
          <w:szCs w:val="22"/>
          <w:cs/>
        </w:rPr>
        <w:t>गरी ऐ.ऐनको दफा ८ को उपदफा (१) बमोजिम कैद र जरिवाना हुन एवं विगो समेत असुलउपर हुन</w:t>
      </w:r>
      <w:r w:rsidRPr="00C83908">
        <w:rPr>
          <w:rFonts w:ascii="Times New Roman" w:eastAsia="Times New Roman" w:hAnsi="Times New Roman" w:cs="Kalimati" w:hint="cs"/>
          <w:szCs w:val="22"/>
          <w:cs/>
        </w:rPr>
        <w:t>,</w:t>
      </w:r>
    </w:p>
    <w:p w:rsidR="00F866EA" w:rsidRPr="00C83908" w:rsidRDefault="00F866EA" w:rsidP="00F866EA">
      <w:pPr>
        <w:spacing w:after="0" w:line="240" w:lineRule="auto"/>
        <w:jc w:val="both"/>
        <w:rPr>
          <w:rFonts w:ascii="Times New Roman" w:eastAsia="Times New Roman" w:hAnsi="Times New Roman" w:cs="Kalimati" w:hint="cs"/>
          <w:szCs w:val="22"/>
        </w:rPr>
      </w:pPr>
      <w:r w:rsidRPr="00C83908">
        <w:rPr>
          <w:rFonts w:ascii="Times New Roman" w:eastAsia="Times New Roman" w:hAnsi="Times New Roman" w:cs="Kalimati" w:hint="cs"/>
          <w:b/>
          <w:bCs/>
          <w:szCs w:val="22"/>
          <w:cs/>
        </w:rPr>
        <w:t>प्रतिवादी महेश सिंहलाई</w:t>
      </w:r>
      <w:r w:rsidRPr="00C83908">
        <w:rPr>
          <w:rFonts w:ascii="Times New Roman" w:eastAsia="Times New Roman" w:hAnsi="Times New Roman" w:cs="Kalimati" w:hint="cs"/>
          <w:szCs w:val="22"/>
          <w:cs/>
        </w:rPr>
        <w:t xml:space="preserve"> </w:t>
      </w:r>
      <w:r w:rsidRPr="00C83908">
        <w:rPr>
          <w:rFonts w:ascii="Times New Roman" w:eastAsia="Times New Roman" w:hAnsi="Times New Roman" w:cs="Kalimati"/>
          <w:szCs w:val="22"/>
          <w:cs/>
        </w:rPr>
        <w:t>भ्रष्टाचार निवारण ऐन</w:t>
      </w:r>
      <w:r w:rsidRPr="00C83908">
        <w:rPr>
          <w:rFonts w:ascii="Times New Roman" w:eastAsia="Times New Roman" w:hAnsi="Times New Roman" w:cs="Kalimati"/>
          <w:szCs w:val="22"/>
        </w:rPr>
        <w:t xml:space="preserve">, </w:t>
      </w:r>
      <w:r w:rsidRPr="00C83908">
        <w:rPr>
          <w:rFonts w:ascii="Times New Roman" w:eastAsia="Times New Roman" w:hAnsi="Times New Roman" w:cs="Kalimati"/>
          <w:szCs w:val="22"/>
          <w:cs/>
        </w:rPr>
        <w:t>2059 को दफा ८ को उपदफा (१) को देहाय (ङ) बमोजिमको कसुर</w:t>
      </w:r>
      <w:r w:rsidRPr="00C83908">
        <w:rPr>
          <w:rFonts w:ascii="Times New Roman" w:eastAsia="Times New Roman" w:hAnsi="Times New Roman" w:cs="Kalimati" w:hint="cs"/>
          <w:szCs w:val="22"/>
          <w:cs/>
        </w:rPr>
        <w:t xml:space="preserve">मा निज </w:t>
      </w:r>
      <w:r w:rsidRPr="00C83908">
        <w:rPr>
          <w:rFonts w:ascii="Times New Roman" w:eastAsia="Times New Roman" w:hAnsi="Times New Roman" w:cs="Kalimati"/>
          <w:szCs w:val="22"/>
          <w:cs/>
        </w:rPr>
        <w:t>उपर रु.12</w:t>
      </w:r>
      <w:r w:rsidRPr="00C83908">
        <w:rPr>
          <w:rFonts w:ascii="Times New Roman" w:eastAsia="Times New Roman" w:hAnsi="Times New Roman" w:cs="Kalimati"/>
          <w:szCs w:val="22"/>
        </w:rPr>
        <w:t>,</w:t>
      </w:r>
      <w:r w:rsidRPr="00C83908">
        <w:rPr>
          <w:rFonts w:ascii="Times New Roman" w:eastAsia="Times New Roman" w:hAnsi="Times New Roman" w:cs="Kalimati"/>
          <w:szCs w:val="22"/>
          <w:cs/>
        </w:rPr>
        <w:t>36</w:t>
      </w:r>
      <w:r w:rsidRPr="00C83908">
        <w:rPr>
          <w:rFonts w:ascii="Times New Roman" w:eastAsia="Times New Roman" w:hAnsi="Times New Roman" w:cs="Kalimati"/>
          <w:szCs w:val="22"/>
        </w:rPr>
        <w:t>,</w:t>
      </w:r>
      <w:r w:rsidRPr="00C83908">
        <w:rPr>
          <w:rFonts w:ascii="Times New Roman" w:eastAsia="Times New Roman" w:hAnsi="Times New Roman" w:cs="Kalimati"/>
          <w:szCs w:val="22"/>
          <w:cs/>
        </w:rPr>
        <w:t>901।05 विगो कायम गरी ऐ.ऐनको दफा ८ को उपदफा (१) बमोजिम कैद र जरिवाना हुन एवं विगो समेत असुलउपर हुन</w:t>
      </w:r>
      <w:r w:rsidRPr="00C83908">
        <w:rPr>
          <w:rFonts w:ascii="Times New Roman" w:eastAsia="Times New Roman" w:hAnsi="Times New Roman" w:cs="Kalimati" w:hint="cs"/>
          <w:szCs w:val="22"/>
          <w:cs/>
        </w:rPr>
        <w:t>,</w:t>
      </w:r>
    </w:p>
    <w:p w:rsidR="00F866EA" w:rsidRPr="00C83908" w:rsidRDefault="00F866EA" w:rsidP="00F866EA">
      <w:pPr>
        <w:spacing w:after="0" w:line="240" w:lineRule="auto"/>
        <w:jc w:val="both"/>
        <w:rPr>
          <w:rFonts w:ascii="Times New Roman" w:eastAsia="Times New Roman" w:hAnsi="Times New Roman" w:cs="Kalimati"/>
          <w:szCs w:val="22"/>
        </w:rPr>
      </w:pPr>
      <w:r w:rsidRPr="00C83908">
        <w:rPr>
          <w:rFonts w:ascii="Times New Roman" w:eastAsia="Times New Roman" w:hAnsi="Times New Roman" w:cs="Kalimati" w:hint="cs"/>
          <w:b/>
          <w:bCs/>
          <w:szCs w:val="22"/>
          <w:cs/>
        </w:rPr>
        <w:t>प्रतिवादी भिम बहादुर रोकायालाई</w:t>
      </w:r>
      <w:r w:rsidRPr="00C83908">
        <w:rPr>
          <w:rFonts w:ascii="Times New Roman" w:eastAsia="Times New Roman" w:hAnsi="Times New Roman" w:cs="Kalimati" w:hint="cs"/>
          <w:szCs w:val="22"/>
          <w:cs/>
        </w:rPr>
        <w:t xml:space="preserve"> </w:t>
      </w:r>
      <w:r w:rsidRPr="00C83908">
        <w:rPr>
          <w:rFonts w:ascii="Times New Roman" w:eastAsia="Times New Roman" w:hAnsi="Times New Roman" w:cs="Kalimati"/>
          <w:szCs w:val="22"/>
          <w:cs/>
        </w:rPr>
        <w:t>भ्रष्टाचार निवारण ऐन</w:t>
      </w:r>
      <w:r w:rsidRPr="00C83908">
        <w:rPr>
          <w:rFonts w:ascii="Times New Roman" w:eastAsia="Times New Roman" w:hAnsi="Times New Roman" w:cs="Kalimati"/>
          <w:szCs w:val="22"/>
        </w:rPr>
        <w:t>,</w:t>
      </w:r>
      <w:r w:rsidRPr="00C83908">
        <w:rPr>
          <w:rFonts w:ascii="Times New Roman" w:eastAsia="Times New Roman" w:hAnsi="Times New Roman" w:cs="Kalimati"/>
          <w:szCs w:val="22"/>
          <w:cs/>
        </w:rPr>
        <w:t>2059</w:t>
      </w:r>
      <w:r w:rsidRPr="00C83908">
        <w:rPr>
          <w:rFonts w:ascii="Times New Roman" w:eastAsia="Times New Roman" w:hAnsi="Times New Roman" w:cs="Kalimati" w:hint="cs"/>
          <w:szCs w:val="22"/>
          <w:cs/>
        </w:rPr>
        <w:t xml:space="preserve"> </w:t>
      </w:r>
      <w:r w:rsidRPr="00C83908">
        <w:rPr>
          <w:rFonts w:ascii="Times New Roman" w:eastAsia="Times New Roman" w:hAnsi="Times New Roman" w:cs="Kalimati"/>
          <w:szCs w:val="22"/>
          <w:cs/>
        </w:rPr>
        <w:t>को दफा ८ को उपदफा (१) को देहाय (ङ) बमोजिमको कसुर</w:t>
      </w:r>
      <w:r w:rsidRPr="00C83908">
        <w:rPr>
          <w:rFonts w:ascii="Times New Roman" w:eastAsia="Times New Roman" w:hAnsi="Times New Roman" w:cs="Kalimati" w:hint="cs"/>
          <w:szCs w:val="22"/>
          <w:cs/>
        </w:rPr>
        <w:t>मा</w:t>
      </w:r>
      <w:r w:rsidRPr="00C83908">
        <w:rPr>
          <w:rFonts w:ascii="Times New Roman" w:eastAsia="Times New Roman" w:hAnsi="Times New Roman" w:cs="Kalimati"/>
          <w:szCs w:val="22"/>
          <w:cs/>
        </w:rPr>
        <w:t xml:space="preserve"> </w:t>
      </w:r>
      <w:r w:rsidRPr="00C83908">
        <w:rPr>
          <w:rFonts w:ascii="Times New Roman" w:eastAsia="Times New Roman" w:hAnsi="Times New Roman" w:cs="Kalimati" w:hint="cs"/>
          <w:szCs w:val="22"/>
          <w:cs/>
        </w:rPr>
        <w:t>निज</w:t>
      </w:r>
      <w:r w:rsidRPr="00C83908">
        <w:rPr>
          <w:rFonts w:ascii="Times New Roman" w:eastAsia="Times New Roman" w:hAnsi="Times New Roman" w:cs="Kalimati"/>
          <w:szCs w:val="22"/>
          <w:cs/>
        </w:rPr>
        <w:t xml:space="preserve"> उपर रु.1</w:t>
      </w:r>
      <w:r w:rsidRPr="00C83908">
        <w:rPr>
          <w:rFonts w:ascii="Times New Roman" w:eastAsia="Times New Roman" w:hAnsi="Times New Roman" w:cs="Kalimati"/>
          <w:szCs w:val="22"/>
        </w:rPr>
        <w:t>,</w:t>
      </w:r>
      <w:r w:rsidRPr="00C83908">
        <w:rPr>
          <w:rFonts w:ascii="Times New Roman" w:eastAsia="Times New Roman" w:hAnsi="Times New Roman" w:cs="Kalimati"/>
          <w:szCs w:val="22"/>
          <w:cs/>
        </w:rPr>
        <w:t>91</w:t>
      </w:r>
      <w:r w:rsidRPr="00C83908">
        <w:rPr>
          <w:rFonts w:ascii="Times New Roman" w:eastAsia="Times New Roman" w:hAnsi="Times New Roman" w:cs="Kalimati"/>
          <w:szCs w:val="22"/>
        </w:rPr>
        <w:t>,</w:t>
      </w:r>
      <w:r w:rsidRPr="00C83908">
        <w:rPr>
          <w:rFonts w:ascii="Times New Roman" w:eastAsia="Times New Roman" w:hAnsi="Times New Roman" w:cs="Kalimati"/>
          <w:szCs w:val="22"/>
          <w:cs/>
        </w:rPr>
        <w:t>206।08 विगो कायम गरी ऐ.ऐनको दफा ८ को उपदफा (१) बमोजिम कैद र जरिवाना हुन एवं विगो समेत असुलउपर हुन</w:t>
      </w:r>
      <w:r w:rsidRPr="00C83908">
        <w:rPr>
          <w:rFonts w:ascii="Times New Roman" w:eastAsia="Times New Roman" w:hAnsi="Times New Roman" w:cs="Kalimati" w:hint="cs"/>
          <w:szCs w:val="22"/>
          <w:cs/>
        </w:rPr>
        <w:t xml:space="preserve">, </w:t>
      </w:r>
    </w:p>
    <w:p w:rsidR="00F866EA" w:rsidRPr="00C83908" w:rsidRDefault="00F866EA" w:rsidP="00F866EA">
      <w:pPr>
        <w:spacing w:after="0" w:line="240" w:lineRule="auto"/>
        <w:jc w:val="both"/>
        <w:rPr>
          <w:rFonts w:ascii="Times New Roman" w:eastAsia="Times New Roman" w:hAnsi="Times New Roman" w:cs="Kalimati"/>
          <w:szCs w:val="22"/>
        </w:rPr>
      </w:pPr>
      <w:r w:rsidRPr="00C83908">
        <w:rPr>
          <w:rFonts w:ascii="Times New Roman" w:eastAsia="Times New Roman" w:hAnsi="Times New Roman" w:cs="Kalimati" w:hint="cs"/>
          <w:b/>
          <w:bCs/>
          <w:szCs w:val="22"/>
          <w:cs/>
        </w:rPr>
        <w:t>प्रतिवादी सर्जन साहीलाई</w:t>
      </w:r>
      <w:r w:rsidRPr="00C83908">
        <w:rPr>
          <w:rFonts w:ascii="Times New Roman" w:eastAsia="Times New Roman" w:hAnsi="Times New Roman" w:cs="Kalimati" w:hint="cs"/>
          <w:szCs w:val="22"/>
          <w:cs/>
        </w:rPr>
        <w:t xml:space="preserve"> </w:t>
      </w:r>
      <w:r w:rsidRPr="00C83908">
        <w:rPr>
          <w:rFonts w:ascii="Times New Roman" w:eastAsia="Times New Roman" w:hAnsi="Times New Roman" w:cs="Kalimati"/>
          <w:szCs w:val="22"/>
          <w:cs/>
        </w:rPr>
        <w:t>भ्रष्टाचार निवारण ऐन</w:t>
      </w:r>
      <w:r w:rsidRPr="00C83908">
        <w:rPr>
          <w:rFonts w:ascii="Times New Roman" w:eastAsia="Times New Roman" w:hAnsi="Times New Roman" w:cs="Kalimati"/>
          <w:szCs w:val="22"/>
        </w:rPr>
        <w:t>,</w:t>
      </w:r>
      <w:r w:rsidRPr="00C83908">
        <w:rPr>
          <w:rFonts w:ascii="Times New Roman" w:eastAsia="Times New Roman" w:hAnsi="Times New Roman" w:cs="Kalimati"/>
          <w:szCs w:val="22"/>
          <w:cs/>
        </w:rPr>
        <w:t>2059 को दफा ८ को उपदफा (१) को देहाय (ङ) बमोजिमको कसुर</w:t>
      </w:r>
      <w:r w:rsidRPr="00C83908">
        <w:rPr>
          <w:rFonts w:ascii="Times New Roman" w:eastAsia="Times New Roman" w:hAnsi="Times New Roman" w:cs="Kalimati" w:hint="cs"/>
          <w:szCs w:val="22"/>
          <w:cs/>
        </w:rPr>
        <w:t>मा</w:t>
      </w:r>
      <w:r w:rsidRPr="00C83908">
        <w:rPr>
          <w:rFonts w:ascii="Times New Roman" w:eastAsia="Times New Roman" w:hAnsi="Times New Roman" w:cs="Kalimati"/>
          <w:szCs w:val="22"/>
          <w:cs/>
        </w:rPr>
        <w:t xml:space="preserve"> </w:t>
      </w:r>
      <w:r w:rsidRPr="00C83908">
        <w:rPr>
          <w:rFonts w:ascii="Times New Roman" w:eastAsia="Times New Roman" w:hAnsi="Times New Roman" w:cs="Kalimati" w:hint="cs"/>
          <w:szCs w:val="22"/>
          <w:cs/>
        </w:rPr>
        <w:t xml:space="preserve">निज </w:t>
      </w:r>
      <w:r w:rsidRPr="00C83908">
        <w:rPr>
          <w:rFonts w:ascii="Times New Roman" w:eastAsia="Times New Roman" w:hAnsi="Times New Roman" w:cs="Kalimati"/>
          <w:szCs w:val="22"/>
          <w:cs/>
        </w:rPr>
        <w:t>उपर रु.10,45,694।96 विगो कायम गरी ऐ.ऐनको दफा ८ को उपदफा (१) बमोजिम कैद र जरिवाना हुन एवं विगो समेत असुलउपर हुन</w:t>
      </w:r>
      <w:r w:rsidRPr="00C83908">
        <w:rPr>
          <w:rFonts w:ascii="Times New Roman" w:eastAsia="Times New Roman" w:hAnsi="Times New Roman" w:cs="Kalimati" w:hint="cs"/>
          <w:szCs w:val="22"/>
          <w:cs/>
        </w:rPr>
        <w:t xml:space="preserve">, </w:t>
      </w:r>
    </w:p>
    <w:p w:rsidR="00F866EA" w:rsidRPr="00C83908" w:rsidRDefault="00F866EA" w:rsidP="00F866EA">
      <w:pPr>
        <w:spacing w:after="0" w:line="240" w:lineRule="auto"/>
        <w:jc w:val="both"/>
        <w:rPr>
          <w:rFonts w:ascii="Kokila" w:hAnsi="Kokila" w:cs="Kalimati"/>
          <w:szCs w:val="22"/>
        </w:rPr>
      </w:pPr>
      <w:r w:rsidRPr="00C83908">
        <w:rPr>
          <w:rFonts w:ascii="Times New Roman" w:eastAsia="Times New Roman" w:hAnsi="Times New Roman" w:cs="Kalimati" w:hint="cs"/>
          <w:b/>
          <w:bCs/>
          <w:szCs w:val="22"/>
          <w:cs/>
        </w:rPr>
        <w:t>प्रतिवादीहरु दिपादेवी शाही, पूर्ण बहादुर शाही र फुल्टउरा शाहीलाई</w:t>
      </w:r>
      <w:r w:rsidRPr="00C83908">
        <w:rPr>
          <w:rFonts w:ascii="Times New Roman" w:eastAsia="Times New Roman" w:hAnsi="Times New Roman" w:cs="Kalimati" w:hint="cs"/>
          <w:szCs w:val="22"/>
          <w:cs/>
        </w:rPr>
        <w:t xml:space="preserve"> </w:t>
      </w:r>
      <w:r w:rsidRPr="00C83908">
        <w:rPr>
          <w:rFonts w:ascii="Times New Roman" w:eastAsia="Times New Roman" w:hAnsi="Times New Roman" w:cs="Kalimati"/>
          <w:szCs w:val="22"/>
          <w:cs/>
        </w:rPr>
        <w:t>भ्रष्टाचार निवारण ऐन</w:t>
      </w:r>
      <w:r w:rsidRPr="00C83908">
        <w:rPr>
          <w:rFonts w:ascii="Times New Roman" w:eastAsia="Times New Roman" w:hAnsi="Times New Roman" w:cs="Kalimati"/>
          <w:szCs w:val="22"/>
        </w:rPr>
        <w:t>,</w:t>
      </w:r>
      <w:r w:rsidRPr="00C83908">
        <w:rPr>
          <w:rFonts w:ascii="Times New Roman" w:eastAsia="Times New Roman" w:hAnsi="Times New Roman" w:cs="Kalimati"/>
          <w:szCs w:val="22"/>
          <w:cs/>
        </w:rPr>
        <w:t>2059 को दफा ८ को उपदफा (४) बमोजिम कसुर</w:t>
      </w:r>
      <w:r w:rsidRPr="00C83908">
        <w:rPr>
          <w:rFonts w:ascii="Times New Roman" w:eastAsia="Times New Roman" w:hAnsi="Times New Roman" w:cs="Kalimati" w:hint="cs"/>
          <w:szCs w:val="22"/>
          <w:cs/>
        </w:rPr>
        <w:t>मा</w:t>
      </w:r>
      <w:r w:rsidRPr="00C83908">
        <w:rPr>
          <w:rFonts w:ascii="Times New Roman" w:eastAsia="Times New Roman" w:hAnsi="Times New Roman" w:cs="Kalimati"/>
          <w:szCs w:val="22"/>
          <w:cs/>
        </w:rPr>
        <w:t xml:space="preserve"> निजहरु दिपादेवी शाही</w:t>
      </w:r>
      <w:r w:rsidRPr="00C83908">
        <w:rPr>
          <w:rFonts w:ascii="Times New Roman" w:eastAsia="Times New Roman" w:hAnsi="Times New Roman" w:cs="Kalimati"/>
          <w:szCs w:val="22"/>
        </w:rPr>
        <w:t xml:space="preserve">, </w:t>
      </w:r>
      <w:r w:rsidRPr="00C83908">
        <w:rPr>
          <w:rFonts w:ascii="Times New Roman" w:eastAsia="Times New Roman" w:hAnsi="Times New Roman" w:cs="Kalimati"/>
          <w:szCs w:val="22"/>
          <w:cs/>
        </w:rPr>
        <w:t>पुर्ण बहादुर शाही र फुल्टउरा शाहीलाई जनही रु.14,17,935।55 विगो कायम गरी ऐ.ऐनको दफा ८ को</w:t>
      </w:r>
      <w:r w:rsidRPr="00C83908">
        <w:rPr>
          <w:rFonts w:ascii="Times New Roman" w:eastAsia="Times New Roman" w:hAnsi="Times New Roman" w:cs="Kalimati" w:hint="cs"/>
          <w:szCs w:val="22"/>
          <w:cs/>
        </w:rPr>
        <w:t xml:space="preserve"> </w:t>
      </w:r>
      <w:r w:rsidRPr="00C83908">
        <w:rPr>
          <w:rFonts w:ascii="Times New Roman" w:eastAsia="Times New Roman" w:hAnsi="Times New Roman" w:cs="Kalimati"/>
          <w:szCs w:val="22"/>
          <w:cs/>
        </w:rPr>
        <w:t>उपदफा (४) बमोजिमको कैद र जरिवानाको सजाय गरी उक्त विगो समेत असुल</w:t>
      </w:r>
      <w:r w:rsidRPr="00C83908">
        <w:rPr>
          <w:rFonts w:ascii="Times New Roman" w:eastAsia="Times New Roman" w:hAnsi="Times New Roman" w:cs="Kalimati" w:hint="cs"/>
          <w:szCs w:val="22"/>
          <w:cs/>
        </w:rPr>
        <w:t xml:space="preserve"> </w:t>
      </w:r>
      <w:r w:rsidRPr="00C83908">
        <w:rPr>
          <w:rFonts w:ascii="Times New Roman" w:eastAsia="Times New Roman" w:hAnsi="Times New Roman" w:cs="Kalimati"/>
          <w:szCs w:val="22"/>
          <w:cs/>
        </w:rPr>
        <w:t xml:space="preserve">उपर </w:t>
      </w:r>
      <w:r w:rsidRPr="00C83908">
        <w:rPr>
          <w:rFonts w:ascii="Times New Roman" w:eastAsia="Times New Roman" w:hAnsi="Times New Roman" w:cs="Kalimati" w:hint="cs"/>
          <w:szCs w:val="22"/>
          <w:cs/>
        </w:rPr>
        <w:t>हुन,</w:t>
      </w:r>
    </w:p>
    <w:p w:rsidR="00767CA6" w:rsidRPr="00C83908" w:rsidRDefault="00767CA6" w:rsidP="00767CA6">
      <w:pPr>
        <w:spacing w:after="0" w:line="240" w:lineRule="auto"/>
        <w:jc w:val="both"/>
        <w:rPr>
          <w:rFonts w:ascii="Kokila" w:hAnsi="Kokila" w:cs="Kalimati"/>
          <w:szCs w:val="22"/>
        </w:rPr>
      </w:pPr>
      <w:r w:rsidRPr="00C83908">
        <w:rPr>
          <w:rFonts w:ascii="Kokila" w:hAnsi="Kokila" w:cs="Kalimati"/>
          <w:szCs w:val="22"/>
          <w:cs/>
        </w:rPr>
        <w:t>मागदावी</w:t>
      </w:r>
      <w:r w:rsidRPr="00C83908">
        <w:rPr>
          <w:rFonts w:ascii="Kokila" w:hAnsi="Kokila" w:cs="Kalimati" w:hint="cs"/>
          <w:szCs w:val="22"/>
          <w:cs/>
        </w:rPr>
        <w:t xml:space="preserve"> </w:t>
      </w:r>
      <w:r w:rsidRPr="00C83908">
        <w:rPr>
          <w:rFonts w:ascii="Kokila" w:hAnsi="Kokila" w:cs="Kalimati"/>
          <w:szCs w:val="22"/>
          <w:cs/>
        </w:rPr>
        <w:t>लिई</w:t>
      </w:r>
      <w:r w:rsidRPr="00C83908">
        <w:rPr>
          <w:rFonts w:ascii="Kokila" w:hAnsi="Kokila" w:cs="Kalimati" w:hint="cs"/>
          <w:szCs w:val="22"/>
          <w:cs/>
        </w:rPr>
        <w:t xml:space="preserve"> </w:t>
      </w:r>
      <w:r w:rsidRPr="00C83908">
        <w:rPr>
          <w:rFonts w:ascii="Kokila" w:hAnsi="Kokila" w:cs="Kalimati"/>
          <w:szCs w:val="22"/>
          <w:cs/>
        </w:rPr>
        <w:t>विशेष अदालत</w:t>
      </w:r>
      <w:r w:rsidRPr="00C83908">
        <w:rPr>
          <w:rFonts w:ascii="Kokila" w:hAnsi="Kokila" w:cs="Kalimati"/>
          <w:szCs w:val="22"/>
        </w:rPr>
        <w:t xml:space="preserve">, </w:t>
      </w:r>
      <w:r w:rsidRPr="00C83908">
        <w:rPr>
          <w:rFonts w:ascii="Kokila" w:hAnsi="Kokila" w:cs="Kalimati"/>
          <w:szCs w:val="22"/>
          <w:cs/>
        </w:rPr>
        <w:t>काठमाडौंमा आरोपपत्र दायर गरिएकोमा</w:t>
      </w:r>
      <w:r w:rsidRPr="00C83908">
        <w:rPr>
          <w:rFonts w:ascii="Kokila" w:hAnsi="Kokila" w:cs="Kalimati" w:hint="cs"/>
          <w:szCs w:val="22"/>
          <w:cs/>
        </w:rPr>
        <w:t xml:space="preserve"> </w:t>
      </w:r>
      <w:r w:rsidRPr="00C83908">
        <w:rPr>
          <w:rFonts w:ascii="Kokila" w:hAnsi="Kokila" w:cs="Kalimati"/>
          <w:szCs w:val="22"/>
          <w:cs/>
        </w:rPr>
        <w:t xml:space="preserve">विशेष अदालतले निम्न आधारमा मिति </w:t>
      </w:r>
      <w:r w:rsidRPr="00C83908">
        <w:rPr>
          <w:rFonts w:ascii="Kokila" w:hAnsi="Kokila" w:cs="Kalimati" w:hint="cs"/>
          <w:szCs w:val="22"/>
          <w:cs/>
          <w:lang w:bidi="hi-IN"/>
        </w:rPr>
        <w:t>२०</w:t>
      </w:r>
      <w:r w:rsidRPr="00C83908">
        <w:rPr>
          <w:rFonts w:ascii="Kokila" w:hAnsi="Kokila" w:cs="Kalimati" w:hint="cs"/>
          <w:szCs w:val="22"/>
          <w:cs/>
        </w:rPr>
        <w:t>8</w:t>
      </w:r>
      <w:r w:rsidR="00F866EA" w:rsidRPr="00C83908">
        <w:rPr>
          <w:rFonts w:ascii="Kokila" w:hAnsi="Kokila" w:cs="Kalimati" w:hint="cs"/>
          <w:szCs w:val="22"/>
          <w:cs/>
        </w:rPr>
        <w:t>१</w:t>
      </w:r>
      <w:r w:rsidRPr="00C83908">
        <w:rPr>
          <w:rFonts w:ascii="Kokila" w:hAnsi="Kokila" w:cs="Kalimati" w:hint="cs"/>
          <w:szCs w:val="22"/>
          <w:cs/>
          <w:lang w:bidi="hi-IN"/>
        </w:rPr>
        <w:t>।</w:t>
      </w:r>
      <w:r w:rsidR="00F866EA" w:rsidRPr="00C83908">
        <w:rPr>
          <w:rFonts w:ascii="Kokila" w:hAnsi="Kokila" w:cs="Kalimati" w:hint="cs"/>
          <w:szCs w:val="22"/>
          <w:cs/>
        </w:rPr>
        <w:t>०३</w:t>
      </w:r>
      <w:r w:rsidRPr="00C83908">
        <w:rPr>
          <w:rFonts w:ascii="Kokila" w:hAnsi="Kokila" w:cs="Kalimati" w:hint="cs"/>
          <w:szCs w:val="22"/>
          <w:cs/>
          <w:lang w:bidi="hi-IN"/>
        </w:rPr>
        <w:t>।</w:t>
      </w:r>
      <w:r w:rsidR="00F866EA" w:rsidRPr="00C83908">
        <w:rPr>
          <w:rFonts w:ascii="Kokila" w:hAnsi="Kokila" w:cs="Kalimati" w:hint="cs"/>
          <w:szCs w:val="22"/>
          <w:cs/>
        </w:rPr>
        <w:t>२६</w:t>
      </w:r>
      <w:r w:rsidRPr="00C83908">
        <w:rPr>
          <w:rFonts w:ascii="Kokila" w:hAnsi="Kokila" w:cs="Kalimati" w:hint="cs"/>
          <w:szCs w:val="22"/>
          <w:cs/>
        </w:rPr>
        <w:t xml:space="preserve"> </w:t>
      </w:r>
      <w:r w:rsidRPr="00C83908">
        <w:rPr>
          <w:rFonts w:ascii="Kokila" w:hAnsi="Kokila" w:cs="Kalimati"/>
          <w:szCs w:val="22"/>
          <w:cs/>
        </w:rPr>
        <w:t>को फैसलाबाट</w:t>
      </w:r>
      <w:r w:rsidRPr="00C83908">
        <w:rPr>
          <w:rFonts w:ascii="Kokila" w:hAnsi="Kokila" w:cs="Kalimati" w:hint="cs"/>
          <w:szCs w:val="22"/>
          <w:cs/>
        </w:rPr>
        <w:t xml:space="preserve"> सफाई दिएको</w:t>
      </w:r>
      <w:r w:rsidRPr="00C83908">
        <w:rPr>
          <w:rFonts w:ascii="Kokila" w:hAnsi="Kokila" w:cs="Kalimati"/>
          <w:szCs w:val="22"/>
          <w:cs/>
        </w:rPr>
        <w:t>-:</w:t>
      </w:r>
      <w:r w:rsidRPr="00C83908">
        <w:rPr>
          <w:rFonts w:ascii="Kokila" w:hAnsi="Kokila" w:cs="Kalimati"/>
          <w:szCs w:val="22"/>
        </w:rPr>
        <w:t> </w:t>
      </w:r>
    </w:p>
    <w:p w:rsidR="00F866EA" w:rsidRPr="00C83908" w:rsidRDefault="00F866EA" w:rsidP="00F866EA">
      <w:pPr>
        <w:pStyle w:val="ListParagraph"/>
        <w:numPr>
          <w:ilvl w:val="0"/>
          <w:numId w:val="43"/>
        </w:numPr>
        <w:tabs>
          <w:tab w:val="left" w:pos="9720"/>
        </w:tabs>
        <w:ind w:right="-90"/>
        <w:jc w:val="both"/>
        <w:rPr>
          <w:rFonts w:ascii="Times New Roman" w:eastAsia="Times New Roman" w:hAnsi="Times New Roman" w:cs="Kalimati"/>
          <w:szCs w:val="22"/>
        </w:rPr>
      </w:pPr>
      <w:r w:rsidRPr="00C83908">
        <w:rPr>
          <w:rFonts w:ascii="Times New Roman" w:eastAsia="Times New Roman" w:hAnsi="Times New Roman" w:cs="Kalimati" w:hint="cs"/>
          <w:szCs w:val="22"/>
          <w:cs/>
        </w:rPr>
        <w:t>प्रतिवादीहरु</w:t>
      </w:r>
      <w:r w:rsidRPr="00C83908">
        <w:rPr>
          <w:rFonts w:ascii="Times New Roman" w:eastAsia="Times New Roman" w:hAnsi="Times New Roman" w:cs="Kalimati" w:hint="cs"/>
          <w:szCs w:val="22"/>
          <w:cs/>
        </w:rPr>
        <w:t>ले</w:t>
      </w:r>
      <w:r w:rsidRPr="00C83908">
        <w:rPr>
          <w:rFonts w:ascii="Times New Roman" w:eastAsia="Times New Roman" w:hAnsi="Times New Roman" w:cs="Kalimati" w:hint="cs"/>
          <w:szCs w:val="22"/>
          <w:cs/>
        </w:rPr>
        <w:t xml:space="preserve"> अनु</w:t>
      </w:r>
      <w:r w:rsidRPr="00C83908">
        <w:rPr>
          <w:rFonts w:ascii="Times New Roman" w:eastAsia="Times New Roman" w:hAnsi="Times New Roman" w:cs="Kalimati" w:hint="cs"/>
          <w:szCs w:val="22"/>
          <w:cs/>
        </w:rPr>
        <w:t>सन्धान अधिकारी र अदालत समक्ष कसु</w:t>
      </w:r>
      <w:r w:rsidRPr="00C83908">
        <w:rPr>
          <w:rFonts w:ascii="Times New Roman" w:eastAsia="Times New Roman" w:hAnsi="Times New Roman" w:cs="Kalimati" w:hint="cs"/>
          <w:szCs w:val="22"/>
          <w:cs/>
        </w:rPr>
        <w:t>रमा इन्कार रही वयान गरेको।</w:t>
      </w:r>
    </w:p>
    <w:p w:rsidR="00F866EA" w:rsidRPr="00C83908" w:rsidRDefault="00F866EA" w:rsidP="00F866EA">
      <w:pPr>
        <w:pStyle w:val="ListParagraph"/>
        <w:numPr>
          <w:ilvl w:val="0"/>
          <w:numId w:val="43"/>
        </w:numPr>
        <w:tabs>
          <w:tab w:val="left" w:pos="9720"/>
        </w:tabs>
        <w:jc w:val="both"/>
        <w:rPr>
          <w:rFonts w:ascii="Times New Roman" w:eastAsia="Times New Roman" w:hAnsi="Times New Roman" w:cs="Kalimati"/>
          <w:szCs w:val="22"/>
        </w:rPr>
      </w:pPr>
      <w:r w:rsidRPr="00C83908">
        <w:rPr>
          <w:rFonts w:ascii="Times New Roman" w:eastAsia="Times New Roman" w:hAnsi="Times New Roman" w:cs="Kalimati" w:hint="cs"/>
          <w:szCs w:val="22"/>
          <w:cs/>
        </w:rPr>
        <w:t>आयोजना सम्पन्न भएको लामो अवधि पछि जाँचबुझ गरिएबाट प्राकृतिक प्रकोप समेतका कारणले गर्दा सम्पन्न कार्य निर्माण अवधिमा जस्तै दुरुस्त अवस्थामा नरहनु स्वाभाविक भएको।</w:t>
      </w:r>
    </w:p>
    <w:p w:rsidR="00F866EA" w:rsidRPr="00C83908" w:rsidRDefault="00F866EA" w:rsidP="00F866EA">
      <w:pPr>
        <w:pStyle w:val="ListParagraph"/>
        <w:numPr>
          <w:ilvl w:val="0"/>
          <w:numId w:val="43"/>
        </w:numPr>
        <w:spacing w:after="0" w:line="240" w:lineRule="auto"/>
        <w:jc w:val="both"/>
        <w:rPr>
          <w:rFonts w:ascii="Kokila" w:hAnsi="Kokila" w:cs="Kalimati"/>
          <w:szCs w:val="22"/>
        </w:rPr>
      </w:pPr>
      <w:r w:rsidRPr="00C83908">
        <w:rPr>
          <w:rFonts w:ascii="Times New Roman" w:eastAsia="Times New Roman" w:hAnsi="Times New Roman" w:cs="Kalimati" w:hint="cs"/>
          <w:szCs w:val="22"/>
          <w:cs/>
        </w:rPr>
        <w:t>स्थलगत प्रतिवेदनमा उल्लेख भए अनुसार अन्तिम विन्दुसम्म कुलो सुचारु रहेको तथा स्थानीय उपभोक्ताको मौकाको भनाई हेर्दा पनि आयोजना सफल रुपमा संचालन रहेको देखिएको</w:t>
      </w:r>
    </w:p>
    <w:p w:rsidR="00767CA6" w:rsidRPr="00C83908" w:rsidRDefault="00767CA6" w:rsidP="00DC0FB5">
      <w:pPr>
        <w:spacing w:after="0" w:line="240" w:lineRule="auto"/>
        <w:jc w:val="both"/>
        <w:rPr>
          <w:rFonts w:eastAsia="Times New Roman" w:cs="Kalimati"/>
          <w:szCs w:val="22"/>
        </w:rPr>
      </w:pPr>
      <w:r w:rsidRPr="00C83908">
        <w:rPr>
          <w:rFonts w:ascii="Nirmala UI" w:eastAsia="Times New Roman" w:hAnsi="Nirmala UI" w:cs="Kalimati" w:hint="cs"/>
          <w:szCs w:val="22"/>
          <w:cs/>
        </w:rPr>
        <w:t>विशेष</w:t>
      </w:r>
      <w:r w:rsidRPr="00C83908">
        <w:rPr>
          <w:rFonts w:eastAsia="Times New Roman" w:cs="Kalimati" w:hint="cs"/>
          <w:szCs w:val="22"/>
          <w:cs/>
        </w:rPr>
        <w:t xml:space="preserve"> </w:t>
      </w:r>
      <w:r w:rsidRPr="00C83908">
        <w:rPr>
          <w:rFonts w:ascii="Nirmala UI" w:eastAsia="Times New Roman" w:hAnsi="Nirmala UI" w:cs="Kalimati" w:hint="cs"/>
          <w:szCs w:val="22"/>
          <w:cs/>
        </w:rPr>
        <w:t>अदालतको</w:t>
      </w:r>
      <w:r w:rsidRPr="00C83908">
        <w:rPr>
          <w:rFonts w:eastAsia="Times New Roman" w:cs="Kalimati" w:hint="cs"/>
          <w:szCs w:val="22"/>
          <w:cs/>
        </w:rPr>
        <w:t xml:space="preserve"> </w:t>
      </w:r>
      <w:r w:rsidRPr="00C83908">
        <w:rPr>
          <w:rFonts w:ascii="Nirmala UI" w:eastAsia="Times New Roman" w:hAnsi="Nirmala UI" w:cs="Kalimati" w:hint="cs"/>
          <w:szCs w:val="22"/>
          <w:cs/>
        </w:rPr>
        <w:t>उपरोक्त</w:t>
      </w:r>
      <w:r w:rsidRPr="00C83908">
        <w:rPr>
          <w:rFonts w:eastAsia="Times New Roman" w:cs="Kalimati" w:hint="cs"/>
          <w:szCs w:val="22"/>
          <w:cs/>
        </w:rPr>
        <w:t xml:space="preserve"> </w:t>
      </w:r>
      <w:r w:rsidRPr="00C83908">
        <w:rPr>
          <w:rFonts w:ascii="Nirmala UI" w:eastAsia="Times New Roman" w:hAnsi="Nirmala UI" w:cs="Kalimati" w:hint="cs"/>
          <w:szCs w:val="22"/>
          <w:cs/>
        </w:rPr>
        <w:t>फैसलाउपर</w:t>
      </w:r>
      <w:r w:rsidRPr="00C83908">
        <w:rPr>
          <w:rFonts w:eastAsia="Times New Roman" w:cs="Kalimati"/>
          <w:szCs w:val="22"/>
          <w:cs/>
        </w:rPr>
        <w:t xml:space="preserve"> </w:t>
      </w:r>
      <w:r w:rsidRPr="00C83908">
        <w:rPr>
          <w:rFonts w:ascii="Nirmala UI" w:hAnsi="Nirmala UI" w:cs="Kalimati" w:hint="cs"/>
          <w:szCs w:val="22"/>
          <w:cs/>
        </w:rPr>
        <w:t>आयोगलाई चित्त नबुझी देहायबमोजिमका आधार लिई</w:t>
      </w:r>
      <w:r w:rsidRPr="00C83908">
        <w:rPr>
          <w:rFonts w:ascii="Nirmala UI" w:hAnsi="Nirmala UI" w:cs="Kalimati"/>
          <w:szCs w:val="22"/>
          <w:cs/>
        </w:rPr>
        <w:t xml:space="preserve"> सम्मानित सर्वोच्च अदालतमा मिति </w:t>
      </w:r>
      <w:r w:rsidRPr="00C83908">
        <w:rPr>
          <w:rFonts w:ascii="Nirmala UI" w:hAnsi="Nirmala UI" w:cs="Kalimati" w:hint="cs"/>
          <w:szCs w:val="22"/>
          <w:cs/>
        </w:rPr>
        <w:t>२०८१।०</w:t>
      </w:r>
      <w:r w:rsidR="00DC0FB5" w:rsidRPr="00C83908">
        <w:rPr>
          <w:rFonts w:ascii="Nirmala UI" w:hAnsi="Nirmala UI" w:cs="Kalimati" w:hint="cs"/>
          <w:szCs w:val="22"/>
          <w:cs/>
        </w:rPr>
        <w:t>८</w:t>
      </w:r>
      <w:r w:rsidRPr="00C83908">
        <w:rPr>
          <w:rFonts w:ascii="Nirmala UI" w:hAnsi="Nirmala UI" w:cs="Kalimati" w:hint="cs"/>
          <w:szCs w:val="22"/>
          <w:cs/>
        </w:rPr>
        <w:t>।०</w:t>
      </w:r>
      <w:r w:rsidR="00DC0FB5" w:rsidRPr="00C83908">
        <w:rPr>
          <w:rFonts w:ascii="Nirmala UI" w:hAnsi="Nirmala UI" w:cs="Kalimati" w:hint="cs"/>
          <w:szCs w:val="22"/>
          <w:cs/>
        </w:rPr>
        <w:t>६</w:t>
      </w:r>
      <w:r w:rsidRPr="00C83908">
        <w:rPr>
          <w:rFonts w:ascii="Nirmala UI" w:hAnsi="Nirmala UI" w:cs="Kalimati"/>
          <w:szCs w:val="22"/>
          <w:cs/>
        </w:rPr>
        <w:t xml:space="preserve"> मा पुनरावेदन गरिएको छ</w:t>
      </w:r>
      <w:r w:rsidRPr="00C83908">
        <w:rPr>
          <w:rFonts w:ascii="Nirmala UI" w:hAnsi="Nirmala UI" w:cs="Kalimati" w:hint="cs"/>
          <w:szCs w:val="22"/>
          <w:cs/>
        </w:rPr>
        <w:t>ः-</w:t>
      </w:r>
    </w:p>
    <w:p w:rsidR="00767CA6" w:rsidRPr="00C83908" w:rsidRDefault="00767CA6" w:rsidP="00767CA6">
      <w:pPr>
        <w:tabs>
          <w:tab w:val="left" w:pos="270"/>
        </w:tabs>
        <w:spacing w:after="0" w:line="240" w:lineRule="auto"/>
        <w:ind w:left="270"/>
        <w:contextualSpacing/>
        <w:jc w:val="center"/>
        <w:rPr>
          <w:rFonts w:ascii="Kokila" w:hAnsi="Kokila" w:cs="Kalimati"/>
          <w:szCs w:val="22"/>
        </w:rPr>
      </w:pPr>
      <w:r w:rsidRPr="00C83908">
        <w:rPr>
          <w:rFonts w:ascii="Kokila" w:hAnsi="Kokila" w:cs="Kalimati" w:hint="cs"/>
          <w:b/>
          <w:bCs/>
          <w:szCs w:val="22"/>
          <w:u w:val="single"/>
          <w:cs/>
        </w:rPr>
        <w:t>देहाय</w:t>
      </w:r>
      <w:r w:rsidRPr="00C83908">
        <w:rPr>
          <w:rFonts w:ascii="Kokila" w:hAnsi="Kokila" w:cs="Kalimati"/>
          <w:szCs w:val="22"/>
        </w:rPr>
        <w:t>:</w:t>
      </w:r>
    </w:p>
    <w:p w:rsidR="00DC0FB5" w:rsidRPr="00750A52" w:rsidRDefault="00DC0FB5" w:rsidP="00DC0FB5">
      <w:pPr>
        <w:pStyle w:val="ListParagraph"/>
        <w:numPr>
          <w:ilvl w:val="0"/>
          <w:numId w:val="45"/>
        </w:numPr>
        <w:tabs>
          <w:tab w:val="left" w:pos="9720"/>
        </w:tabs>
        <w:spacing w:after="0" w:line="240" w:lineRule="auto"/>
        <w:ind w:left="720"/>
        <w:jc w:val="both"/>
        <w:rPr>
          <w:rFonts w:ascii="Times New Roman" w:eastAsia="Times New Roman" w:hAnsi="Times New Roman" w:cs="Kalimati"/>
          <w:szCs w:val="22"/>
        </w:rPr>
      </w:pPr>
      <w:r w:rsidRPr="00750A52">
        <w:rPr>
          <w:rFonts w:ascii="Times New Roman" w:eastAsia="Times New Roman" w:hAnsi="Times New Roman" w:cs="Kalimati" w:hint="cs"/>
          <w:szCs w:val="22"/>
          <w:cs/>
        </w:rPr>
        <w:t>प्रस्तुत मुद्दामा यी प्रतिवादीहरुले अनु</w:t>
      </w:r>
      <w:r w:rsidRPr="00750A52">
        <w:rPr>
          <w:rFonts w:ascii="Times New Roman" w:eastAsia="Times New Roman" w:hAnsi="Times New Roman" w:cs="Kalimati" w:hint="cs"/>
          <w:szCs w:val="22"/>
          <w:cs/>
        </w:rPr>
        <w:t>सन्धानको क्रममा र अदालत समेत कसु</w:t>
      </w:r>
      <w:r w:rsidRPr="00750A52">
        <w:rPr>
          <w:rFonts w:ascii="Times New Roman" w:eastAsia="Times New Roman" w:hAnsi="Times New Roman" w:cs="Kalimati" w:hint="cs"/>
          <w:szCs w:val="22"/>
          <w:cs/>
        </w:rPr>
        <w:t>रमा इन्कार रही वयान गरे</w:t>
      </w:r>
      <w:r w:rsidRPr="00750A52">
        <w:rPr>
          <w:rFonts w:ascii="Times New Roman" w:eastAsia="Times New Roman" w:hAnsi="Times New Roman" w:cs="Kalimati" w:hint="cs"/>
          <w:szCs w:val="22"/>
          <w:cs/>
        </w:rPr>
        <w:t xml:space="preserve"> ता</w:t>
      </w:r>
      <w:r w:rsidRPr="00750A52">
        <w:rPr>
          <w:rFonts w:ascii="Times New Roman" w:eastAsia="Times New Roman" w:hAnsi="Times New Roman" w:cs="Kalimati" w:hint="cs"/>
          <w:szCs w:val="22"/>
          <w:cs/>
        </w:rPr>
        <w:t>पनि</w:t>
      </w:r>
      <w:r w:rsidRPr="00750A52">
        <w:rPr>
          <w:rFonts w:ascii="Times New Roman" w:eastAsia="Times New Roman" w:hAnsi="Times New Roman" w:cs="Kalimati"/>
          <w:szCs w:val="22"/>
          <w:cs/>
        </w:rPr>
        <w:t xml:space="preserve"> मिसिल संलग्न अन्य प्रमाणहरु निवेदकले दिएको किटानी उजुरी निवेदन</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दुई पक्ष विचको सम्झौता पत्र</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उपभोक्ता सम्वन्धी विल</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नापी किताब</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कार्य सम्पन्न प्रतिवेदन</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 xml:space="preserve">आयोगको टोलीले गरेको स्थलगत मुचुल्का र उक्त </w:t>
      </w:r>
      <w:r w:rsidRPr="00750A52">
        <w:rPr>
          <w:rFonts w:ascii="Times New Roman" w:eastAsia="Times New Roman" w:hAnsi="Times New Roman" w:cs="Kalimati"/>
          <w:szCs w:val="22"/>
          <w:cs/>
        </w:rPr>
        <w:lastRenderedPageBreak/>
        <w:t>टोलीको प्रतिवेदन</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आयोगका प्राविधिक टोली समेतले गरेको मिति २०७७।०७।१६ मा दिएको प्राविधिक प्रतिवेदन</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स्थलगत नापजाँच तथा प्राविधिक प्रतिवेदन</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वादी पक्षका साक्षीले अदालतमा गरेको वकपत्र तथा प्रतिवादी</w:t>
      </w:r>
      <w:r w:rsidR="00750A52" w:rsidRPr="00750A52">
        <w:rPr>
          <w:rFonts w:ascii="Times New Roman" w:eastAsia="Times New Roman" w:hAnsi="Times New Roman" w:cs="Kalimati" w:hint="cs"/>
          <w:szCs w:val="22"/>
          <w:cs/>
        </w:rPr>
        <w:t xml:space="preserve"> </w:t>
      </w:r>
      <w:r w:rsidR="00750A52" w:rsidRPr="00750A52">
        <w:rPr>
          <w:rFonts w:ascii="Times New Roman" w:eastAsia="Times New Roman" w:hAnsi="Times New Roman" w:cs="Kalimati"/>
          <w:szCs w:val="22"/>
          <w:cs/>
        </w:rPr>
        <w:t xml:space="preserve">दिपादेवी शाही समेतले अनुसन्धानका क्रममा गरेको वयानमा </w:t>
      </w:r>
      <w:r w:rsidR="00750A52" w:rsidRPr="00750A52">
        <w:rPr>
          <w:rFonts w:ascii="Times New Roman" w:eastAsia="Times New Roman" w:hAnsi="Times New Roman" w:cs="Kalimati"/>
          <w:szCs w:val="22"/>
        </w:rPr>
        <w:t>“</w:t>
      </w:r>
      <w:r w:rsidR="00750A52" w:rsidRPr="00750A52">
        <w:rPr>
          <w:rFonts w:ascii="Times New Roman" w:eastAsia="Times New Roman" w:hAnsi="Times New Roman" w:cs="Kalimati"/>
          <w:szCs w:val="22"/>
          <w:cs/>
        </w:rPr>
        <w:t>सिचाई कुलोमा पाईप जोड्ने जोर्नी (</w:t>
      </w:r>
      <w:r w:rsidR="00750A52" w:rsidRPr="00750A52">
        <w:rPr>
          <w:rFonts w:ascii="Times New Roman" w:eastAsia="Times New Roman" w:hAnsi="Times New Roman" w:cs="Kalimati"/>
          <w:szCs w:val="22"/>
        </w:rPr>
        <w:t xml:space="preserve">Flange Set) </w:t>
      </w:r>
      <w:r w:rsidR="00750A52" w:rsidRPr="00750A52">
        <w:rPr>
          <w:rFonts w:ascii="Times New Roman" w:eastAsia="Times New Roman" w:hAnsi="Times New Roman" w:cs="Kalimati"/>
          <w:szCs w:val="22"/>
          <w:cs/>
        </w:rPr>
        <w:t>हामीले राखेको थिएनौ। हामीले पाईप पन्यूले ततायर जोडेको मात्र हो। ईन्जिनियरले हमीलाई केही कुरा भनेनन् तर हामीले प्राविधिकले कार्य सम्पन्न भएको भनेकाले योजनाको सम्पूर्ण रकम लिएका हौं। यसरी काम नभएको भए</w:t>
      </w:r>
      <w:r w:rsidR="00750A52" w:rsidRPr="00750A52">
        <w:rPr>
          <w:rFonts w:ascii="Times New Roman" w:eastAsia="Times New Roman" w:hAnsi="Times New Roman" w:cs="Kalimati"/>
          <w:szCs w:val="22"/>
        </w:rPr>
        <w:t xml:space="preserve">, </w:t>
      </w:r>
      <w:r w:rsidR="00750A52" w:rsidRPr="00750A52">
        <w:rPr>
          <w:rFonts w:ascii="Times New Roman" w:eastAsia="Times New Roman" w:hAnsi="Times New Roman" w:cs="Kalimati"/>
          <w:szCs w:val="22"/>
          <w:cs/>
        </w:rPr>
        <w:t>भएको भन्ने ईन्जिनियर</w:t>
      </w:r>
      <w:r w:rsidR="00750A52" w:rsidRPr="00750A52">
        <w:rPr>
          <w:rFonts w:ascii="Times New Roman" w:eastAsia="Times New Roman" w:hAnsi="Times New Roman" w:cs="Kalimati"/>
          <w:szCs w:val="22"/>
        </w:rPr>
        <w:t xml:space="preserve">, </w:t>
      </w:r>
      <w:r w:rsidR="00750A52" w:rsidRPr="00750A52">
        <w:rPr>
          <w:rFonts w:ascii="Times New Roman" w:eastAsia="Times New Roman" w:hAnsi="Times New Roman" w:cs="Kalimati"/>
          <w:szCs w:val="22"/>
          <w:cs/>
        </w:rPr>
        <w:t>अन्य प्राविधिक</w:t>
      </w:r>
      <w:r w:rsidR="00750A52" w:rsidRPr="00750A52">
        <w:rPr>
          <w:rFonts w:ascii="Times New Roman" w:eastAsia="Times New Roman" w:hAnsi="Times New Roman" w:cs="Kalimati"/>
          <w:szCs w:val="22"/>
        </w:rPr>
        <w:t xml:space="preserve">, </w:t>
      </w:r>
      <w:r w:rsidR="00750A52" w:rsidRPr="00750A52">
        <w:rPr>
          <w:rFonts w:ascii="Times New Roman" w:eastAsia="Times New Roman" w:hAnsi="Times New Roman" w:cs="Kalimati"/>
          <w:szCs w:val="22"/>
          <w:cs/>
        </w:rPr>
        <w:t>हाम्रो उपभोक्ता समिति</w:t>
      </w:r>
      <w:r w:rsidR="00750A52" w:rsidRPr="00750A52">
        <w:rPr>
          <w:rFonts w:ascii="Times New Roman" w:eastAsia="Times New Roman" w:hAnsi="Times New Roman" w:cs="Kalimati"/>
          <w:szCs w:val="22"/>
        </w:rPr>
        <w:t xml:space="preserve">, </w:t>
      </w:r>
      <w:r w:rsidR="00750A52" w:rsidRPr="00750A52">
        <w:rPr>
          <w:rFonts w:ascii="Times New Roman" w:eastAsia="Times New Roman" w:hAnsi="Times New Roman" w:cs="Kalimati"/>
          <w:szCs w:val="22"/>
          <w:cs/>
        </w:rPr>
        <w:t>पैसा दिने लेखापाल</w:t>
      </w:r>
      <w:r w:rsidR="00750A52" w:rsidRPr="00750A52">
        <w:rPr>
          <w:rFonts w:ascii="Times New Roman" w:eastAsia="Times New Roman" w:hAnsi="Times New Roman" w:cs="Kalimati"/>
          <w:szCs w:val="22"/>
        </w:rPr>
        <w:t xml:space="preserve">, </w:t>
      </w:r>
      <w:r w:rsidR="00750A52" w:rsidRPr="00750A52">
        <w:rPr>
          <w:rFonts w:ascii="Times New Roman" w:eastAsia="Times New Roman" w:hAnsi="Times New Roman" w:cs="Kalimati"/>
          <w:szCs w:val="22"/>
          <w:cs/>
        </w:rPr>
        <w:t>हाकिमलाई समेत कार</w:t>
      </w:r>
      <w:r w:rsidR="00750A52">
        <w:rPr>
          <w:rFonts w:ascii="Times New Roman" w:eastAsia="Times New Roman" w:hAnsi="Times New Roman" w:cs="Kalimati" w:hint="cs"/>
          <w:szCs w:val="22"/>
          <w:cs/>
        </w:rPr>
        <w:t>बा</w:t>
      </w:r>
      <w:r w:rsidR="00750A52" w:rsidRPr="00750A52">
        <w:rPr>
          <w:rFonts w:ascii="Times New Roman" w:eastAsia="Times New Roman" w:hAnsi="Times New Roman" w:cs="Kalimati"/>
          <w:szCs w:val="22"/>
          <w:cs/>
        </w:rPr>
        <w:t>ही हुनु पर्ने हो</w:t>
      </w:r>
      <w:r w:rsidR="00750A52" w:rsidRPr="00750A52">
        <w:rPr>
          <w:rFonts w:ascii="Times New Roman" w:eastAsia="Times New Roman" w:hAnsi="Times New Roman" w:cs="Kalimati"/>
          <w:szCs w:val="22"/>
        </w:rPr>
        <w:t xml:space="preserve">” </w:t>
      </w:r>
      <w:r w:rsidR="00750A52" w:rsidRPr="00750A52">
        <w:rPr>
          <w:rFonts w:ascii="Times New Roman" w:eastAsia="Times New Roman" w:hAnsi="Times New Roman" w:cs="Kalimati"/>
          <w:szCs w:val="22"/>
          <w:cs/>
        </w:rPr>
        <w:t>भनी उल्लेख गरेको तथ्यलाई प्रमाण ऐन</w:t>
      </w:r>
      <w:r w:rsidR="00750A52" w:rsidRPr="00750A52">
        <w:rPr>
          <w:rFonts w:ascii="Times New Roman" w:eastAsia="Times New Roman" w:hAnsi="Times New Roman" w:cs="Kalimati"/>
          <w:szCs w:val="22"/>
        </w:rPr>
        <w:t xml:space="preserve">, </w:t>
      </w:r>
      <w:r w:rsidR="00750A52" w:rsidRPr="00750A52">
        <w:rPr>
          <w:rFonts w:ascii="Times New Roman" w:eastAsia="Times New Roman" w:hAnsi="Times New Roman" w:cs="Kalimati"/>
          <w:szCs w:val="22"/>
          <w:cs/>
        </w:rPr>
        <w:t>२०३१ को दफा ९(२)</w:t>
      </w:r>
      <w:r w:rsidR="00750A52">
        <w:rPr>
          <w:rFonts w:ascii="Times New Roman" w:eastAsia="Times New Roman" w:hAnsi="Times New Roman" w:cs="Kalimati" w:hint="cs"/>
          <w:szCs w:val="22"/>
          <w:cs/>
        </w:rPr>
        <w:t xml:space="preserve"> </w:t>
      </w:r>
      <w:r w:rsidR="00750A52" w:rsidRPr="00750A52">
        <w:rPr>
          <w:rFonts w:ascii="Times New Roman" w:eastAsia="Times New Roman" w:hAnsi="Times New Roman" w:cs="Kalimati"/>
          <w:szCs w:val="22"/>
          <w:cs/>
        </w:rPr>
        <w:t xml:space="preserve">(क) अनुसार प्रमाणमा लिन योग्य नै देखिदा सो वयानलाई प्रमाणमा </w:t>
      </w:r>
      <w:r w:rsidR="00750A52">
        <w:rPr>
          <w:rFonts w:ascii="Times New Roman" w:eastAsia="Times New Roman" w:hAnsi="Times New Roman" w:cs="Kalimati" w:hint="cs"/>
          <w:szCs w:val="22"/>
          <w:cs/>
        </w:rPr>
        <w:t xml:space="preserve">नलिई </w:t>
      </w:r>
      <w:r w:rsidRPr="00750A52">
        <w:rPr>
          <w:rFonts w:ascii="Times New Roman" w:eastAsia="Times New Roman" w:hAnsi="Times New Roman" w:cs="Kalimati"/>
          <w:szCs w:val="22"/>
          <w:cs/>
        </w:rPr>
        <w:t xml:space="preserve">अनुसन्धानमा गरेको वयान कागज लगायतका प्रमाणहरुले प्रतिवादीहरुको अदालत समक्षको ईन्कारी वयानलाई खण्डित गरी निज प्रतिवादीहरुको संलग्नता स-प्रमाण पुष्टि भै रहेको अवस्थामा केवल आरोपित कसूर तथा सजायवाट उन्मुक्ति पाउने मनसायले गरेको कसूरमा ईन्कारी वयानलाई आधार वनाई सफाई दिएको उक्त फैसला त्रुटीपूर्ण </w:t>
      </w:r>
      <w:r w:rsidRPr="00750A52">
        <w:rPr>
          <w:rFonts w:ascii="Times New Roman" w:eastAsia="Times New Roman" w:hAnsi="Times New Roman" w:cs="Kalimati" w:hint="cs"/>
          <w:szCs w:val="22"/>
          <w:cs/>
        </w:rPr>
        <w:t>हुँदा बदरभागी रहेको</w:t>
      </w:r>
      <w:r w:rsidRPr="00750A52">
        <w:rPr>
          <w:rFonts w:ascii="Times New Roman" w:eastAsia="Times New Roman" w:hAnsi="Times New Roman" w:cs="Kalimati" w:hint="cs"/>
          <w:szCs w:val="22"/>
          <w:cs/>
        </w:rPr>
        <w:t>।</w:t>
      </w:r>
    </w:p>
    <w:p w:rsidR="00DC0FB5" w:rsidRPr="00750A52" w:rsidRDefault="00DC0FB5" w:rsidP="00DC0FB5">
      <w:pPr>
        <w:pStyle w:val="ListParagraph"/>
        <w:numPr>
          <w:ilvl w:val="0"/>
          <w:numId w:val="45"/>
        </w:numPr>
        <w:tabs>
          <w:tab w:val="left" w:pos="9720"/>
        </w:tabs>
        <w:spacing w:after="0" w:line="240" w:lineRule="auto"/>
        <w:ind w:left="720"/>
        <w:jc w:val="both"/>
        <w:rPr>
          <w:rFonts w:ascii="Times New Roman" w:eastAsia="Times New Roman" w:hAnsi="Times New Roman" w:cs="Kalimati"/>
          <w:szCs w:val="22"/>
        </w:rPr>
      </w:pPr>
      <w:r w:rsidRPr="00750A52">
        <w:rPr>
          <w:rFonts w:ascii="Times New Roman" w:eastAsia="Times New Roman" w:hAnsi="Times New Roman" w:cs="Kalimati"/>
          <w:szCs w:val="22"/>
          <w:cs/>
        </w:rPr>
        <w:t>प्रतिवादीहरुको मिलेमतोमा भुक्तानी गरेको रकमबाट सिड्डीखोला सिंचाई आयोजनामा नापी किताब</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 xml:space="preserve">कार्य सम्पन्न प्रतिवेदन अनुसार </w:t>
      </w:r>
      <w:r w:rsidRPr="00750A52">
        <w:rPr>
          <w:rFonts w:ascii="Times New Roman" w:eastAsia="Times New Roman" w:hAnsi="Times New Roman" w:cs="Kalimati"/>
          <w:szCs w:val="22"/>
        </w:rPr>
        <w:t xml:space="preserve">RCC Canal Lining works, Pipe Line works </w:t>
      </w:r>
      <w:r w:rsidRPr="00750A52">
        <w:rPr>
          <w:rFonts w:ascii="Times New Roman" w:eastAsia="Times New Roman" w:hAnsi="Times New Roman" w:cs="Kalimati"/>
          <w:szCs w:val="22"/>
          <w:cs/>
        </w:rPr>
        <w:t>को रु. 14,17,935।55 बराबरको फिल्डमा नभएको कामलाई गरेको भनी भुक्तानी फरफार गरिएको । साथै प्रतिवादी सर्जन शाहीले इन्कारी वयान गरे</w:t>
      </w:r>
      <w:r w:rsidRPr="00750A52">
        <w:rPr>
          <w:rFonts w:ascii="Times New Roman" w:eastAsia="Times New Roman" w:hAnsi="Times New Roman" w:cs="Kalimati" w:hint="cs"/>
          <w:szCs w:val="22"/>
          <w:cs/>
        </w:rPr>
        <w:t xml:space="preserve"> </w:t>
      </w:r>
      <w:r w:rsidRPr="00750A52">
        <w:rPr>
          <w:rFonts w:ascii="Times New Roman" w:eastAsia="Times New Roman" w:hAnsi="Times New Roman" w:cs="Kalimati"/>
          <w:szCs w:val="22"/>
          <w:cs/>
        </w:rPr>
        <w:t>तापनि निज आफैले दोस्रो र तेस्रो रनिङ्ग विलमा हस्ता</w:t>
      </w:r>
      <w:r w:rsidRPr="00750A52">
        <w:rPr>
          <w:rFonts w:ascii="Times New Roman" w:eastAsia="Times New Roman" w:hAnsi="Times New Roman" w:cs="Kalimati"/>
          <w:szCs w:val="22"/>
          <w:cs/>
        </w:rPr>
        <w:t>क्षर गरेको हुँ भनी स्वीकार गरेक</w:t>
      </w:r>
      <w:r w:rsidRPr="00750A52">
        <w:rPr>
          <w:rFonts w:ascii="Times New Roman" w:eastAsia="Times New Roman" w:hAnsi="Times New Roman" w:cs="Kalimati" w:hint="cs"/>
          <w:szCs w:val="22"/>
          <w:cs/>
        </w:rPr>
        <w:t>ो</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अख्तियारको डोर टोलीले नापजाँच गरेको स्थलगत मुचुल्कामा समेत आफै साक्षी रोहवरमा वसेका</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 xml:space="preserve">वयानमा उक्त योजनामा म आफै बसी खटिई विल र नापी किताब तयार गरिएको हो भनी स्वीकार गरेका अवस्थामा निज सर्जन शाही उक्त सिंचाई योजनामा काम गर्ने कर्मचारी होइनन भन्ने आधार प्रमाण </w:t>
      </w:r>
      <w:r w:rsidR="00C83908" w:rsidRPr="00750A52">
        <w:rPr>
          <w:rFonts w:ascii="Times New Roman" w:eastAsia="Times New Roman" w:hAnsi="Times New Roman" w:cs="Kalimati" w:hint="cs"/>
          <w:szCs w:val="22"/>
          <w:cs/>
        </w:rPr>
        <w:t>नदेखिएको</w:t>
      </w:r>
      <w:r w:rsidRPr="00750A52">
        <w:rPr>
          <w:rFonts w:ascii="Times New Roman" w:eastAsia="Times New Roman" w:hAnsi="Times New Roman" w:cs="Kalimati"/>
          <w:szCs w:val="22"/>
          <w:cs/>
        </w:rPr>
        <w:t>। त्यसैगरी सिड्डीखोला फुकलछडा जल उपभोक्ता समितिको अध्यक्ष दिपादेवी शाही</w:t>
      </w:r>
      <w:r w:rsidRPr="00750A52">
        <w:rPr>
          <w:rFonts w:ascii="Times New Roman" w:eastAsia="Times New Roman" w:hAnsi="Times New Roman" w:cs="Kalimati"/>
          <w:szCs w:val="22"/>
        </w:rPr>
        <w:t xml:space="preserve">, </w:t>
      </w:r>
      <w:r w:rsidRPr="00750A52">
        <w:rPr>
          <w:rFonts w:ascii="Times New Roman" w:eastAsia="Times New Roman" w:hAnsi="Times New Roman" w:cs="Kalimati"/>
          <w:szCs w:val="22"/>
          <w:cs/>
        </w:rPr>
        <w:t xml:space="preserve">सचिव पुर्ण बहादुर शाही र कोषाध्यक्ष फुल्टउरा शाहीले </w:t>
      </w:r>
      <w:r w:rsidR="00C83908" w:rsidRPr="00750A52">
        <w:rPr>
          <w:rFonts w:ascii="Times New Roman" w:eastAsia="Times New Roman" w:hAnsi="Times New Roman" w:cs="Kalimati"/>
          <w:szCs w:val="22"/>
          <w:cs/>
        </w:rPr>
        <w:t xml:space="preserve">सिचाई योजनामा </w:t>
      </w:r>
      <w:r w:rsidRPr="00750A52">
        <w:rPr>
          <w:rFonts w:ascii="Times New Roman" w:eastAsia="Times New Roman" w:hAnsi="Times New Roman" w:cs="Kalimati"/>
          <w:szCs w:val="22"/>
          <w:cs/>
        </w:rPr>
        <w:t xml:space="preserve">नापी किताब तथा कार्य सम्पन्न प्रतिवेदन बमोजिम काम नभएको विषयमा स्वीकार गरेको </w:t>
      </w:r>
      <w:r w:rsidR="00C83908" w:rsidRPr="00750A52">
        <w:rPr>
          <w:rFonts w:ascii="Times New Roman" w:eastAsia="Times New Roman" w:hAnsi="Times New Roman" w:cs="Kalimati" w:hint="cs"/>
          <w:szCs w:val="22"/>
          <w:cs/>
        </w:rPr>
        <w:t>।</w:t>
      </w:r>
      <w:r w:rsidRPr="00750A52">
        <w:rPr>
          <w:rFonts w:ascii="Times New Roman" w:eastAsia="Times New Roman" w:hAnsi="Times New Roman" w:cs="Kalimati"/>
          <w:szCs w:val="22"/>
          <w:cs/>
        </w:rPr>
        <w:t xml:space="preserve"> आयोजना सम्पन्न भएको लामो अवधि पछि प्राकृतिक प्रकोप समेतका कारणले गर्दा सम्पन्न कार्य निर्माण अवधिमा जस्तै दुरुस्त अवस्थामा नरहनु स्वाभाविक </w:t>
      </w:r>
      <w:r w:rsidR="00C83908" w:rsidRPr="00750A52">
        <w:rPr>
          <w:rFonts w:ascii="Times New Roman" w:eastAsia="Times New Roman" w:hAnsi="Times New Roman" w:cs="Kalimati" w:hint="cs"/>
          <w:szCs w:val="22"/>
          <w:cs/>
        </w:rPr>
        <w:t>भएपनि</w:t>
      </w:r>
      <w:r w:rsidRPr="00750A52">
        <w:rPr>
          <w:rFonts w:ascii="Times New Roman" w:eastAsia="Times New Roman" w:hAnsi="Times New Roman" w:cs="Kalimati"/>
          <w:szCs w:val="22"/>
          <w:cs/>
        </w:rPr>
        <w:t xml:space="preserve"> निर्माण कार्यमा सम्झौता विपरितका सामान प्रयोग भएको </w:t>
      </w:r>
      <w:r w:rsidR="00750A52" w:rsidRPr="00750A52">
        <w:rPr>
          <w:rFonts w:ascii="Times New Roman" w:eastAsia="Times New Roman" w:hAnsi="Times New Roman" w:cs="Kalimati" w:hint="cs"/>
          <w:szCs w:val="22"/>
          <w:cs/>
        </w:rPr>
        <w:t xml:space="preserve">होइन भन्ने </w:t>
      </w:r>
      <w:r w:rsidR="00750A52" w:rsidRPr="00750A52">
        <w:rPr>
          <w:rFonts w:ascii="Times New Roman" w:eastAsia="Times New Roman" w:hAnsi="Times New Roman" w:cs="Kalimati"/>
          <w:szCs w:val="22"/>
          <w:cs/>
        </w:rPr>
        <w:t xml:space="preserve">उक्त स्थलमा प्रयोग भएको सामानले सम्झौता विपरित उक्त कार्य भएको होइन भन्ने निर्क्यौल गर्न कठिन </w:t>
      </w:r>
      <w:r w:rsidR="00750A52">
        <w:rPr>
          <w:rFonts w:ascii="Times New Roman" w:eastAsia="Times New Roman" w:hAnsi="Times New Roman" w:cs="Kalimati" w:hint="cs"/>
          <w:szCs w:val="22"/>
          <w:cs/>
        </w:rPr>
        <w:t>नरहेको कुरा</w:t>
      </w:r>
      <w:r w:rsidRPr="00750A52">
        <w:rPr>
          <w:rFonts w:ascii="Times New Roman" w:eastAsia="Times New Roman" w:hAnsi="Times New Roman" w:cs="Kalimati"/>
          <w:szCs w:val="22"/>
          <w:cs/>
        </w:rPr>
        <w:t xml:space="preserve"> स्थलगत प्रतिवेदनले देखाएको अवस्था </w:t>
      </w:r>
      <w:r w:rsidR="00C83908" w:rsidRPr="00750A52">
        <w:rPr>
          <w:rFonts w:ascii="Times New Roman" w:eastAsia="Times New Roman" w:hAnsi="Times New Roman" w:cs="Kalimati" w:hint="cs"/>
          <w:szCs w:val="22"/>
          <w:cs/>
        </w:rPr>
        <w:t>र</w:t>
      </w:r>
      <w:r w:rsidRPr="00750A52">
        <w:rPr>
          <w:rFonts w:ascii="Times New Roman" w:eastAsia="Times New Roman" w:hAnsi="Times New Roman" w:cs="Kalimati"/>
          <w:szCs w:val="22"/>
          <w:cs/>
        </w:rPr>
        <w:t xml:space="preserve"> प्रतिवादीहरुको कसूरमा स्वीकार गरेको वयान व्यहोराले पनि कार्य सम्झौता बमोजि</w:t>
      </w:r>
      <w:r w:rsidR="00C83908" w:rsidRPr="00750A52">
        <w:rPr>
          <w:rFonts w:ascii="Times New Roman" w:eastAsia="Times New Roman" w:hAnsi="Times New Roman" w:cs="Kalimati" w:hint="cs"/>
          <w:szCs w:val="22"/>
          <w:cs/>
        </w:rPr>
        <w:t>म</w:t>
      </w:r>
      <w:r w:rsidRPr="00750A52">
        <w:rPr>
          <w:rFonts w:ascii="Times New Roman" w:eastAsia="Times New Roman" w:hAnsi="Times New Roman" w:cs="Kalimati"/>
          <w:szCs w:val="22"/>
          <w:cs/>
        </w:rPr>
        <w:t xml:space="preserve">को कार्य सम्पादन नभएको </w:t>
      </w:r>
      <w:r w:rsidR="00C83908" w:rsidRPr="00750A52">
        <w:rPr>
          <w:rFonts w:ascii="Times New Roman" w:eastAsia="Times New Roman" w:hAnsi="Times New Roman" w:cs="Kalimati" w:hint="cs"/>
          <w:szCs w:val="22"/>
          <w:cs/>
        </w:rPr>
        <w:t>तथ्य विश्लेषण नगरी सफाई दिने गरी भएको फैसला त्रुटीपूर्ण भएकाले बदरभागी रहेको ।</w:t>
      </w:r>
    </w:p>
    <w:p w:rsidR="00DC0FB5" w:rsidRPr="00C83908" w:rsidRDefault="00DC0FB5" w:rsidP="00DC0FB5">
      <w:pPr>
        <w:pStyle w:val="ListParagraph"/>
        <w:numPr>
          <w:ilvl w:val="0"/>
          <w:numId w:val="45"/>
        </w:numPr>
        <w:tabs>
          <w:tab w:val="left" w:pos="9720"/>
        </w:tabs>
        <w:spacing w:after="0" w:line="240" w:lineRule="auto"/>
        <w:ind w:left="720"/>
        <w:jc w:val="both"/>
        <w:rPr>
          <w:rFonts w:cs="Kalimati"/>
          <w:szCs w:val="22"/>
        </w:rPr>
      </w:pPr>
      <w:r w:rsidRPr="00C83908">
        <w:rPr>
          <w:rFonts w:ascii="Times New Roman" w:eastAsia="Times New Roman" w:hAnsi="Times New Roman" w:cs="Kalimati"/>
          <w:szCs w:val="22"/>
          <w:cs/>
        </w:rPr>
        <w:t>कुनै पनि आयोजनाको लागत अनुमान सम्झौतामा तोकिएको शर्त बमोजिम सिड्डिखोला सिंचाई आयोजन</w:t>
      </w:r>
      <w:r w:rsidR="00C83908" w:rsidRPr="00C83908">
        <w:rPr>
          <w:rFonts w:ascii="Times New Roman" w:eastAsia="Times New Roman" w:hAnsi="Times New Roman" w:cs="Kalimati"/>
          <w:szCs w:val="22"/>
          <w:cs/>
        </w:rPr>
        <w:t>ामा आर.सि.सि कुलो निर्माण गर्नु</w:t>
      </w:r>
      <w:r w:rsidRPr="00C83908">
        <w:rPr>
          <w:rFonts w:ascii="Times New Roman" w:eastAsia="Times New Roman" w:hAnsi="Times New Roman" w:cs="Kalimati"/>
          <w:szCs w:val="22"/>
          <w:cs/>
        </w:rPr>
        <w:t>पर्ने</w:t>
      </w:r>
      <w:r w:rsidR="00C83908" w:rsidRPr="00C83908">
        <w:rPr>
          <w:rFonts w:ascii="Times New Roman" w:eastAsia="Times New Roman" w:hAnsi="Times New Roman" w:cs="Kalimati" w:hint="cs"/>
          <w:szCs w:val="22"/>
          <w:cs/>
        </w:rPr>
        <w:t xml:space="preserve">मा </w:t>
      </w:r>
      <w:r w:rsidRPr="00C83908">
        <w:rPr>
          <w:rFonts w:ascii="Times New Roman" w:eastAsia="Times New Roman" w:hAnsi="Times New Roman" w:cs="Kalimati"/>
          <w:szCs w:val="22"/>
          <w:cs/>
        </w:rPr>
        <w:t xml:space="preserve">आयोजना स्थलमा ९०.५ मिटर मात्र </w:t>
      </w:r>
      <w:r w:rsidRPr="00C83908">
        <w:rPr>
          <w:rFonts w:ascii="Times New Roman" w:eastAsia="Times New Roman" w:hAnsi="Times New Roman" w:cs="Kalimati"/>
          <w:szCs w:val="22"/>
        </w:rPr>
        <w:t xml:space="preserve">HDPE </w:t>
      </w:r>
      <w:r w:rsidRPr="00C83908">
        <w:rPr>
          <w:rFonts w:ascii="Times New Roman" w:eastAsia="Times New Roman" w:hAnsi="Times New Roman" w:cs="Kalimati"/>
          <w:szCs w:val="22"/>
          <w:cs/>
        </w:rPr>
        <w:t>पाईप रहेको।</w:t>
      </w:r>
      <w:r w:rsidR="00C83908" w:rsidRPr="00C83908">
        <w:rPr>
          <w:rFonts w:ascii="Times New Roman" w:eastAsia="Times New Roman" w:hAnsi="Times New Roman" w:cs="Kalimati" w:hint="cs"/>
          <w:szCs w:val="22"/>
          <w:cs/>
        </w:rPr>
        <w:t xml:space="preserve"> </w:t>
      </w:r>
      <w:r w:rsidRPr="00C83908">
        <w:rPr>
          <w:rFonts w:ascii="Times New Roman" w:eastAsia="Times New Roman" w:hAnsi="Times New Roman" w:cs="Kalimati"/>
          <w:szCs w:val="22"/>
          <w:cs/>
        </w:rPr>
        <w:t xml:space="preserve">उक्त पाइपलाइनमा पाइपहरु जडानका लागि प्रयोग गरी भुक्तानी भएका ४२ वटा </w:t>
      </w:r>
      <w:r w:rsidRPr="00C83908">
        <w:rPr>
          <w:rFonts w:ascii="Times New Roman" w:eastAsia="Times New Roman" w:hAnsi="Times New Roman" w:cs="Kalimati"/>
          <w:szCs w:val="22"/>
        </w:rPr>
        <w:t xml:space="preserve">Flange set </w:t>
      </w:r>
      <w:r w:rsidRPr="00C83908">
        <w:rPr>
          <w:rFonts w:ascii="Times New Roman" w:eastAsia="Times New Roman" w:hAnsi="Times New Roman" w:cs="Kalimati"/>
          <w:szCs w:val="22"/>
          <w:cs/>
        </w:rPr>
        <w:t>हरु पनि प्रयोग भएको नदेखिएको। आर सि.सि. पक्कि कुलोमा ८ मिलिमिटर व्यासको ७ वटा छड प्रयोग गरी भुक्तानी दिइएको भए</w:t>
      </w:r>
      <w:r w:rsidR="00C83908" w:rsidRPr="00C83908">
        <w:rPr>
          <w:rFonts w:ascii="Times New Roman" w:eastAsia="Times New Roman" w:hAnsi="Times New Roman" w:cs="Kalimati" w:hint="cs"/>
          <w:szCs w:val="22"/>
          <w:cs/>
        </w:rPr>
        <w:t xml:space="preserve"> </w:t>
      </w:r>
      <w:r w:rsidR="00C83908" w:rsidRPr="00C83908">
        <w:rPr>
          <w:rFonts w:ascii="Times New Roman" w:eastAsia="Times New Roman" w:hAnsi="Times New Roman" w:cs="Kalimati"/>
          <w:szCs w:val="22"/>
          <w:cs/>
        </w:rPr>
        <w:t>ता</w:t>
      </w:r>
      <w:r w:rsidRPr="00C83908">
        <w:rPr>
          <w:rFonts w:ascii="Times New Roman" w:eastAsia="Times New Roman" w:hAnsi="Times New Roman" w:cs="Kalimati"/>
          <w:szCs w:val="22"/>
          <w:cs/>
        </w:rPr>
        <w:t xml:space="preserve">पनि जम्मा ४ वटा छडहरु मात्र प्रयोग गरेको पाईएको भन्ने बेहोराको स्थलगत प्रतिवेदनले स्पष्ट </w:t>
      </w:r>
      <w:r w:rsidR="00C83908" w:rsidRPr="00C83908">
        <w:rPr>
          <w:rFonts w:ascii="Times New Roman" w:eastAsia="Times New Roman" w:hAnsi="Times New Roman" w:cs="Kalimati" w:hint="cs"/>
          <w:szCs w:val="22"/>
          <w:cs/>
        </w:rPr>
        <w:t xml:space="preserve">गरेकोमा </w:t>
      </w:r>
      <w:r w:rsidRPr="00C83908">
        <w:rPr>
          <w:rFonts w:ascii="Times New Roman" w:eastAsia="Times New Roman" w:hAnsi="Times New Roman" w:cs="Kalimati"/>
          <w:szCs w:val="22"/>
          <w:cs/>
        </w:rPr>
        <w:t xml:space="preserve">सोही तथ्यलाई स्वीकार गरी अनुसन्धानका क्रममा प्रतिवादीहरुले वयान </w:t>
      </w:r>
      <w:r w:rsidR="00C83908" w:rsidRPr="00C83908">
        <w:rPr>
          <w:rFonts w:ascii="Times New Roman" w:eastAsia="Times New Roman" w:hAnsi="Times New Roman" w:cs="Kalimati" w:hint="cs"/>
          <w:szCs w:val="22"/>
          <w:cs/>
        </w:rPr>
        <w:t xml:space="preserve">गरेको र </w:t>
      </w:r>
      <w:r w:rsidRPr="00C83908">
        <w:rPr>
          <w:rFonts w:ascii="Times New Roman" w:eastAsia="Times New Roman" w:hAnsi="Times New Roman" w:cs="Kalimati"/>
          <w:szCs w:val="22"/>
          <w:cs/>
        </w:rPr>
        <w:t>उक्त आयोजना स्थलमा आयोजनाको कार्य हुनु पूर्व पनि सिचाई सुविधा थियो भन्ने तथ्यलाई वादी तथा प्रतिवादीका साक्षीहरुले अदालत समक्षको वकपत्रमा स्पष्ट खुलाएको हुँदा कुलोलाई आर सि.सि. पक्कि कुलो बनाउनका लागि उक्त आयोजनाको सम्झौता भएकोमा</w:t>
      </w:r>
      <w:r w:rsidR="00C83908" w:rsidRPr="00C83908">
        <w:rPr>
          <w:rFonts w:ascii="Times New Roman" w:eastAsia="Times New Roman" w:hAnsi="Times New Roman" w:cs="Kalimati"/>
          <w:szCs w:val="22"/>
        </w:rPr>
        <w:t xml:space="preserve">, </w:t>
      </w:r>
      <w:r w:rsidRPr="00C83908">
        <w:rPr>
          <w:rFonts w:ascii="Times New Roman" w:eastAsia="Times New Roman" w:hAnsi="Times New Roman" w:cs="Kalimati"/>
          <w:szCs w:val="22"/>
          <w:cs/>
        </w:rPr>
        <w:t>सम्झौता बमोजिमको मापदण्डमा कार्य नभएको स्पष्ट देखिएको अवस्थामा</w:t>
      </w:r>
      <w:r w:rsidRPr="00C83908">
        <w:rPr>
          <w:rFonts w:ascii="Times New Roman" w:eastAsia="Times New Roman" w:hAnsi="Times New Roman" w:cs="Kalimati"/>
          <w:szCs w:val="22"/>
        </w:rPr>
        <w:t xml:space="preserve">, </w:t>
      </w:r>
      <w:r w:rsidRPr="00C83908">
        <w:rPr>
          <w:rFonts w:ascii="Times New Roman" w:eastAsia="Times New Roman" w:hAnsi="Times New Roman" w:cs="Kalimati"/>
          <w:szCs w:val="22"/>
          <w:cs/>
        </w:rPr>
        <w:t xml:space="preserve">अन्तिम विन्दुसम्म कुलो सुचारु रहेको तथा आयोजना सफल रुपमा संचालन रहेको भन्ने आधार लिई प्रतिवादीलाई सफाई दिने गरी भएको </w:t>
      </w:r>
      <w:r w:rsidR="00C83908" w:rsidRPr="00C83908">
        <w:rPr>
          <w:rFonts w:ascii="Times New Roman" w:eastAsia="Times New Roman" w:hAnsi="Times New Roman" w:cs="Kalimati"/>
          <w:szCs w:val="22"/>
          <w:cs/>
        </w:rPr>
        <w:t>फैसला</w:t>
      </w:r>
      <w:r w:rsidR="00C83908" w:rsidRPr="00C83908">
        <w:rPr>
          <w:rFonts w:ascii="Times New Roman" w:eastAsia="Times New Roman" w:hAnsi="Times New Roman" w:cs="Kalimati" w:hint="cs"/>
          <w:szCs w:val="22"/>
          <w:cs/>
        </w:rPr>
        <w:t xml:space="preserve"> </w:t>
      </w:r>
      <w:r w:rsidRPr="00C83908">
        <w:rPr>
          <w:rFonts w:ascii="Times New Roman" w:eastAsia="Times New Roman" w:hAnsi="Times New Roman" w:cs="Kalimati" w:hint="cs"/>
          <w:szCs w:val="22"/>
          <w:cs/>
        </w:rPr>
        <w:t>त्रुटिपूर्ण</w:t>
      </w:r>
      <w:r w:rsidRPr="00C83908">
        <w:rPr>
          <w:rFonts w:ascii="Times New Roman" w:eastAsia="Times New Roman" w:hAnsi="Times New Roman" w:cs="Kalimati"/>
          <w:szCs w:val="22"/>
          <w:cs/>
        </w:rPr>
        <w:t xml:space="preserve"> </w:t>
      </w:r>
      <w:r w:rsidR="00C83908" w:rsidRPr="00C83908">
        <w:rPr>
          <w:rFonts w:ascii="Times New Roman" w:eastAsia="Times New Roman" w:hAnsi="Times New Roman" w:cs="Kalimati" w:hint="cs"/>
          <w:szCs w:val="22"/>
          <w:cs/>
        </w:rPr>
        <w:t xml:space="preserve">रही </w:t>
      </w:r>
      <w:r w:rsidRPr="00C83908">
        <w:rPr>
          <w:rFonts w:ascii="Times New Roman" w:eastAsia="Times New Roman" w:hAnsi="Times New Roman" w:cs="Kalimati" w:hint="cs"/>
          <w:szCs w:val="22"/>
          <w:cs/>
        </w:rPr>
        <w:t>बदरभागी छ।</w:t>
      </w:r>
    </w:p>
    <w:p w:rsidR="00224291" w:rsidRPr="00C83908" w:rsidRDefault="00224291" w:rsidP="00224291">
      <w:pPr>
        <w:tabs>
          <w:tab w:val="center" w:pos="8640"/>
        </w:tabs>
        <w:spacing w:after="0" w:line="240" w:lineRule="auto"/>
        <w:contextualSpacing/>
        <w:jc w:val="right"/>
        <w:rPr>
          <w:rFonts w:ascii="Kokila" w:hAnsi="Kokila" w:cs="Kalimati"/>
          <w:szCs w:val="22"/>
        </w:rPr>
      </w:pPr>
    </w:p>
    <w:p w:rsidR="00332725" w:rsidRPr="00C83908" w:rsidRDefault="00332725" w:rsidP="00E37FB3">
      <w:pPr>
        <w:pStyle w:val="ListParagraph"/>
        <w:spacing w:after="0" w:line="240" w:lineRule="auto"/>
        <w:ind w:left="450"/>
        <w:jc w:val="right"/>
        <w:rPr>
          <w:rFonts w:ascii="Times New Roman" w:eastAsia="Times New Roman" w:hAnsi="Times New Roman" w:cs="Kalimati"/>
          <w:szCs w:val="22"/>
        </w:rPr>
      </w:pPr>
    </w:p>
    <w:p w:rsidR="00D00F3D" w:rsidRPr="00750A52" w:rsidRDefault="00E37FB3" w:rsidP="00750A52">
      <w:pPr>
        <w:pStyle w:val="ListParagraph"/>
        <w:spacing w:after="0" w:line="240" w:lineRule="auto"/>
        <w:ind w:left="450"/>
        <w:jc w:val="right"/>
        <w:rPr>
          <w:rFonts w:ascii="Times New Roman" w:eastAsia="Times New Roman" w:hAnsi="Times New Roman" w:cs="Kalimati" w:hint="cs"/>
          <w:szCs w:val="22"/>
        </w:rPr>
      </w:pPr>
      <w:r w:rsidRPr="00C83908">
        <w:rPr>
          <w:rFonts w:ascii="Times New Roman" w:eastAsia="Times New Roman" w:hAnsi="Times New Roman" w:cs="Kalimati"/>
          <w:szCs w:val="22"/>
          <w:cs/>
        </w:rPr>
        <w:t>प्रवक्ता</w:t>
      </w:r>
      <w:r w:rsidRPr="00C83908">
        <w:rPr>
          <w:rFonts w:ascii="Times New Roman" w:eastAsia="Times New Roman" w:hAnsi="Times New Roman" w:cs="Kalimati"/>
          <w:szCs w:val="22"/>
        </w:rPr>
        <w:br/>
      </w:r>
      <w:r w:rsidR="00767CA6" w:rsidRPr="00C83908">
        <w:rPr>
          <w:rFonts w:ascii="Times New Roman" w:eastAsia="Times New Roman" w:hAnsi="Times New Roman" w:cs="Kalimati" w:hint="cs"/>
          <w:szCs w:val="22"/>
          <w:cs/>
        </w:rPr>
        <w:t>नरहरि घिमिरे</w:t>
      </w: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882" w:type="dxa"/>
        <w:tblLayout w:type="fixed"/>
        <w:tblLook w:val="04A0" w:firstRow="1" w:lastRow="0" w:firstColumn="1" w:lastColumn="0" w:noHBand="0" w:noVBand="1"/>
      </w:tblPr>
      <w:tblGrid>
        <w:gridCol w:w="540"/>
        <w:gridCol w:w="1890"/>
        <w:gridCol w:w="1620"/>
        <w:gridCol w:w="2700"/>
        <w:gridCol w:w="1890"/>
        <w:gridCol w:w="7290"/>
      </w:tblGrid>
      <w:tr w:rsidR="00750A52" w:rsidTr="00495204">
        <w:tc>
          <w:tcPr>
            <w:tcW w:w="540" w:type="dxa"/>
            <w:vAlign w:val="center"/>
          </w:tcPr>
          <w:p w:rsidR="00750A52" w:rsidRPr="00F86963" w:rsidRDefault="00750A52" w:rsidP="00495204">
            <w:pPr>
              <w:tabs>
                <w:tab w:val="left" w:pos="3181"/>
              </w:tabs>
              <w:ind w:right="-198"/>
              <w:jc w:val="center"/>
              <w:rPr>
                <w:rFonts w:eastAsia="Times New Roman" w:cs="Kalimati"/>
                <w:b/>
                <w:bCs/>
                <w:sz w:val="19"/>
                <w:szCs w:val="19"/>
              </w:rPr>
            </w:pPr>
            <w:r w:rsidRPr="00F86963">
              <w:rPr>
                <w:rFonts w:eastAsia="Times New Roman" w:cs="Kalimati" w:hint="cs"/>
                <w:b/>
                <w:bCs/>
                <w:sz w:val="19"/>
                <w:szCs w:val="19"/>
                <w:cs/>
              </w:rPr>
              <w:t>सि.नं.</w:t>
            </w:r>
          </w:p>
        </w:tc>
        <w:tc>
          <w:tcPr>
            <w:tcW w:w="1890" w:type="dxa"/>
            <w:vAlign w:val="center"/>
          </w:tcPr>
          <w:p w:rsidR="00750A52" w:rsidRPr="00F86963" w:rsidRDefault="00750A52" w:rsidP="00495204">
            <w:pPr>
              <w:tabs>
                <w:tab w:val="left" w:pos="3181"/>
              </w:tabs>
              <w:jc w:val="center"/>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r w:rsidRPr="00F86963">
              <w:rPr>
                <w:rFonts w:eastAsia="Times New Roman" w:cs="Kalimati"/>
                <w:b/>
                <w:bCs/>
                <w:sz w:val="19"/>
                <w:szCs w:val="19"/>
                <w:cs/>
              </w:rPr>
              <w:t>हरु</w:t>
            </w:r>
          </w:p>
        </w:tc>
        <w:tc>
          <w:tcPr>
            <w:tcW w:w="1620" w:type="dxa"/>
            <w:vAlign w:val="center"/>
          </w:tcPr>
          <w:p w:rsidR="00750A52" w:rsidRPr="00F86963" w:rsidRDefault="00750A52" w:rsidP="00495204">
            <w:pPr>
              <w:tabs>
                <w:tab w:val="left" w:pos="3181"/>
              </w:tabs>
              <w:jc w:val="center"/>
              <w:rPr>
                <w:rFonts w:eastAsia="Times New Roman" w:cs="Kalimati"/>
                <w:b/>
                <w:bCs/>
                <w:sz w:val="19"/>
                <w:szCs w:val="19"/>
                <w:cs/>
              </w:rPr>
            </w:pPr>
            <w:r w:rsidRPr="00F86963">
              <w:rPr>
                <w:rFonts w:eastAsia="Times New Roman" w:cs="Kalimati" w:hint="cs"/>
                <w:b/>
                <w:bCs/>
                <w:sz w:val="19"/>
                <w:szCs w:val="19"/>
                <w:cs/>
              </w:rPr>
              <w:t>मुद्दा</w:t>
            </w:r>
          </w:p>
        </w:tc>
        <w:tc>
          <w:tcPr>
            <w:tcW w:w="2700" w:type="dxa"/>
            <w:vAlign w:val="center"/>
          </w:tcPr>
          <w:p w:rsidR="00750A52" w:rsidRPr="00F86963" w:rsidRDefault="00750A52" w:rsidP="00495204">
            <w:pPr>
              <w:tabs>
                <w:tab w:val="left" w:pos="3181"/>
              </w:tabs>
              <w:jc w:val="center"/>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1890" w:type="dxa"/>
            <w:vAlign w:val="center"/>
          </w:tcPr>
          <w:p w:rsidR="00750A52" w:rsidRPr="00F86963" w:rsidRDefault="00750A52" w:rsidP="00495204">
            <w:pPr>
              <w:tabs>
                <w:tab w:val="left" w:pos="3181"/>
              </w:tabs>
              <w:jc w:val="center"/>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7290" w:type="dxa"/>
            <w:vAlign w:val="center"/>
          </w:tcPr>
          <w:p w:rsidR="00750A52" w:rsidRPr="001D59AE" w:rsidRDefault="00750A52" w:rsidP="00495204">
            <w:pPr>
              <w:jc w:val="center"/>
              <w:rPr>
                <w:sz w:val="19"/>
                <w:szCs w:val="19"/>
              </w:rPr>
            </w:pPr>
            <w:r w:rsidRPr="001D59AE">
              <w:rPr>
                <w:rFonts w:cs="Kalimati" w:hint="cs"/>
                <w:b/>
                <w:bCs/>
                <w:sz w:val="19"/>
                <w:szCs w:val="19"/>
                <w:cs/>
              </w:rPr>
              <w:t>आयोगबाट सम्मानित सर्वोच्च अदालतमा पुनरावेदन गरिएका आधारहरु</w:t>
            </w:r>
          </w:p>
        </w:tc>
      </w:tr>
      <w:tr w:rsidR="00750A52" w:rsidRPr="000C20AF" w:rsidTr="00495204">
        <w:tc>
          <w:tcPr>
            <w:tcW w:w="540" w:type="dxa"/>
          </w:tcPr>
          <w:p w:rsidR="00750A52" w:rsidRPr="000C20AF" w:rsidRDefault="00750A52" w:rsidP="00586B2D">
            <w:pPr>
              <w:jc w:val="both"/>
              <w:rPr>
                <w:rFonts w:ascii="Times New Roman" w:eastAsia="Times New Roman" w:hAnsi="Times New Roman" w:cs="Kalimati"/>
              </w:rPr>
            </w:pPr>
            <w:r>
              <w:rPr>
                <w:rFonts w:ascii="Times New Roman" w:eastAsia="Times New Roman" w:hAnsi="Times New Roman" w:cs="Kalimati" w:hint="cs"/>
                <w:cs/>
              </w:rPr>
              <w:t>१</w:t>
            </w:r>
          </w:p>
        </w:tc>
        <w:tc>
          <w:tcPr>
            <w:tcW w:w="1890" w:type="dxa"/>
          </w:tcPr>
          <w:p w:rsidR="00750A52" w:rsidRDefault="00750A52" w:rsidP="00586B2D">
            <w:pPr>
              <w:jc w:val="both"/>
              <w:rPr>
                <w:rFonts w:ascii="Times New Roman" w:eastAsia="Times New Roman" w:hAnsi="Times New Roman" w:cs="Kalimati"/>
              </w:rPr>
            </w:pPr>
            <w:r w:rsidRPr="00BA2CF7">
              <w:rPr>
                <w:rFonts w:ascii="Times New Roman" w:eastAsia="Times New Roman" w:hAnsi="Times New Roman" w:cs="Kalimati"/>
                <w:cs/>
              </w:rPr>
              <w:t>प्रतिवादी</w:t>
            </w:r>
            <w:r w:rsidRPr="00BA2CF7">
              <w:rPr>
                <w:rFonts w:ascii="Times New Roman" w:eastAsia="Times New Roman" w:hAnsi="Times New Roman" w:cs="Kalimati" w:hint="cs"/>
                <w:cs/>
              </w:rPr>
              <w:t>हरु</w:t>
            </w:r>
            <w:r w:rsidRPr="00BA2CF7">
              <w:rPr>
                <w:rFonts w:ascii="Times New Roman" w:eastAsia="Times New Roman" w:hAnsi="Times New Roman" w:cs="Kalimati"/>
                <w:cs/>
              </w:rPr>
              <w:t xml:space="preserve"> </w:t>
            </w:r>
            <w:r w:rsidRPr="00BA2CF7">
              <w:rPr>
                <w:rFonts w:ascii="Times New Roman" w:eastAsia="Times New Roman" w:hAnsi="Times New Roman" w:cs="Kalimati" w:hint="cs"/>
                <w:cs/>
              </w:rPr>
              <w:t>देवी प्रसाद पाण्डे, महेश सिंह कठायत, भीम बहादुर रोकाया, सर्जन शाही, दिपादेवी शाही, पूर्ण बहादुर शाही र फुल्टउरा शाही</w:t>
            </w:r>
            <w:r>
              <w:rPr>
                <w:rFonts w:ascii="Times New Roman" w:eastAsia="Times New Roman" w:hAnsi="Times New Roman" w:cs="Kalimati"/>
                <w:cs/>
              </w:rPr>
              <w:t xml:space="preserve"> (वि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को मु</w:t>
            </w:r>
            <w:r>
              <w:rPr>
                <w:rFonts w:ascii="Times New Roman" w:eastAsia="Times New Roman" w:hAnsi="Times New Roman" w:cs="Kalimati" w:hint="cs"/>
                <w:cs/>
              </w:rPr>
              <w:t xml:space="preserve">द्दा </w:t>
            </w:r>
            <w:r w:rsidRPr="00F86963">
              <w:rPr>
                <w:rFonts w:ascii="Times New Roman" w:eastAsia="Times New Roman" w:hAnsi="Times New Roman" w:cs="Kalimati"/>
                <w:cs/>
              </w:rPr>
              <w:t xml:space="preserve">नं. </w:t>
            </w:r>
            <w:r w:rsidRPr="00BA2CF7">
              <w:rPr>
                <w:rFonts w:ascii="Times New Roman" w:eastAsia="Times New Roman" w:hAnsi="Times New Roman" w:cs="Kalimati"/>
                <w:cs/>
              </w:rPr>
              <w:t>०</w:t>
            </w:r>
            <w:r w:rsidRPr="00BA2CF7">
              <w:rPr>
                <w:rFonts w:ascii="Times New Roman" w:eastAsia="Times New Roman" w:hAnsi="Times New Roman" w:cs="Kalimati" w:hint="cs"/>
                <w:cs/>
              </w:rPr>
              <w:t>८०</w:t>
            </w:r>
            <w:r w:rsidRPr="00BA2CF7">
              <w:rPr>
                <w:rFonts w:ascii="Times New Roman" w:eastAsia="Times New Roman" w:hAnsi="Times New Roman" w:cs="Kalimati"/>
                <w:cs/>
              </w:rPr>
              <w:t>-</w:t>
            </w:r>
            <w:r w:rsidRPr="00BA2CF7">
              <w:rPr>
                <w:rFonts w:ascii="Times New Roman" w:eastAsia="Times New Roman" w:hAnsi="Times New Roman" w:cs="Kalimati"/>
              </w:rPr>
              <w:t>CR-</w:t>
            </w:r>
            <w:r w:rsidRPr="00BA2CF7">
              <w:rPr>
                <w:rFonts w:ascii="Times New Roman" w:eastAsia="Times New Roman" w:hAnsi="Times New Roman" w:cs="Kalimati"/>
                <w:cs/>
              </w:rPr>
              <w:t>०</w:t>
            </w:r>
            <w:r w:rsidRPr="00BA2CF7">
              <w:rPr>
                <w:rFonts w:ascii="Times New Roman" w:eastAsia="Times New Roman" w:hAnsi="Times New Roman" w:cs="Kalimati" w:hint="cs"/>
                <w:cs/>
              </w:rPr>
              <w:t xml:space="preserve">१२९ </w:t>
            </w:r>
            <w:r>
              <w:rPr>
                <w:rFonts w:ascii="Times New Roman" w:eastAsia="Times New Roman" w:hAnsi="Times New Roman" w:cs="Kalimati" w:hint="cs"/>
                <w:cs/>
              </w:rPr>
              <w:t xml:space="preserve">र </w:t>
            </w:r>
            <w:r>
              <w:rPr>
                <w:rFonts w:ascii="Times New Roman" w:eastAsia="Times New Roman" w:hAnsi="Times New Roman" w:cs="Kalimati"/>
                <w:cs/>
              </w:rPr>
              <w:t xml:space="preserve">फैसला मिति </w:t>
            </w:r>
            <w:r w:rsidRPr="00BA2CF7">
              <w:rPr>
                <w:rFonts w:ascii="Times New Roman" w:eastAsia="Times New Roman" w:hAnsi="Times New Roman" w:cs="Kalimati" w:hint="cs"/>
                <w:cs/>
              </w:rPr>
              <w:t>20८१/०३/२६</w:t>
            </w:r>
            <w:r w:rsidRPr="00F86963">
              <w:rPr>
                <w:rFonts w:ascii="Times New Roman" w:eastAsia="Times New Roman" w:hAnsi="Times New Roman" w:cs="Kalimati"/>
                <w:cs/>
              </w:rPr>
              <w:t>)</w:t>
            </w:r>
          </w:p>
          <w:p w:rsidR="00750A52" w:rsidRPr="00F86963" w:rsidRDefault="00750A52" w:rsidP="00586B2D">
            <w:pPr>
              <w:jc w:val="both"/>
              <w:rPr>
                <w:rFonts w:ascii="Times New Roman" w:eastAsia="Times New Roman" w:hAnsi="Times New Roman" w:cs="Kalimati"/>
                <w:cs/>
              </w:rPr>
            </w:pPr>
            <w:r>
              <w:rPr>
                <w:rFonts w:ascii="Times New Roman" w:eastAsia="Times New Roman" w:hAnsi="Times New Roman" w:cs="Kalimati" w:hint="cs"/>
                <w:cs/>
              </w:rPr>
              <w:t xml:space="preserve">आयोगको </w:t>
            </w:r>
            <w:r w:rsidRPr="00B03E12">
              <w:rPr>
                <w:rFonts w:ascii="Times New Roman" w:eastAsia="Times New Roman" w:hAnsi="Times New Roman" w:cs="Kalimati" w:hint="cs"/>
                <w:cs/>
              </w:rPr>
              <w:t>पु.वे.गर्ने निर्णय नं.</w:t>
            </w:r>
            <w:r w:rsidRPr="00244967">
              <w:rPr>
                <w:rFonts w:ascii="Times New Roman" w:eastAsia="Times New Roman" w:hAnsi="Times New Roman" w:cs="Kalimati" w:hint="cs"/>
                <w:cs/>
              </w:rPr>
              <w:t>४९८,</w:t>
            </w:r>
            <w:r w:rsidRPr="00E232A3">
              <w:rPr>
                <w:rFonts w:ascii="Times New Roman" w:eastAsia="Times New Roman" w:hAnsi="Times New Roman" w:cs="Kalimati" w:hint="cs"/>
                <w:cs/>
              </w:rPr>
              <w:t xml:space="preserve"> मिति </w:t>
            </w:r>
            <w:r w:rsidRPr="00E232A3">
              <w:rPr>
                <w:rFonts w:ascii="Times New Roman" w:eastAsia="Times New Roman" w:hAnsi="Times New Roman" w:cs="Kalimati"/>
                <w:cs/>
              </w:rPr>
              <w:t>208</w:t>
            </w:r>
            <w:r w:rsidRPr="00E232A3">
              <w:rPr>
                <w:rFonts w:ascii="Times New Roman" w:eastAsia="Times New Roman" w:hAnsi="Times New Roman" w:cs="Kalimati" w:hint="cs"/>
                <w:cs/>
              </w:rPr>
              <w:t>1</w:t>
            </w:r>
            <w:r w:rsidRPr="00E232A3">
              <w:rPr>
                <w:rFonts w:ascii="Times New Roman" w:eastAsia="Times New Roman" w:hAnsi="Times New Roman" w:cs="Kalimati"/>
                <w:cs/>
              </w:rPr>
              <w:t>/</w:t>
            </w:r>
            <w:r>
              <w:rPr>
                <w:rFonts w:ascii="Times New Roman" w:eastAsia="Times New Roman" w:hAnsi="Times New Roman" w:cs="Kalimati" w:hint="cs"/>
                <w:cs/>
              </w:rPr>
              <w:t>७</w:t>
            </w:r>
            <w:r w:rsidRPr="00E232A3">
              <w:rPr>
                <w:rFonts w:ascii="Times New Roman" w:eastAsia="Times New Roman" w:hAnsi="Times New Roman" w:cs="Kalimati"/>
                <w:cs/>
              </w:rPr>
              <w:t>/</w:t>
            </w:r>
            <w:r>
              <w:rPr>
                <w:rFonts w:ascii="Times New Roman" w:eastAsia="Times New Roman" w:hAnsi="Times New Roman" w:cs="Kalimati" w:hint="cs"/>
                <w:cs/>
              </w:rPr>
              <w:t>३०</w:t>
            </w:r>
          </w:p>
        </w:tc>
        <w:tc>
          <w:tcPr>
            <w:tcW w:w="1620" w:type="dxa"/>
          </w:tcPr>
          <w:p w:rsidR="00750A52" w:rsidRPr="000C20AF" w:rsidRDefault="00750A52" w:rsidP="00586B2D">
            <w:pPr>
              <w:jc w:val="both"/>
              <w:rPr>
                <w:rFonts w:ascii="Times New Roman" w:eastAsia="Times New Roman" w:hAnsi="Times New Roman" w:cs="Kalimati"/>
              </w:rPr>
            </w:pPr>
            <w:r w:rsidRPr="00723266">
              <w:rPr>
                <w:rFonts w:ascii="Times New Roman" w:eastAsia="Times New Roman" w:hAnsi="Times New Roman" w:cs="Kalimati"/>
                <w:cs/>
              </w:rPr>
              <w:t>सिड्डीखोला सिंचाई कुलो निर्माणको रकम हिनामिना गरेको</w:t>
            </w:r>
          </w:p>
        </w:tc>
        <w:tc>
          <w:tcPr>
            <w:tcW w:w="2700" w:type="dxa"/>
          </w:tcPr>
          <w:p w:rsidR="00750A52" w:rsidRPr="000C20AF" w:rsidRDefault="00750A52" w:rsidP="00495204">
            <w:pPr>
              <w:pStyle w:val="ListParagraph"/>
              <w:tabs>
                <w:tab w:val="left" w:pos="9720"/>
              </w:tabs>
              <w:ind w:left="0"/>
              <w:jc w:val="both"/>
              <w:rPr>
                <w:rFonts w:ascii="Times New Roman" w:eastAsia="Times New Roman" w:hAnsi="Times New Roman" w:cs="Kalimati"/>
              </w:rPr>
            </w:pPr>
            <w:r w:rsidRPr="00BA2CF7">
              <w:rPr>
                <w:rFonts w:ascii="Times New Roman" w:eastAsia="Times New Roman" w:hAnsi="Times New Roman" w:cs="Kalimati" w:hint="cs"/>
                <w:cs/>
              </w:rPr>
              <w:t xml:space="preserve">प्रतिवादी देवी प्रसाद पाण्डेलाई </w:t>
            </w:r>
            <w:r w:rsidRPr="00BA2CF7">
              <w:rPr>
                <w:rFonts w:ascii="Times New Roman" w:eastAsia="Times New Roman" w:hAnsi="Times New Roman" w:cs="Kalimati"/>
                <w:cs/>
              </w:rPr>
              <w:t>भ्रष्टाचार निवारण ऐन</w:t>
            </w:r>
            <w:r w:rsidRPr="00BA2CF7">
              <w:rPr>
                <w:rFonts w:ascii="Times New Roman" w:eastAsia="Times New Roman" w:hAnsi="Times New Roman" w:cs="Kalimati"/>
              </w:rPr>
              <w:t xml:space="preserve">, </w:t>
            </w:r>
            <w:r w:rsidRPr="00BA2CF7">
              <w:rPr>
                <w:rFonts w:ascii="Times New Roman" w:eastAsia="Times New Roman" w:hAnsi="Times New Roman" w:cs="Kalimati"/>
                <w:cs/>
              </w:rPr>
              <w:t>2059 को दफा ८ को उपदफा (१) को देहाय (ङ) बमोजिमको कसुर</w:t>
            </w:r>
            <w:r w:rsidRPr="00BA2CF7">
              <w:rPr>
                <w:rFonts w:ascii="Times New Roman" w:eastAsia="Times New Roman" w:hAnsi="Times New Roman" w:cs="Kalimati" w:hint="cs"/>
                <w:cs/>
              </w:rPr>
              <w:t>मा निज</w:t>
            </w:r>
            <w:r w:rsidRPr="00BA2CF7">
              <w:rPr>
                <w:rFonts w:ascii="Times New Roman" w:eastAsia="Times New Roman" w:hAnsi="Times New Roman" w:cs="Kalimati"/>
                <w:cs/>
              </w:rPr>
              <w:t>लाई रु.14</w:t>
            </w:r>
            <w:r w:rsidRPr="00BA2CF7">
              <w:rPr>
                <w:rFonts w:ascii="Times New Roman" w:eastAsia="Times New Roman" w:hAnsi="Times New Roman" w:cs="Kalimati"/>
              </w:rPr>
              <w:t>,</w:t>
            </w:r>
            <w:r w:rsidRPr="00BA2CF7">
              <w:rPr>
                <w:rFonts w:ascii="Times New Roman" w:eastAsia="Times New Roman" w:hAnsi="Times New Roman" w:cs="Kalimati"/>
                <w:cs/>
              </w:rPr>
              <w:t>17</w:t>
            </w:r>
            <w:r w:rsidRPr="00BA2CF7">
              <w:rPr>
                <w:rFonts w:ascii="Times New Roman" w:eastAsia="Times New Roman" w:hAnsi="Times New Roman" w:cs="Kalimati"/>
              </w:rPr>
              <w:t>,</w:t>
            </w:r>
            <w:r w:rsidRPr="00BA2CF7">
              <w:rPr>
                <w:rFonts w:ascii="Times New Roman" w:eastAsia="Times New Roman" w:hAnsi="Times New Roman" w:cs="Kalimati"/>
                <w:cs/>
              </w:rPr>
              <w:t>935।55 विगो कायम</w:t>
            </w:r>
            <w:r w:rsidRPr="00BA2CF7">
              <w:rPr>
                <w:rFonts w:ascii="Times New Roman" w:eastAsia="Times New Roman" w:hAnsi="Times New Roman" w:cs="Kalimati" w:hint="cs"/>
                <w:cs/>
              </w:rPr>
              <w:t xml:space="preserve"> </w:t>
            </w:r>
            <w:r w:rsidRPr="00BA2CF7">
              <w:rPr>
                <w:rFonts w:ascii="Times New Roman" w:eastAsia="Times New Roman" w:hAnsi="Times New Roman" w:cs="Kalimati"/>
                <w:cs/>
              </w:rPr>
              <w:t>गरी ऐ.ऐनको दफा ८ को उपदफा (१) बमोजिम कैद र जरिवाना हुन एवं विगो समेत असुलउपर हुन</w:t>
            </w:r>
            <w:r w:rsidRPr="00BA2CF7">
              <w:rPr>
                <w:rFonts w:ascii="Times New Roman" w:eastAsia="Times New Roman" w:hAnsi="Times New Roman" w:cs="Kalimati" w:hint="cs"/>
                <w:cs/>
              </w:rPr>
              <w:t xml:space="preserve">, प्रतिवादी महेश सिंहलाई </w:t>
            </w:r>
            <w:r w:rsidRPr="00BA2CF7">
              <w:rPr>
                <w:rFonts w:ascii="Times New Roman" w:eastAsia="Times New Roman" w:hAnsi="Times New Roman" w:cs="Kalimati"/>
                <w:cs/>
              </w:rPr>
              <w:t>भ्रष्टाचार निवारण ऐन</w:t>
            </w:r>
            <w:r w:rsidRPr="00BA2CF7">
              <w:rPr>
                <w:rFonts w:ascii="Times New Roman" w:eastAsia="Times New Roman" w:hAnsi="Times New Roman" w:cs="Kalimati"/>
              </w:rPr>
              <w:t xml:space="preserve">, </w:t>
            </w:r>
            <w:r w:rsidRPr="00BA2CF7">
              <w:rPr>
                <w:rFonts w:ascii="Times New Roman" w:eastAsia="Times New Roman" w:hAnsi="Times New Roman" w:cs="Kalimati"/>
                <w:cs/>
              </w:rPr>
              <w:t>2059 को दफा ८ को उपदफा (१) को देहाय (ङ) बमोजिमको कसुर</w:t>
            </w:r>
            <w:r w:rsidRPr="00BA2CF7">
              <w:rPr>
                <w:rFonts w:ascii="Times New Roman" w:eastAsia="Times New Roman" w:hAnsi="Times New Roman" w:cs="Kalimati" w:hint="cs"/>
                <w:cs/>
              </w:rPr>
              <w:t xml:space="preserve">मा निज </w:t>
            </w:r>
            <w:r w:rsidRPr="00BA2CF7">
              <w:rPr>
                <w:rFonts w:ascii="Times New Roman" w:eastAsia="Times New Roman" w:hAnsi="Times New Roman" w:cs="Kalimati"/>
                <w:cs/>
              </w:rPr>
              <w:t>उपर रु.12</w:t>
            </w:r>
            <w:r w:rsidRPr="00BA2CF7">
              <w:rPr>
                <w:rFonts w:ascii="Times New Roman" w:eastAsia="Times New Roman" w:hAnsi="Times New Roman" w:cs="Kalimati"/>
              </w:rPr>
              <w:t>,</w:t>
            </w:r>
            <w:r w:rsidRPr="00BA2CF7">
              <w:rPr>
                <w:rFonts w:ascii="Times New Roman" w:eastAsia="Times New Roman" w:hAnsi="Times New Roman" w:cs="Kalimati"/>
                <w:cs/>
              </w:rPr>
              <w:t>36</w:t>
            </w:r>
            <w:r w:rsidRPr="00BA2CF7">
              <w:rPr>
                <w:rFonts w:ascii="Times New Roman" w:eastAsia="Times New Roman" w:hAnsi="Times New Roman" w:cs="Kalimati"/>
              </w:rPr>
              <w:t>,</w:t>
            </w:r>
            <w:r w:rsidRPr="00BA2CF7">
              <w:rPr>
                <w:rFonts w:ascii="Times New Roman" w:eastAsia="Times New Roman" w:hAnsi="Times New Roman" w:cs="Kalimati"/>
                <w:cs/>
              </w:rPr>
              <w:t>901।05 विगो कायम गरी ऐ.ऐनको दफा ८ को उपदफा (१) बमोजिम कैद र जरिवाना हुन एवं विगो समेत असुलउपर हुन</w:t>
            </w:r>
            <w:r w:rsidRPr="00BA2CF7">
              <w:rPr>
                <w:rFonts w:ascii="Times New Roman" w:eastAsia="Times New Roman" w:hAnsi="Times New Roman" w:cs="Kalimati" w:hint="cs"/>
                <w:cs/>
              </w:rPr>
              <w:t xml:space="preserve">, प्रतिवादी भिम बहादुर रोकायालाई </w:t>
            </w:r>
            <w:r w:rsidRPr="00BA2CF7">
              <w:rPr>
                <w:rFonts w:ascii="Times New Roman" w:eastAsia="Times New Roman" w:hAnsi="Times New Roman" w:cs="Kalimati"/>
                <w:cs/>
              </w:rPr>
              <w:t>भ्रष्टाचार निवारण ऐन</w:t>
            </w:r>
            <w:r w:rsidRPr="00BA2CF7">
              <w:rPr>
                <w:rFonts w:ascii="Times New Roman" w:eastAsia="Times New Roman" w:hAnsi="Times New Roman" w:cs="Kalimati"/>
              </w:rPr>
              <w:t>,</w:t>
            </w:r>
            <w:r w:rsidRPr="00BA2CF7">
              <w:rPr>
                <w:rFonts w:ascii="Times New Roman" w:eastAsia="Times New Roman" w:hAnsi="Times New Roman" w:cs="Kalimati"/>
                <w:cs/>
              </w:rPr>
              <w:t>2059</w:t>
            </w:r>
            <w:r w:rsidRPr="00BA2CF7">
              <w:rPr>
                <w:rFonts w:ascii="Times New Roman" w:eastAsia="Times New Roman" w:hAnsi="Times New Roman" w:cs="Kalimati" w:hint="cs"/>
                <w:cs/>
              </w:rPr>
              <w:t xml:space="preserve"> </w:t>
            </w:r>
            <w:r w:rsidRPr="00BA2CF7">
              <w:rPr>
                <w:rFonts w:ascii="Times New Roman" w:eastAsia="Times New Roman" w:hAnsi="Times New Roman" w:cs="Kalimati"/>
                <w:cs/>
              </w:rPr>
              <w:t>को दफा ८ को उपदफा (१) को देहाय (ङ) बमोजिमको कसुर</w:t>
            </w:r>
            <w:r w:rsidRPr="00BA2CF7">
              <w:rPr>
                <w:rFonts w:ascii="Times New Roman" w:eastAsia="Times New Roman" w:hAnsi="Times New Roman" w:cs="Kalimati" w:hint="cs"/>
                <w:cs/>
              </w:rPr>
              <w:t>मा</w:t>
            </w:r>
            <w:r w:rsidRPr="00BA2CF7">
              <w:rPr>
                <w:rFonts w:ascii="Times New Roman" w:eastAsia="Times New Roman" w:hAnsi="Times New Roman" w:cs="Kalimati"/>
                <w:cs/>
              </w:rPr>
              <w:t xml:space="preserve"> </w:t>
            </w:r>
            <w:r w:rsidRPr="00BA2CF7">
              <w:rPr>
                <w:rFonts w:ascii="Times New Roman" w:eastAsia="Times New Roman" w:hAnsi="Times New Roman" w:cs="Kalimati" w:hint="cs"/>
                <w:cs/>
              </w:rPr>
              <w:t>निज</w:t>
            </w:r>
            <w:r w:rsidRPr="00BA2CF7">
              <w:rPr>
                <w:rFonts w:ascii="Times New Roman" w:eastAsia="Times New Roman" w:hAnsi="Times New Roman" w:cs="Kalimati"/>
                <w:cs/>
              </w:rPr>
              <w:t xml:space="preserve"> उपर रु.1</w:t>
            </w:r>
            <w:r w:rsidRPr="00BA2CF7">
              <w:rPr>
                <w:rFonts w:ascii="Times New Roman" w:eastAsia="Times New Roman" w:hAnsi="Times New Roman" w:cs="Kalimati"/>
              </w:rPr>
              <w:t>,</w:t>
            </w:r>
            <w:r w:rsidRPr="00BA2CF7">
              <w:rPr>
                <w:rFonts w:ascii="Times New Roman" w:eastAsia="Times New Roman" w:hAnsi="Times New Roman" w:cs="Kalimati"/>
                <w:cs/>
              </w:rPr>
              <w:t>91</w:t>
            </w:r>
            <w:r w:rsidRPr="00BA2CF7">
              <w:rPr>
                <w:rFonts w:ascii="Times New Roman" w:eastAsia="Times New Roman" w:hAnsi="Times New Roman" w:cs="Kalimati"/>
              </w:rPr>
              <w:t>,</w:t>
            </w:r>
            <w:r w:rsidRPr="00BA2CF7">
              <w:rPr>
                <w:rFonts w:ascii="Times New Roman" w:eastAsia="Times New Roman" w:hAnsi="Times New Roman" w:cs="Kalimati"/>
                <w:cs/>
              </w:rPr>
              <w:t>206।08 विगो कायम गरी ऐ.ऐनको दफा ८ को उपदफा (१) बमोजिम कैद र जरिवाना हुन एवं विगो समेत असुलउपर हुन</w:t>
            </w:r>
            <w:r w:rsidRPr="00BA2CF7">
              <w:rPr>
                <w:rFonts w:ascii="Times New Roman" w:eastAsia="Times New Roman" w:hAnsi="Times New Roman" w:cs="Kalimati" w:hint="cs"/>
                <w:cs/>
              </w:rPr>
              <w:t xml:space="preserve">, प्रतिवादी </w:t>
            </w:r>
            <w:r w:rsidRPr="00BA2CF7">
              <w:rPr>
                <w:rFonts w:ascii="Times New Roman" w:eastAsia="Times New Roman" w:hAnsi="Times New Roman" w:cs="Kalimati" w:hint="cs"/>
                <w:cs/>
              </w:rPr>
              <w:lastRenderedPageBreak/>
              <w:t xml:space="preserve">सर्जन साहीलाई </w:t>
            </w:r>
            <w:r w:rsidRPr="00BA2CF7">
              <w:rPr>
                <w:rFonts w:ascii="Times New Roman" w:eastAsia="Times New Roman" w:hAnsi="Times New Roman" w:cs="Kalimati"/>
                <w:cs/>
              </w:rPr>
              <w:t>भ्रष्टाचार निवारण ऐन</w:t>
            </w:r>
            <w:r w:rsidRPr="00BA2CF7">
              <w:rPr>
                <w:rFonts w:ascii="Times New Roman" w:eastAsia="Times New Roman" w:hAnsi="Times New Roman" w:cs="Kalimati"/>
              </w:rPr>
              <w:t>,</w:t>
            </w:r>
            <w:r w:rsidRPr="00BA2CF7">
              <w:rPr>
                <w:rFonts w:ascii="Times New Roman" w:eastAsia="Times New Roman" w:hAnsi="Times New Roman" w:cs="Kalimati"/>
                <w:cs/>
              </w:rPr>
              <w:t>2059 को दफा ८ को उपदफा (१) को देहाय (ङ) बमोजिमको कसुर</w:t>
            </w:r>
            <w:r w:rsidRPr="00BA2CF7">
              <w:rPr>
                <w:rFonts w:ascii="Times New Roman" w:eastAsia="Times New Roman" w:hAnsi="Times New Roman" w:cs="Kalimati" w:hint="cs"/>
                <w:cs/>
              </w:rPr>
              <w:t>मा</w:t>
            </w:r>
            <w:r w:rsidRPr="00BA2CF7">
              <w:rPr>
                <w:rFonts w:ascii="Times New Roman" w:eastAsia="Times New Roman" w:hAnsi="Times New Roman" w:cs="Kalimati"/>
                <w:cs/>
              </w:rPr>
              <w:t xml:space="preserve"> </w:t>
            </w:r>
            <w:r w:rsidRPr="00BA2CF7">
              <w:rPr>
                <w:rFonts w:ascii="Times New Roman" w:eastAsia="Times New Roman" w:hAnsi="Times New Roman" w:cs="Kalimati" w:hint="cs"/>
                <w:cs/>
              </w:rPr>
              <w:t xml:space="preserve">निज </w:t>
            </w:r>
            <w:r w:rsidRPr="00BA2CF7">
              <w:rPr>
                <w:rFonts w:ascii="Times New Roman" w:eastAsia="Times New Roman" w:hAnsi="Times New Roman" w:cs="Kalimati"/>
                <w:cs/>
              </w:rPr>
              <w:t>उपर रु.10,45,694।96 विगो कायम गरी ऐ.ऐनको दफा ८ को उपदफा (१) बमोजिम कैद र जरिवाना हुन एवं विगो समेत असुलउपर हुन</w:t>
            </w:r>
            <w:r w:rsidRPr="00BA2CF7">
              <w:rPr>
                <w:rFonts w:ascii="Times New Roman" w:eastAsia="Times New Roman" w:hAnsi="Times New Roman" w:cs="Kalimati" w:hint="cs"/>
                <w:cs/>
              </w:rPr>
              <w:t xml:space="preserve">, प्रतिवादीहरु दिपादेवी शाही, पूर्ण बहादुर शाही र फुल्टउरा शाहीलाई </w:t>
            </w:r>
            <w:r w:rsidRPr="00BA2CF7">
              <w:rPr>
                <w:rFonts w:ascii="Times New Roman" w:eastAsia="Times New Roman" w:hAnsi="Times New Roman" w:cs="Kalimati"/>
                <w:cs/>
              </w:rPr>
              <w:t>भ्रष्टाचार निवारण ऐन</w:t>
            </w:r>
            <w:r w:rsidRPr="00BA2CF7">
              <w:rPr>
                <w:rFonts w:ascii="Times New Roman" w:eastAsia="Times New Roman" w:hAnsi="Times New Roman" w:cs="Kalimati"/>
              </w:rPr>
              <w:t>,</w:t>
            </w:r>
            <w:r w:rsidRPr="00BA2CF7">
              <w:rPr>
                <w:rFonts w:ascii="Times New Roman" w:eastAsia="Times New Roman" w:hAnsi="Times New Roman" w:cs="Kalimati"/>
                <w:cs/>
              </w:rPr>
              <w:t>2059 को दफा ८ को उपदफा (४) बमोजिम कसुर</w:t>
            </w:r>
            <w:r w:rsidRPr="00BA2CF7">
              <w:rPr>
                <w:rFonts w:ascii="Times New Roman" w:eastAsia="Times New Roman" w:hAnsi="Times New Roman" w:cs="Kalimati" w:hint="cs"/>
                <w:cs/>
              </w:rPr>
              <w:t>मा</w:t>
            </w:r>
            <w:r w:rsidRPr="00BA2CF7">
              <w:rPr>
                <w:rFonts w:ascii="Times New Roman" w:eastAsia="Times New Roman" w:hAnsi="Times New Roman" w:cs="Kalimati"/>
                <w:cs/>
              </w:rPr>
              <w:t xml:space="preserve"> निजहरु दिपादेवी शाही</w:t>
            </w:r>
            <w:r w:rsidRPr="00BA2CF7">
              <w:rPr>
                <w:rFonts w:ascii="Times New Roman" w:eastAsia="Times New Roman" w:hAnsi="Times New Roman" w:cs="Kalimati"/>
              </w:rPr>
              <w:t xml:space="preserve">, </w:t>
            </w:r>
            <w:r w:rsidRPr="00BA2CF7">
              <w:rPr>
                <w:rFonts w:ascii="Times New Roman" w:eastAsia="Times New Roman" w:hAnsi="Times New Roman" w:cs="Kalimati"/>
                <w:cs/>
              </w:rPr>
              <w:t>पुर्ण बहादुर शाही र फुल्टउरा शाहीलाई जनही रु.14,17,935।55 विगो कायम गरी ऐ.ऐनको दफा ८ को</w:t>
            </w:r>
            <w:r w:rsidRPr="00BA2CF7">
              <w:rPr>
                <w:rFonts w:ascii="Times New Roman" w:eastAsia="Times New Roman" w:hAnsi="Times New Roman" w:cs="Kalimati" w:hint="cs"/>
                <w:cs/>
              </w:rPr>
              <w:t xml:space="preserve"> </w:t>
            </w:r>
            <w:r w:rsidRPr="00BA2CF7">
              <w:rPr>
                <w:rFonts w:ascii="Times New Roman" w:eastAsia="Times New Roman" w:hAnsi="Times New Roman" w:cs="Kalimati"/>
                <w:cs/>
              </w:rPr>
              <w:t>उपदफा (४) बमोजिमको कैद र जरिवानाको सजाय गरी उक्त विगो समेत असुल</w:t>
            </w:r>
            <w:r w:rsidRPr="00BA2CF7">
              <w:rPr>
                <w:rFonts w:ascii="Times New Roman" w:eastAsia="Times New Roman" w:hAnsi="Times New Roman" w:cs="Kalimati" w:hint="cs"/>
                <w:cs/>
              </w:rPr>
              <w:t xml:space="preserve"> </w:t>
            </w:r>
            <w:r w:rsidRPr="00BA2CF7">
              <w:rPr>
                <w:rFonts w:ascii="Times New Roman" w:eastAsia="Times New Roman" w:hAnsi="Times New Roman" w:cs="Kalimati"/>
                <w:cs/>
              </w:rPr>
              <w:t xml:space="preserve">उपर </w:t>
            </w:r>
            <w:r w:rsidRPr="00BA2CF7">
              <w:rPr>
                <w:rFonts w:ascii="Times New Roman" w:eastAsia="Times New Roman" w:hAnsi="Times New Roman" w:cs="Kalimati" w:hint="cs"/>
                <w:cs/>
              </w:rPr>
              <w:t>हुन</w:t>
            </w:r>
          </w:p>
        </w:tc>
        <w:tc>
          <w:tcPr>
            <w:tcW w:w="1890" w:type="dxa"/>
          </w:tcPr>
          <w:p w:rsidR="00750A52" w:rsidRPr="00BA2CF7" w:rsidRDefault="00750A52" w:rsidP="00495204">
            <w:pPr>
              <w:pStyle w:val="ListParagraph"/>
              <w:tabs>
                <w:tab w:val="left" w:pos="9720"/>
              </w:tabs>
              <w:ind w:left="0"/>
              <w:jc w:val="both"/>
              <w:rPr>
                <w:rFonts w:ascii="Times New Roman" w:eastAsia="Times New Roman" w:hAnsi="Times New Roman" w:cs="Kalimati"/>
                <w:b/>
                <w:bCs/>
              </w:rPr>
            </w:pPr>
            <w:r w:rsidRPr="00BA2CF7">
              <w:rPr>
                <w:rFonts w:ascii="Times New Roman" w:eastAsia="Times New Roman" w:hAnsi="Times New Roman" w:cs="Kalimati" w:hint="cs"/>
                <w:b/>
                <w:bCs/>
                <w:cs/>
              </w:rPr>
              <w:lastRenderedPageBreak/>
              <w:t>फैसलाः</w:t>
            </w:r>
          </w:p>
          <w:p w:rsidR="00750A52" w:rsidRPr="000C20AF" w:rsidRDefault="00750A52" w:rsidP="00495204">
            <w:pPr>
              <w:pStyle w:val="ListParagraph"/>
              <w:tabs>
                <w:tab w:val="left" w:pos="9720"/>
              </w:tabs>
              <w:ind w:left="0"/>
              <w:jc w:val="both"/>
              <w:rPr>
                <w:rFonts w:ascii="Times New Roman" w:eastAsia="Times New Roman" w:hAnsi="Times New Roman" w:cs="Kalimati"/>
              </w:rPr>
            </w:pPr>
            <w:r w:rsidRPr="002D2435">
              <w:rPr>
                <w:rFonts w:ascii="Times New Roman" w:eastAsia="Times New Roman" w:hAnsi="Times New Roman" w:cs="Kalimati"/>
                <w:cs/>
              </w:rPr>
              <w:t>प्रतिवादी</w:t>
            </w:r>
            <w:r>
              <w:rPr>
                <w:rFonts w:ascii="Times New Roman" w:eastAsia="Times New Roman" w:hAnsi="Times New Roman" w:cs="Kalimati" w:hint="cs"/>
                <w:cs/>
              </w:rPr>
              <w:t xml:space="preserve">हरुले </w:t>
            </w:r>
            <w:r w:rsidRPr="002D2435">
              <w:rPr>
                <w:rFonts w:ascii="Times New Roman" w:eastAsia="Times New Roman" w:hAnsi="Times New Roman" w:cs="Kalimati" w:hint="cs"/>
                <w:cs/>
              </w:rPr>
              <w:t xml:space="preserve">आरोपदावी बमोजिमको कसूरवाट सफाई पाउने ठहर भई बिशेष अदालतबाट फैसला </w:t>
            </w:r>
            <w:r w:rsidRPr="000C20AF">
              <w:rPr>
                <w:rFonts w:ascii="Times New Roman" w:eastAsia="Times New Roman" w:hAnsi="Times New Roman" w:cs="Kalimati" w:hint="cs"/>
                <w:cs/>
              </w:rPr>
              <w:t>भएको।</w:t>
            </w:r>
          </w:p>
          <w:p w:rsidR="00750A52" w:rsidRPr="00BA2CF7" w:rsidRDefault="00750A52" w:rsidP="00495204">
            <w:pPr>
              <w:pStyle w:val="ListParagraph"/>
              <w:tabs>
                <w:tab w:val="left" w:pos="9720"/>
              </w:tabs>
              <w:ind w:left="0"/>
              <w:jc w:val="both"/>
              <w:rPr>
                <w:rFonts w:ascii="Times New Roman" w:eastAsia="Times New Roman" w:hAnsi="Times New Roman" w:cs="Kalimati"/>
                <w:b/>
                <w:bCs/>
              </w:rPr>
            </w:pPr>
            <w:r w:rsidRPr="00BA2CF7">
              <w:rPr>
                <w:rFonts w:ascii="Times New Roman" w:eastAsia="Times New Roman" w:hAnsi="Times New Roman" w:cs="Kalimati" w:hint="cs"/>
                <w:b/>
                <w:bCs/>
                <w:cs/>
              </w:rPr>
              <w:t>विशेष अदालतले फैसला गर्दा लिएका आधारः</w:t>
            </w:r>
          </w:p>
          <w:p w:rsidR="00750A52" w:rsidRPr="00BA2CF7" w:rsidRDefault="00750A52" w:rsidP="00495204">
            <w:pPr>
              <w:pStyle w:val="ListParagraph"/>
              <w:tabs>
                <w:tab w:val="left" w:pos="9720"/>
              </w:tabs>
              <w:ind w:left="0"/>
              <w:jc w:val="both"/>
              <w:rPr>
                <w:rFonts w:ascii="Times New Roman" w:eastAsia="Times New Roman" w:hAnsi="Times New Roman" w:cs="Kalimati"/>
              </w:rPr>
            </w:pPr>
          </w:p>
          <w:p w:rsidR="00750A52" w:rsidRPr="002C12E0" w:rsidRDefault="00750A52" w:rsidP="00495204">
            <w:pPr>
              <w:pStyle w:val="ListParagraph"/>
              <w:numPr>
                <w:ilvl w:val="0"/>
                <w:numId w:val="42"/>
              </w:numPr>
              <w:tabs>
                <w:tab w:val="left" w:pos="9720"/>
              </w:tabs>
              <w:ind w:left="0"/>
              <w:jc w:val="both"/>
              <w:rPr>
                <w:rFonts w:ascii="Times New Roman" w:eastAsia="Times New Roman" w:hAnsi="Times New Roman" w:cs="Kalimati"/>
              </w:rPr>
            </w:pPr>
            <w:r w:rsidRPr="002C12E0">
              <w:rPr>
                <w:rFonts w:ascii="Times New Roman" w:eastAsia="Times New Roman" w:hAnsi="Times New Roman" w:cs="Kalimati" w:hint="cs"/>
                <w:cs/>
              </w:rPr>
              <w:t>प्रतिवादीहरु अनुसन्धान अधिकारी र अदालत समक्ष कसूरमा इन्कार रही वयान गरेको।</w:t>
            </w:r>
          </w:p>
          <w:p w:rsidR="00750A52" w:rsidRPr="00BA2CF7" w:rsidRDefault="00750A52" w:rsidP="00495204">
            <w:pPr>
              <w:pStyle w:val="ListParagraph"/>
              <w:numPr>
                <w:ilvl w:val="0"/>
                <w:numId w:val="42"/>
              </w:numPr>
              <w:tabs>
                <w:tab w:val="left" w:pos="9720"/>
              </w:tabs>
              <w:ind w:left="0"/>
              <w:jc w:val="both"/>
              <w:rPr>
                <w:rFonts w:ascii="Times New Roman" w:eastAsia="Times New Roman" w:hAnsi="Times New Roman" w:cs="Kalimati"/>
              </w:rPr>
            </w:pPr>
            <w:r w:rsidRPr="002C12E0">
              <w:rPr>
                <w:rFonts w:ascii="Times New Roman" w:eastAsia="Times New Roman" w:hAnsi="Times New Roman" w:cs="Kalimati" w:hint="cs"/>
                <w:cs/>
              </w:rPr>
              <w:t>आयोजना सम्पन्न भएको लामो अवधि पछि</w:t>
            </w:r>
            <w:r w:rsidRPr="00BA2CF7">
              <w:rPr>
                <w:rFonts w:ascii="Times New Roman" w:eastAsia="Times New Roman" w:hAnsi="Times New Roman" w:cs="Kalimati" w:hint="cs"/>
                <w:cs/>
              </w:rPr>
              <w:t xml:space="preserve"> जाँचबुझ गरिएबाट प्राकृतिक प्रकोप समेतका कारणले गर्दा सम्पन्न कार्य निर्माण अवधिमा जस्तै दुरुस्त अवस्थामा नरहनु स्वाभाविक भएको।</w:t>
            </w:r>
          </w:p>
          <w:p w:rsidR="00750A52" w:rsidRPr="00BA2CF7" w:rsidRDefault="00750A52" w:rsidP="00495204">
            <w:pPr>
              <w:pStyle w:val="ListParagraph"/>
              <w:numPr>
                <w:ilvl w:val="0"/>
                <w:numId w:val="42"/>
              </w:numPr>
              <w:tabs>
                <w:tab w:val="left" w:pos="9720"/>
              </w:tabs>
              <w:ind w:left="0"/>
              <w:jc w:val="both"/>
              <w:rPr>
                <w:rFonts w:ascii="Times New Roman" w:eastAsia="Times New Roman" w:hAnsi="Times New Roman" w:cs="Kalimati"/>
              </w:rPr>
            </w:pPr>
            <w:r w:rsidRPr="00BA2CF7">
              <w:rPr>
                <w:rFonts w:ascii="Times New Roman" w:eastAsia="Times New Roman" w:hAnsi="Times New Roman" w:cs="Kalimati" w:hint="cs"/>
                <w:cs/>
              </w:rPr>
              <w:t xml:space="preserve">स्थलगत प्रतिवेदनमा उल्लेख भए अनुसार </w:t>
            </w:r>
            <w:r w:rsidRPr="00BA2CF7">
              <w:rPr>
                <w:rFonts w:ascii="Times New Roman" w:eastAsia="Times New Roman" w:hAnsi="Times New Roman" w:cs="Kalimati" w:hint="cs"/>
                <w:cs/>
              </w:rPr>
              <w:lastRenderedPageBreak/>
              <w:t>अन्तिम विन्दुसम्म कुलो सुचारु रहेको तथा स्थानीय उपभोक्ताको मौकाको भनाई हेर्दा पनि आयोजना सफल रुपमा संचालन रहेको देखिएको</w:t>
            </w:r>
          </w:p>
        </w:tc>
        <w:tc>
          <w:tcPr>
            <w:tcW w:w="7290" w:type="dxa"/>
          </w:tcPr>
          <w:p w:rsidR="00750A52" w:rsidRPr="003E7EA5" w:rsidRDefault="00750A52" w:rsidP="00586B2D">
            <w:pPr>
              <w:pStyle w:val="ListParagraph"/>
              <w:ind w:left="270" w:right="360"/>
              <w:jc w:val="both"/>
              <w:rPr>
                <w:rFonts w:ascii="Times New Roman" w:eastAsia="Times New Roman" w:hAnsi="Times New Roman" w:cs="Kalimati"/>
                <w:b/>
                <w:bCs/>
              </w:rPr>
            </w:pPr>
            <w:r w:rsidRPr="003E7EA5">
              <w:rPr>
                <w:rFonts w:ascii="Times New Roman" w:eastAsia="Times New Roman" w:hAnsi="Times New Roman" w:cs="Kalimati"/>
                <w:b/>
                <w:bCs/>
                <w:cs/>
              </w:rPr>
              <w:lastRenderedPageBreak/>
              <w:t>उल्लिखित आधारहरुलिई विशेष अदालत काठमाण्डौबाट</w:t>
            </w:r>
            <w:r w:rsidRPr="003E7EA5">
              <w:rPr>
                <w:rFonts w:ascii="Times New Roman" w:eastAsia="Times New Roman" w:hAnsi="Times New Roman" w:cs="Kalimati" w:hint="cs"/>
                <w:b/>
                <w:bCs/>
                <w:cs/>
              </w:rPr>
              <w:t xml:space="preserve"> प्रतिवादीलाई आरोप मागदावीबाट सफाई दिने गरी </w:t>
            </w:r>
            <w:r w:rsidRPr="003E7EA5">
              <w:rPr>
                <w:rFonts w:ascii="Times New Roman" w:eastAsia="Times New Roman" w:hAnsi="Times New Roman" w:cs="Kalimati"/>
                <w:b/>
                <w:bCs/>
                <w:cs/>
              </w:rPr>
              <w:t xml:space="preserve">भएको फैसला </w:t>
            </w:r>
            <w:r w:rsidRPr="003E7EA5">
              <w:rPr>
                <w:rFonts w:ascii="Times New Roman" w:eastAsia="Times New Roman" w:hAnsi="Times New Roman" w:cs="Kalimati" w:hint="cs"/>
                <w:b/>
                <w:bCs/>
                <w:cs/>
              </w:rPr>
              <w:t xml:space="preserve">देहायका </w:t>
            </w:r>
            <w:r w:rsidRPr="003E7EA5">
              <w:rPr>
                <w:rFonts w:ascii="Times New Roman" w:eastAsia="Times New Roman" w:hAnsi="Times New Roman" w:cs="Kalimati"/>
                <w:b/>
                <w:bCs/>
                <w:cs/>
              </w:rPr>
              <w:t>आधार</w:t>
            </w:r>
            <w:r w:rsidRPr="003E7EA5">
              <w:rPr>
                <w:rFonts w:ascii="Times New Roman" w:eastAsia="Times New Roman" w:hAnsi="Times New Roman" w:cs="Kalimati" w:hint="cs"/>
                <w:b/>
                <w:bCs/>
                <w:cs/>
              </w:rPr>
              <w:t xml:space="preserve">, </w:t>
            </w:r>
            <w:r w:rsidRPr="003E7EA5">
              <w:rPr>
                <w:rFonts w:ascii="Times New Roman" w:eastAsia="Times New Roman" w:hAnsi="Times New Roman" w:cs="Kalimati"/>
                <w:b/>
                <w:bCs/>
                <w:cs/>
              </w:rPr>
              <w:t>कारणहरुबाट</w:t>
            </w:r>
            <w:r w:rsidRPr="003E7EA5">
              <w:rPr>
                <w:rFonts w:ascii="Times New Roman" w:eastAsia="Times New Roman" w:hAnsi="Times New Roman" w:cs="Kalimati" w:hint="cs"/>
                <w:b/>
                <w:bCs/>
                <w:cs/>
              </w:rPr>
              <w:t xml:space="preserve"> सो हदसम्म</w:t>
            </w:r>
            <w:r w:rsidRPr="003E7EA5">
              <w:rPr>
                <w:rFonts w:ascii="Times New Roman" w:eastAsia="Times New Roman" w:hAnsi="Times New Roman" w:cs="Kalimati"/>
                <w:b/>
                <w:bCs/>
                <w:cs/>
              </w:rPr>
              <w:t xml:space="preserve"> बदर</w:t>
            </w:r>
            <w:r w:rsidRPr="003E7EA5">
              <w:rPr>
                <w:rFonts w:ascii="Times New Roman" w:eastAsia="Times New Roman" w:hAnsi="Times New Roman" w:cs="Kalimati" w:hint="cs"/>
                <w:b/>
                <w:bCs/>
                <w:cs/>
              </w:rPr>
              <w:t>बागी रहेको छ।</w:t>
            </w:r>
          </w:p>
          <w:p w:rsidR="00750A52" w:rsidRPr="00BA2CF7" w:rsidRDefault="00750A52" w:rsidP="00750A52">
            <w:pPr>
              <w:pStyle w:val="ListParagraph"/>
              <w:numPr>
                <w:ilvl w:val="0"/>
                <w:numId w:val="44"/>
              </w:numPr>
              <w:tabs>
                <w:tab w:val="left" w:pos="9720"/>
              </w:tabs>
              <w:ind w:left="162" w:right="-90" w:hanging="270"/>
              <w:jc w:val="both"/>
              <w:rPr>
                <w:rFonts w:ascii="Times New Roman" w:eastAsia="Times New Roman" w:hAnsi="Times New Roman" w:cs="Kalimati"/>
              </w:rPr>
            </w:pPr>
            <w:r w:rsidRPr="00244967">
              <w:rPr>
                <w:rFonts w:ascii="Times New Roman" w:eastAsia="Times New Roman" w:hAnsi="Times New Roman" w:cs="Kalimati" w:hint="cs"/>
                <w:cs/>
              </w:rPr>
              <w:t xml:space="preserve">जिल्ला मुगु, </w:t>
            </w:r>
            <w:r w:rsidRPr="00244967">
              <w:rPr>
                <w:rFonts w:ascii="Times New Roman" w:eastAsia="Times New Roman" w:hAnsi="Times New Roman" w:cs="Kalimati"/>
                <w:cs/>
              </w:rPr>
              <w:t>सोरु गाउँपालिका वडा नं. ९ साविक कालै गा.वि.स.वडा नं.२</w:t>
            </w:r>
            <w:r w:rsidRPr="00244967">
              <w:rPr>
                <w:rFonts w:ascii="Times New Roman" w:eastAsia="Times New Roman" w:hAnsi="Times New Roman" w:cs="Kalimati"/>
              </w:rPr>
              <w:t>,</w:t>
            </w:r>
            <w:r w:rsidRPr="00244967">
              <w:rPr>
                <w:rFonts w:ascii="Times New Roman" w:eastAsia="Times New Roman" w:hAnsi="Times New Roman" w:cs="Kalimati"/>
                <w:cs/>
              </w:rPr>
              <w:t>३</w:t>
            </w:r>
            <w:r w:rsidRPr="00244967">
              <w:rPr>
                <w:rFonts w:ascii="Times New Roman" w:eastAsia="Times New Roman" w:hAnsi="Times New Roman" w:cs="Kalimati"/>
              </w:rPr>
              <w:t>,</w:t>
            </w:r>
            <w:r w:rsidRPr="00244967">
              <w:rPr>
                <w:rFonts w:ascii="Times New Roman" w:eastAsia="Times New Roman" w:hAnsi="Times New Roman" w:cs="Kalimati"/>
                <w:cs/>
              </w:rPr>
              <w:t>४ स्थित सिड्डिखोलादेखि फुक्यालसम्मको</w:t>
            </w:r>
            <w:r w:rsidRPr="00244967">
              <w:rPr>
                <w:rFonts w:ascii="Times New Roman" w:eastAsia="Times New Roman" w:hAnsi="Times New Roman" w:cs="Kalimati" w:hint="cs"/>
                <w:cs/>
              </w:rPr>
              <w:t xml:space="preserve"> </w:t>
            </w:r>
            <w:r w:rsidRPr="00244967">
              <w:rPr>
                <w:rFonts w:ascii="Times New Roman" w:eastAsia="Times New Roman" w:hAnsi="Times New Roman" w:cs="Kalimati"/>
                <w:cs/>
              </w:rPr>
              <w:t>आर.सि.सि.सिंचाई कुलो</w:t>
            </w:r>
            <w:r w:rsidRPr="00244967">
              <w:rPr>
                <w:rFonts w:ascii="Times New Roman" w:eastAsia="Times New Roman" w:hAnsi="Times New Roman" w:cs="Kalimati" w:hint="cs"/>
                <w:cs/>
              </w:rPr>
              <w:t xml:space="preserve"> निर्माण गर्दा उपभोक्ता समितिका पदाधिकारीहरु समेतका यी प्रतिवादीहरुले लागत स्टिमेट अनुसारको काम नगरी बढी लागतको काम गरेको देखाई, स्थलगत नापजाँच र प्राविधिक प्रतिवेदन तयार गर्दा यर्थार्थ मुल्यांकन नगरी रु.१४१७९३५।५५ नोक्सानी पुर्‍याएको तथ्य रहेको प्रस्तुत मुद्दामा यी प्रतिवादीहरुले अनुसन्धानको क्रममा र अदालत समेत कसूरमा इन्कार रही वयान गरेता पनि</w:t>
            </w:r>
            <w:r w:rsidRPr="00244967">
              <w:rPr>
                <w:rFonts w:ascii="Times New Roman" w:eastAsia="Times New Roman" w:hAnsi="Times New Roman" w:cs="Kalimati"/>
                <w:cs/>
              </w:rPr>
              <w:t xml:space="preserve"> प्रतिवादी दिपादेवी शाही समेतले अनुसन्धानका क्रममा गरेको वयानमा </w:t>
            </w:r>
            <w:r w:rsidRPr="00244967">
              <w:rPr>
                <w:rFonts w:ascii="Times New Roman" w:eastAsia="Times New Roman" w:hAnsi="Times New Roman" w:cs="Kalimati"/>
              </w:rPr>
              <w:t>“</w:t>
            </w:r>
            <w:r w:rsidRPr="00244967">
              <w:rPr>
                <w:rFonts w:ascii="Times New Roman" w:eastAsia="Times New Roman" w:hAnsi="Times New Roman" w:cs="Kalimati"/>
                <w:cs/>
              </w:rPr>
              <w:t>सिचाई कुलोमा पाईप जोड्ने जोर्नी (</w:t>
            </w:r>
            <w:r w:rsidRPr="00244967">
              <w:rPr>
                <w:rFonts w:ascii="Times New Roman" w:eastAsia="Times New Roman" w:hAnsi="Times New Roman" w:cs="Kalimati"/>
              </w:rPr>
              <w:t xml:space="preserve">Flange Set) </w:t>
            </w:r>
            <w:r w:rsidRPr="00244967">
              <w:rPr>
                <w:rFonts w:ascii="Times New Roman" w:eastAsia="Times New Roman" w:hAnsi="Times New Roman" w:cs="Kalimati"/>
                <w:cs/>
              </w:rPr>
              <w:t>हामीले राखेको थिएनौ। हामीले पाईप पन्यूले ततायर जोडेको मात्र हो। ईन्जिनियरले हमीलाई केही कुरा भनेनन् तर हामीले प्राविधिकले कार्य सम्पन्न भएको भनेकाले योजनाको सम्पूर्ण रकम लिएका हौं। यसरी काम नभएको भए</w:t>
            </w:r>
            <w:r w:rsidRPr="00244967">
              <w:rPr>
                <w:rFonts w:ascii="Times New Roman" w:eastAsia="Times New Roman" w:hAnsi="Times New Roman" w:cs="Kalimati"/>
              </w:rPr>
              <w:t xml:space="preserve">, </w:t>
            </w:r>
            <w:r w:rsidRPr="00244967">
              <w:rPr>
                <w:rFonts w:ascii="Times New Roman" w:eastAsia="Times New Roman" w:hAnsi="Times New Roman" w:cs="Kalimati"/>
                <w:cs/>
              </w:rPr>
              <w:t>भएको भन्ने ईन्जिनियर</w:t>
            </w:r>
            <w:r w:rsidRPr="00244967">
              <w:rPr>
                <w:rFonts w:ascii="Times New Roman" w:eastAsia="Times New Roman" w:hAnsi="Times New Roman" w:cs="Kalimati"/>
              </w:rPr>
              <w:t xml:space="preserve">, </w:t>
            </w:r>
            <w:r w:rsidRPr="00244967">
              <w:rPr>
                <w:rFonts w:ascii="Times New Roman" w:eastAsia="Times New Roman" w:hAnsi="Times New Roman" w:cs="Kalimati"/>
                <w:cs/>
              </w:rPr>
              <w:t>अन्य प्राविधिक</w:t>
            </w:r>
            <w:r w:rsidRPr="00244967">
              <w:rPr>
                <w:rFonts w:ascii="Times New Roman" w:eastAsia="Times New Roman" w:hAnsi="Times New Roman" w:cs="Kalimati"/>
              </w:rPr>
              <w:t xml:space="preserve">, </w:t>
            </w:r>
            <w:r w:rsidRPr="00244967">
              <w:rPr>
                <w:rFonts w:ascii="Times New Roman" w:eastAsia="Times New Roman" w:hAnsi="Times New Roman" w:cs="Kalimati"/>
                <w:cs/>
              </w:rPr>
              <w:t>हाम्रो उपभोक्ता समिति</w:t>
            </w:r>
            <w:r w:rsidRPr="00244967">
              <w:rPr>
                <w:rFonts w:ascii="Times New Roman" w:eastAsia="Times New Roman" w:hAnsi="Times New Roman" w:cs="Kalimati"/>
              </w:rPr>
              <w:t xml:space="preserve">, </w:t>
            </w:r>
            <w:r w:rsidRPr="00244967">
              <w:rPr>
                <w:rFonts w:ascii="Times New Roman" w:eastAsia="Times New Roman" w:hAnsi="Times New Roman" w:cs="Kalimati"/>
                <w:cs/>
              </w:rPr>
              <w:t>पैसा दिने लेखापाल</w:t>
            </w:r>
            <w:r w:rsidRPr="00244967">
              <w:rPr>
                <w:rFonts w:ascii="Times New Roman" w:eastAsia="Times New Roman" w:hAnsi="Times New Roman" w:cs="Kalimati"/>
              </w:rPr>
              <w:t xml:space="preserve">, </w:t>
            </w:r>
            <w:r w:rsidRPr="00244967">
              <w:rPr>
                <w:rFonts w:ascii="Times New Roman" w:eastAsia="Times New Roman" w:hAnsi="Times New Roman" w:cs="Kalimati"/>
                <w:cs/>
              </w:rPr>
              <w:t>हाकिमलाई समेत कारवाही हुनु पर्ने हो</w:t>
            </w:r>
            <w:r w:rsidRPr="00244967">
              <w:rPr>
                <w:rFonts w:ascii="Times New Roman" w:eastAsia="Times New Roman" w:hAnsi="Times New Roman" w:cs="Kalimati"/>
              </w:rPr>
              <w:t xml:space="preserve">” </w:t>
            </w:r>
            <w:r w:rsidRPr="00244967">
              <w:rPr>
                <w:rFonts w:ascii="Times New Roman" w:eastAsia="Times New Roman" w:hAnsi="Times New Roman" w:cs="Kalimati"/>
                <w:cs/>
              </w:rPr>
              <w:t>भनी उल्लेख गरेको तथ्यलाई प्रमाण ऐन</w:t>
            </w:r>
            <w:r w:rsidRPr="00244967">
              <w:rPr>
                <w:rFonts w:ascii="Times New Roman" w:eastAsia="Times New Roman" w:hAnsi="Times New Roman" w:cs="Kalimati"/>
              </w:rPr>
              <w:t xml:space="preserve">, </w:t>
            </w:r>
            <w:r w:rsidRPr="00244967">
              <w:rPr>
                <w:rFonts w:ascii="Times New Roman" w:eastAsia="Times New Roman" w:hAnsi="Times New Roman" w:cs="Kalimati"/>
                <w:cs/>
              </w:rPr>
              <w:t>२०३१ को दफा ९(२)(क) अनुसार प्रमाणमा लिन योग्य नै देखिदा सो वयानलाई प्रमाणमा लिएको देखिदैन</w:t>
            </w:r>
            <w:r w:rsidRPr="00BA2CF7">
              <w:rPr>
                <w:rFonts w:ascii="Times New Roman" w:eastAsia="Times New Roman" w:hAnsi="Times New Roman" w:cs="Kalimati"/>
                <w:cs/>
              </w:rPr>
              <w:t>। मिसिल संलग्न अन्य प्रमाणहरु निवेदकले दिएको किटानी उजुरी निवेदन</w:t>
            </w:r>
            <w:r w:rsidRPr="00BA2CF7">
              <w:rPr>
                <w:rFonts w:ascii="Times New Roman" w:eastAsia="Times New Roman" w:hAnsi="Times New Roman" w:cs="Kalimati"/>
              </w:rPr>
              <w:t xml:space="preserve">, </w:t>
            </w:r>
            <w:r w:rsidRPr="00BA2CF7">
              <w:rPr>
                <w:rFonts w:ascii="Times New Roman" w:eastAsia="Times New Roman" w:hAnsi="Times New Roman" w:cs="Kalimati"/>
                <w:cs/>
              </w:rPr>
              <w:t>दुई पक्ष विचको सम्झौता पत्र</w:t>
            </w:r>
            <w:r w:rsidRPr="00BA2CF7">
              <w:rPr>
                <w:rFonts w:ascii="Times New Roman" w:eastAsia="Times New Roman" w:hAnsi="Times New Roman" w:cs="Kalimati"/>
              </w:rPr>
              <w:t xml:space="preserve">, </w:t>
            </w:r>
            <w:r w:rsidRPr="00BA2CF7">
              <w:rPr>
                <w:rFonts w:ascii="Times New Roman" w:eastAsia="Times New Roman" w:hAnsi="Times New Roman" w:cs="Kalimati"/>
                <w:cs/>
              </w:rPr>
              <w:t>उपभोक्ता सम्वन्धी विल</w:t>
            </w:r>
            <w:r w:rsidRPr="00BA2CF7">
              <w:rPr>
                <w:rFonts w:ascii="Times New Roman" w:eastAsia="Times New Roman" w:hAnsi="Times New Roman" w:cs="Kalimati"/>
              </w:rPr>
              <w:t xml:space="preserve">, </w:t>
            </w:r>
            <w:r w:rsidRPr="00BA2CF7">
              <w:rPr>
                <w:rFonts w:ascii="Times New Roman" w:eastAsia="Times New Roman" w:hAnsi="Times New Roman" w:cs="Kalimati"/>
                <w:cs/>
              </w:rPr>
              <w:t>नापी किताब</w:t>
            </w:r>
            <w:r w:rsidRPr="00BA2CF7">
              <w:rPr>
                <w:rFonts w:ascii="Times New Roman" w:eastAsia="Times New Roman" w:hAnsi="Times New Roman" w:cs="Kalimati"/>
              </w:rPr>
              <w:t xml:space="preserve">, </w:t>
            </w:r>
            <w:r w:rsidRPr="00BA2CF7">
              <w:rPr>
                <w:rFonts w:ascii="Times New Roman" w:eastAsia="Times New Roman" w:hAnsi="Times New Roman" w:cs="Kalimati"/>
                <w:cs/>
              </w:rPr>
              <w:t>कार्य</w:t>
            </w:r>
            <w:bookmarkStart w:id="0" w:name="_GoBack"/>
            <w:bookmarkEnd w:id="0"/>
            <w:r w:rsidRPr="00BA2CF7">
              <w:rPr>
                <w:rFonts w:ascii="Times New Roman" w:eastAsia="Times New Roman" w:hAnsi="Times New Roman" w:cs="Kalimati"/>
                <w:cs/>
              </w:rPr>
              <w:t xml:space="preserve"> सम्पन्न प्रतिवेदन</w:t>
            </w:r>
            <w:r w:rsidRPr="00BA2CF7">
              <w:rPr>
                <w:rFonts w:ascii="Times New Roman" w:eastAsia="Times New Roman" w:hAnsi="Times New Roman" w:cs="Kalimati"/>
              </w:rPr>
              <w:t xml:space="preserve">, </w:t>
            </w:r>
            <w:r w:rsidRPr="00BA2CF7">
              <w:rPr>
                <w:rFonts w:ascii="Times New Roman" w:eastAsia="Times New Roman" w:hAnsi="Times New Roman" w:cs="Kalimati"/>
                <w:cs/>
              </w:rPr>
              <w:t>आयोगको टोलीले गरेको स्थलगत मुचुल्का र उक्त टोलीको प्रतिवेदन</w:t>
            </w:r>
            <w:r w:rsidRPr="00BA2CF7">
              <w:rPr>
                <w:rFonts w:ascii="Times New Roman" w:eastAsia="Times New Roman" w:hAnsi="Times New Roman" w:cs="Kalimati"/>
              </w:rPr>
              <w:t xml:space="preserve">, </w:t>
            </w:r>
            <w:r w:rsidRPr="00BA2CF7">
              <w:rPr>
                <w:rFonts w:ascii="Times New Roman" w:eastAsia="Times New Roman" w:hAnsi="Times New Roman" w:cs="Kalimati"/>
                <w:cs/>
              </w:rPr>
              <w:t>आयोगका प्राविधिक टोली समेतले गरेको मिति २०७७।०७।१६ मा दिएको प्राविधिक प्रतिवेदन</w:t>
            </w:r>
            <w:r w:rsidRPr="00BA2CF7">
              <w:rPr>
                <w:rFonts w:ascii="Times New Roman" w:eastAsia="Times New Roman" w:hAnsi="Times New Roman" w:cs="Kalimati"/>
              </w:rPr>
              <w:t xml:space="preserve">, </w:t>
            </w:r>
            <w:r w:rsidRPr="00BA2CF7">
              <w:rPr>
                <w:rFonts w:ascii="Times New Roman" w:eastAsia="Times New Roman" w:hAnsi="Times New Roman" w:cs="Kalimati"/>
                <w:cs/>
              </w:rPr>
              <w:t>स्थलगत नापजाँच तथा प्राविधिक प्रतिवेदन</w:t>
            </w:r>
            <w:r w:rsidRPr="00BA2CF7">
              <w:rPr>
                <w:rFonts w:ascii="Times New Roman" w:eastAsia="Times New Roman" w:hAnsi="Times New Roman" w:cs="Kalimati"/>
              </w:rPr>
              <w:t xml:space="preserve">, </w:t>
            </w:r>
            <w:r w:rsidRPr="00BA2CF7">
              <w:rPr>
                <w:rFonts w:ascii="Times New Roman" w:eastAsia="Times New Roman" w:hAnsi="Times New Roman" w:cs="Kalimati"/>
                <w:cs/>
              </w:rPr>
              <w:t xml:space="preserve">वादी पक्षका साक्षीले अदालतमा गरेको वकपत्र तथा प्रतिवादीहरुले अनुसन्धानमा गरेको वयान कागज लगायतका प्रमाणहरुले प्रतिवादीहरुको अदालत समक्षको ईन्कारी वयानलाई खण्डित गरी निज प्रतिवादीहरुको संलग्नता स-प्रमाण पुष्टि भै रहेको अवस्थामा केवल आरोपित कसूर तथा सजायवाट उन्मुक्ति पाउने मनसायले गरेको कसूरमा ईन्कारी वयानलाई आधार वनाई सफाई दिएको उक्त फैसला त्रुटीपूर्ण </w:t>
            </w:r>
            <w:r w:rsidRPr="00BA2CF7">
              <w:rPr>
                <w:rFonts w:ascii="Times New Roman" w:eastAsia="Times New Roman" w:hAnsi="Times New Roman" w:cs="Kalimati" w:hint="cs"/>
                <w:cs/>
              </w:rPr>
              <w:t>हुँदा बदरभागी छ।</w:t>
            </w:r>
          </w:p>
          <w:p w:rsidR="00750A52" w:rsidRPr="00BA2CF7" w:rsidRDefault="00750A52" w:rsidP="00750A52">
            <w:pPr>
              <w:pStyle w:val="ListParagraph"/>
              <w:numPr>
                <w:ilvl w:val="0"/>
                <w:numId w:val="44"/>
              </w:numPr>
              <w:tabs>
                <w:tab w:val="left" w:pos="9720"/>
              </w:tabs>
              <w:ind w:left="162" w:right="-90" w:hanging="270"/>
              <w:jc w:val="both"/>
              <w:rPr>
                <w:rFonts w:ascii="Times New Roman" w:eastAsia="Times New Roman" w:hAnsi="Times New Roman" w:cs="Kalimati"/>
              </w:rPr>
            </w:pPr>
            <w:r w:rsidRPr="00BA2CF7">
              <w:rPr>
                <w:rFonts w:ascii="Times New Roman" w:eastAsia="Times New Roman" w:hAnsi="Times New Roman" w:cs="Kalimati"/>
                <w:cs/>
              </w:rPr>
              <w:t>यी प्रतिवादीहरुको मिलेमतोमा भुक्तानी गरेको रकमबाट सिड्डीखोला सिंचाई आयोजनामा नापी किताब</w:t>
            </w:r>
            <w:r w:rsidRPr="00BA2CF7">
              <w:rPr>
                <w:rFonts w:ascii="Times New Roman" w:eastAsia="Times New Roman" w:hAnsi="Times New Roman" w:cs="Kalimati"/>
              </w:rPr>
              <w:t xml:space="preserve">, </w:t>
            </w:r>
            <w:r w:rsidRPr="00BA2CF7">
              <w:rPr>
                <w:rFonts w:ascii="Times New Roman" w:eastAsia="Times New Roman" w:hAnsi="Times New Roman" w:cs="Kalimati"/>
                <w:cs/>
              </w:rPr>
              <w:t xml:space="preserve">कार्य सम्पन्न प्रतिवेदन अनुसार </w:t>
            </w:r>
            <w:r w:rsidRPr="00BA2CF7">
              <w:rPr>
                <w:rFonts w:ascii="Times New Roman" w:eastAsia="Times New Roman" w:hAnsi="Times New Roman" w:cs="Kalimati"/>
              </w:rPr>
              <w:t xml:space="preserve">RCC Canal Lining works, Pipe Line works </w:t>
            </w:r>
            <w:r w:rsidRPr="00BA2CF7">
              <w:rPr>
                <w:rFonts w:ascii="Times New Roman" w:eastAsia="Times New Roman" w:hAnsi="Times New Roman" w:cs="Kalimati"/>
                <w:cs/>
              </w:rPr>
              <w:lastRenderedPageBreak/>
              <w:t xml:space="preserve">को रु. 14,17,935।55 बराबरको फिल्डमा नभएको कामलाई गरेको भनी भुक्तानी फरफार गरिएको छ।प्रतिवादीहरुले अनुसन्धानको वयानका क्रममा आफूले मिसिल संलग्न कागजातमा गरेको हस्ताक्षरलाई स्वीकार गरेको अवस्था छ। साथै प्रतिवादी सर्जन शाहीले सिड्डीखोला सिंचाई आयोजनाको </w:t>
            </w:r>
            <w:r w:rsidRPr="00BA2CF7">
              <w:rPr>
                <w:rFonts w:ascii="Times New Roman" w:eastAsia="Times New Roman" w:hAnsi="Times New Roman" w:cs="Kalimati"/>
              </w:rPr>
              <w:t xml:space="preserve">Second, Third running bill </w:t>
            </w:r>
            <w:r w:rsidRPr="00BA2CF7">
              <w:rPr>
                <w:rFonts w:ascii="Times New Roman" w:eastAsia="Times New Roman" w:hAnsi="Times New Roman" w:cs="Kalimati"/>
                <w:cs/>
              </w:rPr>
              <w:t>र नापी किताबमा केही दिन फिल्ड गए बापत भनी सव इन्जिनियर भिम बहादुर रोकाया र इन्जिनियर महेश सिं कठायतले सहि गर्नुपर्छ भनि झुक्याई सहि गराएतापनि मेरो जिम्मेवारी हैन।म सिड्डीखोला सिंचाई आयोजनाको फिल्ड प्राविधिक हैन।पुर्ण रुपमा प्राविधिक कुरा थाहा छैन भनी इन्कारी वयान गरेतापनि निज आफैले दोस्रो र तेस्रो रनिङ्ग विलमा हस्ताक्षर गरेको हुँ भनी स्वीकार गरेका</w:t>
            </w:r>
            <w:r w:rsidRPr="00BA2CF7">
              <w:rPr>
                <w:rFonts w:ascii="Times New Roman" w:eastAsia="Times New Roman" w:hAnsi="Times New Roman" w:cs="Kalimati"/>
              </w:rPr>
              <w:t xml:space="preserve">, </w:t>
            </w:r>
            <w:r w:rsidRPr="00BA2CF7">
              <w:rPr>
                <w:rFonts w:ascii="Times New Roman" w:eastAsia="Times New Roman" w:hAnsi="Times New Roman" w:cs="Kalimati"/>
                <w:cs/>
              </w:rPr>
              <w:t>अख्तियारको डोर टोलीले नापजाँच गरेको स्थलगत मुचुल्कामा समेत आफै साक्षी रोहवरमा वसेका</w:t>
            </w:r>
            <w:r w:rsidRPr="00BA2CF7">
              <w:rPr>
                <w:rFonts w:ascii="Times New Roman" w:eastAsia="Times New Roman" w:hAnsi="Times New Roman" w:cs="Kalimati"/>
              </w:rPr>
              <w:t xml:space="preserve">, </w:t>
            </w:r>
            <w:r w:rsidRPr="00BA2CF7">
              <w:rPr>
                <w:rFonts w:ascii="Times New Roman" w:eastAsia="Times New Roman" w:hAnsi="Times New Roman" w:cs="Kalimati"/>
                <w:cs/>
              </w:rPr>
              <w:t>वयानमा उक्त योजनामा म आफै बसी खटिई मैले नापजाँच गराई गरी निरिक्षण गरी काम गराएको हुनाले विल र नापी किताब तयार गरिएको हो भनी स्वीकार गरेका अवस्थामा निज सर्जन शाही उक्त सिंचाई योजनामा काम गर्ने कर्मचारी होइनन भन्ने आधार प्रमाण देखिदैन। त्यसैगरी सिड्डीखोला फुकलछडा जल उपभोक्ता समितिको अध्यक्ष दिपादेवी शाही</w:t>
            </w:r>
            <w:r w:rsidRPr="00BA2CF7">
              <w:rPr>
                <w:rFonts w:ascii="Times New Roman" w:eastAsia="Times New Roman" w:hAnsi="Times New Roman" w:cs="Kalimati"/>
              </w:rPr>
              <w:t xml:space="preserve">, </w:t>
            </w:r>
            <w:r w:rsidRPr="00BA2CF7">
              <w:rPr>
                <w:rFonts w:ascii="Times New Roman" w:eastAsia="Times New Roman" w:hAnsi="Times New Roman" w:cs="Kalimati"/>
                <w:cs/>
              </w:rPr>
              <w:t>सचिव पुर्ण बहादुर शाही र कोषाध्यक्ष फुल्टउरा शाहीले यो सिचाई योजना समय समयमा अनुगमन गर्नु पर्थ्यो</w:t>
            </w:r>
            <w:r w:rsidRPr="00BA2CF7">
              <w:rPr>
                <w:rFonts w:ascii="Times New Roman" w:eastAsia="Times New Roman" w:hAnsi="Times New Roman" w:cs="Kalimati"/>
              </w:rPr>
              <w:t xml:space="preserve">, </w:t>
            </w:r>
            <w:r w:rsidRPr="00BA2CF7">
              <w:rPr>
                <w:rFonts w:ascii="Times New Roman" w:eastAsia="Times New Roman" w:hAnsi="Times New Roman" w:cs="Kalimati"/>
                <w:cs/>
              </w:rPr>
              <w:t>सिचाई कुलोमा नापि किताबमा उल्लेख भए जस्तो छड प्रयोग नगरेको</w:t>
            </w:r>
            <w:r w:rsidRPr="00BA2CF7">
              <w:rPr>
                <w:rFonts w:ascii="Times New Roman" w:eastAsia="Times New Roman" w:hAnsi="Times New Roman" w:cs="Kalimati"/>
              </w:rPr>
              <w:t xml:space="preserve">, </w:t>
            </w:r>
            <w:r w:rsidRPr="00BA2CF7">
              <w:rPr>
                <w:rFonts w:ascii="Times New Roman" w:eastAsia="Times New Roman" w:hAnsi="Times New Roman" w:cs="Kalimati"/>
                <w:cs/>
              </w:rPr>
              <w:t xml:space="preserve">पाइप जोड्ने </w:t>
            </w:r>
            <w:r w:rsidRPr="00BA2CF7">
              <w:rPr>
                <w:rFonts w:ascii="Times New Roman" w:eastAsia="Times New Roman" w:hAnsi="Times New Roman" w:cs="Kalimati"/>
              </w:rPr>
              <w:t xml:space="preserve">Flange Set  </w:t>
            </w:r>
            <w:r w:rsidRPr="00BA2CF7">
              <w:rPr>
                <w:rFonts w:ascii="Times New Roman" w:eastAsia="Times New Roman" w:hAnsi="Times New Roman" w:cs="Kalimati"/>
                <w:cs/>
              </w:rPr>
              <w:t>नराखेको तथा पाइप पन्युले तताएर जोडेको हो भनी नापी किताब तथा कार्य सम्पन्न प्रतिवेदन बमोजिम काम नभएको विषयमा स्वीकार गरेको पाइन्छ। आयोजना सम्पन्न भएको लामो अवधि पछि प्राकृतिक प्रकोप समेतका कारणले गर्दा सम्पन्न कार्य निर्माण अवधिमा जस्तै दुरुस्त अवस्थामा नरहनु स्वाभाविक नै हो तर निर्माण कार्यमा सम्झौता विपरितका सामान प्रयोग भएको</w:t>
            </w:r>
            <w:r w:rsidRPr="00BA2CF7">
              <w:rPr>
                <w:rFonts w:ascii="Times New Roman" w:eastAsia="Times New Roman" w:hAnsi="Times New Roman" w:cs="Kalimati"/>
              </w:rPr>
              <w:t xml:space="preserve">, </w:t>
            </w:r>
            <w:r w:rsidRPr="00BA2CF7">
              <w:rPr>
                <w:rFonts w:ascii="Times New Roman" w:eastAsia="Times New Roman" w:hAnsi="Times New Roman" w:cs="Kalimati"/>
                <w:cs/>
              </w:rPr>
              <w:t xml:space="preserve">आयोजना स्थलमा ९०.५ मिटर मात्र </w:t>
            </w:r>
            <w:r w:rsidRPr="00BA2CF7">
              <w:rPr>
                <w:rFonts w:ascii="Times New Roman" w:eastAsia="Times New Roman" w:hAnsi="Times New Roman" w:cs="Kalimati"/>
              </w:rPr>
              <w:t xml:space="preserve">HDPE </w:t>
            </w:r>
            <w:r w:rsidRPr="00BA2CF7">
              <w:rPr>
                <w:rFonts w:ascii="Times New Roman" w:eastAsia="Times New Roman" w:hAnsi="Times New Roman" w:cs="Kalimati"/>
                <w:cs/>
              </w:rPr>
              <w:t xml:space="preserve">पाईप रहेको।उक्त पाइपलाइनमा पाइपहरु जडानका लागि प्रयोग गरी भुक्तानी भएका ४२ वटा </w:t>
            </w:r>
            <w:r w:rsidRPr="00BA2CF7">
              <w:rPr>
                <w:rFonts w:ascii="Times New Roman" w:eastAsia="Times New Roman" w:hAnsi="Times New Roman" w:cs="Kalimati"/>
              </w:rPr>
              <w:t xml:space="preserve">Flange set </w:t>
            </w:r>
            <w:r w:rsidRPr="00BA2CF7">
              <w:rPr>
                <w:rFonts w:ascii="Times New Roman" w:eastAsia="Times New Roman" w:hAnsi="Times New Roman" w:cs="Kalimati"/>
                <w:cs/>
              </w:rPr>
              <w:t>हरु पनि प्रयोग भएको नदेखिएको। आर सि.सि. पक्कि कुलोमा ८ मिलिमिटर व्यासको ७ वटा छड प्रयोग भन्ने स्थलगत प्रतिवेदनले देखाएको अवस्था हुँदा समयको अन्तरालमा स्थलगत अनुगमन गएता पनि उक्त स्थलमा प्रयोग भएको सामानले सम्झौता विपरित उक्त कार्य भएको हो/होइन भन्ने निर्क्यौल गर्न कठिन हुँदैन।साथै प्रतिवादीहरुको कसूरमा स्वीकार गरेको वयान व्यहोराले पनि कार्य सम्झौता बमोजिको कार्य सम्पादन नभएको भन्ने बेहोरा खम्विर हुन्छ</w:t>
            </w:r>
            <w:r w:rsidRPr="00BA2CF7">
              <w:rPr>
                <w:rFonts w:ascii="Times New Roman" w:eastAsia="Times New Roman" w:hAnsi="Times New Roman" w:cs="Kalimati" w:hint="cs"/>
                <w:cs/>
              </w:rPr>
              <w:t>।</w:t>
            </w:r>
          </w:p>
          <w:p w:rsidR="00750A52" w:rsidRPr="002C12E0" w:rsidRDefault="00750A52" w:rsidP="00750A52">
            <w:pPr>
              <w:pStyle w:val="ListParagraph"/>
              <w:numPr>
                <w:ilvl w:val="0"/>
                <w:numId w:val="44"/>
              </w:numPr>
              <w:tabs>
                <w:tab w:val="left" w:pos="9720"/>
              </w:tabs>
              <w:ind w:left="162" w:right="-90" w:hanging="270"/>
              <w:jc w:val="both"/>
              <w:rPr>
                <w:rFonts w:cs="Kalimati"/>
                <w:sz w:val="24"/>
                <w:szCs w:val="24"/>
              </w:rPr>
            </w:pPr>
            <w:r w:rsidRPr="00BA2CF7">
              <w:rPr>
                <w:rFonts w:ascii="Times New Roman" w:eastAsia="Times New Roman" w:hAnsi="Times New Roman" w:cs="Kalimati"/>
                <w:cs/>
              </w:rPr>
              <w:t xml:space="preserve">कुनै पनि आयोजनाको लागत अनुमान सम्झौतामा तोकिएको शर्त बमोजिम गुणस्तरको कार्य सम्पन्न गर्नु पर्ने हुन्छ।सम्झौता बमोजिम सोरु गाउँपालिका वडा नं. ९ स्थित सिड्डिखोला सिंचाई आयोजनामा आर.सि.सि कुलो निर्माण गर्नु पर्ने कार्य रहेको छ।तर </w:t>
            </w:r>
            <w:r w:rsidRPr="00BA2CF7">
              <w:rPr>
                <w:rFonts w:ascii="Times New Roman" w:eastAsia="Times New Roman" w:hAnsi="Times New Roman" w:cs="Kalimati"/>
                <w:cs/>
              </w:rPr>
              <w:lastRenderedPageBreak/>
              <w:t xml:space="preserve">आयोजना स्थलमा ९०.५ मिटर मात्र </w:t>
            </w:r>
            <w:r w:rsidRPr="00BA2CF7">
              <w:rPr>
                <w:rFonts w:ascii="Times New Roman" w:eastAsia="Times New Roman" w:hAnsi="Times New Roman" w:cs="Kalimati"/>
              </w:rPr>
              <w:t xml:space="preserve">HDPE </w:t>
            </w:r>
            <w:r w:rsidRPr="00BA2CF7">
              <w:rPr>
                <w:rFonts w:ascii="Times New Roman" w:eastAsia="Times New Roman" w:hAnsi="Times New Roman" w:cs="Kalimati"/>
                <w:cs/>
              </w:rPr>
              <w:t xml:space="preserve">पाईप रहेको।उक्त पाइपलाइनमा पाइपहरु जडानका लागि प्रयोग गरी भुक्तानी भएका ४२ वटा </w:t>
            </w:r>
            <w:r w:rsidRPr="00BA2CF7">
              <w:rPr>
                <w:rFonts w:ascii="Times New Roman" w:eastAsia="Times New Roman" w:hAnsi="Times New Roman" w:cs="Kalimati"/>
              </w:rPr>
              <w:t xml:space="preserve">Flange set </w:t>
            </w:r>
            <w:r w:rsidRPr="00BA2CF7">
              <w:rPr>
                <w:rFonts w:ascii="Times New Roman" w:eastAsia="Times New Roman" w:hAnsi="Times New Roman" w:cs="Kalimati"/>
                <w:cs/>
              </w:rPr>
              <w:t>हरु पनि प्रयोग भएको नदेखिएको। आर सि.सि. पक्कि कुलोमा ८ मिलिमिटर व्यासको ७ वटा छड प्रयोग गरी भुक्तानी दिइएको भएता पनि जम्मा ४ वटा छडहरु मात्र प्रयोग गरेको पाईएको भन्ने बेहोराको स्थलगत प्रतिवेदनले स्पष्ट गरि रहेको अवस्था छ।सोही तथ्यलाई स्वीकार गरी अनुसन्धानका क्रममा प्रतिवादीहरुले वयान समेन गरेको अवस्था छ।त्यसै गरी उक्त आयोजना स्थलमा आयोजनाको कार्य हुनु पूर्व पनि सिचाई सुविधा थियो भन्ने तथ्यलाई वादी तथा प्रतिवादीका साक्षीहरुले अदालत समक्षको वकपत्रमा स्पष्ट खुलाएको हुँदा उक्त स्थानमा पहिले देखि नै सिंचाईको सूविधा थियो तर कुलोलाई आर सि.सि. पक्कि कुलो बनाउनका लागि उक्त आयोजनाको सम्झौता भएकोमा</w:t>
            </w:r>
            <w:r w:rsidRPr="00BA2CF7">
              <w:rPr>
                <w:rFonts w:ascii="Times New Roman" w:eastAsia="Times New Roman" w:hAnsi="Times New Roman" w:cs="Kalimati"/>
              </w:rPr>
              <w:t xml:space="preserve">, </w:t>
            </w:r>
            <w:r w:rsidRPr="00BA2CF7">
              <w:rPr>
                <w:rFonts w:ascii="Times New Roman" w:eastAsia="Times New Roman" w:hAnsi="Times New Roman" w:cs="Kalimati"/>
                <w:cs/>
              </w:rPr>
              <w:t>सम्झौता बमोजिमको कार्य नभएको भन्ने उजुरी हो कुलो सुचारु रहेको नरहेको विषयमा उजुरी नै होइन।तसर्थ सम्झौता बमोजिमको मापदण्डमा कार्य नभएको स्पष्ट देखिएको अवस्थामा</w:t>
            </w:r>
            <w:r w:rsidRPr="00BA2CF7">
              <w:rPr>
                <w:rFonts w:ascii="Times New Roman" w:eastAsia="Times New Roman" w:hAnsi="Times New Roman" w:cs="Kalimati"/>
              </w:rPr>
              <w:t xml:space="preserve">, </w:t>
            </w:r>
            <w:r w:rsidRPr="00BA2CF7">
              <w:rPr>
                <w:rFonts w:ascii="Times New Roman" w:eastAsia="Times New Roman" w:hAnsi="Times New Roman" w:cs="Kalimati"/>
                <w:cs/>
              </w:rPr>
              <w:t xml:space="preserve">अन्तिम विन्दुसम्म कुलो सुचारु रहेको तथा आयोजना सफल रुपमा संचालन रहेको भन्ने आधार लिई प्रतिवादीलाई सफाई दिने गरी भएको </w:t>
            </w:r>
            <w:r w:rsidRPr="00BA2CF7">
              <w:rPr>
                <w:rFonts w:ascii="Times New Roman" w:eastAsia="Times New Roman" w:hAnsi="Times New Roman" w:cs="Kalimati" w:hint="cs"/>
                <w:cs/>
              </w:rPr>
              <w:t>त्रुटिपूर्ण</w:t>
            </w:r>
            <w:r w:rsidRPr="00BA2CF7">
              <w:rPr>
                <w:rFonts w:ascii="Times New Roman" w:eastAsia="Times New Roman" w:hAnsi="Times New Roman" w:cs="Kalimati"/>
                <w:cs/>
              </w:rPr>
              <w:t xml:space="preserve"> फैसला </w:t>
            </w:r>
            <w:r w:rsidRPr="00BA2CF7">
              <w:rPr>
                <w:rFonts w:ascii="Times New Roman" w:eastAsia="Times New Roman" w:hAnsi="Times New Roman" w:cs="Kalimati" w:hint="cs"/>
                <w:cs/>
              </w:rPr>
              <w:t>बदरभागी छ</w:t>
            </w:r>
            <w:r>
              <w:rPr>
                <w:rFonts w:ascii="Times New Roman" w:eastAsia="Times New Roman" w:hAnsi="Times New Roman" w:cs="Kalimati" w:hint="cs"/>
                <w:cs/>
              </w:rPr>
              <w:t>।</w:t>
            </w:r>
          </w:p>
        </w:tc>
      </w:tr>
    </w:tbl>
    <w:p w:rsidR="00750A52" w:rsidRDefault="00750A52" w:rsidP="00242702">
      <w:pPr>
        <w:spacing w:after="0" w:line="240" w:lineRule="auto"/>
        <w:jc w:val="center"/>
        <w:rPr>
          <w:rFonts w:cs="Kalimati"/>
          <w:b/>
          <w:bCs/>
          <w:sz w:val="20"/>
          <w:u w:val="single"/>
        </w:rPr>
      </w:pPr>
    </w:p>
    <w:sectPr w:rsidR="00750A52"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F0E" w:rsidRDefault="00FF0F0E" w:rsidP="005C6A14">
      <w:pPr>
        <w:spacing w:after="0" w:line="240" w:lineRule="auto"/>
      </w:pPr>
      <w:r>
        <w:separator/>
      </w:r>
    </w:p>
  </w:endnote>
  <w:endnote w:type="continuationSeparator" w:id="0">
    <w:p w:rsidR="00FF0F0E" w:rsidRDefault="00FF0F0E"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Preeti">
    <w:panose1 w:val="020B0803050302020204"/>
    <w:charset w:val="00"/>
    <w:family w:val="swiss"/>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F0E" w:rsidRDefault="00FF0F0E" w:rsidP="005C6A14">
      <w:pPr>
        <w:spacing w:after="0" w:line="240" w:lineRule="auto"/>
      </w:pPr>
      <w:r>
        <w:separator/>
      </w:r>
    </w:p>
  </w:footnote>
  <w:footnote w:type="continuationSeparator" w:id="0">
    <w:p w:rsidR="00FF0F0E" w:rsidRDefault="00FF0F0E" w:rsidP="005C6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D497D"/>
    <w:multiLevelType w:val="hybridMultilevel"/>
    <w:tmpl w:val="C4CA0B5E"/>
    <w:lvl w:ilvl="0" w:tplc="1416D708">
      <w:start w:val="1"/>
      <w:numFmt w:val="hindiVowel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0832"/>
    <w:multiLevelType w:val="hybridMultilevel"/>
    <w:tmpl w:val="1F82011C"/>
    <w:lvl w:ilvl="0" w:tplc="58227124">
      <w:start w:val="1"/>
      <w:numFmt w:val="hindiVowels"/>
      <w:lvlText w:val="%1)"/>
      <w:lvlJc w:val="left"/>
      <w:pPr>
        <w:ind w:left="72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E4BE1"/>
    <w:multiLevelType w:val="hybridMultilevel"/>
    <w:tmpl w:val="6206D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94F2C"/>
    <w:multiLevelType w:val="hybridMultilevel"/>
    <w:tmpl w:val="02F01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47766"/>
    <w:multiLevelType w:val="hybridMultilevel"/>
    <w:tmpl w:val="49CEC780"/>
    <w:lvl w:ilvl="0" w:tplc="35847FEE">
      <w:start w:val="1"/>
      <w:numFmt w:val="hindiVowels"/>
      <w:lvlText w:val="%1."/>
      <w:lvlJc w:val="left"/>
      <w:pPr>
        <w:ind w:left="720" w:hanging="360"/>
      </w:pPr>
      <w:rPr>
        <w:rFonts w:hint="default"/>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3C0AB1"/>
    <w:multiLevelType w:val="hybridMultilevel"/>
    <w:tmpl w:val="49CEC780"/>
    <w:lvl w:ilvl="0" w:tplc="35847FEE">
      <w:start w:val="1"/>
      <w:numFmt w:val="hindiVowels"/>
      <w:lvlText w:val="%1."/>
      <w:lvlJc w:val="left"/>
      <w:pPr>
        <w:ind w:left="720" w:hanging="360"/>
      </w:pPr>
      <w:rPr>
        <w:rFonts w:hint="default"/>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6A672F"/>
    <w:multiLevelType w:val="hybridMultilevel"/>
    <w:tmpl w:val="A7482426"/>
    <w:lvl w:ilvl="0" w:tplc="4EFEB4B6">
      <w:start w:val="1"/>
      <w:numFmt w:val="hindiVowels"/>
      <w:lvlText w:val="%1."/>
      <w:lvlJc w:val="left"/>
      <w:pPr>
        <w:ind w:left="1800" w:hanging="360"/>
      </w:pPr>
      <w:rPr>
        <w:rFonts w:asciiTheme="minorHAnsi" w:eastAsiaTheme="minorEastAsia" w:hAnsiTheme="minorHAnsi" w:cs="Kalimati" w:hint="default"/>
        <w:b/>
        <w:bCs/>
        <w:color w:val="000000" w:themeColor="text1"/>
        <w:sz w:val="18"/>
        <w:szCs w:val="18"/>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34113A"/>
    <w:multiLevelType w:val="hybridMultilevel"/>
    <w:tmpl w:val="1C2ADCD0"/>
    <w:lvl w:ilvl="0" w:tplc="AD5AC3C4">
      <w:start w:val="1"/>
      <w:numFmt w:val="hindiVowels"/>
      <w:lvlText w:val="%1."/>
      <w:lvlJc w:val="left"/>
      <w:pPr>
        <w:ind w:left="360" w:hanging="360"/>
      </w:pPr>
      <w:rPr>
        <w:rFonts w:asciiTheme="minorHAnsi" w:eastAsiaTheme="minorHAnsi" w:hAnsiTheme="minorHAnsi" w:cs="Kalimati"/>
        <w:b/>
        <w:bCs/>
        <w:color w:val="000000" w:themeColor="text1"/>
        <w:sz w:val="24"/>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D48E3"/>
    <w:multiLevelType w:val="hybridMultilevel"/>
    <w:tmpl w:val="DA28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8091A"/>
    <w:multiLevelType w:val="hybridMultilevel"/>
    <w:tmpl w:val="CCCC4E68"/>
    <w:lvl w:ilvl="0" w:tplc="30105C8E">
      <w:start w:val="4"/>
      <w:numFmt w:val="hindiNumbers"/>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BA0906"/>
    <w:multiLevelType w:val="hybridMultilevel"/>
    <w:tmpl w:val="CB9C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A0060"/>
    <w:multiLevelType w:val="hybridMultilevel"/>
    <w:tmpl w:val="0F42BC7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2F79778F"/>
    <w:multiLevelType w:val="hybridMultilevel"/>
    <w:tmpl w:val="6FFA2742"/>
    <w:lvl w:ilvl="0" w:tplc="8876A03E">
      <w:start w:val="1"/>
      <w:numFmt w:val="hindiVowels"/>
      <w:lvlText w:val="%1."/>
      <w:lvlJc w:val="left"/>
      <w:pPr>
        <w:ind w:left="360" w:hanging="360"/>
      </w:pPr>
      <w:rPr>
        <w:rFonts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792392"/>
    <w:multiLevelType w:val="hybridMultilevel"/>
    <w:tmpl w:val="860A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A7E3B"/>
    <w:multiLevelType w:val="hybridMultilevel"/>
    <w:tmpl w:val="6DC8EE6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F33A72"/>
    <w:multiLevelType w:val="hybridMultilevel"/>
    <w:tmpl w:val="DE3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F5A73"/>
    <w:multiLevelType w:val="hybridMultilevel"/>
    <w:tmpl w:val="5FBAF1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6B124AE"/>
    <w:multiLevelType w:val="hybridMultilevel"/>
    <w:tmpl w:val="CE8EA3F6"/>
    <w:lvl w:ilvl="0" w:tplc="BDEA4DAE">
      <w:start w:val="1"/>
      <w:numFmt w:val="decimal"/>
      <w:lvlText w:val="%1."/>
      <w:lvlJc w:val="left"/>
      <w:pPr>
        <w:ind w:left="0" w:hanging="360"/>
      </w:pPr>
      <w:rPr>
        <w:rFonts w:ascii="Kalimati" w:eastAsia="Kalimati" w:hAnsi="Kalimati" w:cs="Kalimati" w:hint="default"/>
        <w:b/>
        <w:bCs/>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47D86FFA"/>
    <w:multiLevelType w:val="hybridMultilevel"/>
    <w:tmpl w:val="FD181460"/>
    <w:lvl w:ilvl="0" w:tplc="BFE2E27A">
      <w:start w:val="4"/>
      <w:numFmt w:val="hindiNumbers"/>
      <w:lvlText w:val="%1."/>
      <w:lvlJc w:val="left"/>
      <w:pPr>
        <w:ind w:left="720" w:hanging="360"/>
      </w:pPr>
      <w:rPr>
        <w:rFonts w:ascii="Mangal" w:hAnsi="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51507B"/>
    <w:multiLevelType w:val="hybridMultilevel"/>
    <w:tmpl w:val="7300401E"/>
    <w:lvl w:ilvl="0" w:tplc="B3CABA4C">
      <w:start w:val="1"/>
      <w:numFmt w:val="hindiVowels"/>
      <w:lvlText w:val="(%1)"/>
      <w:lvlJc w:val="left"/>
      <w:pPr>
        <w:ind w:left="750" w:hanging="360"/>
      </w:pPr>
      <w:rPr>
        <w:rFonts w:ascii="Arial" w:eastAsiaTheme="minorHAnsi" w:hAnsi="Aria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0" w15:restartNumberingAfterBreak="0">
    <w:nsid w:val="50134236"/>
    <w:multiLevelType w:val="hybridMultilevel"/>
    <w:tmpl w:val="B004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557922"/>
    <w:multiLevelType w:val="hybridMultilevel"/>
    <w:tmpl w:val="40C42EDE"/>
    <w:lvl w:ilvl="0" w:tplc="62B8BD26">
      <w:start w:val="1"/>
      <w:numFmt w:val="hindiVowels"/>
      <w:lvlText w:val="(%1)"/>
      <w:lvlJc w:val="left"/>
      <w:pPr>
        <w:ind w:left="1515" w:hanging="435"/>
      </w:pPr>
      <w:rPr>
        <w:rFonts w:hint="default"/>
        <w:b/>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57871946"/>
    <w:multiLevelType w:val="hybridMultilevel"/>
    <w:tmpl w:val="99FAA0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58655669"/>
    <w:multiLevelType w:val="hybridMultilevel"/>
    <w:tmpl w:val="895AC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EF7331"/>
    <w:multiLevelType w:val="hybridMultilevel"/>
    <w:tmpl w:val="F8C8A21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5E023753"/>
    <w:multiLevelType w:val="hybridMultilevel"/>
    <w:tmpl w:val="307C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534E3F"/>
    <w:multiLevelType w:val="hybridMultilevel"/>
    <w:tmpl w:val="F7EC9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5A18AC"/>
    <w:multiLevelType w:val="hybridMultilevel"/>
    <w:tmpl w:val="7120610C"/>
    <w:lvl w:ilvl="0" w:tplc="04090001">
      <w:start w:val="1"/>
      <w:numFmt w:val="bullet"/>
      <w:lvlText w:val=""/>
      <w:lvlJc w:val="left"/>
      <w:pPr>
        <w:ind w:left="360" w:hanging="360"/>
      </w:pPr>
      <w:rPr>
        <w:rFonts w:ascii="Symbol" w:hAnsi="Symbo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EC7565"/>
    <w:multiLevelType w:val="hybridMultilevel"/>
    <w:tmpl w:val="DFE6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B73EE4"/>
    <w:multiLevelType w:val="hybridMultilevel"/>
    <w:tmpl w:val="D2B0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11F0A"/>
    <w:multiLevelType w:val="hybridMultilevel"/>
    <w:tmpl w:val="F924A700"/>
    <w:lvl w:ilvl="0" w:tplc="58227124">
      <w:start w:val="1"/>
      <w:numFmt w:val="hindiVowels"/>
      <w:lvlText w:val="%1)"/>
      <w:lvlJc w:val="left"/>
      <w:pPr>
        <w:ind w:left="45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2419C1"/>
    <w:multiLevelType w:val="hybridMultilevel"/>
    <w:tmpl w:val="E07CA868"/>
    <w:lvl w:ilvl="0" w:tplc="4992CDA6">
      <w:start w:val="1"/>
      <w:numFmt w:val="hindiVowels"/>
      <w:lvlText w:val="%1."/>
      <w:lvlJc w:val="left"/>
      <w:pPr>
        <w:ind w:left="180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D365DFD"/>
    <w:multiLevelType w:val="hybridMultilevel"/>
    <w:tmpl w:val="A0707370"/>
    <w:lvl w:ilvl="0" w:tplc="0409000B">
      <w:start w:val="1"/>
      <w:numFmt w:val="bullet"/>
      <w:lvlText w:val=""/>
      <w:lvlJc w:val="left"/>
      <w:pPr>
        <w:ind w:left="9720"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45" w15:restartNumberingAfterBreak="0">
    <w:nsid w:val="7F280651"/>
    <w:multiLevelType w:val="hybridMultilevel"/>
    <w:tmpl w:val="F0325D46"/>
    <w:lvl w:ilvl="0" w:tplc="0409000B">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abstractNumId w:val="37"/>
  </w:num>
  <w:num w:numId="2">
    <w:abstractNumId w:val="17"/>
  </w:num>
  <w:num w:numId="3">
    <w:abstractNumId w:val="25"/>
  </w:num>
  <w:num w:numId="4">
    <w:abstractNumId w:val="5"/>
  </w:num>
  <w:num w:numId="5">
    <w:abstractNumId w:val="6"/>
  </w:num>
  <w:num w:numId="6">
    <w:abstractNumId w:val="41"/>
  </w:num>
  <w:num w:numId="7">
    <w:abstractNumId w:val="3"/>
  </w:num>
  <w:num w:numId="8">
    <w:abstractNumId w:val="8"/>
  </w:num>
  <w:num w:numId="9">
    <w:abstractNumId w:val="18"/>
  </w:num>
  <w:num w:numId="10">
    <w:abstractNumId w:val="24"/>
  </w:num>
  <w:num w:numId="11">
    <w:abstractNumId w:val="19"/>
  </w:num>
  <w:num w:numId="12">
    <w:abstractNumId w:val="27"/>
  </w:num>
  <w:num w:numId="13">
    <w:abstractNumId w:val="12"/>
  </w:num>
  <w:num w:numId="14">
    <w:abstractNumId w:val="29"/>
  </w:num>
  <w:num w:numId="15">
    <w:abstractNumId w:val="16"/>
  </w:num>
  <w:num w:numId="16">
    <w:abstractNumId w:val="31"/>
  </w:num>
  <w:num w:numId="17">
    <w:abstractNumId w:val="20"/>
  </w:num>
  <w:num w:numId="18">
    <w:abstractNumId w:val="44"/>
  </w:num>
  <w:num w:numId="19">
    <w:abstractNumId w:val="26"/>
  </w:num>
  <w:num w:numId="20">
    <w:abstractNumId w:val="34"/>
  </w:num>
  <w:num w:numId="21">
    <w:abstractNumId w:val="45"/>
  </w:num>
  <w:num w:numId="22">
    <w:abstractNumId w:val="7"/>
  </w:num>
  <w:num w:numId="23">
    <w:abstractNumId w:val="42"/>
  </w:num>
  <w:num w:numId="24">
    <w:abstractNumId w:val="28"/>
  </w:num>
  <w:num w:numId="25">
    <w:abstractNumId w:val="2"/>
  </w:num>
  <w:num w:numId="26">
    <w:abstractNumId w:val="4"/>
  </w:num>
  <w:num w:numId="27">
    <w:abstractNumId w:val="40"/>
  </w:num>
  <w:num w:numId="28">
    <w:abstractNumId w:val="30"/>
  </w:num>
  <w:num w:numId="29">
    <w:abstractNumId w:val="1"/>
  </w:num>
  <w:num w:numId="30">
    <w:abstractNumId w:val="33"/>
  </w:num>
  <w:num w:numId="31">
    <w:abstractNumId w:val="36"/>
  </w:num>
  <w:num w:numId="32">
    <w:abstractNumId w:val="9"/>
  </w:num>
  <w:num w:numId="33">
    <w:abstractNumId w:val="43"/>
  </w:num>
  <w:num w:numId="34">
    <w:abstractNumId w:val="11"/>
  </w:num>
  <w:num w:numId="35">
    <w:abstractNumId w:val="13"/>
  </w:num>
  <w:num w:numId="36">
    <w:abstractNumId w:val="32"/>
  </w:num>
  <w:num w:numId="37">
    <w:abstractNumId w:val="22"/>
  </w:num>
  <w:num w:numId="38">
    <w:abstractNumId w:val="39"/>
  </w:num>
  <w:num w:numId="39">
    <w:abstractNumId w:val="15"/>
  </w:num>
  <w:num w:numId="40">
    <w:abstractNumId w:val="10"/>
  </w:num>
  <w:num w:numId="41">
    <w:abstractNumId w:val="0"/>
  </w:num>
  <w:num w:numId="42">
    <w:abstractNumId w:val="14"/>
  </w:num>
  <w:num w:numId="43">
    <w:abstractNumId w:val="35"/>
  </w:num>
  <w:num w:numId="44">
    <w:abstractNumId w:val="21"/>
  </w:num>
  <w:num w:numId="45">
    <w:abstractNumId w:val="38"/>
  </w:num>
  <w:num w:numId="4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068"/>
    <w:rsid w:val="0016188E"/>
    <w:rsid w:val="001618BB"/>
    <w:rsid w:val="00165318"/>
    <w:rsid w:val="001655EF"/>
    <w:rsid w:val="001672BD"/>
    <w:rsid w:val="001700AE"/>
    <w:rsid w:val="0017354F"/>
    <w:rsid w:val="00180287"/>
    <w:rsid w:val="001808AC"/>
    <w:rsid w:val="00181A0F"/>
    <w:rsid w:val="001835D6"/>
    <w:rsid w:val="00183D7A"/>
    <w:rsid w:val="001864E9"/>
    <w:rsid w:val="0019395E"/>
    <w:rsid w:val="00195435"/>
    <w:rsid w:val="00195CD8"/>
    <w:rsid w:val="00195EDD"/>
    <w:rsid w:val="001962BE"/>
    <w:rsid w:val="00196364"/>
    <w:rsid w:val="001A01C7"/>
    <w:rsid w:val="001A279E"/>
    <w:rsid w:val="001A3FF3"/>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24291"/>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5DF4"/>
    <w:rsid w:val="003266DB"/>
    <w:rsid w:val="00332725"/>
    <w:rsid w:val="003334D7"/>
    <w:rsid w:val="00340ED5"/>
    <w:rsid w:val="003454A5"/>
    <w:rsid w:val="00345AA8"/>
    <w:rsid w:val="00354456"/>
    <w:rsid w:val="00356EC6"/>
    <w:rsid w:val="003573F4"/>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138"/>
    <w:rsid w:val="003B226F"/>
    <w:rsid w:val="003B2380"/>
    <w:rsid w:val="003B69A3"/>
    <w:rsid w:val="003B77AD"/>
    <w:rsid w:val="003C3DF1"/>
    <w:rsid w:val="003C3FE8"/>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95204"/>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35804"/>
    <w:rsid w:val="00545F1A"/>
    <w:rsid w:val="00550765"/>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DFF"/>
    <w:rsid w:val="00614E23"/>
    <w:rsid w:val="00616D2C"/>
    <w:rsid w:val="006176F3"/>
    <w:rsid w:val="006273EA"/>
    <w:rsid w:val="00630574"/>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3DA9"/>
    <w:rsid w:val="006A4AFD"/>
    <w:rsid w:val="006A6A7B"/>
    <w:rsid w:val="006B14CB"/>
    <w:rsid w:val="006B3F1C"/>
    <w:rsid w:val="006B4140"/>
    <w:rsid w:val="006B688A"/>
    <w:rsid w:val="006B6BB7"/>
    <w:rsid w:val="006B7ECF"/>
    <w:rsid w:val="006C053A"/>
    <w:rsid w:val="006C3498"/>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0A52"/>
    <w:rsid w:val="00752947"/>
    <w:rsid w:val="00752FE4"/>
    <w:rsid w:val="00764F96"/>
    <w:rsid w:val="00767CA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5DCC"/>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1FF9"/>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1771B"/>
    <w:rsid w:val="00C32FE1"/>
    <w:rsid w:val="00C34AB6"/>
    <w:rsid w:val="00C37CA2"/>
    <w:rsid w:val="00C40B6A"/>
    <w:rsid w:val="00C422CE"/>
    <w:rsid w:val="00C4525C"/>
    <w:rsid w:val="00C457B7"/>
    <w:rsid w:val="00C47BE9"/>
    <w:rsid w:val="00C609FD"/>
    <w:rsid w:val="00C76A59"/>
    <w:rsid w:val="00C82AB9"/>
    <w:rsid w:val="00C83908"/>
    <w:rsid w:val="00C901E4"/>
    <w:rsid w:val="00C92C1C"/>
    <w:rsid w:val="00C95C5C"/>
    <w:rsid w:val="00C95F68"/>
    <w:rsid w:val="00CA12C9"/>
    <w:rsid w:val="00CA4348"/>
    <w:rsid w:val="00CB2553"/>
    <w:rsid w:val="00CB5F99"/>
    <w:rsid w:val="00CB62CF"/>
    <w:rsid w:val="00CB6810"/>
    <w:rsid w:val="00CC119D"/>
    <w:rsid w:val="00CC68FF"/>
    <w:rsid w:val="00CC6C8E"/>
    <w:rsid w:val="00CC7487"/>
    <w:rsid w:val="00CD3413"/>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17775"/>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0FB5"/>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1944"/>
    <w:rsid w:val="00E3250C"/>
    <w:rsid w:val="00E37FB3"/>
    <w:rsid w:val="00E431FF"/>
    <w:rsid w:val="00E4334C"/>
    <w:rsid w:val="00E4386A"/>
    <w:rsid w:val="00E452FE"/>
    <w:rsid w:val="00E57697"/>
    <w:rsid w:val="00E76365"/>
    <w:rsid w:val="00E83F5D"/>
    <w:rsid w:val="00E849B5"/>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4783A"/>
    <w:rsid w:val="00F555F3"/>
    <w:rsid w:val="00F61A5D"/>
    <w:rsid w:val="00F65FD8"/>
    <w:rsid w:val="00F754F3"/>
    <w:rsid w:val="00F80B51"/>
    <w:rsid w:val="00F80F0D"/>
    <w:rsid w:val="00F866EA"/>
    <w:rsid w:val="00F94AE7"/>
    <w:rsid w:val="00FA04C8"/>
    <w:rsid w:val="00FA0A34"/>
    <w:rsid w:val="00FA18FA"/>
    <w:rsid w:val="00FB054E"/>
    <w:rsid w:val="00FB09AB"/>
    <w:rsid w:val="00FB26F4"/>
    <w:rsid w:val="00FB458C"/>
    <w:rsid w:val="00FB63CD"/>
    <w:rsid w:val="00FB6EB9"/>
    <w:rsid w:val="00FB777B"/>
    <w:rsid w:val="00FC4BC2"/>
    <w:rsid w:val="00FD5C3D"/>
    <w:rsid w:val="00FD7715"/>
    <w:rsid w:val="00FE4213"/>
    <w:rsid w:val="00FE55E4"/>
    <w:rsid w:val="00FE5D19"/>
    <w:rsid w:val="00FF0F0E"/>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001C"/>
  <w15:docId w15:val="{96D1E050-FFA3-4826-8687-6E0EA629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627462962">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Raj Kumar Adhikari</cp:lastModifiedBy>
  <cp:revision>15</cp:revision>
  <cp:lastPrinted>2024-11-21T10:14:00Z</cp:lastPrinted>
  <dcterms:created xsi:type="dcterms:W3CDTF">2024-09-30T07:37:00Z</dcterms:created>
  <dcterms:modified xsi:type="dcterms:W3CDTF">2024-11-21T10:38:00Z</dcterms:modified>
</cp:coreProperties>
</file>