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E14906">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E14906" w:rsidP="00E14906">
      <w:pPr>
        <w:spacing w:after="0" w:line="240" w:lineRule="auto"/>
        <w:jc w:val="center"/>
        <w:rPr>
          <w:rFonts w:ascii="Preeti" w:hAnsi="Preeti" w:cs="Kalimati"/>
          <w:color w:val="FF0000"/>
          <w:sz w:val="40"/>
          <w:szCs w:val="28"/>
        </w:rPr>
      </w:pPr>
      <w:r w:rsidRPr="00A46747">
        <w:rPr>
          <w:rFonts w:ascii="Preeti" w:hAnsi="Preeti" w:cs="Kalimati" w:hint="cs"/>
          <w:b/>
          <w:bCs/>
          <w:color w:val="FF0000"/>
          <w:sz w:val="42"/>
          <w:szCs w:val="30"/>
          <w:cs/>
          <w:lang w:val="nl-NL"/>
        </w:rPr>
        <w:t>टंगाल</w:t>
      </w:r>
      <w:r w:rsidRPr="00A46747">
        <w:rPr>
          <w:rFonts w:cs="Kalimati"/>
          <w:b/>
          <w:bCs/>
          <w:color w:val="FF0000"/>
          <w:sz w:val="42"/>
          <w:szCs w:val="30"/>
          <w:lang w:val="nl-NL"/>
        </w:rPr>
        <w:t>,</w:t>
      </w:r>
      <w:r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A33B06">
        <w:rPr>
          <w:rFonts w:ascii="Kokila" w:hAnsi="Kokila" w:cs="Kokila" w:hint="cs"/>
          <w:sz w:val="36"/>
          <w:szCs w:val="36"/>
          <w:cs/>
        </w:rPr>
        <w:t>४</w:t>
      </w:r>
      <w:r w:rsidRPr="00470316">
        <w:rPr>
          <w:rFonts w:ascii="Kokila" w:hAnsi="Kokila" w:cs="Kokila"/>
          <w:sz w:val="36"/>
          <w:szCs w:val="36"/>
          <w:cs/>
          <w:lang w:bidi="hi-IN"/>
        </w:rPr>
        <w:t>।</w:t>
      </w:r>
      <w:r w:rsidR="004C3E0D">
        <w:rPr>
          <w:rFonts w:ascii="Kokila" w:hAnsi="Kokila" w:cs="Kokila" w:hint="cs"/>
          <w:sz w:val="36"/>
          <w:szCs w:val="36"/>
          <w:cs/>
        </w:rPr>
        <w:t>२</w:t>
      </w:r>
      <w:r w:rsidR="00D12332">
        <w:rPr>
          <w:rFonts w:ascii="Kokila" w:hAnsi="Kokila" w:cs="Kokila" w:hint="cs"/>
          <w:sz w:val="36"/>
          <w:szCs w:val="36"/>
          <w:cs/>
        </w:rPr>
        <w:t>७</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E14906">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E14906" w:rsidRDefault="00E14906" w:rsidP="00E14906">
      <w:pPr>
        <w:ind w:left="720"/>
        <w:jc w:val="both"/>
        <w:rPr>
          <w:rFonts w:ascii="Kokila" w:hAnsi="Kokila" w:cs="Kalimati"/>
          <w:b/>
          <w:bCs/>
          <w:sz w:val="28"/>
          <w:szCs w:val="28"/>
        </w:rPr>
      </w:pPr>
    </w:p>
    <w:p w:rsidR="00E14906" w:rsidRPr="00CB62CF" w:rsidRDefault="00E14906" w:rsidP="00E14906">
      <w:pPr>
        <w:ind w:left="720"/>
        <w:jc w:val="both"/>
        <w:rPr>
          <w:rFonts w:ascii="Kokila" w:hAnsi="Kokila" w:cs="Kalimati"/>
          <w:b/>
          <w:bCs/>
          <w:sz w:val="6"/>
          <w:szCs w:val="6"/>
        </w:rPr>
      </w:pPr>
    </w:p>
    <w:p w:rsidR="00993C86" w:rsidRPr="007C20ED" w:rsidRDefault="00E14906" w:rsidP="004C3E0D">
      <w:pPr>
        <w:spacing w:after="0" w:line="240" w:lineRule="auto"/>
        <w:ind w:left="1710" w:hanging="990"/>
        <w:jc w:val="both"/>
        <w:rPr>
          <w:rFonts w:ascii="Kokila" w:eastAsia="Times New Roman" w:hAnsi="Kokila" w:cs="Kalimati"/>
          <w:sz w:val="24"/>
          <w:szCs w:val="24"/>
        </w:rPr>
      </w:pPr>
      <w:r w:rsidRPr="00D339F9">
        <w:rPr>
          <w:rFonts w:ascii="Kokila" w:hAnsi="Kokila" w:cs="Kalimati"/>
          <w:b/>
          <w:bCs/>
          <w:sz w:val="28"/>
          <w:szCs w:val="28"/>
          <w:cs/>
          <w:lang w:bidi="hi-IN"/>
        </w:rPr>
        <w:t xml:space="preserve">विषय: </w:t>
      </w:r>
      <w:r w:rsidR="004273A1">
        <w:rPr>
          <w:rFonts w:ascii="Kokila" w:hAnsi="Kokila" w:cs="Kalimati" w:hint="cs"/>
          <w:b/>
          <w:bCs/>
          <w:sz w:val="28"/>
          <w:szCs w:val="28"/>
          <w:cs/>
        </w:rPr>
        <w:t xml:space="preserve"> </w:t>
      </w:r>
      <w:r w:rsidR="00993C86" w:rsidRPr="007C20ED">
        <w:rPr>
          <w:rFonts w:ascii="Kokila" w:eastAsia="Times New Roman" w:hAnsi="Kokila" w:cs="Kalimati" w:hint="cs"/>
          <w:sz w:val="24"/>
          <w:szCs w:val="24"/>
          <w:cs/>
        </w:rPr>
        <w:t xml:space="preserve">अख्तियार दुरुपयोग अनुसन्धान आयोगबाट विशेष अदालत काठमाडौंमा दायर भएका मुद्दाहरु मध्ये प्रतिवादी </w:t>
      </w:r>
      <w:r w:rsidR="00D12332">
        <w:rPr>
          <w:rFonts w:ascii="Kokila" w:eastAsia="Times New Roman" w:hAnsi="Kokila" w:cs="Kalimati" w:hint="cs"/>
          <w:sz w:val="24"/>
          <w:szCs w:val="24"/>
          <w:cs/>
        </w:rPr>
        <w:t>चोलाराज दंगाल</w:t>
      </w:r>
      <w:r w:rsidR="00993C86" w:rsidRPr="007C20ED">
        <w:rPr>
          <w:rFonts w:ascii="Kokila" w:eastAsia="Times New Roman" w:hAnsi="Kokila" w:cs="Kalimati" w:hint="cs"/>
          <w:sz w:val="24"/>
          <w:szCs w:val="24"/>
          <w:cs/>
        </w:rPr>
        <w:t xml:space="preserve"> रहेको भ्रष्टाचार मुद्दामा विशेष अदालतबाट भएको </w:t>
      </w:r>
      <w:r w:rsidR="00993C86" w:rsidRPr="004C3E0D">
        <w:rPr>
          <w:rFonts w:ascii="Kokila" w:eastAsia="Times New Roman" w:hAnsi="Kokila" w:cs="Kalimati" w:hint="cs"/>
          <w:sz w:val="24"/>
          <w:szCs w:val="24"/>
          <w:u w:val="single"/>
          <w:cs/>
        </w:rPr>
        <w:t>फैसलाउपर आयोगलाई चित्त नबुझी सर्वोच्च अदालतमा पुनरावेदन गरिएको</w:t>
      </w:r>
      <w:r w:rsidR="00993C86" w:rsidRPr="00993C86">
        <w:rPr>
          <w:rFonts w:ascii="Kokila" w:eastAsia="Times New Roman" w:hAnsi="Kokila" w:cs="Kalimati" w:hint="cs"/>
          <w:sz w:val="24"/>
          <w:szCs w:val="24"/>
          <w:u w:val="single"/>
          <w:cs/>
        </w:rPr>
        <w:t xml:space="preserve"> मुद्दा।</w:t>
      </w:r>
    </w:p>
    <w:p w:rsidR="004621F9" w:rsidRPr="007C20ED" w:rsidRDefault="004621F9" w:rsidP="004273A1">
      <w:pPr>
        <w:spacing w:after="0" w:line="240" w:lineRule="auto"/>
        <w:ind w:left="1710" w:hanging="1020"/>
        <w:jc w:val="both"/>
        <w:rPr>
          <w:rFonts w:ascii="Kokila" w:eastAsia="Times New Roman" w:hAnsi="Kokila" w:cs="Kalimati"/>
          <w:sz w:val="24"/>
          <w:szCs w:val="24"/>
        </w:rPr>
      </w:pPr>
    </w:p>
    <w:p w:rsidR="00E14906" w:rsidRPr="00000180" w:rsidRDefault="00E14906" w:rsidP="00E14906">
      <w:pPr>
        <w:ind w:left="720"/>
        <w:jc w:val="both"/>
        <w:rPr>
          <w:rFonts w:ascii="Kokila" w:eastAsia="Times New Roman" w:hAnsi="Kokila" w:cs="Kalimati"/>
          <w:szCs w:val="22"/>
          <w:u w:val="single"/>
        </w:rPr>
      </w:pPr>
    </w:p>
    <w:p w:rsidR="00D12332" w:rsidRPr="007C20ED" w:rsidRDefault="00D12332" w:rsidP="00D12332">
      <w:pPr>
        <w:spacing w:after="0" w:line="240" w:lineRule="auto"/>
        <w:ind w:firstLine="720"/>
        <w:jc w:val="both"/>
        <w:rPr>
          <w:rFonts w:ascii="Times New Roman" w:eastAsia="Times New Roman" w:hAnsi="Times New Roman" w:cs="Kalimati"/>
          <w:sz w:val="24"/>
          <w:szCs w:val="24"/>
        </w:rPr>
      </w:pPr>
      <w:r w:rsidRPr="007C20ED">
        <w:rPr>
          <w:rFonts w:ascii="Kokila" w:eastAsia="Times New Roman" w:hAnsi="Kokila" w:cs="Kalimati" w:hint="cs"/>
          <w:sz w:val="24"/>
          <w:szCs w:val="24"/>
          <w:cs/>
        </w:rPr>
        <w:t>अख्तियार दुरुपयोग अनुसन्धान आयोगबाट विशेष अदालत, काठमाडौंमा दायर भएका मुद्दाहरुमा विशेष अदालतबाट बिभिन्न मितिमा फैसला भएका मध्ये</w:t>
      </w:r>
      <w:r w:rsidRPr="007D138F">
        <w:rPr>
          <w:rFonts w:ascii="Kokila" w:eastAsia="Times New Roman" w:hAnsi="Kokila" w:cs="Kalimati" w:hint="cs"/>
          <w:sz w:val="24"/>
          <w:szCs w:val="24"/>
          <w:cs/>
        </w:rPr>
        <w:t xml:space="preserve"> </w:t>
      </w:r>
      <w:r w:rsidRPr="007C20ED">
        <w:rPr>
          <w:rFonts w:ascii="Kokila" w:eastAsia="Times New Roman" w:hAnsi="Kokila" w:cs="Kalimati" w:hint="cs"/>
          <w:sz w:val="24"/>
          <w:szCs w:val="24"/>
          <w:cs/>
        </w:rPr>
        <w:t xml:space="preserve">प्रतिवादी </w:t>
      </w:r>
      <w:r>
        <w:rPr>
          <w:rFonts w:ascii="Kokila" w:eastAsia="Times New Roman" w:hAnsi="Kokila" w:cs="Kalimati" w:hint="cs"/>
          <w:sz w:val="24"/>
          <w:szCs w:val="24"/>
          <w:cs/>
        </w:rPr>
        <w:t xml:space="preserve">चोलाराज दंगाल </w:t>
      </w:r>
      <w:r w:rsidRPr="007C20ED">
        <w:rPr>
          <w:rFonts w:ascii="Kokila" w:eastAsia="Times New Roman" w:hAnsi="Kokila" w:cs="Kalimati" w:hint="cs"/>
          <w:sz w:val="24"/>
          <w:szCs w:val="24"/>
          <w:cs/>
        </w:rPr>
        <w:t xml:space="preserve">रहेको </w:t>
      </w:r>
      <w:r>
        <w:rPr>
          <w:rFonts w:ascii="Kokila" w:eastAsia="Times New Roman" w:hAnsi="Kokila" w:cs="Kalimati" w:hint="cs"/>
          <w:sz w:val="24"/>
          <w:szCs w:val="24"/>
          <w:cs/>
        </w:rPr>
        <w:t>गैरकानूनी लाभ तथा हानी पुर्‍याई भ्रष्टाचार गरेको सम्बन्धि</w:t>
      </w:r>
      <w:r w:rsidRPr="007C20ED">
        <w:rPr>
          <w:rFonts w:ascii="Kokila" w:eastAsia="Times New Roman" w:hAnsi="Kokila" w:cs="Kalimati" w:hint="cs"/>
          <w:sz w:val="24"/>
          <w:szCs w:val="24"/>
          <w:cs/>
        </w:rPr>
        <w:t xml:space="preserve"> मुद्दामा आयोगको निर्णय अनुसार मिति २०८१।०४।</w:t>
      </w:r>
      <w:r>
        <w:rPr>
          <w:rFonts w:ascii="Kokila" w:eastAsia="Times New Roman" w:hAnsi="Kokila" w:cs="Kalimati" w:hint="cs"/>
          <w:sz w:val="24"/>
          <w:szCs w:val="24"/>
          <w:cs/>
        </w:rPr>
        <w:t>२७</w:t>
      </w:r>
      <w:r w:rsidRPr="007C20ED">
        <w:rPr>
          <w:rFonts w:ascii="Kokila" w:eastAsia="Times New Roman" w:hAnsi="Kokila" w:cs="Kalimati" w:hint="cs"/>
          <w:sz w:val="24"/>
          <w:szCs w:val="24"/>
          <w:cs/>
        </w:rPr>
        <w:t xml:space="preserve"> गते सर्वोच्च अदालतमा पुनरावेदन गरिएको बिबरण देहायानुसार रहेको छ।</w:t>
      </w:r>
    </w:p>
    <w:p w:rsidR="00EF1722" w:rsidRDefault="00EF1722" w:rsidP="00287092">
      <w:pPr>
        <w:spacing w:after="0" w:line="240" w:lineRule="auto"/>
        <w:ind w:left="7200"/>
        <w:jc w:val="center"/>
        <w:rPr>
          <w:rFonts w:eastAsiaTheme="minorHAnsi" w:cs="Kalimati"/>
          <w:sz w:val="24"/>
          <w:szCs w:val="24"/>
        </w:rPr>
      </w:pPr>
    </w:p>
    <w:p w:rsidR="0042051E" w:rsidRDefault="0042051E" w:rsidP="00287092">
      <w:pPr>
        <w:spacing w:after="0" w:line="240" w:lineRule="auto"/>
        <w:ind w:left="7200"/>
        <w:jc w:val="center"/>
        <w:rPr>
          <w:rFonts w:eastAsiaTheme="minorHAnsi" w:cs="Kalimati"/>
          <w:sz w:val="24"/>
          <w:szCs w:val="24"/>
        </w:rPr>
      </w:pPr>
    </w:p>
    <w:p w:rsidR="00287092" w:rsidRPr="00F40BD1" w:rsidRDefault="00287092" w:rsidP="00287092">
      <w:pPr>
        <w:spacing w:after="0" w:line="240" w:lineRule="auto"/>
        <w:ind w:left="7200"/>
        <w:jc w:val="center"/>
        <w:rPr>
          <w:rFonts w:eastAsia="Times New Roman" w:cs="Kalimati"/>
          <w:b/>
          <w:bCs/>
          <w:sz w:val="24"/>
          <w:szCs w:val="24"/>
          <w:u w:val="single"/>
          <w:cs/>
        </w:rPr>
      </w:pPr>
      <w:r w:rsidRPr="00F40BD1">
        <w:rPr>
          <w:rFonts w:eastAsiaTheme="minorHAnsi" w:cs="Kalimati"/>
          <w:sz w:val="24"/>
          <w:szCs w:val="24"/>
          <w:cs/>
        </w:rPr>
        <w:t>प्रवक्ता</w:t>
      </w:r>
      <w:r w:rsidRPr="00F40BD1">
        <w:rPr>
          <w:rFonts w:eastAsiaTheme="minorHAnsi" w:cs="Kalimati"/>
          <w:sz w:val="24"/>
          <w:szCs w:val="24"/>
        </w:rPr>
        <w:br/>
      </w:r>
      <w:r w:rsidR="004621F9">
        <w:rPr>
          <w:rFonts w:eastAsiaTheme="minorHAnsi" w:cs="Kalimati" w:hint="cs"/>
          <w:sz w:val="24"/>
          <w:szCs w:val="24"/>
          <w:cs/>
        </w:rPr>
        <w:t>नरहरि घिमिरे</w:t>
      </w:r>
    </w:p>
    <w:p w:rsidR="00287092" w:rsidRDefault="00287092" w:rsidP="00E14906">
      <w:pPr>
        <w:jc w:val="right"/>
        <w:rPr>
          <w:rFonts w:eastAsia="Times New Roman" w:cs="Kalimati"/>
          <w:szCs w:val="22"/>
        </w:rPr>
      </w:pPr>
    </w:p>
    <w:p w:rsidR="00287092" w:rsidRDefault="00287092" w:rsidP="00E14906">
      <w:pPr>
        <w:jc w:val="right"/>
        <w:rPr>
          <w:rFonts w:eastAsia="Times New Roman" w:cs="Kalimati"/>
          <w:szCs w:val="22"/>
        </w:rPr>
      </w:pPr>
    </w:p>
    <w:p w:rsidR="00287092" w:rsidRDefault="00287092" w:rsidP="00E14906">
      <w:pPr>
        <w:jc w:val="right"/>
        <w:rPr>
          <w:rFonts w:eastAsia="Times New Roman" w:cs="Kalimati"/>
          <w:szCs w:val="22"/>
        </w:rPr>
      </w:pPr>
    </w:p>
    <w:p w:rsidR="00E14906" w:rsidRDefault="00E14906" w:rsidP="00E14906">
      <w:pPr>
        <w:jc w:val="right"/>
        <w:rPr>
          <w:rFonts w:eastAsia="Times New Roman" w:cs="Kalimati"/>
          <w:szCs w:val="22"/>
          <w:cs/>
        </w:rPr>
        <w:sectPr w:rsidR="00E14906" w:rsidSect="002632C6">
          <w:pgSz w:w="11909" w:h="16834" w:code="9"/>
          <w:pgMar w:top="1620" w:right="569" w:bottom="1260" w:left="1080" w:header="720" w:footer="720" w:gutter="0"/>
          <w:cols w:space="720"/>
          <w:docGrid w:linePitch="360"/>
        </w:sectPr>
      </w:pPr>
      <w:r w:rsidRPr="003923E5">
        <w:rPr>
          <w:rFonts w:eastAsia="Times New Roman" w:cs="Kalimati"/>
          <w:szCs w:val="22"/>
        </w:rPr>
        <w:br/>
      </w:r>
    </w:p>
    <w:p w:rsidR="003C3DF1" w:rsidRPr="00714877" w:rsidRDefault="00AB3F93" w:rsidP="00242702">
      <w:pPr>
        <w:spacing w:after="0" w:line="240" w:lineRule="auto"/>
        <w:jc w:val="center"/>
        <w:rPr>
          <w:rFonts w:cs="Kalimati"/>
          <w:b/>
          <w:bCs/>
          <w:sz w:val="20"/>
          <w:u w:val="single"/>
        </w:rPr>
      </w:pPr>
      <w:r w:rsidRPr="00714877">
        <w:rPr>
          <w:rFonts w:cs="Kalimati" w:hint="cs"/>
          <w:b/>
          <w:bCs/>
          <w:sz w:val="20"/>
          <w:u w:val="single"/>
          <w:cs/>
        </w:rPr>
        <w:lastRenderedPageBreak/>
        <w:t>देहाय:</w:t>
      </w:r>
    </w:p>
    <w:tbl>
      <w:tblPr>
        <w:tblW w:w="1611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990"/>
        <w:gridCol w:w="1170"/>
        <w:gridCol w:w="4590"/>
        <w:gridCol w:w="4140"/>
        <w:gridCol w:w="4770"/>
      </w:tblGrid>
      <w:tr w:rsidR="00D12332" w:rsidRPr="00D12332" w:rsidTr="00D12332">
        <w:trPr>
          <w:trHeight w:val="137"/>
        </w:trPr>
        <w:tc>
          <w:tcPr>
            <w:tcW w:w="450" w:type="dxa"/>
            <w:shd w:val="clear" w:color="auto" w:fill="auto"/>
          </w:tcPr>
          <w:p w:rsidR="00D12332" w:rsidRPr="00D12332" w:rsidRDefault="00D12332" w:rsidP="00D12332">
            <w:pPr>
              <w:tabs>
                <w:tab w:val="left" w:pos="3181"/>
              </w:tabs>
              <w:spacing w:after="0" w:line="240" w:lineRule="auto"/>
              <w:ind w:right="-198"/>
              <w:jc w:val="center"/>
              <w:rPr>
                <w:rFonts w:cs="Kalimati"/>
                <w:b/>
                <w:bCs/>
                <w:sz w:val="16"/>
                <w:szCs w:val="16"/>
              </w:rPr>
            </w:pPr>
            <w:r w:rsidRPr="00D12332">
              <w:rPr>
                <w:rFonts w:cs="Kalimati" w:hint="cs"/>
                <w:b/>
                <w:bCs/>
                <w:sz w:val="16"/>
                <w:szCs w:val="16"/>
                <w:cs/>
              </w:rPr>
              <w:t>सि.नं.</w:t>
            </w:r>
          </w:p>
        </w:tc>
        <w:tc>
          <w:tcPr>
            <w:tcW w:w="990" w:type="dxa"/>
            <w:shd w:val="clear" w:color="auto" w:fill="auto"/>
          </w:tcPr>
          <w:p w:rsidR="00D12332" w:rsidRPr="00D12332" w:rsidRDefault="00D12332" w:rsidP="00D12332">
            <w:pPr>
              <w:tabs>
                <w:tab w:val="left" w:pos="3181"/>
              </w:tabs>
              <w:spacing w:after="0"/>
              <w:jc w:val="center"/>
              <w:rPr>
                <w:rFonts w:ascii="Times New Roman" w:hAnsi="Times New Roman" w:cs="Kalimati"/>
                <w:b/>
                <w:bCs/>
                <w:sz w:val="16"/>
                <w:szCs w:val="16"/>
              </w:rPr>
            </w:pPr>
            <w:r w:rsidRPr="00D12332">
              <w:rPr>
                <w:rFonts w:ascii="Times New Roman" w:hAnsi="Times New Roman" w:cs="Kalimati"/>
                <w:b/>
                <w:bCs/>
                <w:sz w:val="16"/>
                <w:szCs w:val="16"/>
                <w:cs/>
              </w:rPr>
              <w:t>प्र</w:t>
            </w:r>
            <w:r w:rsidRPr="00D12332">
              <w:rPr>
                <w:rFonts w:ascii="Times New Roman" w:hAnsi="Times New Roman" w:cs="Kalimati" w:hint="cs"/>
                <w:b/>
                <w:bCs/>
                <w:sz w:val="16"/>
                <w:szCs w:val="16"/>
                <w:cs/>
              </w:rPr>
              <w:t>तिवादी</w:t>
            </w:r>
            <w:r w:rsidRPr="00D12332">
              <w:rPr>
                <w:rFonts w:ascii="Times New Roman" w:hAnsi="Times New Roman" w:cs="Kalimati"/>
                <w:b/>
                <w:bCs/>
                <w:sz w:val="16"/>
                <w:szCs w:val="16"/>
                <w:cs/>
              </w:rPr>
              <w:t>हरु</w:t>
            </w:r>
          </w:p>
        </w:tc>
        <w:tc>
          <w:tcPr>
            <w:tcW w:w="1170" w:type="dxa"/>
          </w:tcPr>
          <w:p w:rsidR="00D12332" w:rsidRPr="00D12332" w:rsidRDefault="00D12332" w:rsidP="00D12332">
            <w:pPr>
              <w:tabs>
                <w:tab w:val="left" w:pos="3181"/>
              </w:tabs>
              <w:spacing w:after="0" w:line="240" w:lineRule="auto"/>
              <w:jc w:val="center"/>
              <w:rPr>
                <w:rFonts w:cs="Kalimati"/>
                <w:b/>
                <w:bCs/>
                <w:sz w:val="16"/>
                <w:szCs w:val="16"/>
                <w:cs/>
              </w:rPr>
            </w:pPr>
            <w:r w:rsidRPr="00D12332">
              <w:rPr>
                <w:rFonts w:cs="Kalimati" w:hint="cs"/>
                <w:b/>
                <w:bCs/>
                <w:sz w:val="16"/>
                <w:szCs w:val="16"/>
                <w:cs/>
              </w:rPr>
              <w:t>मुद्दा</w:t>
            </w:r>
          </w:p>
        </w:tc>
        <w:tc>
          <w:tcPr>
            <w:tcW w:w="4590" w:type="dxa"/>
            <w:shd w:val="clear" w:color="auto" w:fill="auto"/>
          </w:tcPr>
          <w:p w:rsidR="00D12332" w:rsidRPr="00D12332" w:rsidRDefault="00D12332" w:rsidP="00D12332">
            <w:pPr>
              <w:spacing w:after="0" w:line="240" w:lineRule="auto"/>
              <w:ind w:left="-18" w:right="-108" w:hanging="90"/>
              <w:jc w:val="center"/>
              <w:rPr>
                <w:rFonts w:cs="Kalimati"/>
                <w:b/>
                <w:bCs/>
                <w:sz w:val="16"/>
                <w:szCs w:val="16"/>
              </w:rPr>
            </w:pPr>
            <w:r w:rsidRPr="00D12332">
              <w:rPr>
                <w:rFonts w:cs="Kalimati" w:hint="cs"/>
                <w:b/>
                <w:bCs/>
                <w:sz w:val="16"/>
                <w:szCs w:val="16"/>
                <w:cs/>
              </w:rPr>
              <w:t xml:space="preserve">आयोगको मागदावी </w:t>
            </w:r>
          </w:p>
        </w:tc>
        <w:tc>
          <w:tcPr>
            <w:tcW w:w="4140" w:type="dxa"/>
            <w:shd w:val="clear" w:color="auto" w:fill="auto"/>
          </w:tcPr>
          <w:p w:rsidR="00D12332" w:rsidRPr="00D12332" w:rsidRDefault="00D12332" w:rsidP="00D12332">
            <w:pPr>
              <w:tabs>
                <w:tab w:val="left" w:pos="3181"/>
              </w:tabs>
              <w:spacing w:after="0" w:line="240" w:lineRule="auto"/>
              <w:jc w:val="center"/>
              <w:rPr>
                <w:rFonts w:cs="Kalimati"/>
                <w:b/>
                <w:bCs/>
                <w:sz w:val="16"/>
                <w:szCs w:val="16"/>
              </w:rPr>
            </w:pPr>
            <w:r w:rsidRPr="00D12332">
              <w:rPr>
                <w:rFonts w:cs="Kalimati" w:hint="cs"/>
                <w:b/>
                <w:bCs/>
                <w:sz w:val="16"/>
                <w:szCs w:val="16"/>
                <w:cs/>
              </w:rPr>
              <w:t>विशेष अदालतको फैसला र आधार</w:t>
            </w:r>
          </w:p>
        </w:tc>
        <w:tc>
          <w:tcPr>
            <w:tcW w:w="4770" w:type="dxa"/>
            <w:shd w:val="clear" w:color="auto" w:fill="auto"/>
          </w:tcPr>
          <w:p w:rsidR="00D12332" w:rsidRPr="00D12332" w:rsidRDefault="00D12332" w:rsidP="00D12332">
            <w:pPr>
              <w:tabs>
                <w:tab w:val="left" w:pos="3181"/>
              </w:tabs>
              <w:spacing w:after="0" w:line="240" w:lineRule="auto"/>
              <w:jc w:val="center"/>
              <w:rPr>
                <w:rFonts w:cs="Kalimati"/>
                <w:b/>
                <w:bCs/>
                <w:sz w:val="16"/>
                <w:szCs w:val="16"/>
              </w:rPr>
            </w:pPr>
            <w:r w:rsidRPr="00D12332">
              <w:rPr>
                <w:rFonts w:cs="Kalimati" w:hint="cs"/>
                <w:b/>
                <w:bCs/>
                <w:sz w:val="16"/>
                <w:szCs w:val="16"/>
                <w:cs/>
              </w:rPr>
              <w:t>आयोगवाट सम्मानित सर्वोच्च अदालतमा पुनरावेदन गरिएका आधारहरु</w:t>
            </w:r>
          </w:p>
        </w:tc>
      </w:tr>
      <w:tr w:rsidR="00D12332" w:rsidRPr="00D12332" w:rsidTr="00D12332">
        <w:trPr>
          <w:trHeight w:val="137"/>
        </w:trPr>
        <w:tc>
          <w:tcPr>
            <w:tcW w:w="450" w:type="dxa"/>
            <w:shd w:val="clear" w:color="auto" w:fill="auto"/>
          </w:tcPr>
          <w:p w:rsidR="00D12332" w:rsidRPr="00D12332" w:rsidRDefault="00D12332" w:rsidP="00D12332">
            <w:pPr>
              <w:numPr>
                <w:ilvl w:val="0"/>
                <w:numId w:val="1"/>
              </w:numPr>
              <w:tabs>
                <w:tab w:val="left" w:pos="3181"/>
              </w:tabs>
              <w:spacing w:after="0" w:line="240" w:lineRule="auto"/>
              <w:ind w:hanging="738"/>
              <w:rPr>
                <w:rFonts w:ascii="Arial" w:eastAsiaTheme="minorHAnsi" w:hAnsi="Arial" w:cs="Kalimati"/>
                <w:sz w:val="16"/>
                <w:szCs w:val="16"/>
              </w:rPr>
            </w:pPr>
          </w:p>
        </w:tc>
        <w:tc>
          <w:tcPr>
            <w:tcW w:w="990" w:type="dxa"/>
            <w:shd w:val="clear" w:color="auto" w:fill="auto"/>
          </w:tcPr>
          <w:p w:rsidR="00D12332" w:rsidRPr="00D12332" w:rsidRDefault="00D12332" w:rsidP="00D12332">
            <w:pPr>
              <w:rPr>
                <w:rFonts w:ascii="Arial" w:eastAsiaTheme="minorHAnsi" w:hAnsi="Arial" w:cs="Kalimati"/>
                <w:sz w:val="16"/>
                <w:szCs w:val="16"/>
              </w:rPr>
            </w:pPr>
            <w:r w:rsidRPr="00D12332">
              <w:rPr>
                <w:rFonts w:ascii="Arial" w:eastAsiaTheme="minorHAnsi" w:hAnsi="Arial" w:cs="Kalimati" w:hint="cs"/>
                <w:sz w:val="16"/>
                <w:szCs w:val="16"/>
                <w:cs/>
              </w:rPr>
              <w:t xml:space="preserve">प्रतिवादी </w:t>
            </w:r>
            <w:r w:rsidRPr="00D12332">
              <w:rPr>
                <w:rFonts w:ascii="Kokila" w:hAnsi="Kokila" w:cs="Kalimati" w:hint="cs"/>
                <w:noProof/>
                <w:sz w:val="16"/>
                <w:szCs w:val="16"/>
                <w:cs/>
              </w:rPr>
              <w:t>चोलाराज</w:t>
            </w:r>
            <w:r w:rsidRPr="00D12332">
              <w:rPr>
                <w:rFonts w:ascii="Kokila" w:hAnsi="Kokila" w:cs="Kalimati"/>
                <w:noProof/>
                <w:sz w:val="16"/>
                <w:szCs w:val="16"/>
                <w:cs/>
              </w:rPr>
              <w:t xml:space="preserve"> </w:t>
            </w:r>
            <w:r w:rsidRPr="00D12332">
              <w:rPr>
                <w:rFonts w:ascii="Kokila" w:hAnsi="Kokila" w:cs="Kalimati" w:hint="cs"/>
                <w:noProof/>
                <w:sz w:val="16"/>
                <w:szCs w:val="16"/>
                <w:cs/>
              </w:rPr>
              <w:t>दंगाल</w:t>
            </w:r>
            <w:r w:rsidRPr="00D12332">
              <w:rPr>
                <w:rFonts w:ascii="Arial" w:eastAsiaTheme="minorHAnsi" w:hAnsi="Arial" w:cs="Kalimati"/>
                <w:sz w:val="16"/>
                <w:szCs w:val="16"/>
                <w:cs/>
              </w:rPr>
              <w:t xml:space="preserve"> मु.नं</w:t>
            </w:r>
            <w:r w:rsidRPr="00D12332">
              <w:rPr>
                <w:rFonts w:ascii="Arial" w:eastAsiaTheme="minorHAnsi" w:hAnsi="Arial" w:cs="Kalimati" w:hint="cs"/>
                <w:sz w:val="16"/>
                <w:szCs w:val="16"/>
                <w:cs/>
              </w:rPr>
              <w:t xml:space="preserve"> (</w:t>
            </w:r>
            <w:r w:rsidRPr="00D12332">
              <w:rPr>
                <w:rFonts w:cs="Kalimati" w:hint="cs"/>
                <w:sz w:val="16"/>
                <w:szCs w:val="16"/>
                <w:cs/>
              </w:rPr>
              <w:t>०७9-</w:t>
            </w:r>
            <w:r w:rsidRPr="00D12332">
              <w:rPr>
                <w:rFonts w:ascii="Times New Roman" w:hAnsi="Times New Roman" w:cs="Times New Roman"/>
                <w:sz w:val="16"/>
                <w:szCs w:val="16"/>
              </w:rPr>
              <w:t>CR</w:t>
            </w:r>
            <w:r w:rsidRPr="00D12332">
              <w:rPr>
                <w:rFonts w:cs="Kalimati"/>
                <w:sz w:val="16"/>
                <w:szCs w:val="16"/>
              </w:rPr>
              <w:t>-</w:t>
            </w:r>
            <w:r w:rsidRPr="00D12332">
              <w:rPr>
                <w:rFonts w:cs="Kalimati" w:hint="cs"/>
                <w:sz w:val="16"/>
                <w:szCs w:val="16"/>
                <w:cs/>
              </w:rPr>
              <w:t>०174</w:t>
            </w:r>
            <w:r w:rsidRPr="00D12332">
              <w:rPr>
                <w:rFonts w:ascii="Arial" w:eastAsiaTheme="minorHAnsi" w:hAnsi="Arial" w:cs="Kalimati" w:hint="cs"/>
                <w:sz w:val="16"/>
                <w:szCs w:val="16"/>
                <w:cs/>
              </w:rPr>
              <w:t>)</w:t>
            </w:r>
            <w:r w:rsidRPr="00D12332">
              <w:rPr>
                <w:rFonts w:ascii="Arial" w:eastAsiaTheme="minorHAnsi" w:hAnsi="Arial" w:cs="Kalimati"/>
                <w:sz w:val="16"/>
                <w:szCs w:val="16"/>
              </w:rPr>
              <w:t xml:space="preserve"> </w:t>
            </w:r>
            <w:r w:rsidRPr="00D12332">
              <w:rPr>
                <w:rFonts w:ascii="Arial" w:eastAsiaTheme="minorHAnsi" w:hAnsi="Arial" w:cs="Kalimati"/>
                <w:sz w:val="16"/>
                <w:szCs w:val="16"/>
                <w:cs/>
              </w:rPr>
              <w:t xml:space="preserve">फैसला मिति </w:t>
            </w:r>
            <w:r w:rsidRPr="00D12332">
              <w:rPr>
                <w:rFonts w:cs="Kalimati" w:hint="cs"/>
                <w:sz w:val="16"/>
                <w:szCs w:val="16"/>
                <w:cs/>
              </w:rPr>
              <w:t>२०८०।०७।१६</w:t>
            </w:r>
            <w:r w:rsidRPr="00D12332">
              <w:rPr>
                <w:rFonts w:ascii="Arial" w:eastAsiaTheme="minorHAnsi" w:hAnsi="Arial" w:cs="Kalimati" w:hint="cs"/>
                <w:sz w:val="16"/>
                <w:szCs w:val="16"/>
                <w:cs/>
              </w:rPr>
              <w:t xml:space="preserve"> </w:t>
            </w:r>
          </w:p>
        </w:tc>
        <w:tc>
          <w:tcPr>
            <w:tcW w:w="1170" w:type="dxa"/>
          </w:tcPr>
          <w:p w:rsidR="00D12332" w:rsidRPr="00D12332" w:rsidRDefault="00D12332" w:rsidP="00D12332">
            <w:pPr>
              <w:spacing w:after="0" w:line="240" w:lineRule="auto"/>
              <w:jc w:val="both"/>
              <w:rPr>
                <w:rFonts w:ascii="Arial" w:eastAsiaTheme="minorHAnsi" w:hAnsi="Arial" w:cs="Kalimati"/>
                <w:sz w:val="16"/>
                <w:szCs w:val="16"/>
                <w:cs/>
              </w:rPr>
            </w:pPr>
            <w:r w:rsidRPr="00D12332">
              <w:rPr>
                <w:rFonts w:ascii="Arial" w:eastAsiaTheme="minorHAnsi" w:hAnsi="Arial" w:cs="Kalimati" w:hint="cs"/>
                <w:sz w:val="16"/>
                <w:szCs w:val="16"/>
                <w:cs/>
              </w:rPr>
              <w:t>गैरकानूनी लाभ हानि</w:t>
            </w:r>
            <w:r w:rsidRPr="00D12332">
              <w:rPr>
                <w:rFonts w:ascii="Arial" w:eastAsiaTheme="minorHAnsi" w:hAnsi="Arial" w:cs="Kalimati"/>
                <w:sz w:val="16"/>
                <w:szCs w:val="16"/>
              </w:rPr>
              <w:t xml:space="preserve"> </w:t>
            </w:r>
            <w:r w:rsidRPr="00D12332">
              <w:rPr>
                <w:rFonts w:ascii="Arial" w:eastAsiaTheme="minorHAnsi" w:hAnsi="Arial" w:cs="Kalimati" w:hint="cs"/>
                <w:sz w:val="16"/>
                <w:szCs w:val="16"/>
                <w:cs/>
              </w:rPr>
              <w:t>पुर्‍याई  भ्रष्टाचार गरेको।</w:t>
            </w:r>
          </w:p>
        </w:tc>
        <w:tc>
          <w:tcPr>
            <w:tcW w:w="4590" w:type="dxa"/>
            <w:shd w:val="clear" w:color="auto" w:fill="auto"/>
          </w:tcPr>
          <w:p w:rsidR="00D12332" w:rsidRPr="00D12332" w:rsidRDefault="00D12332" w:rsidP="00D12332">
            <w:pPr>
              <w:numPr>
                <w:ilvl w:val="0"/>
                <w:numId w:val="36"/>
              </w:numPr>
              <w:spacing w:after="0" w:line="240" w:lineRule="auto"/>
              <w:ind w:left="72" w:hanging="90"/>
              <w:contextualSpacing/>
              <w:jc w:val="both"/>
              <w:rPr>
                <w:rFonts w:asciiTheme="minorHAnsi" w:eastAsiaTheme="minorHAnsi" w:hAnsiTheme="minorHAnsi" w:cs="Kalimati"/>
                <w:sz w:val="16"/>
                <w:szCs w:val="16"/>
              </w:rPr>
            </w:pPr>
            <w:r w:rsidRPr="00D12332">
              <w:rPr>
                <w:rFonts w:asciiTheme="minorHAnsi" w:eastAsiaTheme="minorHAnsi" w:hAnsiTheme="minorHAnsi" w:cs="Kalimati" w:hint="cs"/>
                <w:b/>
                <w:bCs/>
                <w:sz w:val="16"/>
                <w:szCs w:val="16"/>
                <w:cs/>
              </w:rPr>
              <w:t>आयोगको मागदावी</w:t>
            </w:r>
          </w:p>
          <w:p w:rsidR="00D12332" w:rsidRPr="00D12332" w:rsidRDefault="00D12332" w:rsidP="00D12332">
            <w:pPr>
              <w:spacing w:after="0" w:line="240" w:lineRule="auto"/>
              <w:jc w:val="both"/>
              <w:rPr>
                <w:rFonts w:ascii="Arial" w:eastAsiaTheme="minorHAnsi" w:hAnsi="Arial" w:cs="Kalimati"/>
                <w:sz w:val="16"/>
                <w:szCs w:val="16"/>
              </w:rPr>
            </w:pPr>
            <w:r w:rsidRPr="00D12332">
              <w:rPr>
                <w:rFonts w:ascii="Arial" w:eastAsiaTheme="minorHAnsi" w:hAnsi="Arial" w:cs="Kalimati" w:hint="cs"/>
                <w:sz w:val="16"/>
                <w:szCs w:val="16"/>
                <w:cs/>
              </w:rPr>
              <w:t>प्रतिवादीहरु</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प्रमुख</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प्रशासकीय</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अधिकृत</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चोलाराज</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दंगाल,</w:t>
            </w:r>
            <w:r w:rsidRPr="00D12332">
              <w:rPr>
                <w:rFonts w:ascii="Arial" w:eastAsiaTheme="minorHAnsi" w:hAnsi="Arial" w:cs="Kalimati"/>
                <w:sz w:val="16"/>
                <w:szCs w:val="16"/>
              </w:rPr>
              <w:t xml:space="preserve"> </w:t>
            </w:r>
            <w:r w:rsidRPr="00D12332">
              <w:rPr>
                <w:rFonts w:ascii="Arial" w:eastAsiaTheme="minorHAnsi" w:hAnsi="Arial" w:cs="Kalimati" w:hint="cs"/>
                <w:sz w:val="16"/>
                <w:szCs w:val="16"/>
                <w:cs/>
              </w:rPr>
              <w:t>इन्जिनियर</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अभिषेक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दास</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र</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सब</w:t>
            </w:r>
            <w:r w:rsidRPr="00D12332">
              <w:rPr>
                <w:rFonts w:ascii="Arial" w:eastAsiaTheme="minorHAnsi" w:hAnsi="Arial" w:cs="Kalimati"/>
                <w:sz w:val="16"/>
                <w:szCs w:val="16"/>
                <w:cs/>
              </w:rPr>
              <w:t>-</w:t>
            </w:r>
            <w:r w:rsidRPr="00D12332">
              <w:rPr>
                <w:rFonts w:ascii="Arial" w:eastAsiaTheme="minorHAnsi" w:hAnsi="Arial" w:cs="Kalimati" w:hint="cs"/>
                <w:sz w:val="16"/>
                <w:szCs w:val="16"/>
                <w:cs/>
              </w:rPr>
              <w:t>इन्जिनियर</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विज्ञान</w:t>
            </w:r>
            <w:r w:rsidRPr="00D12332">
              <w:rPr>
                <w:rFonts w:ascii="Arial" w:eastAsiaTheme="minorHAnsi" w:hAnsi="Arial" w:cs="Kalimati"/>
                <w:sz w:val="16"/>
                <w:szCs w:val="16"/>
              </w:rPr>
              <w:t xml:space="preserve"> </w:t>
            </w:r>
            <w:r w:rsidRPr="00D12332">
              <w:rPr>
                <w:rFonts w:ascii="Arial" w:eastAsiaTheme="minorHAnsi" w:hAnsi="Arial" w:cs="Kalimati" w:hint="cs"/>
                <w:sz w:val="16"/>
                <w:szCs w:val="16"/>
                <w:cs/>
              </w:rPr>
              <w:t>चम्लागाँई</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समेतले</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नेपाल</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सरकारलाई</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गैरकानूनी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हानि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र</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आफूहरुलाई</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लाभ</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पुऱ्याउने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बदनियतले</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उक्त</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योजनाको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फिल्डमा</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अनुगमन</w:t>
            </w:r>
            <w:r w:rsidRPr="00D12332">
              <w:rPr>
                <w:rFonts w:ascii="Arial" w:eastAsiaTheme="minorHAnsi" w:hAnsi="Arial" w:cs="Kalimati"/>
                <w:sz w:val="16"/>
                <w:szCs w:val="16"/>
                <w:cs/>
              </w:rPr>
              <w:t>/</w:t>
            </w:r>
            <w:r w:rsidRPr="00D12332">
              <w:rPr>
                <w:rFonts w:ascii="Arial" w:eastAsiaTheme="minorHAnsi" w:hAnsi="Arial" w:cs="Kalimati" w:hint="cs"/>
                <w:sz w:val="16"/>
                <w:szCs w:val="16"/>
                <w:cs/>
              </w:rPr>
              <w:t>निरीक्षण</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गरी</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सोको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वास्तविक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परिमाण</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प्रमाणित</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गरी</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नापी</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किताब</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तयार</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गरी</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भुक्तानीको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लागि</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सिफारिस</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गर्नुपर्नेमा</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पूर्वाधार</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विकास</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कार्यालय</w:t>
            </w:r>
            <w:r w:rsidRPr="00D12332">
              <w:rPr>
                <w:rFonts w:ascii="Arial" w:eastAsiaTheme="minorHAnsi" w:hAnsi="Arial" w:cs="Kalimati"/>
                <w:sz w:val="16"/>
                <w:szCs w:val="16"/>
              </w:rPr>
              <w:t xml:space="preserve">, </w:t>
            </w:r>
            <w:r w:rsidRPr="00D12332">
              <w:rPr>
                <w:rFonts w:ascii="Arial" w:eastAsiaTheme="minorHAnsi" w:hAnsi="Arial" w:cs="Kalimati" w:hint="cs"/>
                <w:sz w:val="16"/>
                <w:szCs w:val="16"/>
                <w:cs/>
              </w:rPr>
              <w:t>झापाबाट</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प्राप्त</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प्राविधिक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फिल्ड</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प्रतिवेदन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अनुसार</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मनासिव</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कारणविना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माटोको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कामको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लम्बाई</w:t>
            </w:r>
            <w:r w:rsidRPr="00D12332">
              <w:rPr>
                <w:rFonts w:ascii="Arial" w:eastAsiaTheme="minorHAnsi" w:hAnsi="Arial" w:cs="Kalimati"/>
                <w:sz w:val="16"/>
                <w:szCs w:val="16"/>
              </w:rPr>
              <w:t xml:space="preserve">, </w:t>
            </w:r>
            <w:r w:rsidRPr="00D12332">
              <w:rPr>
                <w:rFonts w:ascii="Arial" w:eastAsiaTheme="minorHAnsi" w:hAnsi="Arial" w:cs="Kalimati" w:hint="cs"/>
                <w:sz w:val="16"/>
                <w:szCs w:val="16"/>
                <w:cs/>
              </w:rPr>
              <w:t>चौडाई</w:t>
            </w:r>
            <w:r w:rsidRPr="00D12332">
              <w:rPr>
                <w:rFonts w:ascii="Arial" w:eastAsiaTheme="minorHAnsi" w:hAnsi="Arial" w:cs="Kalimati"/>
                <w:sz w:val="16"/>
                <w:szCs w:val="16"/>
              </w:rPr>
              <w:t xml:space="preserve">, </w:t>
            </w:r>
            <w:r w:rsidRPr="00D12332">
              <w:rPr>
                <w:rFonts w:ascii="Arial" w:eastAsiaTheme="minorHAnsi" w:hAnsi="Arial" w:cs="Kalimati" w:hint="cs"/>
                <w:sz w:val="16"/>
                <w:szCs w:val="16"/>
                <w:cs/>
              </w:rPr>
              <w:t>उचाई</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र</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ग्राभेलको</w:t>
            </w:r>
            <w:r w:rsidRPr="00D12332">
              <w:rPr>
                <w:rFonts w:ascii="Arial" w:eastAsiaTheme="minorHAnsi" w:hAnsi="Arial" w:cs="Kalimati"/>
                <w:sz w:val="16"/>
                <w:szCs w:val="16"/>
                <w:cs/>
              </w:rPr>
              <w:t xml:space="preserve"> </w:t>
            </w:r>
            <w:r w:rsidRPr="00D12332">
              <w:rPr>
                <w:rFonts w:ascii="Arial" w:eastAsiaTheme="minorHAnsi" w:hAnsi="Arial" w:cs="Kalimati"/>
                <w:sz w:val="16"/>
                <w:szCs w:val="16"/>
              </w:rPr>
              <w:t xml:space="preserve">Thickness </w:t>
            </w:r>
            <w:r w:rsidRPr="00D12332">
              <w:rPr>
                <w:rFonts w:ascii="Arial" w:eastAsiaTheme="minorHAnsi" w:hAnsi="Arial" w:cs="Kalimati" w:hint="cs"/>
                <w:sz w:val="16"/>
                <w:szCs w:val="16"/>
                <w:cs/>
              </w:rPr>
              <w:t>०</w:t>
            </w:r>
            <w:r w:rsidRPr="00D12332">
              <w:rPr>
                <w:rFonts w:ascii="Arial" w:eastAsiaTheme="minorHAnsi" w:hAnsi="Arial" w:cs="Kalimati"/>
                <w:sz w:val="16"/>
                <w:szCs w:val="16"/>
                <w:cs/>
              </w:rPr>
              <w:t>.</w:t>
            </w:r>
            <w:r w:rsidRPr="00D12332">
              <w:rPr>
                <w:rFonts w:ascii="Arial" w:eastAsiaTheme="minorHAnsi" w:hAnsi="Arial" w:cs="Kalimati" w:hint="cs"/>
                <w:sz w:val="16"/>
                <w:szCs w:val="16"/>
                <w:cs/>
              </w:rPr>
              <w:t>१०</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मिटरभन्दा</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कतिपय</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चेनेजमा</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कम</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भए</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तापनि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०</w:t>
            </w:r>
            <w:r w:rsidRPr="00D12332">
              <w:rPr>
                <w:rFonts w:ascii="Arial" w:eastAsiaTheme="minorHAnsi" w:hAnsi="Arial" w:cs="Kalimati"/>
                <w:sz w:val="16"/>
                <w:szCs w:val="16"/>
                <w:cs/>
              </w:rPr>
              <w:t>.</w:t>
            </w:r>
            <w:r w:rsidRPr="00D12332">
              <w:rPr>
                <w:rFonts w:ascii="Arial" w:eastAsiaTheme="minorHAnsi" w:hAnsi="Arial" w:cs="Kalimati" w:hint="cs"/>
                <w:sz w:val="16"/>
                <w:szCs w:val="16"/>
                <w:cs/>
              </w:rPr>
              <w:t>१०</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मिटर</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रहेको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भनी</w:t>
            </w:r>
            <w:r w:rsidRPr="00D12332">
              <w:rPr>
                <w:rFonts w:ascii="Arial" w:eastAsiaTheme="minorHAnsi" w:hAnsi="Arial" w:cs="Kalimati"/>
                <w:sz w:val="16"/>
                <w:szCs w:val="16"/>
                <w:cs/>
              </w:rPr>
              <w:t xml:space="preserve"> </w:t>
            </w:r>
            <w:r w:rsidRPr="00D12332">
              <w:rPr>
                <w:rFonts w:ascii="Arial" w:eastAsiaTheme="minorHAnsi" w:hAnsi="Arial" w:cs="Kalimati"/>
                <w:sz w:val="16"/>
                <w:szCs w:val="16"/>
              </w:rPr>
              <w:t xml:space="preserve">Providing, Laying, Spreading, Leveling of Natural Sand Gravel up to 10m Item </w:t>
            </w:r>
            <w:r w:rsidRPr="00D12332">
              <w:rPr>
                <w:rFonts w:ascii="Arial" w:eastAsiaTheme="minorHAnsi" w:hAnsi="Arial" w:cs="Kalimati" w:hint="cs"/>
                <w:sz w:val="16"/>
                <w:szCs w:val="16"/>
                <w:cs/>
              </w:rPr>
              <w:t>मा</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१९७५</w:t>
            </w:r>
            <w:r w:rsidRPr="00D12332">
              <w:rPr>
                <w:rFonts w:ascii="Arial" w:eastAsiaTheme="minorHAnsi" w:hAnsi="Arial" w:cs="Kalimati"/>
                <w:sz w:val="16"/>
                <w:szCs w:val="16"/>
                <w:cs/>
              </w:rPr>
              <w:t>.</w:t>
            </w:r>
            <w:r w:rsidRPr="00D12332">
              <w:rPr>
                <w:rFonts w:ascii="Arial" w:eastAsiaTheme="minorHAnsi" w:hAnsi="Arial" w:cs="Kalimati" w:hint="cs"/>
                <w:sz w:val="16"/>
                <w:szCs w:val="16"/>
                <w:cs/>
              </w:rPr>
              <w:t>६७</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घनमिटर</w:t>
            </w:r>
            <w:r w:rsidRPr="00D12332">
              <w:rPr>
                <w:rFonts w:ascii="Arial" w:eastAsiaTheme="minorHAnsi" w:hAnsi="Arial" w:cs="Kalimati"/>
                <w:sz w:val="16"/>
                <w:szCs w:val="16"/>
                <w:cs/>
              </w:rPr>
              <w:t xml:space="preserve"> (</w:t>
            </w:r>
            <w:r w:rsidRPr="00D12332">
              <w:rPr>
                <w:rFonts w:ascii="Arial" w:eastAsiaTheme="minorHAnsi" w:hAnsi="Arial" w:cs="Kalimati"/>
                <w:sz w:val="16"/>
                <w:szCs w:val="16"/>
              </w:rPr>
              <w:t xml:space="preserve">Cum) </w:t>
            </w:r>
            <w:r w:rsidRPr="00D12332">
              <w:rPr>
                <w:rFonts w:ascii="Arial" w:eastAsiaTheme="minorHAnsi" w:hAnsi="Arial" w:cs="Kalimati" w:hint="cs"/>
                <w:sz w:val="16"/>
                <w:szCs w:val="16"/>
                <w:cs/>
              </w:rPr>
              <w:t>बढी</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र</w:t>
            </w:r>
            <w:r w:rsidRPr="00D12332">
              <w:rPr>
                <w:rFonts w:ascii="Arial" w:eastAsiaTheme="minorHAnsi" w:hAnsi="Arial" w:cs="Kalimati"/>
                <w:sz w:val="16"/>
                <w:szCs w:val="16"/>
                <w:cs/>
              </w:rPr>
              <w:t xml:space="preserve"> </w:t>
            </w:r>
            <w:r w:rsidRPr="00D12332">
              <w:rPr>
                <w:rFonts w:ascii="Arial" w:eastAsiaTheme="minorHAnsi" w:hAnsi="Arial" w:cs="Kalimati"/>
                <w:sz w:val="16"/>
                <w:szCs w:val="16"/>
              </w:rPr>
              <w:t xml:space="preserve">Excavation Filling, Leveling, Compaction of Earth works Item </w:t>
            </w:r>
            <w:r w:rsidRPr="00D12332">
              <w:rPr>
                <w:rFonts w:ascii="Arial" w:eastAsiaTheme="minorHAnsi" w:hAnsi="Arial" w:cs="Kalimati" w:hint="cs"/>
                <w:sz w:val="16"/>
                <w:szCs w:val="16"/>
                <w:cs/>
              </w:rPr>
              <w:t>मा</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३२४४</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घनमिटर</w:t>
            </w:r>
            <w:r w:rsidRPr="00D12332">
              <w:rPr>
                <w:rFonts w:ascii="Arial" w:eastAsiaTheme="minorHAnsi" w:hAnsi="Arial" w:cs="Kalimati"/>
                <w:sz w:val="16"/>
                <w:szCs w:val="16"/>
                <w:cs/>
              </w:rPr>
              <w:t xml:space="preserve"> (</w:t>
            </w:r>
            <w:r w:rsidRPr="00D12332">
              <w:rPr>
                <w:rFonts w:ascii="Arial" w:eastAsiaTheme="minorHAnsi" w:hAnsi="Arial" w:cs="Kalimati"/>
                <w:sz w:val="16"/>
                <w:szCs w:val="16"/>
              </w:rPr>
              <w:t xml:space="preserve">Cum) </w:t>
            </w:r>
            <w:r w:rsidRPr="00D12332">
              <w:rPr>
                <w:rFonts w:ascii="Arial" w:eastAsiaTheme="minorHAnsi" w:hAnsi="Arial" w:cs="Kalimati" w:hint="cs"/>
                <w:sz w:val="16"/>
                <w:szCs w:val="16"/>
                <w:cs/>
              </w:rPr>
              <w:t>बढी</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साईटमा</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नगरे</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नगराएको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परिमाणको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कार्य</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भएको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भनी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नापी</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किताबमा</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चढाई</w:t>
            </w:r>
            <w:r w:rsidRPr="00D12332">
              <w:rPr>
                <w:rFonts w:ascii="Arial" w:eastAsiaTheme="minorHAnsi" w:hAnsi="Arial" w:cs="Kalimati"/>
                <w:sz w:val="16"/>
                <w:szCs w:val="16"/>
              </w:rPr>
              <w:t xml:space="preserve">, </w:t>
            </w:r>
            <w:r w:rsidRPr="00D12332">
              <w:rPr>
                <w:rFonts w:ascii="Arial" w:eastAsiaTheme="minorHAnsi" w:hAnsi="Arial" w:cs="Kalimati" w:hint="cs"/>
                <w:sz w:val="16"/>
                <w:szCs w:val="16"/>
                <w:cs/>
              </w:rPr>
              <w:t>झुट्ठा</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बिल</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भरपाई</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र</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गलत</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कार्यसम्पन्न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प्रतिवेदन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तयार</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गरी</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आ</w:t>
            </w:r>
            <w:r w:rsidRPr="00D12332">
              <w:rPr>
                <w:rFonts w:ascii="Arial" w:eastAsiaTheme="minorHAnsi" w:hAnsi="Arial" w:cs="Kalimati"/>
                <w:sz w:val="16"/>
                <w:szCs w:val="16"/>
                <w:cs/>
              </w:rPr>
              <w:t>-</w:t>
            </w:r>
            <w:r w:rsidRPr="00D12332">
              <w:rPr>
                <w:rFonts w:ascii="Arial" w:eastAsiaTheme="minorHAnsi" w:hAnsi="Arial" w:cs="Kalimati" w:hint="cs"/>
                <w:sz w:val="16"/>
                <w:szCs w:val="16"/>
                <w:cs/>
              </w:rPr>
              <w:t>आफ्नो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पदीय</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जिम्मेवारी</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बहन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नगरी</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राज्यको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सम्पत्ति</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हानि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नोक्सानी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गर्ने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मनसायले</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बदनियत</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राखी</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झुट्ठा</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बिल</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भरपाई</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बनाई</w:t>
            </w:r>
            <w:r w:rsidRPr="00D12332">
              <w:rPr>
                <w:rFonts w:ascii="Arial" w:eastAsiaTheme="minorHAnsi" w:hAnsi="Arial" w:cs="Kalimati"/>
                <w:sz w:val="16"/>
                <w:szCs w:val="16"/>
              </w:rPr>
              <w:t xml:space="preserve">, </w:t>
            </w:r>
            <w:r w:rsidRPr="00D12332">
              <w:rPr>
                <w:rFonts w:ascii="Arial" w:eastAsiaTheme="minorHAnsi" w:hAnsi="Arial" w:cs="Kalimati" w:hint="cs"/>
                <w:sz w:val="16"/>
                <w:szCs w:val="16"/>
                <w:cs/>
              </w:rPr>
              <w:t>नभएको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कामको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कार्यसम्पन्न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प्रतिवेदन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तयार</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गरी</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रु</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२२</w:t>
            </w:r>
            <w:r w:rsidRPr="00D12332">
              <w:rPr>
                <w:rFonts w:ascii="Arial" w:eastAsiaTheme="minorHAnsi" w:hAnsi="Arial" w:cs="Kalimati"/>
                <w:sz w:val="16"/>
                <w:szCs w:val="16"/>
              </w:rPr>
              <w:t>,</w:t>
            </w:r>
            <w:r w:rsidRPr="00D12332">
              <w:rPr>
                <w:rFonts w:ascii="Arial" w:eastAsiaTheme="minorHAnsi" w:hAnsi="Arial" w:cs="Kalimati" w:hint="cs"/>
                <w:sz w:val="16"/>
                <w:szCs w:val="16"/>
                <w:cs/>
              </w:rPr>
              <w:t>०९</w:t>
            </w:r>
            <w:r w:rsidRPr="00D12332">
              <w:rPr>
                <w:rFonts w:ascii="Arial" w:eastAsiaTheme="minorHAnsi" w:hAnsi="Arial" w:cs="Kalimati"/>
                <w:sz w:val="16"/>
                <w:szCs w:val="16"/>
              </w:rPr>
              <w:t>,</w:t>
            </w:r>
            <w:r w:rsidRPr="00D12332">
              <w:rPr>
                <w:rFonts w:ascii="Arial" w:eastAsiaTheme="minorHAnsi" w:hAnsi="Arial" w:cs="Kalimati" w:hint="cs"/>
                <w:sz w:val="16"/>
                <w:szCs w:val="16"/>
                <w:cs/>
              </w:rPr>
              <w:t>८२३।</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४०</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बाईसलाख</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नौहजार</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आठसय</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तेइस</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रुपैयाँ</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चालिस</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पैसा</w:t>
            </w:r>
            <w:r w:rsidRPr="00D12332">
              <w:rPr>
                <w:rFonts w:ascii="Arial" w:eastAsiaTheme="minorHAnsi" w:hAnsi="Arial" w:cs="Kalimati"/>
                <w:sz w:val="16"/>
                <w:szCs w:val="16"/>
                <w:cs/>
              </w:rPr>
              <w:t xml:space="preserve"> ) </w:t>
            </w:r>
            <w:r w:rsidRPr="00D12332">
              <w:rPr>
                <w:rFonts w:ascii="Arial" w:eastAsiaTheme="minorHAnsi" w:hAnsi="Arial" w:cs="Kalimati" w:hint="cs"/>
                <w:sz w:val="16"/>
                <w:szCs w:val="16"/>
                <w:cs/>
              </w:rPr>
              <w:t>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भ्रष्टाचार</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निवारण</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ऐन</w:t>
            </w:r>
            <w:r w:rsidRPr="00D12332">
              <w:rPr>
                <w:rFonts w:ascii="Arial" w:eastAsiaTheme="minorHAnsi" w:hAnsi="Arial" w:cs="Kalimati"/>
                <w:sz w:val="16"/>
                <w:szCs w:val="16"/>
              </w:rPr>
              <w:t xml:space="preserve">, </w:t>
            </w:r>
            <w:r w:rsidRPr="00D12332">
              <w:rPr>
                <w:rFonts w:ascii="Arial" w:eastAsiaTheme="minorHAnsi" w:hAnsi="Arial" w:cs="Kalimati" w:hint="cs"/>
                <w:sz w:val="16"/>
                <w:szCs w:val="16"/>
                <w:cs/>
              </w:rPr>
              <w:t>२०५९</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दफा</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८</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१</w:t>
            </w:r>
            <w:r w:rsidRPr="00D12332">
              <w:rPr>
                <w:rFonts w:ascii="Arial" w:eastAsiaTheme="minorHAnsi" w:hAnsi="Arial" w:cs="Kalimati"/>
                <w:sz w:val="16"/>
                <w:szCs w:val="16"/>
                <w:cs/>
              </w:rPr>
              <w:t>) (</w:t>
            </w:r>
            <w:r w:rsidRPr="00D12332">
              <w:rPr>
                <w:rFonts w:ascii="Arial" w:eastAsiaTheme="minorHAnsi" w:hAnsi="Arial" w:cs="Kalimati" w:hint="cs"/>
                <w:sz w:val="16"/>
                <w:szCs w:val="16"/>
                <w:cs/>
              </w:rPr>
              <w:t>ग</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र</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ङ</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बमोजिम कसूर</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गरेकोले</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निज</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प्रतिवादीहरु</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त्रयलाई</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बढी</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भुक्तानी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दिएको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रकम</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रु</w:t>
            </w:r>
            <w:r w:rsidRPr="00D12332">
              <w:rPr>
                <w:rFonts w:ascii="Arial" w:eastAsiaTheme="minorHAnsi" w:hAnsi="Arial" w:cs="Kalimati"/>
                <w:sz w:val="16"/>
                <w:szCs w:val="16"/>
                <w:cs/>
              </w:rPr>
              <w:t>.</w:t>
            </w:r>
            <w:r w:rsidRPr="00D12332">
              <w:rPr>
                <w:rFonts w:ascii="Arial" w:eastAsiaTheme="minorHAnsi" w:hAnsi="Arial" w:cs="Kalimati" w:hint="cs"/>
                <w:sz w:val="16"/>
                <w:szCs w:val="16"/>
                <w:cs/>
              </w:rPr>
              <w:t>२२</w:t>
            </w:r>
            <w:r w:rsidRPr="00D12332">
              <w:rPr>
                <w:rFonts w:ascii="Arial" w:eastAsiaTheme="minorHAnsi" w:hAnsi="Arial" w:cs="Kalimati"/>
                <w:sz w:val="16"/>
                <w:szCs w:val="16"/>
              </w:rPr>
              <w:t>,</w:t>
            </w:r>
            <w:r w:rsidRPr="00D12332">
              <w:rPr>
                <w:rFonts w:ascii="Arial" w:eastAsiaTheme="minorHAnsi" w:hAnsi="Arial" w:cs="Kalimati" w:hint="cs"/>
                <w:sz w:val="16"/>
                <w:szCs w:val="16"/>
                <w:cs/>
              </w:rPr>
              <w:t>०९</w:t>
            </w:r>
            <w:r w:rsidRPr="00D12332">
              <w:rPr>
                <w:rFonts w:ascii="Arial" w:eastAsiaTheme="minorHAnsi" w:hAnsi="Arial" w:cs="Kalimati"/>
                <w:sz w:val="16"/>
                <w:szCs w:val="16"/>
              </w:rPr>
              <w:t>,</w:t>
            </w:r>
            <w:r w:rsidRPr="00D12332">
              <w:rPr>
                <w:rFonts w:ascii="Arial" w:eastAsiaTheme="minorHAnsi" w:hAnsi="Arial" w:cs="Kalimati" w:hint="cs"/>
                <w:sz w:val="16"/>
                <w:szCs w:val="16"/>
                <w:cs/>
              </w:rPr>
              <w:t>८२३।</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४०</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बाईसलाख</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नौहजार</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आठसय</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तेइस</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रुपैयाँ</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चालिस</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पैसा</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बिगो</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कायम</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गरी</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भ्रष्टाचार</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निवारण</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ऐन</w:t>
            </w:r>
            <w:r w:rsidRPr="00D12332">
              <w:rPr>
                <w:rFonts w:ascii="Arial" w:eastAsiaTheme="minorHAnsi" w:hAnsi="Arial" w:cs="Kalimati"/>
                <w:sz w:val="16"/>
                <w:szCs w:val="16"/>
              </w:rPr>
              <w:t xml:space="preserve">, </w:t>
            </w:r>
            <w:r w:rsidRPr="00D12332">
              <w:rPr>
                <w:rFonts w:ascii="Arial" w:eastAsiaTheme="minorHAnsi" w:hAnsi="Arial" w:cs="Kalimati" w:hint="cs"/>
                <w:sz w:val="16"/>
                <w:szCs w:val="16"/>
                <w:cs/>
              </w:rPr>
              <w:t>२०५९</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दफा</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८</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१</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बमोजिम</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कैद</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र</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बिगो</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बमोजिम</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जरिवाना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गरी</w:t>
            </w:r>
            <w:r w:rsidRPr="00D12332">
              <w:rPr>
                <w:rFonts w:ascii="Arial" w:eastAsiaTheme="minorHAnsi" w:hAnsi="Arial" w:cs="Kalimati"/>
                <w:sz w:val="16"/>
                <w:szCs w:val="16"/>
              </w:rPr>
              <w:t xml:space="preserve">, </w:t>
            </w:r>
            <w:r w:rsidRPr="00D12332">
              <w:rPr>
                <w:rFonts w:ascii="Arial" w:eastAsiaTheme="minorHAnsi" w:hAnsi="Arial" w:cs="Kalimati" w:hint="cs"/>
                <w:sz w:val="16"/>
                <w:szCs w:val="16"/>
                <w:cs/>
              </w:rPr>
              <w:t>बिगो</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समेत</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असुल</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उपर</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हुन</w:t>
            </w:r>
            <w:r w:rsidRPr="00D12332">
              <w:rPr>
                <w:rFonts w:ascii="Arial" w:eastAsiaTheme="minorHAnsi" w:hAnsi="Arial" w:cs="Kalimati"/>
                <w:sz w:val="16"/>
                <w:szCs w:val="16"/>
              </w:rPr>
              <w:t xml:space="preserve">, </w:t>
            </w:r>
            <w:r w:rsidRPr="00D12332">
              <w:rPr>
                <w:rFonts w:ascii="Arial" w:eastAsiaTheme="minorHAnsi" w:hAnsi="Arial" w:cs="Kalimati" w:hint="cs"/>
                <w:sz w:val="16"/>
                <w:szCs w:val="16"/>
                <w:cs/>
              </w:rPr>
              <w:t>उक्त</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योजनाको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गलत</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नापी</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किताब</w:t>
            </w:r>
            <w:r w:rsidRPr="00D12332">
              <w:rPr>
                <w:rFonts w:ascii="Arial" w:eastAsiaTheme="minorHAnsi" w:hAnsi="Arial" w:cs="Kalimati"/>
                <w:sz w:val="16"/>
                <w:szCs w:val="16"/>
              </w:rPr>
              <w:t xml:space="preserve">, </w:t>
            </w:r>
            <w:r w:rsidRPr="00D12332">
              <w:rPr>
                <w:rFonts w:ascii="Arial" w:eastAsiaTheme="minorHAnsi" w:hAnsi="Arial" w:cs="Kalimati" w:hint="cs"/>
                <w:sz w:val="16"/>
                <w:szCs w:val="16"/>
                <w:cs/>
              </w:rPr>
              <w:t>उपभोक्ता</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सम्बन्धी</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बिल</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र</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कार्यसम्पन्न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प्रतिवेदन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तयार</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गरी</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गलत</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प्रतिवेदन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दिने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कार्य</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गरी</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भ्रष्टाचार</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निवारण</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ऐन</w:t>
            </w:r>
            <w:r w:rsidRPr="00D12332">
              <w:rPr>
                <w:rFonts w:ascii="Arial" w:eastAsiaTheme="minorHAnsi" w:hAnsi="Arial" w:cs="Kalimati"/>
                <w:sz w:val="16"/>
                <w:szCs w:val="16"/>
              </w:rPr>
              <w:t xml:space="preserve">, </w:t>
            </w:r>
            <w:r w:rsidRPr="00D12332">
              <w:rPr>
                <w:rFonts w:ascii="Arial" w:eastAsiaTheme="minorHAnsi" w:hAnsi="Arial" w:cs="Kalimati" w:hint="cs"/>
                <w:sz w:val="16"/>
                <w:szCs w:val="16"/>
                <w:cs/>
              </w:rPr>
              <w:t>२०५९</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दफा</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१९</w:t>
            </w:r>
            <w:r w:rsidRPr="00D12332">
              <w:rPr>
                <w:rFonts w:ascii="Arial" w:eastAsiaTheme="minorHAnsi" w:hAnsi="Arial" w:cs="Kalimati"/>
                <w:sz w:val="16"/>
                <w:szCs w:val="16"/>
                <w:cs/>
              </w:rPr>
              <w:t>(</w:t>
            </w:r>
            <w:r w:rsidRPr="00D12332">
              <w:rPr>
                <w:rFonts w:ascii="Arial" w:eastAsiaTheme="minorHAnsi" w:hAnsi="Arial" w:cs="Kalimati" w:hint="cs"/>
                <w:sz w:val="16"/>
                <w:szCs w:val="16"/>
                <w:cs/>
              </w:rPr>
              <w:t>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बमोजिमको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कसूर</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गरेको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हुँदा</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सोही</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ऐनको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दफा</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१९</w:t>
            </w:r>
            <w:r w:rsidRPr="00D12332">
              <w:rPr>
                <w:rFonts w:ascii="Arial" w:eastAsiaTheme="minorHAnsi" w:hAnsi="Arial" w:cs="Kalimati"/>
                <w:sz w:val="16"/>
                <w:szCs w:val="16"/>
                <w:cs/>
              </w:rPr>
              <w:t>(</w:t>
            </w:r>
            <w:r w:rsidRPr="00D12332">
              <w:rPr>
                <w:rFonts w:ascii="Arial" w:eastAsiaTheme="minorHAnsi" w:hAnsi="Arial" w:cs="Kalimati" w:hint="cs"/>
                <w:sz w:val="16"/>
                <w:szCs w:val="16"/>
                <w:cs/>
              </w:rPr>
              <w:t>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वमोजिम</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कैद</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र</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जरिवाना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समेत</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गरी</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पाउन मागदावी रहेको,प्रतिवादीहरु</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धनपति</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थपलिया</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र</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फणिन्द्रप्रसाद</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खरेलले</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जिल्ला</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झापा</w:t>
            </w:r>
            <w:r w:rsidRPr="00D12332">
              <w:rPr>
                <w:rFonts w:ascii="Arial" w:eastAsiaTheme="minorHAnsi" w:hAnsi="Arial" w:cs="Kalimati"/>
                <w:sz w:val="16"/>
                <w:szCs w:val="16"/>
              </w:rPr>
              <w:t xml:space="preserve">, </w:t>
            </w:r>
            <w:r w:rsidRPr="00D12332">
              <w:rPr>
                <w:rFonts w:ascii="Arial" w:eastAsiaTheme="minorHAnsi" w:hAnsi="Arial" w:cs="Kalimati" w:hint="cs"/>
                <w:sz w:val="16"/>
                <w:szCs w:val="16"/>
                <w:cs/>
              </w:rPr>
              <w:t>झापा</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गाउँपालिका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वडा</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३</w:t>
            </w:r>
            <w:r w:rsidRPr="00D12332">
              <w:rPr>
                <w:rFonts w:ascii="Arial" w:eastAsiaTheme="minorHAnsi" w:hAnsi="Arial" w:cs="Kalimati"/>
                <w:sz w:val="16"/>
                <w:szCs w:val="16"/>
              </w:rPr>
              <w:t xml:space="preserve">, </w:t>
            </w:r>
            <w:r w:rsidRPr="00D12332">
              <w:rPr>
                <w:rFonts w:ascii="Arial" w:eastAsiaTheme="minorHAnsi" w:hAnsi="Arial" w:cs="Kalimati" w:hint="cs"/>
                <w:sz w:val="16"/>
                <w:szCs w:val="16"/>
                <w:cs/>
              </w:rPr>
              <w:t>६</w:t>
            </w:r>
            <w:r w:rsidRPr="00D12332">
              <w:rPr>
                <w:rFonts w:ascii="Arial" w:eastAsiaTheme="minorHAnsi" w:hAnsi="Arial" w:cs="Kalimati"/>
                <w:sz w:val="16"/>
                <w:szCs w:val="16"/>
              </w:rPr>
              <w:t xml:space="preserve">, </w:t>
            </w:r>
            <w:r w:rsidRPr="00D12332">
              <w:rPr>
                <w:rFonts w:ascii="Arial" w:eastAsiaTheme="minorHAnsi" w:hAnsi="Arial" w:cs="Kalimati" w:hint="cs"/>
                <w:sz w:val="16"/>
                <w:szCs w:val="16"/>
                <w:cs/>
              </w:rPr>
              <w:t>७</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स्थित</w:t>
            </w:r>
            <w:r w:rsidRPr="00D12332">
              <w:rPr>
                <w:rFonts w:ascii="Arial" w:eastAsiaTheme="minorHAnsi" w:hAnsi="Arial" w:cs="Kalimati"/>
                <w:sz w:val="16"/>
                <w:szCs w:val="16"/>
                <w:cs/>
              </w:rPr>
              <w:t xml:space="preserve"> </w:t>
            </w:r>
            <w:r w:rsidRPr="00D12332">
              <w:rPr>
                <w:rFonts w:ascii="Arial" w:eastAsiaTheme="minorHAnsi" w:hAnsi="Arial" w:cs="Kalimati"/>
                <w:sz w:val="16"/>
                <w:szCs w:val="16"/>
              </w:rPr>
              <w:t>“</w:t>
            </w:r>
            <w:r w:rsidRPr="00D12332">
              <w:rPr>
                <w:rFonts w:ascii="Arial" w:eastAsiaTheme="minorHAnsi" w:hAnsi="Arial" w:cs="Kalimati" w:hint="cs"/>
                <w:sz w:val="16"/>
                <w:szCs w:val="16"/>
                <w:cs/>
              </w:rPr>
              <w:t>लक्ष्मीमार्ग</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बाटो</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उच्चस्तरीय</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ग्राभेल</w:t>
            </w:r>
            <w:r w:rsidRPr="00D12332">
              <w:rPr>
                <w:rFonts w:ascii="Arial" w:eastAsiaTheme="minorHAnsi" w:hAnsi="Arial" w:cs="Kalimati"/>
                <w:sz w:val="16"/>
                <w:szCs w:val="16"/>
              </w:rPr>
              <w:t xml:space="preserve">” </w:t>
            </w:r>
            <w:r w:rsidRPr="00D12332">
              <w:rPr>
                <w:rFonts w:ascii="Arial" w:eastAsiaTheme="minorHAnsi" w:hAnsi="Arial" w:cs="Kalimati" w:hint="cs"/>
                <w:sz w:val="16"/>
                <w:szCs w:val="16"/>
                <w:cs/>
              </w:rPr>
              <w:t>योजना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संचालनको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लागि</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गठन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भएको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लक्ष्मीमार्ग</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बाटो</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उपभोक्ता</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समितिका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अध्यक्ष</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र</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सचिव</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भई</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उपभोक्ता</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समितिको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खाता</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सञ्चालन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गरेको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र</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प्रतिवादी</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उपभोक्ता</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समितिका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कोषाध्यक्ष</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शान्तादेवी</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सुव्वा</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राई</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भन्ने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शन्तमाया</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सुव्वा</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लिम्बूसमेतले</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मिति</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२०७५।०३।१४</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गतेको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निवेदनबाट</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प्राविधिक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मूल्याङ्कन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अनुसारको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रकम</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उपभोक्ता</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समितिलाई</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उपलब्ध</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गराउन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सिफारिस</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गरी</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lastRenderedPageBreak/>
              <w:t>नगरपालिकासँग</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भएको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सम्झौता</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बमोजिमको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शर्त</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पालना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नगरी</w:t>
            </w:r>
            <w:r w:rsidRPr="00D12332">
              <w:rPr>
                <w:rFonts w:ascii="Arial" w:eastAsiaTheme="minorHAnsi" w:hAnsi="Arial" w:cs="Kalimati"/>
                <w:sz w:val="16"/>
                <w:szCs w:val="16"/>
              </w:rPr>
              <w:t xml:space="preserve">, </w:t>
            </w:r>
            <w:r w:rsidRPr="00D12332">
              <w:rPr>
                <w:rFonts w:ascii="Arial" w:eastAsiaTheme="minorHAnsi" w:hAnsi="Arial" w:cs="Kalimati" w:hint="cs"/>
                <w:sz w:val="16"/>
                <w:szCs w:val="16"/>
                <w:cs/>
              </w:rPr>
              <w:t>लागत</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अनुमान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बमोजिम</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गर्नुपर्ने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सबै</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कामहरु</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नगरी</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कार्यसम्पन्न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भएको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भनी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पेश</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गरेको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रु</w:t>
            </w:r>
            <w:r w:rsidRPr="00D12332">
              <w:rPr>
                <w:rFonts w:ascii="Arial" w:eastAsiaTheme="minorHAnsi" w:hAnsi="Arial" w:cs="Kalimati"/>
                <w:sz w:val="16"/>
                <w:szCs w:val="16"/>
                <w:cs/>
              </w:rPr>
              <w:t>.</w:t>
            </w:r>
            <w:r w:rsidRPr="00D12332">
              <w:rPr>
                <w:rFonts w:ascii="Arial" w:eastAsiaTheme="minorHAnsi" w:hAnsi="Arial" w:cs="Kalimati" w:hint="cs"/>
                <w:sz w:val="16"/>
                <w:szCs w:val="16"/>
                <w:cs/>
              </w:rPr>
              <w:t>२२</w:t>
            </w:r>
            <w:r w:rsidRPr="00D12332">
              <w:rPr>
                <w:rFonts w:ascii="Arial" w:eastAsiaTheme="minorHAnsi" w:hAnsi="Arial" w:cs="Kalimati"/>
                <w:sz w:val="16"/>
                <w:szCs w:val="16"/>
              </w:rPr>
              <w:t>,</w:t>
            </w:r>
            <w:r w:rsidRPr="00D12332">
              <w:rPr>
                <w:rFonts w:ascii="Arial" w:eastAsiaTheme="minorHAnsi" w:hAnsi="Arial" w:cs="Kalimati" w:hint="cs"/>
                <w:sz w:val="16"/>
                <w:szCs w:val="16"/>
                <w:cs/>
              </w:rPr>
              <w:t>०९</w:t>
            </w:r>
            <w:r w:rsidRPr="00D12332">
              <w:rPr>
                <w:rFonts w:ascii="Arial" w:eastAsiaTheme="minorHAnsi" w:hAnsi="Arial" w:cs="Kalimati"/>
                <w:sz w:val="16"/>
                <w:szCs w:val="16"/>
              </w:rPr>
              <w:t>,</w:t>
            </w:r>
            <w:r w:rsidRPr="00D12332">
              <w:rPr>
                <w:rFonts w:ascii="Arial" w:eastAsiaTheme="minorHAnsi" w:hAnsi="Arial" w:cs="Kalimati" w:hint="cs"/>
                <w:sz w:val="16"/>
                <w:szCs w:val="16"/>
                <w:cs/>
              </w:rPr>
              <w:t>८२३।४०</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बाईसलाख</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नौहजार</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आठसय</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तेइस</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रुपैयाँ</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चालिस</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पैसा</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बिगो</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कायम</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गरी</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भ्रष्टाचार</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निवारण</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ऐन</w:t>
            </w:r>
            <w:r w:rsidRPr="00D12332">
              <w:rPr>
                <w:rFonts w:ascii="Arial" w:eastAsiaTheme="minorHAnsi" w:hAnsi="Arial" w:cs="Kalimati"/>
                <w:sz w:val="16"/>
                <w:szCs w:val="16"/>
              </w:rPr>
              <w:t xml:space="preserve">, </w:t>
            </w:r>
            <w:r w:rsidRPr="00D12332">
              <w:rPr>
                <w:rFonts w:ascii="Arial" w:eastAsiaTheme="minorHAnsi" w:hAnsi="Arial" w:cs="Kalimati" w:hint="cs"/>
                <w:sz w:val="16"/>
                <w:szCs w:val="16"/>
                <w:cs/>
              </w:rPr>
              <w:t>२०५९</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दफा</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८</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४</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वमोजिम</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सजाय</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गरी</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बिगोसमेत</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जफतको माग दावी रहेको।</w:t>
            </w:r>
          </w:p>
          <w:p w:rsidR="00D12332" w:rsidRPr="00D12332" w:rsidRDefault="00D12332" w:rsidP="00D12332">
            <w:pPr>
              <w:spacing w:after="0" w:line="240" w:lineRule="auto"/>
              <w:jc w:val="both"/>
              <w:rPr>
                <w:rFonts w:ascii="Arial" w:eastAsiaTheme="minorHAnsi" w:hAnsi="Arial" w:cs="Kalimati"/>
                <w:sz w:val="16"/>
                <w:szCs w:val="16"/>
              </w:rPr>
            </w:pPr>
            <w:r w:rsidRPr="00D12332">
              <w:rPr>
                <w:rFonts w:ascii="Arial" w:eastAsiaTheme="minorHAnsi" w:hAnsi="Arial" w:cs="Kalimati" w:hint="cs"/>
                <w:sz w:val="16"/>
                <w:szCs w:val="16"/>
                <w:cs/>
              </w:rPr>
              <w:t>झापा गाउँपालिका अध्यक्ष</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प्रतिवादी</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जयनारायण</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साह र उपाध्यक्ष कुन्तीदेबी बुढाथोकीले</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उपभोक्ता</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समितिलाई</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भुक्तानी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गर्न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सिफारिस</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गरेको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देखिँदा</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निजसमेतले</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गाउँपालिकाका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प्राविधिक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कर्मचारी र</w:t>
            </w:r>
            <w:r w:rsidRPr="00D12332">
              <w:rPr>
                <w:rFonts w:ascii="Arial" w:eastAsiaTheme="minorHAnsi" w:hAnsi="Arial" w:cs="Kalimati"/>
                <w:sz w:val="16"/>
                <w:szCs w:val="16"/>
              </w:rPr>
              <w:t xml:space="preserve"> </w:t>
            </w:r>
            <w:r w:rsidRPr="00D12332">
              <w:rPr>
                <w:rFonts w:ascii="Arial" w:eastAsiaTheme="minorHAnsi" w:hAnsi="Arial" w:cs="Kalimati" w:hint="cs"/>
                <w:sz w:val="16"/>
                <w:szCs w:val="16"/>
                <w:cs/>
              </w:rPr>
              <w:t>भुक्तानी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दिने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पदाधिकारीहरु</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तथा</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उपभोक्ता</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समितिसँग</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मिलोमतो</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गरी</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सरकारलाई</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हानि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नोक्सानी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पुऱ्याउने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बदनियतले</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भुक्तानीको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लागि</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सिफारिस</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गरेको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प्रतिवेदन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दिएको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पुष्टि</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भएबाट</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निज</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गाउँपालिका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अध्यक्ष</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जयनारायण</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साहले</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मिलोमतो</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गरी</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उपभोक्ता</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समितिलाई</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वास्तविक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भए</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गरेको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कामभन्दा</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बढी</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भुक्तानी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दिने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बदनियतले</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गलत</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सिफारिस</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गरी</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प्रतिवेदन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दिई</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भ्रष्टाचार</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निवारण</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ऐन</w:t>
            </w:r>
            <w:r w:rsidRPr="00D12332">
              <w:rPr>
                <w:rFonts w:ascii="Arial" w:eastAsiaTheme="minorHAnsi" w:hAnsi="Arial" w:cs="Kalimati"/>
                <w:sz w:val="16"/>
                <w:szCs w:val="16"/>
              </w:rPr>
              <w:t xml:space="preserve">, </w:t>
            </w:r>
            <w:r w:rsidRPr="00D12332">
              <w:rPr>
                <w:rFonts w:ascii="Arial" w:eastAsiaTheme="minorHAnsi" w:hAnsi="Arial" w:cs="Kalimati" w:hint="cs"/>
                <w:sz w:val="16"/>
                <w:szCs w:val="16"/>
                <w:cs/>
              </w:rPr>
              <w:t>२०५९</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दफा</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१९</w:t>
            </w:r>
            <w:r w:rsidRPr="00D12332">
              <w:rPr>
                <w:rFonts w:ascii="Arial" w:eastAsiaTheme="minorHAnsi" w:hAnsi="Arial" w:cs="Kalimati"/>
                <w:sz w:val="16"/>
                <w:szCs w:val="16"/>
                <w:cs/>
              </w:rPr>
              <w:t>(</w:t>
            </w:r>
            <w:r w:rsidRPr="00D12332">
              <w:rPr>
                <w:rFonts w:ascii="Arial" w:eastAsiaTheme="minorHAnsi" w:hAnsi="Arial" w:cs="Kalimati" w:hint="cs"/>
                <w:sz w:val="16"/>
                <w:szCs w:val="16"/>
                <w:cs/>
              </w:rPr>
              <w:t>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बमोजिम</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कसुर</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गरेको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देखिएकोले</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सोही</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ऐनको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दफा</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१९</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बमोजिम</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कैद</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र</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जरिवाना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माग गरिएको।</w:t>
            </w:r>
            <w:r w:rsidRPr="00D12332">
              <w:rPr>
                <w:rFonts w:ascii="Arial" w:eastAsiaTheme="minorHAnsi" w:hAnsi="Arial" w:cs="Kalimati"/>
                <w:sz w:val="16"/>
                <w:szCs w:val="16"/>
                <w:cs/>
              </w:rPr>
              <w:t xml:space="preserve"> </w:t>
            </w:r>
          </w:p>
          <w:p w:rsidR="00D12332" w:rsidRPr="00D12332" w:rsidRDefault="00D12332" w:rsidP="00D12332">
            <w:pPr>
              <w:spacing w:after="0" w:line="240" w:lineRule="auto"/>
              <w:jc w:val="both"/>
              <w:rPr>
                <w:rFonts w:ascii="Arial" w:eastAsiaTheme="minorHAnsi" w:hAnsi="Arial" w:cs="Kalimati"/>
                <w:sz w:val="16"/>
                <w:szCs w:val="16"/>
              </w:rPr>
            </w:pPr>
            <w:r w:rsidRPr="00D12332">
              <w:rPr>
                <w:rFonts w:ascii="Arial" w:eastAsiaTheme="minorHAnsi" w:hAnsi="Arial" w:cs="Kalimati" w:hint="cs"/>
                <w:sz w:val="16"/>
                <w:szCs w:val="16"/>
                <w:cs/>
              </w:rPr>
              <w:t>वडा 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६</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तत्कालीन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वडाध्यक्ष</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हरिबहादुर</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बानिया</w:t>
            </w:r>
            <w:r w:rsidRPr="00D12332">
              <w:rPr>
                <w:rFonts w:ascii="Arial" w:eastAsiaTheme="minorHAnsi" w:hAnsi="Arial" w:cs="Kalimati"/>
                <w:sz w:val="16"/>
                <w:szCs w:val="16"/>
              </w:rPr>
              <w:t xml:space="preserve">, </w:t>
            </w:r>
            <w:r w:rsidRPr="00D12332">
              <w:rPr>
                <w:rFonts w:ascii="Arial" w:eastAsiaTheme="minorHAnsi" w:hAnsi="Arial" w:cs="Kalimati" w:hint="cs"/>
                <w:sz w:val="16"/>
                <w:szCs w:val="16"/>
                <w:cs/>
              </w:rPr>
              <w:t>वडा</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७</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तत्कालीन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वडाध्यक्ष</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नेत्रप्रसाद</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उप्रेती</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र</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वडा</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३</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तत्कालीन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वडाध्यक्ष</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मोतीलाल</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गणेशसमेतका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प्रतिवादीहरु</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हरिबहादुर</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बानियाँ</w:t>
            </w:r>
            <w:r w:rsidRPr="00D12332">
              <w:rPr>
                <w:rFonts w:ascii="Arial" w:eastAsiaTheme="minorHAnsi" w:hAnsi="Arial" w:cs="Kalimati"/>
                <w:sz w:val="16"/>
                <w:szCs w:val="16"/>
              </w:rPr>
              <w:t xml:space="preserve">, </w:t>
            </w:r>
            <w:r w:rsidRPr="00D12332">
              <w:rPr>
                <w:rFonts w:ascii="Arial" w:eastAsiaTheme="minorHAnsi" w:hAnsi="Arial" w:cs="Kalimati" w:hint="cs"/>
                <w:sz w:val="16"/>
                <w:szCs w:val="16"/>
                <w:cs/>
              </w:rPr>
              <w:t>अनुगमन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तथा</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सुपरीवेक्षण</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समितिका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सदस्यको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रुपमा</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मिति</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२०७५।०२।२९</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गतेको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अनुगमन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समितिसमेतको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उपस्थितिमा</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भएको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बैठकमा</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उल्लिखित</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योजना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सम्पन्न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भईसकेको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भनी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निर्णय</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गरेको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साथै</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योजनाको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भुक्तानीको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लागि</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सिफारिस</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प्रतिवेदन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गरेको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देखिएको।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प्रतिवादीहरुले</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गाउँपालिकाका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प्राविधिक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कर्मचारी</w:t>
            </w:r>
            <w:r w:rsidRPr="00D12332">
              <w:rPr>
                <w:rFonts w:ascii="Arial" w:eastAsiaTheme="minorHAnsi" w:hAnsi="Arial" w:cs="Kalimati"/>
                <w:sz w:val="16"/>
                <w:szCs w:val="16"/>
              </w:rPr>
              <w:t xml:space="preserve">, </w:t>
            </w:r>
            <w:r w:rsidRPr="00D12332">
              <w:rPr>
                <w:rFonts w:ascii="Arial" w:eastAsiaTheme="minorHAnsi" w:hAnsi="Arial" w:cs="Kalimati" w:hint="cs"/>
                <w:sz w:val="16"/>
                <w:szCs w:val="16"/>
                <w:cs/>
              </w:rPr>
              <w:t>भुक्तानी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दिने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पदाधिकारीहरु</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तथा</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उपभोक्ता</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समितिसँग</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मिलोमतो</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गरी</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सरकारलाई</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हानि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नोक्सानी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पुऱ्याउने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बदनियतले</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गलत</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सिफारिस</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प्रतिवेदन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तथा</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निर्णय</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गरेको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पुष्टि</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भएबाट</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वडा</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६</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तत्कालीन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वडाध्यक्ष</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हरिबहादुरबानिया</w:t>
            </w:r>
            <w:r w:rsidRPr="00D12332">
              <w:rPr>
                <w:rFonts w:ascii="Arial" w:eastAsiaTheme="minorHAnsi" w:hAnsi="Arial" w:cs="Kalimati"/>
                <w:sz w:val="16"/>
                <w:szCs w:val="16"/>
              </w:rPr>
              <w:t xml:space="preserve">, </w:t>
            </w:r>
            <w:r w:rsidRPr="00D12332">
              <w:rPr>
                <w:rFonts w:ascii="Arial" w:eastAsiaTheme="minorHAnsi" w:hAnsi="Arial" w:cs="Kalimati" w:hint="cs"/>
                <w:sz w:val="16"/>
                <w:szCs w:val="16"/>
                <w:cs/>
              </w:rPr>
              <w:t>वडा</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७</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तत्कालीन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वडाध्यक्ष</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नेत्रप्रसाद</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उप्रेती</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र</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वडा</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३</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तत्कालीन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वडाध्यक्ष</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मोतीलाल</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गणेश</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समेतले</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मिलोमतो</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गरी</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उपभोक्ता</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समितिलाई</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वास्तविक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भए</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गरेको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कामभन्दा</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बढी</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भुक्तानी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दिने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बदनियतले</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गलत</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सिफारिस</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प्रतिवेदन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तथा</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निर्णय</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गरी</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भ्रष्टाचार</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निवारण</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ऐन</w:t>
            </w:r>
            <w:r w:rsidRPr="00D12332">
              <w:rPr>
                <w:rFonts w:ascii="Arial" w:eastAsiaTheme="minorHAnsi" w:hAnsi="Arial" w:cs="Kalimati"/>
                <w:sz w:val="16"/>
                <w:szCs w:val="16"/>
              </w:rPr>
              <w:t xml:space="preserve">, </w:t>
            </w:r>
            <w:r w:rsidRPr="00D12332">
              <w:rPr>
                <w:rFonts w:ascii="Arial" w:eastAsiaTheme="minorHAnsi" w:hAnsi="Arial" w:cs="Kalimati" w:hint="cs"/>
                <w:sz w:val="16"/>
                <w:szCs w:val="16"/>
                <w:cs/>
              </w:rPr>
              <w:t>२०५९</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दफा</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१९</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बमोजिम</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कसूर</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गरेको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देखिएकोले</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निज</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प्रतिवादीहरुलाई</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सोही</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ऐनको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दफा</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१९</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बमोजिम</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कैद</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र</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जरिवानाको मागदावी रहेको।</w:t>
            </w:r>
          </w:p>
          <w:p w:rsidR="00D12332" w:rsidRPr="00D12332" w:rsidRDefault="00D12332" w:rsidP="00D12332">
            <w:pPr>
              <w:spacing w:after="0" w:line="240" w:lineRule="auto"/>
              <w:jc w:val="both"/>
              <w:rPr>
                <w:rFonts w:cs="Kalimati"/>
                <w:sz w:val="16"/>
                <w:szCs w:val="16"/>
              </w:rPr>
            </w:pPr>
          </w:p>
        </w:tc>
        <w:tc>
          <w:tcPr>
            <w:tcW w:w="4140" w:type="dxa"/>
            <w:shd w:val="clear" w:color="auto" w:fill="auto"/>
          </w:tcPr>
          <w:p w:rsidR="00D12332" w:rsidRPr="00D12332" w:rsidRDefault="00D12332" w:rsidP="00D12332">
            <w:pPr>
              <w:spacing w:after="0" w:line="240" w:lineRule="auto"/>
              <w:jc w:val="both"/>
              <w:rPr>
                <w:rFonts w:ascii="Arial" w:eastAsiaTheme="minorHAnsi" w:hAnsi="Arial" w:cs="Kalimati"/>
                <w:sz w:val="16"/>
                <w:szCs w:val="16"/>
              </w:rPr>
            </w:pPr>
            <w:r w:rsidRPr="00D12332">
              <w:rPr>
                <w:rFonts w:ascii="Arial" w:eastAsiaTheme="minorHAnsi" w:hAnsi="Arial" w:cs="Kalimati" w:hint="cs"/>
                <w:sz w:val="16"/>
                <w:szCs w:val="16"/>
                <w:cs/>
              </w:rPr>
              <w:lastRenderedPageBreak/>
              <w:t>फैसलाः</w:t>
            </w:r>
          </w:p>
          <w:p w:rsidR="00D12332" w:rsidRPr="00D12332" w:rsidRDefault="00D12332" w:rsidP="00D12332">
            <w:pPr>
              <w:spacing w:after="0" w:line="240" w:lineRule="auto"/>
              <w:jc w:val="both"/>
              <w:rPr>
                <w:rFonts w:ascii="Arial" w:eastAsiaTheme="minorHAnsi" w:hAnsi="Arial" w:cs="Kalimati"/>
                <w:sz w:val="16"/>
                <w:szCs w:val="16"/>
              </w:rPr>
            </w:pPr>
            <w:r w:rsidRPr="00D12332">
              <w:rPr>
                <w:rFonts w:ascii="Arial" w:eastAsiaTheme="minorHAnsi" w:hAnsi="Arial" w:cs="Kalimati" w:hint="cs"/>
                <w:sz w:val="16"/>
                <w:szCs w:val="16"/>
                <w:cs/>
              </w:rPr>
              <w:t>प्रतिवादीले सफाई पाउने।</w:t>
            </w:r>
          </w:p>
          <w:p w:rsidR="00D12332" w:rsidRPr="00D12332" w:rsidRDefault="00D12332" w:rsidP="00D12332">
            <w:pPr>
              <w:spacing w:after="0" w:line="240" w:lineRule="auto"/>
              <w:jc w:val="both"/>
              <w:rPr>
                <w:rFonts w:asciiTheme="minorHAnsi" w:hAnsiTheme="minorHAnsi" w:cs="Kalimati"/>
                <w:sz w:val="16"/>
                <w:szCs w:val="16"/>
              </w:rPr>
            </w:pPr>
            <w:r w:rsidRPr="00D12332">
              <w:rPr>
                <w:rFonts w:ascii="Arial" w:hAnsi="Arial" w:cs="Kalimati" w:hint="cs"/>
                <w:sz w:val="16"/>
                <w:szCs w:val="16"/>
                <w:cs/>
              </w:rPr>
              <w:t>विशेष अदालतले फैसला गर्दा लिएका आधारहरु:</w:t>
            </w:r>
          </w:p>
          <w:p w:rsidR="00D12332" w:rsidRPr="00D12332" w:rsidRDefault="00D12332" w:rsidP="00D12332">
            <w:pPr>
              <w:numPr>
                <w:ilvl w:val="0"/>
                <w:numId w:val="36"/>
              </w:numPr>
              <w:spacing w:after="0" w:line="240" w:lineRule="auto"/>
              <w:ind w:left="72" w:hanging="90"/>
              <w:contextualSpacing/>
              <w:jc w:val="both"/>
              <w:rPr>
                <w:rFonts w:asciiTheme="minorHAnsi" w:eastAsiaTheme="minorHAnsi" w:hAnsiTheme="minorHAnsi" w:cs="Kalimati"/>
                <w:sz w:val="16"/>
                <w:szCs w:val="16"/>
              </w:rPr>
            </w:pPr>
            <w:r w:rsidRPr="00D12332">
              <w:rPr>
                <w:rFonts w:asciiTheme="minorHAnsi" w:eastAsiaTheme="minorHAnsi" w:hAnsiTheme="minorHAnsi" w:cs="Kalimati" w:hint="cs"/>
                <w:sz w:val="16"/>
                <w:szCs w:val="16"/>
                <w:cs/>
              </w:rPr>
              <w:t>गाउँपालिकाको अध्यक्षले टिप्पणी र तोक आदेशको आधारमा भुक्तानी दिएको देखिएको र झुट्टा बिल भरपाइ बनाई भुक्तानी दिने मनसाय नरहेको।</w:t>
            </w:r>
          </w:p>
          <w:p w:rsidR="00D12332" w:rsidRPr="00D12332" w:rsidRDefault="00D12332" w:rsidP="00D12332">
            <w:pPr>
              <w:numPr>
                <w:ilvl w:val="0"/>
                <w:numId w:val="36"/>
              </w:numPr>
              <w:spacing w:after="0" w:line="240" w:lineRule="auto"/>
              <w:ind w:left="72" w:hanging="90"/>
              <w:contextualSpacing/>
              <w:jc w:val="both"/>
              <w:rPr>
                <w:rFonts w:ascii="Arial" w:eastAsiaTheme="minorHAnsi" w:hAnsi="Arial" w:cs="Kalimati" w:hint="cs"/>
                <w:sz w:val="16"/>
                <w:szCs w:val="16"/>
              </w:rPr>
            </w:pPr>
            <w:r w:rsidRPr="00D12332">
              <w:rPr>
                <w:rFonts w:asciiTheme="minorHAnsi" w:eastAsiaTheme="minorHAnsi" w:hAnsiTheme="minorHAnsi" w:cs="Kalimati" w:hint="cs"/>
                <w:sz w:val="16"/>
                <w:szCs w:val="16"/>
                <w:cs/>
              </w:rPr>
              <w:t>प्रतिबादीलाई अन्य प्रतिबादीहरुले पोल नगरेको।</w:t>
            </w:r>
          </w:p>
          <w:p w:rsidR="00D12332" w:rsidRPr="00D12332" w:rsidRDefault="00D12332" w:rsidP="00D12332">
            <w:pPr>
              <w:spacing w:after="0" w:line="240" w:lineRule="auto"/>
              <w:ind w:left="-18"/>
              <w:jc w:val="both"/>
              <w:rPr>
                <w:rFonts w:cs="Kalimati"/>
                <w:sz w:val="16"/>
                <w:szCs w:val="16"/>
              </w:rPr>
            </w:pPr>
            <w:r w:rsidRPr="00D12332">
              <w:rPr>
                <w:rFonts w:ascii="Nirmala UI" w:hAnsi="Nirmala UI" w:cs="Kalimati" w:hint="cs"/>
                <w:b/>
                <w:bCs/>
                <w:sz w:val="16"/>
                <w:szCs w:val="16"/>
                <w:cs/>
              </w:rPr>
              <w:t>अदालतको</w:t>
            </w:r>
            <w:r w:rsidRPr="00D12332">
              <w:rPr>
                <w:rFonts w:cs="Kalimati" w:hint="cs"/>
                <w:b/>
                <w:bCs/>
                <w:sz w:val="16"/>
                <w:szCs w:val="16"/>
                <w:cs/>
              </w:rPr>
              <w:t xml:space="preserve"> </w:t>
            </w:r>
            <w:r w:rsidRPr="00D12332">
              <w:rPr>
                <w:rFonts w:ascii="Nirmala UI" w:hAnsi="Nirmala UI" w:cs="Kalimati" w:hint="cs"/>
                <w:b/>
                <w:bCs/>
                <w:sz w:val="16"/>
                <w:szCs w:val="16"/>
                <w:cs/>
              </w:rPr>
              <w:t>फैसला</w:t>
            </w:r>
          </w:p>
          <w:p w:rsidR="00D12332" w:rsidRPr="00D12332" w:rsidRDefault="00D12332" w:rsidP="00D12332">
            <w:pPr>
              <w:spacing w:after="0" w:line="240" w:lineRule="auto"/>
              <w:jc w:val="both"/>
              <w:rPr>
                <w:rFonts w:ascii="Arial" w:eastAsiaTheme="minorHAnsi" w:hAnsi="Arial" w:cs="Kalimati"/>
                <w:sz w:val="16"/>
                <w:szCs w:val="16"/>
              </w:rPr>
            </w:pPr>
            <w:r w:rsidRPr="00D12332">
              <w:rPr>
                <w:rFonts w:ascii="Arial" w:eastAsiaTheme="minorHAnsi" w:hAnsi="Arial" w:cs="Kalimati" w:hint="cs"/>
                <w:sz w:val="16"/>
                <w:szCs w:val="16"/>
                <w:cs/>
              </w:rPr>
              <w:t>प्रतिवादी</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चोलाराज</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दंगालको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हकमा</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निर्माणस्थलमा</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नगरे/नगराएको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परिमाणको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कार्य</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भएको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भनी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नापी</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किताबमा</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चढाई</w:t>
            </w:r>
            <w:r w:rsidRPr="00D12332">
              <w:rPr>
                <w:rFonts w:ascii="Arial" w:eastAsiaTheme="minorHAnsi" w:hAnsi="Arial" w:cs="Kalimati"/>
                <w:sz w:val="16"/>
                <w:szCs w:val="16"/>
              </w:rPr>
              <w:t xml:space="preserve">, </w:t>
            </w:r>
            <w:r w:rsidRPr="00D12332">
              <w:rPr>
                <w:rFonts w:ascii="Arial" w:eastAsiaTheme="minorHAnsi" w:hAnsi="Arial" w:cs="Kalimati" w:hint="cs"/>
                <w:sz w:val="16"/>
                <w:szCs w:val="16"/>
                <w:cs/>
              </w:rPr>
              <w:t>झुठ्ठा</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बिल</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भरपाई</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र</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गलत</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कार्यसम्पन्न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प्रतिवेदन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तयार</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गरी</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आ</w:t>
            </w:r>
            <w:r w:rsidRPr="00D12332">
              <w:rPr>
                <w:rFonts w:ascii="Arial" w:eastAsiaTheme="minorHAnsi" w:hAnsi="Arial" w:cs="Kalimati"/>
                <w:sz w:val="16"/>
                <w:szCs w:val="16"/>
                <w:cs/>
              </w:rPr>
              <w:t>-</w:t>
            </w:r>
            <w:r w:rsidRPr="00D12332">
              <w:rPr>
                <w:rFonts w:ascii="Arial" w:eastAsiaTheme="minorHAnsi" w:hAnsi="Arial" w:cs="Kalimati" w:hint="cs"/>
                <w:sz w:val="16"/>
                <w:szCs w:val="16"/>
                <w:cs/>
              </w:rPr>
              <w:t>आफ्नो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पदीय</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जिम्मेवारी</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बहन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नगरी</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राज्यको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सम्पत्ति</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हानि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नोक्सानी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गर्ने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मनसायले</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बदनियत</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राखी</w:t>
            </w:r>
            <w:r w:rsidRPr="00D12332">
              <w:rPr>
                <w:rFonts w:ascii="Arial" w:eastAsiaTheme="minorHAnsi" w:hAnsi="Arial" w:cs="Kalimati"/>
                <w:sz w:val="16"/>
                <w:szCs w:val="16"/>
              </w:rPr>
              <w:t xml:space="preserve">, </w:t>
            </w:r>
            <w:r w:rsidRPr="00D12332">
              <w:rPr>
                <w:rFonts w:ascii="Arial" w:eastAsiaTheme="minorHAnsi" w:hAnsi="Arial" w:cs="Kalimati" w:hint="cs"/>
                <w:sz w:val="16"/>
                <w:szCs w:val="16"/>
                <w:cs/>
              </w:rPr>
              <w:t>झुठ्ठा</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बिल</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भरपाई</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बनाई</w:t>
            </w:r>
            <w:r w:rsidRPr="00D12332">
              <w:rPr>
                <w:rFonts w:ascii="Arial" w:eastAsiaTheme="minorHAnsi" w:hAnsi="Arial" w:cs="Kalimati"/>
                <w:sz w:val="16"/>
                <w:szCs w:val="16"/>
              </w:rPr>
              <w:t xml:space="preserve">, </w:t>
            </w:r>
            <w:r w:rsidRPr="00D12332">
              <w:rPr>
                <w:rFonts w:ascii="Arial" w:eastAsiaTheme="minorHAnsi" w:hAnsi="Arial" w:cs="Kalimati" w:hint="cs"/>
                <w:sz w:val="16"/>
                <w:szCs w:val="16"/>
                <w:cs/>
              </w:rPr>
              <w:t>नभएको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कामको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कार्यसम्पन्न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प्रतिवेदन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तयार</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गरी</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रु</w:t>
            </w:r>
            <w:r w:rsidRPr="00D12332">
              <w:rPr>
                <w:rFonts w:ascii="Arial" w:eastAsiaTheme="minorHAnsi" w:hAnsi="Arial" w:cs="Kalimati"/>
                <w:sz w:val="16"/>
                <w:szCs w:val="16"/>
                <w:cs/>
              </w:rPr>
              <w:t>.</w:t>
            </w:r>
            <w:r w:rsidRPr="00D12332">
              <w:rPr>
                <w:rFonts w:ascii="Arial" w:eastAsiaTheme="minorHAnsi" w:hAnsi="Arial" w:cs="Kalimati" w:hint="cs"/>
                <w:sz w:val="16"/>
                <w:szCs w:val="16"/>
                <w:cs/>
              </w:rPr>
              <w:t>२२</w:t>
            </w:r>
            <w:r w:rsidRPr="00D12332">
              <w:rPr>
                <w:rFonts w:ascii="Arial" w:eastAsiaTheme="minorHAnsi" w:hAnsi="Arial" w:cs="Kalimati"/>
                <w:sz w:val="16"/>
                <w:szCs w:val="16"/>
              </w:rPr>
              <w:t>,</w:t>
            </w:r>
            <w:r w:rsidRPr="00D12332">
              <w:rPr>
                <w:rFonts w:ascii="Arial" w:eastAsiaTheme="minorHAnsi" w:hAnsi="Arial" w:cs="Kalimati" w:hint="cs"/>
                <w:sz w:val="16"/>
                <w:szCs w:val="16"/>
                <w:cs/>
              </w:rPr>
              <w:t>०९</w:t>
            </w:r>
            <w:r w:rsidRPr="00D12332">
              <w:rPr>
                <w:rFonts w:ascii="Arial" w:eastAsiaTheme="minorHAnsi" w:hAnsi="Arial" w:cs="Kalimati"/>
                <w:sz w:val="16"/>
                <w:szCs w:val="16"/>
              </w:rPr>
              <w:t>,</w:t>
            </w:r>
            <w:r w:rsidRPr="00D12332">
              <w:rPr>
                <w:rFonts w:ascii="Arial" w:eastAsiaTheme="minorHAnsi" w:hAnsi="Arial" w:cs="Kalimati" w:hint="cs"/>
                <w:sz w:val="16"/>
                <w:szCs w:val="16"/>
                <w:cs/>
              </w:rPr>
              <w:t>८२३।०४</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बढी</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भुक्तानीको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लागि</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नापी</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किताब</w:t>
            </w:r>
            <w:r w:rsidRPr="00D12332">
              <w:rPr>
                <w:rFonts w:ascii="Arial" w:eastAsiaTheme="minorHAnsi" w:hAnsi="Arial" w:cs="Kalimati"/>
                <w:sz w:val="16"/>
                <w:szCs w:val="16"/>
              </w:rPr>
              <w:t xml:space="preserve">, </w:t>
            </w:r>
            <w:r w:rsidRPr="00D12332">
              <w:rPr>
                <w:rFonts w:ascii="Arial" w:eastAsiaTheme="minorHAnsi" w:hAnsi="Arial" w:cs="Kalimati" w:hint="cs"/>
                <w:sz w:val="16"/>
                <w:szCs w:val="16"/>
                <w:cs/>
              </w:rPr>
              <w:t>उपभोक्ता</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सम्बन्धी</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बिल</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तथा</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कार्यसम्पन्न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प्रतिवेदन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पेश</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गर्ने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कार्य</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गरी</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भ्रष्टाचार</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निवारण</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ऐन</w:t>
            </w:r>
            <w:r w:rsidRPr="00D12332">
              <w:rPr>
                <w:rFonts w:ascii="Arial" w:eastAsiaTheme="minorHAnsi" w:hAnsi="Arial" w:cs="Kalimati"/>
                <w:sz w:val="16"/>
                <w:szCs w:val="16"/>
              </w:rPr>
              <w:t xml:space="preserve">, </w:t>
            </w:r>
            <w:r w:rsidRPr="00D12332">
              <w:rPr>
                <w:rFonts w:ascii="Arial" w:eastAsiaTheme="minorHAnsi" w:hAnsi="Arial" w:cs="Kalimati" w:hint="cs"/>
                <w:sz w:val="16"/>
                <w:szCs w:val="16"/>
                <w:cs/>
              </w:rPr>
              <w:t>२०५९</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दफा</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८</w:t>
            </w:r>
            <w:r w:rsidRPr="00D12332">
              <w:rPr>
                <w:rFonts w:ascii="Arial" w:eastAsiaTheme="minorHAnsi" w:hAnsi="Arial" w:cs="Kalimati"/>
                <w:sz w:val="16"/>
                <w:szCs w:val="16"/>
                <w:cs/>
              </w:rPr>
              <w:t xml:space="preserve"> ( </w:t>
            </w:r>
            <w:r w:rsidRPr="00D12332">
              <w:rPr>
                <w:rFonts w:ascii="Arial" w:eastAsiaTheme="minorHAnsi" w:hAnsi="Arial" w:cs="Kalimati" w:hint="cs"/>
                <w:sz w:val="16"/>
                <w:szCs w:val="16"/>
                <w:cs/>
              </w:rPr>
              <w:t>१</w:t>
            </w:r>
            <w:r w:rsidRPr="00D12332">
              <w:rPr>
                <w:rFonts w:ascii="Arial" w:eastAsiaTheme="minorHAnsi" w:hAnsi="Arial" w:cs="Kalimati"/>
                <w:sz w:val="16"/>
                <w:szCs w:val="16"/>
                <w:cs/>
              </w:rPr>
              <w:t xml:space="preserve"> ) </w:t>
            </w:r>
            <w:r w:rsidRPr="00D12332">
              <w:rPr>
                <w:rFonts w:ascii="Arial" w:eastAsiaTheme="minorHAnsi" w:hAnsi="Arial" w:cs="Kalimati" w:hint="cs"/>
                <w:sz w:val="16"/>
                <w:szCs w:val="16"/>
                <w:cs/>
              </w:rPr>
              <w:t>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देहाय</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ग</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र</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ङ</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बमोजिम</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मनासिव</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कारणविना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शर्त</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तथा</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मापदण्ड</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बमोजिम</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भएको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हो</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भनी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प्रमाणित</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तथा</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स्वीकृत</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गर्ने</w:t>
            </w:r>
            <w:r w:rsidRPr="00D12332">
              <w:rPr>
                <w:rFonts w:ascii="Arial" w:eastAsiaTheme="minorHAnsi" w:hAnsi="Arial" w:cs="Kalimati"/>
                <w:sz w:val="16"/>
                <w:szCs w:val="16"/>
              </w:rPr>
              <w:t xml:space="preserve">, </w:t>
            </w:r>
            <w:r w:rsidRPr="00D12332">
              <w:rPr>
                <w:rFonts w:ascii="Arial" w:eastAsiaTheme="minorHAnsi" w:hAnsi="Arial" w:cs="Kalimati" w:hint="cs"/>
                <w:sz w:val="16"/>
                <w:szCs w:val="16"/>
                <w:cs/>
              </w:rPr>
              <w:t>झुठ्ठा</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बिल</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भरपाई</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बनाई</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भुक्तानी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दिने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कसुर</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गरेको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देखिएकोले</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सोही</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ऐनको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दफा</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८</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१</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बमोजिम</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सजाय</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गरी</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बिगो</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समेत</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असुल</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उपर</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गरी</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पाउँन र</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गलत</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प्रतिवेदन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दिने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कार्य</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गरी</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सोही</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ऐनको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दफा</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१९</w:t>
            </w:r>
            <w:r w:rsidRPr="00D12332">
              <w:rPr>
                <w:rFonts w:ascii="Arial" w:eastAsiaTheme="minorHAnsi" w:hAnsi="Arial" w:cs="Kalimati"/>
                <w:sz w:val="16"/>
                <w:szCs w:val="16"/>
                <w:cs/>
              </w:rPr>
              <w:t>(</w:t>
            </w:r>
            <w:r w:rsidRPr="00D12332">
              <w:rPr>
                <w:rFonts w:ascii="Arial" w:eastAsiaTheme="minorHAnsi" w:hAnsi="Arial" w:cs="Kalimati" w:hint="cs"/>
                <w:sz w:val="16"/>
                <w:szCs w:val="16"/>
                <w:cs/>
              </w:rPr>
              <w:t>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कसुर</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गरेकाले</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सोही</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दफा</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बमोजिम</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सजाय</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गरी</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पाउँ</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भन्ने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आरोपदावी</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रहेको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देखिएको।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प्रतिवादीउपर</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अन्य</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सह</w:t>
            </w:r>
            <w:r w:rsidRPr="00D12332">
              <w:rPr>
                <w:rFonts w:ascii="Arial" w:eastAsiaTheme="minorHAnsi" w:hAnsi="Arial" w:cs="Kalimati"/>
                <w:sz w:val="16"/>
                <w:szCs w:val="16"/>
                <w:cs/>
              </w:rPr>
              <w:t>-</w:t>
            </w:r>
            <w:r w:rsidRPr="00D12332">
              <w:rPr>
                <w:rFonts w:ascii="Arial" w:eastAsiaTheme="minorHAnsi" w:hAnsi="Arial" w:cs="Kalimati" w:hint="cs"/>
                <w:sz w:val="16"/>
                <w:szCs w:val="16"/>
                <w:cs/>
              </w:rPr>
              <w:t>प्रतिवादीहरुको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पोल</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वयान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समेत</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नभएको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र</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निजलाई</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फिल्ड</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निरीक्षण</w:t>
            </w:r>
            <w:r w:rsidRPr="00D12332">
              <w:rPr>
                <w:rFonts w:ascii="Arial" w:eastAsiaTheme="minorHAnsi" w:hAnsi="Arial" w:cs="Kalimati"/>
                <w:sz w:val="16"/>
                <w:szCs w:val="16"/>
              </w:rPr>
              <w:t xml:space="preserve">, </w:t>
            </w:r>
            <w:r w:rsidRPr="00D12332">
              <w:rPr>
                <w:rFonts w:ascii="Arial" w:eastAsiaTheme="minorHAnsi" w:hAnsi="Arial" w:cs="Kalimati" w:hint="cs"/>
                <w:sz w:val="16"/>
                <w:szCs w:val="16"/>
                <w:cs/>
              </w:rPr>
              <w:t>अनुगमन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गर्नुपर्ने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पदीय</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जिम्मेवारी</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समेत</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रहे</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भएको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नदेखिँदा</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फिल्ड</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अनुगमन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तथा</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सुपरीवेक्षण</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गर्ने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समितिको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अनुगमन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प्रतिवेदन</w:t>
            </w:r>
            <w:r w:rsidRPr="00D12332">
              <w:rPr>
                <w:rFonts w:ascii="Arial" w:eastAsiaTheme="minorHAnsi" w:hAnsi="Arial" w:cs="Kalimati"/>
                <w:sz w:val="16"/>
                <w:szCs w:val="16"/>
              </w:rPr>
              <w:t xml:space="preserve">, </w:t>
            </w:r>
            <w:r w:rsidRPr="00D12332">
              <w:rPr>
                <w:rFonts w:ascii="Arial" w:eastAsiaTheme="minorHAnsi" w:hAnsi="Arial" w:cs="Kalimati" w:hint="cs"/>
                <w:sz w:val="16"/>
                <w:szCs w:val="16"/>
                <w:cs/>
              </w:rPr>
              <w:t>प्राविधिक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कर्मचारीले</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पेश</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गरेको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नापी</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किताब</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तथा</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कार्यसम्पन्न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प्रतिवेदन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एवं</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उपभोक्ता</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बिल</w:t>
            </w:r>
            <w:r w:rsidRPr="00D12332">
              <w:rPr>
                <w:rFonts w:ascii="Arial" w:eastAsiaTheme="minorHAnsi" w:hAnsi="Arial" w:cs="Kalimati"/>
                <w:sz w:val="16"/>
                <w:szCs w:val="16"/>
              </w:rPr>
              <w:t xml:space="preserve">, </w:t>
            </w:r>
            <w:r w:rsidRPr="00D12332">
              <w:rPr>
                <w:rFonts w:ascii="Arial" w:eastAsiaTheme="minorHAnsi" w:hAnsi="Arial" w:cs="Kalimati" w:hint="cs"/>
                <w:sz w:val="16"/>
                <w:szCs w:val="16"/>
                <w:cs/>
              </w:rPr>
              <w:t>गाउँपालिकाको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कार्य</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फरफारक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गर्ने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निर्णय</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तथा</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उपभोक्ता</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समितिको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कार्यसम्पन्न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भएको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भन्ने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निर्णय</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एवं</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खर्च</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सार्वजनिकीकरण</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भएको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तथा</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सम्बन्धित</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वडा</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कार्यालयबाट</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भुक्तानी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दिन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सिफारिस</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भई</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आएको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र</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गाउँपालिका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अध्यक्षले</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उपभोक्ता</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समितिले</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भुक्तानी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पाउँ</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भनी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दिएको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निवेदनमा</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नियमानुसार</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भुक्तानी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भनी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तोक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लगाएको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एवं</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भुक्तानीको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टिप्पणी</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तथा</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आदेशमा</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गाउँपालिकाको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अध्यक्षले</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निर्णय</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गरेको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आधारमा</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निज</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प्रतिवादीले</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उपभोक्ता</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समितिलाई</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रकम</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भुक्तानी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lastRenderedPageBreak/>
              <w:t>गरेको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देखिएको।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निज</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प्रतिवादीले</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बदनियत</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राखी</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नेपाल</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सरकारलाई</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गैर</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कानूनी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हानि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नोक्सानी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गराउने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नियतले</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झुट्टा</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बिल</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भरपाई</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बनाएको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तथा</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गलत</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कार्यसम्पन्न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प्रतिवेदनसमेत</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बनाएको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नभई</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प्राविधिक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कर्मचारीबाट</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फिल्डमा</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गई</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नापजाँच</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गरी</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तयार</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पारिएको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नापी</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किताब</w:t>
            </w:r>
            <w:r w:rsidRPr="00D12332">
              <w:rPr>
                <w:rFonts w:ascii="Arial" w:eastAsiaTheme="minorHAnsi" w:hAnsi="Arial" w:cs="Kalimati"/>
                <w:sz w:val="16"/>
                <w:szCs w:val="16"/>
              </w:rPr>
              <w:t xml:space="preserve">, </w:t>
            </w:r>
            <w:r w:rsidRPr="00D12332">
              <w:rPr>
                <w:rFonts w:ascii="Arial" w:eastAsiaTheme="minorHAnsi" w:hAnsi="Arial" w:cs="Kalimati" w:hint="cs"/>
                <w:sz w:val="16"/>
                <w:szCs w:val="16"/>
                <w:cs/>
              </w:rPr>
              <w:t>कार्यसम्पन्न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प्रतिवेदन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र</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उपभोक्ता</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समितिले तयार पारेको बिललाई</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प्रमाणितसम्म</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गरेको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र</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गाउँपालिका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अध्यक्षले</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भुक्तानी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गर्ने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निर्णय</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गरेका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र</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भुक्तानीका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लागि</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पेश</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भएका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बिल</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भरपाईहरुका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आधारमा</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प्रमुख</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प्रशासकीय</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अधिकृतको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हैसियतले</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भुक्तानी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दिएको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देखिएबाट</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निज</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प्रतिवादीको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रकम</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भुक्तानी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कार्यमा</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बदनियत</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रहे</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भएको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देखिन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आएन।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निज</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प्रतिवादी</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उपरको</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आरोपदावी</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पुग्न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सक्ने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देखिन</w:t>
            </w:r>
            <w:r w:rsidRPr="00D12332">
              <w:rPr>
                <w:rFonts w:ascii="Arial" w:eastAsiaTheme="minorHAnsi" w:hAnsi="Arial" w:cs="Kalimati"/>
                <w:sz w:val="16"/>
                <w:szCs w:val="16"/>
                <w:cs/>
              </w:rPr>
              <w:t xml:space="preserve"> </w:t>
            </w:r>
            <w:r w:rsidRPr="00D12332">
              <w:rPr>
                <w:rFonts w:ascii="Arial" w:eastAsiaTheme="minorHAnsi" w:hAnsi="Arial" w:cs="Kalimati" w:hint="cs"/>
                <w:sz w:val="16"/>
                <w:szCs w:val="16"/>
                <w:cs/>
              </w:rPr>
              <w:t>आएन भन्ने समेत ब्यहोराको फैसला रहेको।</w:t>
            </w:r>
          </w:p>
          <w:p w:rsidR="00D12332" w:rsidRPr="00D12332" w:rsidRDefault="00D12332" w:rsidP="00D12332">
            <w:pPr>
              <w:numPr>
                <w:ilvl w:val="0"/>
                <w:numId w:val="36"/>
              </w:numPr>
              <w:spacing w:after="0" w:line="240" w:lineRule="auto"/>
              <w:ind w:left="72" w:hanging="90"/>
              <w:contextualSpacing/>
              <w:jc w:val="both"/>
              <w:rPr>
                <w:rFonts w:ascii="Arial" w:eastAsiaTheme="minorHAnsi" w:hAnsi="Arial" w:cs="Kalimati"/>
                <w:sz w:val="16"/>
                <w:szCs w:val="16"/>
              </w:rPr>
            </w:pPr>
            <w:r w:rsidRPr="00D12332">
              <w:rPr>
                <w:rFonts w:ascii="Arial" w:eastAsiaTheme="minorHAnsi" w:hAnsi="Arial" w:cs="Kalimati" w:hint="cs"/>
                <w:sz w:val="16"/>
                <w:szCs w:val="16"/>
                <w:cs/>
              </w:rPr>
              <w:t>प्रतिबादीहरू जयनारायण साह, कुन्तीदेवी बुढाथोकी, मोतिलाल गणेश, हरिबहादुर बानियाँ र नेत्रप्रसाद उप्रेतीको हकमा भ्रष्टाचार निवारण ऐन,२०५९को दफा १९को उपदफा (२) वमोजिम ३ महिना कैद र बिगो रू १०,०००।</w:t>
            </w:r>
            <w:r w:rsidRPr="00D12332">
              <w:rPr>
                <w:rFonts w:ascii="Arial" w:eastAsiaTheme="minorHAnsi" w:hAnsi="Arial" w:cs="Kalimati"/>
                <w:sz w:val="16"/>
                <w:szCs w:val="16"/>
                <w:cs/>
              </w:rPr>
              <w:t>–</w:t>
            </w:r>
            <w:r w:rsidRPr="00D12332">
              <w:rPr>
                <w:rFonts w:ascii="Arial" w:eastAsiaTheme="minorHAnsi" w:hAnsi="Arial" w:cs="Kalimati" w:hint="cs"/>
                <w:sz w:val="16"/>
                <w:szCs w:val="16"/>
                <w:cs/>
              </w:rPr>
              <w:t>जरिबाना हुने, प्रतिबादीहरू अभिषेक दास र विज्ञान चम्लागाईको हकमा भ्रष्टाचार निवारण ऐन,२०५९को दफा ८को उपदफा (१)को कसुरमा ४ महिना कैद र रू ४,४१,९६४।६८ जनही जरिबाना र सोही ऐनको  दफा १९(२)को कसुरमा  जनही ३ महिना कैद रू १०,००० जरीबाना समेत हुने, उपभोक्ता समितिका पदाधिकारी प्रतिबादीहरू धनपति थपलिया, फणिन्द्रप्रसाद खरेल र शन्तमाया सुब्बा लिम्बुको हकमा भ्रष्टाचार निवारण ऐन,२०५९को दफा 8(4) वमोजिम कैद नगरी विगोको दामासाहीले जनही जरीवाना रु. 4,41,964।68 एवं विगो रु. 22,09,823।40 पैसा दामासाहीले असुल हुने ठहर्छ भन्ने फैसला भएको।</w:t>
            </w:r>
          </w:p>
        </w:tc>
        <w:tc>
          <w:tcPr>
            <w:tcW w:w="4770" w:type="dxa"/>
            <w:shd w:val="clear" w:color="auto" w:fill="auto"/>
          </w:tcPr>
          <w:p w:rsidR="00D12332" w:rsidRPr="00D12332" w:rsidRDefault="00D12332" w:rsidP="00D12332">
            <w:pPr>
              <w:numPr>
                <w:ilvl w:val="0"/>
                <w:numId w:val="36"/>
              </w:numPr>
              <w:spacing w:after="0" w:line="240" w:lineRule="auto"/>
              <w:ind w:left="72" w:hanging="90"/>
              <w:contextualSpacing/>
              <w:jc w:val="both"/>
              <w:rPr>
                <w:rFonts w:asciiTheme="minorHAnsi" w:eastAsiaTheme="minorHAnsi" w:hAnsiTheme="minorHAnsi" w:cs="Kalimati"/>
                <w:sz w:val="16"/>
                <w:szCs w:val="16"/>
              </w:rPr>
            </w:pPr>
            <w:r w:rsidRPr="00D12332">
              <w:rPr>
                <w:rFonts w:asciiTheme="minorHAnsi" w:eastAsiaTheme="minorHAnsi" w:hAnsiTheme="minorHAnsi" w:cs="Kalimati" w:hint="cs"/>
                <w:sz w:val="16"/>
                <w:szCs w:val="16"/>
                <w:cs/>
              </w:rPr>
              <w:lastRenderedPageBreak/>
              <w:t>प्रतिबादी चोलाराज दंगाल प्रमुख प्रशासकीय अधिकृत रहेका र निजको जिम्मेबारी कानुनले स्पष्टसँग तोकिदिएको अवस्थामा गाउँ पालिकाको अध्यक्षले तोक लगाउने बित्तिकै भुक्तानी दिने भन्ने होइन।बिलको सत्यता परीक्षण गर्ने बिल बमोजिमको काम भए नभएको बुझ्ने अधिकार निजमा नरहेन वा त्यस्तो गर्न नसक्ने भन्ने पनि होइन।प्रतिबादीले भुक्तानी दिनु अगाडि भुक्तानी हुने बिल हेरी अध्ययन गरी बिल भरपाई जाँच गर्ने र उक्त प्राविधिक प्रतिवेदन तयार गर्ने प्राविधिक कर्मचारीसँग आवश्यक देखिएमा सोधपुक्ष गर्ने सम्मको जिम्वेवारी रहन्छ, त्यस्ता कर्मचारीलाई सोधपुछ गरेको थिएँ भनी प्रतिबादीले कुनै जिकिर समेत लिन सकेका छैनन्।निजले बदनियत नराखी काम गरेको र बिलको आधारमा भुक्तानी दिएको भन्ने निर्णयाधार समेत त्रुटिपूर्ण रहेको। प्रतिबादीको मनसाय के थियो भन्ने तथ्य निजको ब्यवहारबाट देखिन्छ भन्ने सम्बन्धमा सर्वोच्च अदालतबाट सार्जन पाण्डे विरूद्ध नेपाल सरकार भएको भ्रष्टाचार मुद्दामा सरकारी वा सार्वजनिक सम्पत्ति हिनामिना वा दुरुपयोग भएको कुरा उसको व्यवहार(</w:t>
            </w:r>
            <w:r w:rsidRPr="00D12332">
              <w:rPr>
                <w:rFonts w:asciiTheme="minorHAnsi" w:eastAsiaTheme="minorHAnsi" w:hAnsiTheme="minorHAnsi" w:cs="Kalimati"/>
                <w:sz w:val="16"/>
                <w:szCs w:val="16"/>
              </w:rPr>
              <w:t>By conduct)</w:t>
            </w:r>
            <w:r w:rsidRPr="00D12332">
              <w:rPr>
                <w:rFonts w:asciiTheme="minorHAnsi" w:eastAsiaTheme="minorHAnsi" w:hAnsiTheme="minorHAnsi" w:cs="Kalimati" w:hint="cs"/>
                <w:sz w:val="16"/>
                <w:szCs w:val="16"/>
                <w:cs/>
              </w:rPr>
              <w:t>बाट देखिने हुन्छ।</w:t>
            </w:r>
            <w:r w:rsidRPr="00D12332">
              <w:rPr>
                <w:rFonts w:asciiTheme="minorHAnsi" w:eastAsiaTheme="minorHAnsi" w:hAnsiTheme="minorHAnsi" w:cs="Kalimati"/>
                <w:sz w:val="16"/>
                <w:szCs w:val="16"/>
              </w:rPr>
              <w:t xml:space="preserve">By conduct </w:t>
            </w:r>
            <w:r w:rsidRPr="00D12332">
              <w:rPr>
                <w:rFonts w:asciiTheme="minorHAnsi" w:eastAsiaTheme="minorHAnsi" w:hAnsiTheme="minorHAnsi" w:cs="Kalimati" w:hint="cs"/>
                <w:sz w:val="16"/>
                <w:szCs w:val="16"/>
                <w:cs/>
              </w:rPr>
              <w:t>अर्थात कार्य तत्वले नै बदनियत तत्व र मनसाय तत्वले नै बदनियत तत्व र मनसाय तत्व पत्ता लाग्छ  भनी सर्वोच्च अदालत बुलेटिन, वर्ष १८ अंक १५ मंसिर २०६६ पूर्णाङ्क ४१७ पृष्ठ १९मा सिद्धान्त प्रतिपादन भई सकेको छ।प्रस्तुत मुद्दामा शुरुमा लगत इस्टिमेट तयार गर्दा देखि उपभोक्ता समितिलाई फाइदा पुर्‌याउने बदनियतले नै सबै भन्दा बढी खर्च लाग्ने काममा कम मूल्य राखिएको देखिएको। धेरै मूल्य लाग्न सकिने प्रकृतिको कामको लागि ईस्टिमेट तयार गर्दाको बखतमा नै कम मूल्यमा सम्पन्न गर्ने सकिने भनी तयार गरेको तथ्य ईस्टिमेटको तालिकाको क्रमसंख्या ४ मा राखिएको छ। जस अनुसार ६.६ किलोमिटर लामो सडकमा पानी हाली रोलिङको लागि रु १,४७,३७८ लाग्ने भनी इस्टिमेटमा  राखिएको। उक्त लागत मूल्यमा काम गर्न नसकिने अवस्था  देखेर नै उपभोक्ता समितिले त्यो कामनै नगरेको तथ्य कार्यसम्पन्न प्रतिवेदनबाट देखिएको। उपभोक्ता समितिलाई फाइदा पुर्‌याउने नियतले यस्तो कार्य गरेको,निर्माणको क्रममा उपभोक्ता समितिले धेरै लागत</w:t>
            </w:r>
            <w:r w:rsidRPr="00D12332">
              <w:rPr>
                <w:rFonts w:asciiTheme="minorHAnsi" w:eastAsiaTheme="minorHAnsi" w:hAnsiTheme="minorHAnsi" w:cs="Kalimati"/>
                <w:sz w:val="16"/>
                <w:szCs w:val="16"/>
              </w:rPr>
              <w:t xml:space="preserve"> </w:t>
            </w:r>
            <w:r w:rsidRPr="00D12332">
              <w:rPr>
                <w:rFonts w:asciiTheme="minorHAnsi" w:eastAsiaTheme="minorHAnsi" w:hAnsiTheme="minorHAnsi" w:cs="Kalimati" w:hint="cs"/>
                <w:sz w:val="16"/>
                <w:szCs w:val="16"/>
                <w:cs/>
              </w:rPr>
              <w:t xml:space="preserve">लाग्न सक्ने कार्य नै नगरेको तर आफूलाई फाईदा हुन सक्ने सहज प्रकृतिको कार्य जसमा बढी भुक्तानी हुन्छ त्यो मात्रै गरेको देखिएको। कच्ची सडकमा गिट्टी हालेपछि पानी हालेर रोलिङ्ग गरेमा मात्र सडकको गिट्टी खादिएर </w:t>
            </w:r>
            <w:r w:rsidRPr="00D12332">
              <w:rPr>
                <w:rFonts w:asciiTheme="minorHAnsi" w:eastAsiaTheme="minorHAnsi" w:hAnsiTheme="minorHAnsi" w:cs="Kalimati"/>
                <w:sz w:val="16"/>
                <w:szCs w:val="16"/>
              </w:rPr>
              <w:t>( compaction)</w:t>
            </w:r>
            <w:r w:rsidRPr="00D12332">
              <w:rPr>
                <w:rFonts w:asciiTheme="minorHAnsi" w:eastAsiaTheme="minorHAnsi" w:hAnsiTheme="minorHAnsi" w:cs="Kalimati" w:hint="cs"/>
                <w:sz w:val="16"/>
                <w:szCs w:val="16"/>
                <w:cs/>
              </w:rPr>
              <w:t xml:space="preserve"> बस्ने</w:t>
            </w:r>
            <w:r w:rsidRPr="00D12332">
              <w:rPr>
                <w:rFonts w:asciiTheme="minorHAnsi" w:eastAsiaTheme="minorHAnsi" w:hAnsiTheme="minorHAnsi" w:cs="Kalimati"/>
                <w:sz w:val="16"/>
                <w:szCs w:val="16"/>
              </w:rPr>
              <w:t xml:space="preserve"> </w:t>
            </w:r>
            <w:r w:rsidRPr="00D12332">
              <w:rPr>
                <w:rFonts w:asciiTheme="minorHAnsi" w:eastAsiaTheme="minorHAnsi" w:hAnsiTheme="minorHAnsi" w:cs="Kalimati" w:hint="cs"/>
                <w:sz w:val="16"/>
                <w:szCs w:val="16"/>
                <w:cs/>
              </w:rPr>
              <w:t xml:space="preserve">अवस्थामा उक्त कार्य नै नभएको अवस्थामा सडकको गुणस्तर कायम हुने महत्वपूर्ण काम नै नगराई उपभोक्ता समितिलाई भुक्तानी दिएबाट प्रतिबादी चोलाराज दंगालको उपभोक्ता समितिलाई फाइदा पुर्‌याई नेपाल सरकारलाई हानि पुर्‌याउने नियत रहेको निजको कार्यबाट देखिरहेको </w:t>
            </w:r>
            <w:r w:rsidRPr="00D12332">
              <w:rPr>
                <w:rFonts w:asciiTheme="minorHAnsi" w:eastAsiaTheme="minorHAnsi" w:hAnsiTheme="minorHAnsi" w:cs="Kalimati" w:hint="cs"/>
                <w:sz w:val="16"/>
                <w:szCs w:val="16"/>
                <w:cs/>
              </w:rPr>
              <w:lastRenderedPageBreak/>
              <w:t>अवस्थामा सफाइ दिएको फैसला त्रुटिपूर्ण रहेको।</w:t>
            </w:r>
          </w:p>
          <w:p w:rsidR="00D12332" w:rsidRPr="00D12332" w:rsidRDefault="00D12332" w:rsidP="00D12332">
            <w:pPr>
              <w:spacing w:after="0" w:line="240" w:lineRule="auto"/>
              <w:ind w:left="72" w:hanging="90"/>
              <w:contextualSpacing/>
              <w:jc w:val="both"/>
              <w:rPr>
                <w:rFonts w:asciiTheme="minorHAnsi" w:eastAsiaTheme="minorHAnsi" w:hAnsiTheme="minorHAnsi" w:cs="Kalimati"/>
                <w:sz w:val="16"/>
                <w:szCs w:val="16"/>
              </w:rPr>
            </w:pPr>
            <w:r w:rsidRPr="00D12332">
              <w:rPr>
                <w:rFonts w:asciiTheme="minorHAnsi" w:eastAsiaTheme="minorHAnsi" w:hAnsiTheme="minorHAnsi" w:cs="Kalimati" w:hint="cs"/>
                <w:sz w:val="16"/>
                <w:szCs w:val="16"/>
                <w:cs/>
              </w:rPr>
              <w:t xml:space="preserve"> </w:t>
            </w:r>
          </w:p>
          <w:p w:rsidR="00D12332" w:rsidRPr="00D12332" w:rsidRDefault="00D12332" w:rsidP="00D12332">
            <w:pPr>
              <w:numPr>
                <w:ilvl w:val="0"/>
                <w:numId w:val="36"/>
              </w:numPr>
              <w:spacing w:after="0" w:line="240" w:lineRule="auto"/>
              <w:ind w:left="72" w:hanging="90"/>
              <w:contextualSpacing/>
              <w:jc w:val="both"/>
              <w:rPr>
                <w:rFonts w:asciiTheme="minorHAnsi" w:eastAsiaTheme="minorHAnsi" w:hAnsiTheme="minorHAnsi" w:cs="Kalimati"/>
                <w:sz w:val="16"/>
                <w:szCs w:val="16"/>
              </w:rPr>
            </w:pPr>
            <w:r w:rsidRPr="00D12332">
              <w:rPr>
                <w:rFonts w:asciiTheme="minorHAnsi" w:eastAsiaTheme="minorHAnsi" w:hAnsiTheme="minorHAnsi" w:cs="Kalimati" w:hint="cs"/>
                <w:sz w:val="16"/>
                <w:szCs w:val="16"/>
                <w:cs/>
              </w:rPr>
              <w:t>प्रतिबादीलाई अन्य प्रतिबादीहरुले पोल समेत गर्न नसकेकोको भन्ने निर्णयधार समेत त्रुटी पूर्ण रहेको।कसूर कायम भएका प्रतिबादीहरू उक्त गाउँपालिकाका इन्जिनियर अभिषेक दास र सव- इन्जिनियर विज्ञान चम्लागाईंले अनुसन्धानको बयानमा प्रमुख प्रशासकीय अधिकृत समक्ष आफूहरुले इस्टिमेट परिवर्तन गर्न नमानेको अवस्थामा प्रमुख प्रशासकीय अधिकृतले १० % भेरियसन गर्न मिल्छ भनी सल्लाह दिएको भनी प्रमुख प्रशासकीय अधिकृतको सल्लाहमा ईस्टिमेट बमोजिमको काम नगरेको,उक्त काम नगरे पनि आफैंले प्रमाणित इस्टिमेट भन्दा फरक कार्य हुँदा समेत कार्यसम्पन्न  भएको भनी कार्य सम्पन्न प्रतिबेदनलाई प्रमाणित गरेको तथ्य  खुली रहेको अवस्थामा अन्य प्रतिबादीहरुले पोल गर्न नसकेको आधार लिई सफाइ दिएको फैसलाको आधार समेत त्रुटिपूर्ण रहेको।</w:t>
            </w:r>
          </w:p>
        </w:tc>
      </w:tr>
    </w:tbl>
    <w:p w:rsidR="00CB62CF" w:rsidRPr="00CB62CF" w:rsidRDefault="00CB62CF" w:rsidP="00CB62CF">
      <w:pPr>
        <w:spacing w:after="0"/>
        <w:rPr>
          <w:rFonts w:asciiTheme="minorHAnsi" w:eastAsiaTheme="minorEastAsia" w:hAnsiTheme="minorHAnsi" w:cstheme="minorBidi"/>
        </w:rPr>
      </w:pPr>
      <w:bookmarkStart w:id="0" w:name="_GoBack"/>
      <w:bookmarkEnd w:id="0"/>
    </w:p>
    <w:sectPr w:rsidR="00CB62CF" w:rsidRPr="00CB62CF" w:rsidSect="00E873FB">
      <w:pgSz w:w="16839" w:h="11907" w:orient="landscape" w:code="9"/>
      <w:pgMar w:top="450" w:right="909"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8DD" w:rsidRDefault="007048DD" w:rsidP="005C6A14">
      <w:pPr>
        <w:spacing w:after="0" w:line="240" w:lineRule="auto"/>
      </w:pPr>
      <w:r>
        <w:separator/>
      </w:r>
    </w:p>
  </w:endnote>
  <w:endnote w:type="continuationSeparator" w:id="0">
    <w:p w:rsidR="007048DD" w:rsidRDefault="007048DD"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limati">
    <w:panose1 w:val="00000400000000000000"/>
    <w:charset w:val="01"/>
    <w:family w:val="auto"/>
    <w:pitch w:val="variable"/>
    <w:sig w:usb0="00008000" w:usb1="00000000" w:usb2="00000000" w:usb3="00000000" w:csb0="00000000" w:csb1="00000000"/>
  </w:font>
  <w:font w:name="Preeti">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okila">
    <w:altName w:val="Arial"/>
    <w:panose1 w:val="020B0604020202020204"/>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8DD" w:rsidRDefault="007048DD" w:rsidP="005C6A14">
      <w:pPr>
        <w:spacing w:after="0" w:line="240" w:lineRule="auto"/>
      </w:pPr>
      <w:r>
        <w:separator/>
      </w:r>
    </w:p>
  </w:footnote>
  <w:footnote w:type="continuationSeparator" w:id="0">
    <w:p w:rsidR="007048DD" w:rsidRDefault="007048DD"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13B8"/>
    <w:multiLevelType w:val="hybridMultilevel"/>
    <w:tmpl w:val="504E4570"/>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1">
    <w:nsid w:val="05D91356"/>
    <w:multiLevelType w:val="hybridMultilevel"/>
    <w:tmpl w:val="F7088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4606C"/>
    <w:multiLevelType w:val="hybridMultilevel"/>
    <w:tmpl w:val="DA242AA2"/>
    <w:lvl w:ilvl="0" w:tplc="04090001">
      <w:start w:val="1"/>
      <w:numFmt w:val="bullet"/>
      <w:lvlText w:val=""/>
      <w:lvlJc w:val="left"/>
      <w:pPr>
        <w:ind w:left="2772" w:hanging="360"/>
      </w:pPr>
      <w:rPr>
        <w:rFonts w:ascii="Symbol" w:hAnsi="Symbol" w:hint="default"/>
      </w:rPr>
    </w:lvl>
    <w:lvl w:ilvl="1" w:tplc="04090003" w:tentative="1">
      <w:start w:val="1"/>
      <w:numFmt w:val="bullet"/>
      <w:lvlText w:val="o"/>
      <w:lvlJc w:val="left"/>
      <w:pPr>
        <w:ind w:left="3492" w:hanging="360"/>
      </w:pPr>
      <w:rPr>
        <w:rFonts w:ascii="Courier New" w:hAnsi="Courier New" w:cs="Courier New" w:hint="default"/>
      </w:rPr>
    </w:lvl>
    <w:lvl w:ilvl="2" w:tplc="04090005" w:tentative="1">
      <w:start w:val="1"/>
      <w:numFmt w:val="bullet"/>
      <w:lvlText w:val=""/>
      <w:lvlJc w:val="left"/>
      <w:pPr>
        <w:ind w:left="4212" w:hanging="360"/>
      </w:pPr>
      <w:rPr>
        <w:rFonts w:ascii="Wingdings" w:hAnsi="Wingdings" w:hint="default"/>
      </w:rPr>
    </w:lvl>
    <w:lvl w:ilvl="3" w:tplc="04090001" w:tentative="1">
      <w:start w:val="1"/>
      <w:numFmt w:val="bullet"/>
      <w:lvlText w:val=""/>
      <w:lvlJc w:val="left"/>
      <w:pPr>
        <w:ind w:left="4932" w:hanging="360"/>
      </w:pPr>
      <w:rPr>
        <w:rFonts w:ascii="Symbol" w:hAnsi="Symbol" w:hint="default"/>
      </w:rPr>
    </w:lvl>
    <w:lvl w:ilvl="4" w:tplc="04090003" w:tentative="1">
      <w:start w:val="1"/>
      <w:numFmt w:val="bullet"/>
      <w:lvlText w:val="o"/>
      <w:lvlJc w:val="left"/>
      <w:pPr>
        <w:ind w:left="5652" w:hanging="360"/>
      </w:pPr>
      <w:rPr>
        <w:rFonts w:ascii="Courier New" w:hAnsi="Courier New" w:cs="Courier New" w:hint="default"/>
      </w:rPr>
    </w:lvl>
    <w:lvl w:ilvl="5" w:tplc="04090005" w:tentative="1">
      <w:start w:val="1"/>
      <w:numFmt w:val="bullet"/>
      <w:lvlText w:val=""/>
      <w:lvlJc w:val="left"/>
      <w:pPr>
        <w:ind w:left="6372" w:hanging="360"/>
      </w:pPr>
      <w:rPr>
        <w:rFonts w:ascii="Wingdings" w:hAnsi="Wingdings" w:hint="default"/>
      </w:rPr>
    </w:lvl>
    <w:lvl w:ilvl="6" w:tplc="04090001" w:tentative="1">
      <w:start w:val="1"/>
      <w:numFmt w:val="bullet"/>
      <w:lvlText w:val=""/>
      <w:lvlJc w:val="left"/>
      <w:pPr>
        <w:ind w:left="7092" w:hanging="360"/>
      </w:pPr>
      <w:rPr>
        <w:rFonts w:ascii="Symbol" w:hAnsi="Symbol" w:hint="default"/>
      </w:rPr>
    </w:lvl>
    <w:lvl w:ilvl="7" w:tplc="04090003" w:tentative="1">
      <w:start w:val="1"/>
      <w:numFmt w:val="bullet"/>
      <w:lvlText w:val="o"/>
      <w:lvlJc w:val="left"/>
      <w:pPr>
        <w:ind w:left="7812" w:hanging="360"/>
      </w:pPr>
      <w:rPr>
        <w:rFonts w:ascii="Courier New" w:hAnsi="Courier New" w:cs="Courier New" w:hint="default"/>
      </w:rPr>
    </w:lvl>
    <w:lvl w:ilvl="8" w:tplc="04090005" w:tentative="1">
      <w:start w:val="1"/>
      <w:numFmt w:val="bullet"/>
      <w:lvlText w:val=""/>
      <w:lvlJc w:val="left"/>
      <w:pPr>
        <w:ind w:left="8532" w:hanging="360"/>
      </w:pPr>
      <w:rPr>
        <w:rFonts w:ascii="Wingdings" w:hAnsi="Wingdings" w:hint="default"/>
      </w:rPr>
    </w:lvl>
  </w:abstractNum>
  <w:abstractNum w:abstractNumId="3">
    <w:nsid w:val="0C4736C6"/>
    <w:multiLevelType w:val="hybridMultilevel"/>
    <w:tmpl w:val="112C22EE"/>
    <w:lvl w:ilvl="0" w:tplc="330006EE">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7D09A9"/>
    <w:multiLevelType w:val="hybridMultilevel"/>
    <w:tmpl w:val="77EE61B8"/>
    <w:lvl w:ilvl="0" w:tplc="330006EE">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EA2ACE"/>
    <w:multiLevelType w:val="hybridMultilevel"/>
    <w:tmpl w:val="56C41A72"/>
    <w:lvl w:ilvl="0" w:tplc="F1BC778C">
      <w:start w:val="1"/>
      <w:numFmt w:val="hindiVowels"/>
      <w:lvlText w:val="%1."/>
      <w:lvlJc w:val="left"/>
      <w:pPr>
        <w:ind w:left="630" w:hanging="360"/>
      </w:pPr>
      <w:rPr>
        <w:rFonts w:ascii="Preeti" w:eastAsiaTheme="minorEastAsia" w:hAnsi="Preeti" w:cs="Kalimati"/>
        <w:b/>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14F24CEA"/>
    <w:multiLevelType w:val="hybridMultilevel"/>
    <w:tmpl w:val="052003F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7859EE"/>
    <w:multiLevelType w:val="hybridMultilevel"/>
    <w:tmpl w:val="C494E574"/>
    <w:lvl w:ilvl="0" w:tplc="63CA9ABC">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1547F9"/>
    <w:multiLevelType w:val="hybridMultilevel"/>
    <w:tmpl w:val="B4521CBC"/>
    <w:lvl w:ilvl="0" w:tplc="E98C4F88">
      <w:start w:val="1"/>
      <w:numFmt w:val="hindiVowels"/>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nsid w:val="1B287D75"/>
    <w:multiLevelType w:val="hybridMultilevel"/>
    <w:tmpl w:val="B02E4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7A3789"/>
    <w:multiLevelType w:val="hybridMultilevel"/>
    <w:tmpl w:val="8BDE5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9F3AE5"/>
    <w:multiLevelType w:val="hybridMultilevel"/>
    <w:tmpl w:val="2A1CBBDC"/>
    <w:lvl w:ilvl="0" w:tplc="5036A13C">
      <w:start w:val="1"/>
      <w:numFmt w:val="hindiVowel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23F72E5"/>
    <w:multiLevelType w:val="hybridMultilevel"/>
    <w:tmpl w:val="67021D06"/>
    <w:lvl w:ilvl="0" w:tplc="90FA667A">
      <w:start w:val="1"/>
      <w:numFmt w:val="hindiVowels"/>
      <w:lvlText w:val="%1."/>
      <w:lvlJc w:val="left"/>
      <w:pPr>
        <w:ind w:left="1440" w:hanging="360"/>
      </w:pPr>
      <w:rPr>
        <w:rFonts w:asciiTheme="minorHAnsi" w:eastAsiaTheme="minorEastAsia" w:hAnsiTheme="minorHAnsi" w:cs="Kalimati" w:hint="default"/>
        <w:b/>
        <w:bCs/>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6FB232B"/>
    <w:multiLevelType w:val="hybridMultilevel"/>
    <w:tmpl w:val="C220D478"/>
    <w:lvl w:ilvl="0" w:tplc="04090001">
      <w:start w:val="1"/>
      <w:numFmt w:val="bullet"/>
      <w:lvlText w:val=""/>
      <w:lvlJc w:val="left"/>
      <w:pPr>
        <w:ind w:left="1140" w:hanging="4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88B0CC7"/>
    <w:multiLevelType w:val="hybridMultilevel"/>
    <w:tmpl w:val="BDFE4DAA"/>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5">
    <w:nsid w:val="2A553547"/>
    <w:multiLevelType w:val="hybridMultilevel"/>
    <w:tmpl w:val="655027F2"/>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33132716"/>
    <w:multiLevelType w:val="hybridMultilevel"/>
    <w:tmpl w:val="7D64CFE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358D32CA"/>
    <w:multiLevelType w:val="hybridMultilevel"/>
    <w:tmpl w:val="8F02A55A"/>
    <w:lvl w:ilvl="0" w:tplc="D0D61A3A">
      <w:start w:val="1"/>
      <w:numFmt w:val="hindiVowels"/>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nsid w:val="395A7E3B"/>
    <w:multiLevelType w:val="hybridMultilevel"/>
    <w:tmpl w:val="3FFE4C6E"/>
    <w:lvl w:ilvl="0" w:tplc="04FEF0DE">
      <w:start w:val="1"/>
      <w:numFmt w:val="hindiNumbers"/>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3807C7"/>
    <w:multiLevelType w:val="hybridMultilevel"/>
    <w:tmpl w:val="F0547948"/>
    <w:lvl w:ilvl="0" w:tplc="6618328E">
      <w:start w:val="1"/>
      <w:numFmt w:val="hindiVowels"/>
      <w:lvlText w:val="(%1)"/>
      <w:lvlJc w:val="left"/>
      <w:pPr>
        <w:ind w:left="1140" w:hanging="420"/>
      </w:pPr>
      <w:rPr>
        <w:rFonts w:eastAsia="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C363573"/>
    <w:multiLevelType w:val="hybridMultilevel"/>
    <w:tmpl w:val="6F6AAA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5E4558"/>
    <w:multiLevelType w:val="hybridMultilevel"/>
    <w:tmpl w:val="1682B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6C3CFE"/>
    <w:multiLevelType w:val="hybridMultilevel"/>
    <w:tmpl w:val="3E3CED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823B43"/>
    <w:multiLevelType w:val="hybridMultilevel"/>
    <w:tmpl w:val="856AA682"/>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FE0D4E"/>
    <w:multiLevelType w:val="hybridMultilevel"/>
    <w:tmpl w:val="7160D22C"/>
    <w:lvl w:ilvl="0" w:tplc="8894058A">
      <w:start w:val="1"/>
      <w:numFmt w:val="hindiVowels"/>
      <w:lvlText w:val="%1."/>
      <w:lvlJc w:val="left"/>
      <w:pPr>
        <w:ind w:left="720" w:hanging="360"/>
      </w:pPr>
      <w:rPr>
        <w:rFonts w:hint="default"/>
        <w:b/>
        <w:bCs/>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3D1F6A"/>
    <w:multiLevelType w:val="hybridMultilevel"/>
    <w:tmpl w:val="9ADC7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E0044D"/>
    <w:multiLevelType w:val="hybridMultilevel"/>
    <w:tmpl w:val="67021D06"/>
    <w:lvl w:ilvl="0" w:tplc="90FA667A">
      <w:start w:val="1"/>
      <w:numFmt w:val="hindiVowels"/>
      <w:lvlText w:val="%1."/>
      <w:lvlJc w:val="left"/>
      <w:pPr>
        <w:ind w:left="1440" w:hanging="360"/>
      </w:pPr>
      <w:rPr>
        <w:rFonts w:asciiTheme="minorHAnsi" w:eastAsiaTheme="minorEastAsia" w:hAnsiTheme="minorHAnsi" w:cs="Kalimati" w:hint="default"/>
        <w:b/>
        <w:bCs/>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CF63419"/>
    <w:multiLevelType w:val="hybridMultilevel"/>
    <w:tmpl w:val="D24EA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F16329"/>
    <w:multiLevelType w:val="hybridMultilevel"/>
    <w:tmpl w:val="B420D780"/>
    <w:lvl w:ilvl="0" w:tplc="FD92686A">
      <w:start w:val="1"/>
      <w:numFmt w:val="decimal"/>
      <w:lvlText w:val="%1."/>
      <w:lvlJc w:val="left"/>
      <w:pPr>
        <w:ind w:left="720" w:hanging="360"/>
      </w:pPr>
      <w:rPr>
        <w:rFonts w:ascii="Kalimati" w:hAnsi="Kalimati" w:cs="Kalimati" w:hint="cs"/>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890553"/>
    <w:multiLevelType w:val="hybridMultilevel"/>
    <w:tmpl w:val="2774025E"/>
    <w:lvl w:ilvl="0" w:tplc="E2C2BA64">
      <w:start w:val="2"/>
      <w:numFmt w:val="hindiNumbers"/>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543BC0"/>
    <w:multiLevelType w:val="hybridMultilevel"/>
    <w:tmpl w:val="E6C26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0527F7"/>
    <w:multiLevelType w:val="hybridMultilevel"/>
    <w:tmpl w:val="AEC0AD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B31B1C"/>
    <w:multiLevelType w:val="hybridMultilevel"/>
    <w:tmpl w:val="49E65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BC60348"/>
    <w:multiLevelType w:val="hybridMultilevel"/>
    <w:tmpl w:val="F0547948"/>
    <w:lvl w:ilvl="0" w:tplc="6618328E">
      <w:start w:val="1"/>
      <w:numFmt w:val="hindiVowels"/>
      <w:lvlText w:val="(%1)"/>
      <w:lvlJc w:val="left"/>
      <w:pPr>
        <w:ind w:left="1140" w:hanging="420"/>
      </w:pPr>
      <w:rPr>
        <w:rFonts w:eastAsia="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1FE0F7B"/>
    <w:multiLevelType w:val="hybridMultilevel"/>
    <w:tmpl w:val="40DA3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3A341C"/>
    <w:multiLevelType w:val="hybridMultilevel"/>
    <w:tmpl w:val="BB10D34E"/>
    <w:lvl w:ilvl="0" w:tplc="847046C2">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5F2406"/>
    <w:multiLevelType w:val="hybridMultilevel"/>
    <w:tmpl w:val="770EC4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nsid w:val="6DD83728"/>
    <w:multiLevelType w:val="hybridMultilevel"/>
    <w:tmpl w:val="E702C39C"/>
    <w:lvl w:ilvl="0" w:tplc="B8984BCA">
      <w:start w:val="1"/>
      <w:numFmt w:val="hindiVowels"/>
      <w:lvlText w:val="(%1)"/>
      <w:lvlJc w:val="left"/>
      <w:pPr>
        <w:ind w:left="1140" w:hanging="42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03B69E1"/>
    <w:multiLevelType w:val="hybridMultilevel"/>
    <w:tmpl w:val="09988482"/>
    <w:lvl w:ilvl="0" w:tplc="F69A0A08">
      <w:start w:val="1"/>
      <w:numFmt w:val="hindiVowels"/>
      <w:lvlText w:val="%1."/>
      <w:lvlJc w:val="left"/>
      <w:pPr>
        <w:ind w:left="720" w:hanging="360"/>
      </w:pPr>
      <w:rPr>
        <w:rFonts w:hint="default"/>
        <w:b/>
        <w:bCs/>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B872B1"/>
    <w:multiLevelType w:val="hybridMultilevel"/>
    <w:tmpl w:val="8E2834C4"/>
    <w:lvl w:ilvl="0" w:tplc="C382EA70">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BE0C33"/>
    <w:multiLevelType w:val="hybridMultilevel"/>
    <w:tmpl w:val="7DA23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603872"/>
    <w:multiLevelType w:val="hybridMultilevel"/>
    <w:tmpl w:val="67021D06"/>
    <w:lvl w:ilvl="0" w:tplc="90FA667A">
      <w:start w:val="1"/>
      <w:numFmt w:val="hindiVowels"/>
      <w:lvlText w:val="%1."/>
      <w:lvlJc w:val="left"/>
      <w:pPr>
        <w:ind w:left="1440" w:hanging="360"/>
      </w:pPr>
      <w:rPr>
        <w:rFonts w:asciiTheme="minorHAnsi" w:eastAsiaTheme="minorEastAsia" w:hAnsiTheme="minorHAnsi" w:cs="Kalimati" w:hint="default"/>
        <w:b/>
        <w:bCs/>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5C15149"/>
    <w:multiLevelType w:val="hybridMultilevel"/>
    <w:tmpl w:val="F0547948"/>
    <w:lvl w:ilvl="0" w:tplc="6618328E">
      <w:start w:val="1"/>
      <w:numFmt w:val="hindiVowels"/>
      <w:lvlText w:val="(%1)"/>
      <w:lvlJc w:val="left"/>
      <w:pPr>
        <w:ind w:left="1140" w:hanging="420"/>
      </w:pPr>
      <w:rPr>
        <w:rFonts w:eastAsia="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63F136B"/>
    <w:multiLevelType w:val="hybridMultilevel"/>
    <w:tmpl w:val="53CAC8E4"/>
    <w:lvl w:ilvl="0" w:tplc="63CA9ABC">
      <w:start w:val="1"/>
      <w:numFmt w:val="hindiVowels"/>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4">
    <w:nsid w:val="792E3CDC"/>
    <w:multiLevelType w:val="hybridMultilevel"/>
    <w:tmpl w:val="2954FE7A"/>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5">
    <w:nsid w:val="7B9E1ECB"/>
    <w:multiLevelType w:val="hybridMultilevel"/>
    <w:tmpl w:val="24648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4"/>
  </w:num>
  <w:num w:numId="3">
    <w:abstractNumId w:val="3"/>
  </w:num>
  <w:num w:numId="4">
    <w:abstractNumId w:val="29"/>
  </w:num>
  <w:num w:numId="5">
    <w:abstractNumId w:val="40"/>
  </w:num>
  <w:num w:numId="6">
    <w:abstractNumId w:val="10"/>
  </w:num>
  <w:num w:numId="7">
    <w:abstractNumId w:val="21"/>
  </w:num>
  <w:num w:numId="8">
    <w:abstractNumId w:val="20"/>
  </w:num>
  <w:num w:numId="9">
    <w:abstractNumId w:val="36"/>
  </w:num>
  <w:num w:numId="10">
    <w:abstractNumId w:val="16"/>
  </w:num>
  <w:num w:numId="11">
    <w:abstractNumId w:val="15"/>
  </w:num>
  <w:num w:numId="12">
    <w:abstractNumId w:val="34"/>
  </w:num>
  <w:num w:numId="13">
    <w:abstractNumId w:val="1"/>
  </w:num>
  <w:num w:numId="14">
    <w:abstractNumId w:val="6"/>
  </w:num>
  <w:num w:numId="15">
    <w:abstractNumId w:val="23"/>
  </w:num>
  <w:num w:numId="16">
    <w:abstractNumId w:val="0"/>
  </w:num>
  <w:num w:numId="17">
    <w:abstractNumId w:val="2"/>
  </w:num>
  <w:num w:numId="18">
    <w:abstractNumId w:val="31"/>
  </w:num>
  <w:num w:numId="19">
    <w:abstractNumId w:val="14"/>
  </w:num>
  <w:num w:numId="20">
    <w:abstractNumId w:val="32"/>
  </w:num>
  <w:num w:numId="21">
    <w:abstractNumId w:val="27"/>
  </w:num>
  <w:num w:numId="22">
    <w:abstractNumId w:val="9"/>
  </w:num>
  <w:num w:numId="23">
    <w:abstractNumId w:val="18"/>
  </w:num>
  <w:num w:numId="24">
    <w:abstractNumId w:val="22"/>
  </w:num>
  <w:num w:numId="25">
    <w:abstractNumId w:val="25"/>
  </w:num>
  <w:num w:numId="26">
    <w:abstractNumId w:val="30"/>
  </w:num>
  <w:num w:numId="27">
    <w:abstractNumId w:val="8"/>
  </w:num>
  <w:num w:numId="28">
    <w:abstractNumId w:val="44"/>
  </w:num>
  <w:num w:numId="29">
    <w:abstractNumId w:val="45"/>
  </w:num>
  <w:num w:numId="30">
    <w:abstractNumId w:val="11"/>
  </w:num>
  <w:num w:numId="31">
    <w:abstractNumId w:val="26"/>
  </w:num>
  <w:num w:numId="32">
    <w:abstractNumId w:val="41"/>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28"/>
  </w:num>
  <w:num w:numId="36">
    <w:abstractNumId w:val="13"/>
  </w:num>
  <w:num w:numId="37">
    <w:abstractNumId w:val="37"/>
  </w:num>
  <w:num w:numId="38">
    <w:abstractNumId w:val="7"/>
  </w:num>
  <w:num w:numId="39">
    <w:abstractNumId w:val="43"/>
  </w:num>
  <w:num w:numId="40">
    <w:abstractNumId w:val="17"/>
  </w:num>
  <w:num w:numId="41">
    <w:abstractNumId w:val="33"/>
  </w:num>
  <w:num w:numId="42">
    <w:abstractNumId w:val="5"/>
  </w:num>
  <w:num w:numId="43">
    <w:abstractNumId w:val="19"/>
  </w:num>
  <w:num w:numId="44">
    <w:abstractNumId w:val="24"/>
  </w:num>
  <w:num w:numId="45">
    <w:abstractNumId w:val="38"/>
  </w:num>
  <w:num w:numId="46">
    <w:abstractNumId w:val="39"/>
  </w:num>
  <w:num w:numId="47">
    <w:abstractNumId w:val="4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2FDB"/>
    <w:rsid w:val="0002707E"/>
    <w:rsid w:val="00027426"/>
    <w:rsid w:val="00034C7C"/>
    <w:rsid w:val="000362DA"/>
    <w:rsid w:val="00050B3C"/>
    <w:rsid w:val="0005174F"/>
    <w:rsid w:val="00052EA2"/>
    <w:rsid w:val="00057C01"/>
    <w:rsid w:val="00060C7D"/>
    <w:rsid w:val="00082617"/>
    <w:rsid w:val="00090BAE"/>
    <w:rsid w:val="00092D5B"/>
    <w:rsid w:val="000A46C0"/>
    <w:rsid w:val="000A5AE8"/>
    <w:rsid w:val="000A643C"/>
    <w:rsid w:val="000B1BC9"/>
    <w:rsid w:val="000B21AD"/>
    <w:rsid w:val="000B707E"/>
    <w:rsid w:val="000C230E"/>
    <w:rsid w:val="000D45A3"/>
    <w:rsid w:val="000D486A"/>
    <w:rsid w:val="000E23A3"/>
    <w:rsid w:val="000E450F"/>
    <w:rsid w:val="000E49C3"/>
    <w:rsid w:val="00101952"/>
    <w:rsid w:val="00111200"/>
    <w:rsid w:val="001132A5"/>
    <w:rsid w:val="001242E4"/>
    <w:rsid w:val="00127878"/>
    <w:rsid w:val="00137882"/>
    <w:rsid w:val="001437A1"/>
    <w:rsid w:val="00143B80"/>
    <w:rsid w:val="001463F1"/>
    <w:rsid w:val="00157ADE"/>
    <w:rsid w:val="00165318"/>
    <w:rsid w:val="001655EF"/>
    <w:rsid w:val="001672BD"/>
    <w:rsid w:val="00180287"/>
    <w:rsid w:val="001808AC"/>
    <w:rsid w:val="00181A0F"/>
    <w:rsid w:val="001835D6"/>
    <w:rsid w:val="00183D7A"/>
    <w:rsid w:val="00195435"/>
    <w:rsid w:val="00195CD8"/>
    <w:rsid w:val="00195EDD"/>
    <w:rsid w:val="00196364"/>
    <w:rsid w:val="001A01C7"/>
    <w:rsid w:val="001B562F"/>
    <w:rsid w:val="001C6FE0"/>
    <w:rsid w:val="001C7F70"/>
    <w:rsid w:val="001D193F"/>
    <w:rsid w:val="001E66DB"/>
    <w:rsid w:val="001F7E16"/>
    <w:rsid w:val="002008B8"/>
    <w:rsid w:val="002059B8"/>
    <w:rsid w:val="00205FEA"/>
    <w:rsid w:val="0020688E"/>
    <w:rsid w:val="00207788"/>
    <w:rsid w:val="002203A2"/>
    <w:rsid w:val="002239E2"/>
    <w:rsid w:val="002319DA"/>
    <w:rsid w:val="00231AFF"/>
    <w:rsid w:val="00232AD9"/>
    <w:rsid w:val="00233469"/>
    <w:rsid w:val="00237C53"/>
    <w:rsid w:val="0024187A"/>
    <w:rsid w:val="00242702"/>
    <w:rsid w:val="002453B6"/>
    <w:rsid w:val="00251D6A"/>
    <w:rsid w:val="00257CCA"/>
    <w:rsid w:val="00264B58"/>
    <w:rsid w:val="002734CC"/>
    <w:rsid w:val="00276C7B"/>
    <w:rsid w:val="00287092"/>
    <w:rsid w:val="00292287"/>
    <w:rsid w:val="0029371E"/>
    <w:rsid w:val="002A0FBA"/>
    <w:rsid w:val="002A2E05"/>
    <w:rsid w:val="002A3354"/>
    <w:rsid w:val="002A602F"/>
    <w:rsid w:val="002A6B19"/>
    <w:rsid w:val="002A7AAE"/>
    <w:rsid w:val="002B21CC"/>
    <w:rsid w:val="002C4D53"/>
    <w:rsid w:val="002C5D1F"/>
    <w:rsid w:val="002D607C"/>
    <w:rsid w:val="002D6F64"/>
    <w:rsid w:val="002E10A0"/>
    <w:rsid w:val="002F3C8C"/>
    <w:rsid w:val="002F462F"/>
    <w:rsid w:val="00306316"/>
    <w:rsid w:val="00307677"/>
    <w:rsid w:val="00315492"/>
    <w:rsid w:val="003157AD"/>
    <w:rsid w:val="00317053"/>
    <w:rsid w:val="003266DB"/>
    <w:rsid w:val="003334D7"/>
    <w:rsid w:val="00340ED5"/>
    <w:rsid w:val="00345AA8"/>
    <w:rsid w:val="00354456"/>
    <w:rsid w:val="00356EC6"/>
    <w:rsid w:val="003611B0"/>
    <w:rsid w:val="00370D87"/>
    <w:rsid w:val="00370D9A"/>
    <w:rsid w:val="00372022"/>
    <w:rsid w:val="00373884"/>
    <w:rsid w:val="003741AC"/>
    <w:rsid w:val="00391FC3"/>
    <w:rsid w:val="00394BBC"/>
    <w:rsid w:val="003A35E1"/>
    <w:rsid w:val="003A4B3C"/>
    <w:rsid w:val="003B2380"/>
    <w:rsid w:val="003B69A3"/>
    <w:rsid w:val="003B77AD"/>
    <w:rsid w:val="003C3DF1"/>
    <w:rsid w:val="003C3FE8"/>
    <w:rsid w:val="003E1078"/>
    <w:rsid w:val="003E31F4"/>
    <w:rsid w:val="003E46DD"/>
    <w:rsid w:val="003E4B79"/>
    <w:rsid w:val="00403950"/>
    <w:rsid w:val="004050B9"/>
    <w:rsid w:val="00410F10"/>
    <w:rsid w:val="004126DE"/>
    <w:rsid w:val="0042051E"/>
    <w:rsid w:val="004273A1"/>
    <w:rsid w:val="00431C3C"/>
    <w:rsid w:val="00445FFC"/>
    <w:rsid w:val="00446179"/>
    <w:rsid w:val="004530CF"/>
    <w:rsid w:val="004600E7"/>
    <w:rsid w:val="004621F9"/>
    <w:rsid w:val="0046532B"/>
    <w:rsid w:val="00471A6A"/>
    <w:rsid w:val="0047589B"/>
    <w:rsid w:val="004774CE"/>
    <w:rsid w:val="004A7067"/>
    <w:rsid w:val="004B47F2"/>
    <w:rsid w:val="004C3E0D"/>
    <w:rsid w:val="004D6128"/>
    <w:rsid w:val="004E0084"/>
    <w:rsid w:val="004E037C"/>
    <w:rsid w:val="004E0FCC"/>
    <w:rsid w:val="004F7978"/>
    <w:rsid w:val="00502128"/>
    <w:rsid w:val="00503DD2"/>
    <w:rsid w:val="00506ED1"/>
    <w:rsid w:val="00507354"/>
    <w:rsid w:val="00507AA1"/>
    <w:rsid w:val="00511CBB"/>
    <w:rsid w:val="005148F8"/>
    <w:rsid w:val="00522B9C"/>
    <w:rsid w:val="00523CE8"/>
    <w:rsid w:val="005257E4"/>
    <w:rsid w:val="00527DFA"/>
    <w:rsid w:val="00527E72"/>
    <w:rsid w:val="00545F1A"/>
    <w:rsid w:val="005527A3"/>
    <w:rsid w:val="005567D5"/>
    <w:rsid w:val="00562451"/>
    <w:rsid w:val="005706E7"/>
    <w:rsid w:val="005728F3"/>
    <w:rsid w:val="005757EC"/>
    <w:rsid w:val="00577C30"/>
    <w:rsid w:val="005802BF"/>
    <w:rsid w:val="0058767B"/>
    <w:rsid w:val="00591457"/>
    <w:rsid w:val="00591582"/>
    <w:rsid w:val="00597058"/>
    <w:rsid w:val="005B66EF"/>
    <w:rsid w:val="005B70DA"/>
    <w:rsid w:val="005B7C1D"/>
    <w:rsid w:val="005C6A14"/>
    <w:rsid w:val="005D5C5D"/>
    <w:rsid w:val="005E3198"/>
    <w:rsid w:val="005E63C8"/>
    <w:rsid w:val="005F1BDA"/>
    <w:rsid w:val="005F37CC"/>
    <w:rsid w:val="005F6BB3"/>
    <w:rsid w:val="00607D40"/>
    <w:rsid w:val="00607EAA"/>
    <w:rsid w:val="00611524"/>
    <w:rsid w:val="00614E23"/>
    <w:rsid w:val="006176F3"/>
    <w:rsid w:val="00632079"/>
    <w:rsid w:val="006348E8"/>
    <w:rsid w:val="00637DE4"/>
    <w:rsid w:val="006426B4"/>
    <w:rsid w:val="0065017C"/>
    <w:rsid w:val="00655300"/>
    <w:rsid w:val="006631AB"/>
    <w:rsid w:val="0066444B"/>
    <w:rsid w:val="00665A1B"/>
    <w:rsid w:val="006771A1"/>
    <w:rsid w:val="00677265"/>
    <w:rsid w:val="006864CA"/>
    <w:rsid w:val="00692322"/>
    <w:rsid w:val="00693C26"/>
    <w:rsid w:val="006959D2"/>
    <w:rsid w:val="006A131B"/>
    <w:rsid w:val="006A171E"/>
    <w:rsid w:val="006A4AFD"/>
    <w:rsid w:val="006A6A7B"/>
    <w:rsid w:val="006B3F1C"/>
    <w:rsid w:val="006B688A"/>
    <w:rsid w:val="006B6BB7"/>
    <w:rsid w:val="006B7ECF"/>
    <w:rsid w:val="006D0FE4"/>
    <w:rsid w:val="006E3116"/>
    <w:rsid w:val="006E4864"/>
    <w:rsid w:val="0070359D"/>
    <w:rsid w:val="007048DD"/>
    <w:rsid w:val="00707193"/>
    <w:rsid w:val="007125B4"/>
    <w:rsid w:val="00714877"/>
    <w:rsid w:val="00717299"/>
    <w:rsid w:val="00717585"/>
    <w:rsid w:val="00726EE3"/>
    <w:rsid w:val="00731242"/>
    <w:rsid w:val="00733912"/>
    <w:rsid w:val="00734546"/>
    <w:rsid w:val="0073721A"/>
    <w:rsid w:val="00747CD2"/>
    <w:rsid w:val="00752947"/>
    <w:rsid w:val="00752FE4"/>
    <w:rsid w:val="00764F96"/>
    <w:rsid w:val="00774CF8"/>
    <w:rsid w:val="00776F6D"/>
    <w:rsid w:val="00794299"/>
    <w:rsid w:val="007A1501"/>
    <w:rsid w:val="007B25C8"/>
    <w:rsid w:val="007B4EA3"/>
    <w:rsid w:val="007C0C64"/>
    <w:rsid w:val="007C185D"/>
    <w:rsid w:val="007C5124"/>
    <w:rsid w:val="007C5642"/>
    <w:rsid w:val="007C5CAC"/>
    <w:rsid w:val="007C60E5"/>
    <w:rsid w:val="007E1A5C"/>
    <w:rsid w:val="007F0CB2"/>
    <w:rsid w:val="0080066F"/>
    <w:rsid w:val="00833E69"/>
    <w:rsid w:val="00834BE0"/>
    <w:rsid w:val="00837880"/>
    <w:rsid w:val="00850C24"/>
    <w:rsid w:val="00855AA7"/>
    <w:rsid w:val="008719FC"/>
    <w:rsid w:val="008765C7"/>
    <w:rsid w:val="0088268C"/>
    <w:rsid w:val="00887F4C"/>
    <w:rsid w:val="00894235"/>
    <w:rsid w:val="00896C0B"/>
    <w:rsid w:val="008A2614"/>
    <w:rsid w:val="008A2B22"/>
    <w:rsid w:val="008A33D2"/>
    <w:rsid w:val="008A6E96"/>
    <w:rsid w:val="008A6FCF"/>
    <w:rsid w:val="008B11AE"/>
    <w:rsid w:val="008B4B30"/>
    <w:rsid w:val="008C1AE0"/>
    <w:rsid w:val="008C6F5F"/>
    <w:rsid w:val="008C7AD2"/>
    <w:rsid w:val="008D1861"/>
    <w:rsid w:val="008D7EA2"/>
    <w:rsid w:val="008E0AFA"/>
    <w:rsid w:val="008E124A"/>
    <w:rsid w:val="008E68A7"/>
    <w:rsid w:val="008F6DFF"/>
    <w:rsid w:val="0090636E"/>
    <w:rsid w:val="0090788C"/>
    <w:rsid w:val="00913B4E"/>
    <w:rsid w:val="00913C1E"/>
    <w:rsid w:val="00917280"/>
    <w:rsid w:val="009204A3"/>
    <w:rsid w:val="00927406"/>
    <w:rsid w:val="00950F54"/>
    <w:rsid w:val="00951057"/>
    <w:rsid w:val="00951EB4"/>
    <w:rsid w:val="009551E5"/>
    <w:rsid w:val="00956BA5"/>
    <w:rsid w:val="009609F2"/>
    <w:rsid w:val="0097216F"/>
    <w:rsid w:val="009830C0"/>
    <w:rsid w:val="00983968"/>
    <w:rsid w:val="00983B4A"/>
    <w:rsid w:val="00983BC3"/>
    <w:rsid w:val="00993C86"/>
    <w:rsid w:val="00993D42"/>
    <w:rsid w:val="00994FEA"/>
    <w:rsid w:val="009A03EE"/>
    <w:rsid w:val="009B7B85"/>
    <w:rsid w:val="009D118C"/>
    <w:rsid w:val="009D59A1"/>
    <w:rsid w:val="009E6447"/>
    <w:rsid w:val="009F5D38"/>
    <w:rsid w:val="009F7A95"/>
    <w:rsid w:val="00A01A52"/>
    <w:rsid w:val="00A12841"/>
    <w:rsid w:val="00A159F5"/>
    <w:rsid w:val="00A178F4"/>
    <w:rsid w:val="00A21D38"/>
    <w:rsid w:val="00A26976"/>
    <w:rsid w:val="00A3246E"/>
    <w:rsid w:val="00A33B06"/>
    <w:rsid w:val="00A34605"/>
    <w:rsid w:val="00A4625D"/>
    <w:rsid w:val="00A50B48"/>
    <w:rsid w:val="00A63370"/>
    <w:rsid w:val="00A63DF5"/>
    <w:rsid w:val="00AA4E2C"/>
    <w:rsid w:val="00AA629E"/>
    <w:rsid w:val="00AB2166"/>
    <w:rsid w:val="00AB36A2"/>
    <w:rsid w:val="00AB3F93"/>
    <w:rsid w:val="00AB45F2"/>
    <w:rsid w:val="00AB58C0"/>
    <w:rsid w:val="00AB6881"/>
    <w:rsid w:val="00AC1A61"/>
    <w:rsid w:val="00AC7EA3"/>
    <w:rsid w:val="00AD565B"/>
    <w:rsid w:val="00AD5AAF"/>
    <w:rsid w:val="00AE662F"/>
    <w:rsid w:val="00AF08D7"/>
    <w:rsid w:val="00AF395F"/>
    <w:rsid w:val="00AF4E8C"/>
    <w:rsid w:val="00B00C4B"/>
    <w:rsid w:val="00B012E3"/>
    <w:rsid w:val="00B02416"/>
    <w:rsid w:val="00B04F88"/>
    <w:rsid w:val="00B11BED"/>
    <w:rsid w:val="00B13413"/>
    <w:rsid w:val="00B13C3D"/>
    <w:rsid w:val="00B14106"/>
    <w:rsid w:val="00B15C37"/>
    <w:rsid w:val="00B166ED"/>
    <w:rsid w:val="00B218FA"/>
    <w:rsid w:val="00B34657"/>
    <w:rsid w:val="00B4151C"/>
    <w:rsid w:val="00B529E6"/>
    <w:rsid w:val="00B533D0"/>
    <w:rsid w:val="00B53DB0"/>
    <w:rsid w:val="00B55933"/>
    <w:rsid w:val="00B818F5"/>
    <w:rsid w:val="00B86166"/>
    <w:rsid w:val="00B87305"/>
    <w:rsid w:val="00B92A09"/>
    <w:rsid w:val="00B941DC"/>
    <w:rsid w:val="00BA403C"/>
    <w:rsid w:val="00BA6032"/>
    <w:rsid w:val="00BA606C"/>
    <w:rsid w:val="00BB6B98"/>
    <w:rsid w:val="00BB705C"/>
    <w:rsid w:val="00BC0BF3"/>
    <w:rsid w:val="00BC25E5"/>
    <w:rsid w:val="00BC2886"/>
    <w:rsid w:val="00BD116F"/>
    <w:rsid w:val="00BD133E"/>
    <w:rsid w:val="00BD5FE5"/>
    <w:rsid w:val="00BE6B1A"/>
    <w:rsid w:val="00BF070B"/>
    <w:rsid w:val="00BF5250"/>
    <w:rsid w:val="00BF52C4"/>
    <w:rsid w:val="00C04F05"/>
    <w:rsid w:val="00C10ACC"/>
    <w:rsid w:val="00C174D4"/>
    <w:rsid w:val="00C32FE1"/>
    <w:rsid w:val="00C37CA2"/>
    <w:rsid w:val="00C40B6A"/>
    <w:rsid w:val="00C422CE"/>
    <w:rsid w:val="00C47BE9"/>
    <w:rsid w:val="00C609FD"/>
    <w:rsid w:val="00C76A59"/>
    <w:rsid w:val="00C82AB9"/>
    <w:rsid w:val="00C901E4"/>
    <w:rsid w:val="00C92C1C"/>
    <w:rsid w:val="00C95C5C"/>
    <w:rsid w:val="00C95F68"/>
    <w:rsid w:val="00CA12C9"/>
    <w:rsid w:val="00CA4348"/>
    <w:rsid w:val="00CB2553"/>
    <w:rsid w:val="00CB5F99"/>
    <w:rsid w:val="00CB62CF"/>
    <w:rsid w:val="00CC7487"/>
    <w:rsid w:val="00CD3CB9"/>
    <w:rsid w:val="00CD60BC"/>
    <w:rsid w:val="00CD6C03"/>
    <w:rsid w:val="00CE02CF"/>
    <w:rsid w:val="00CE3A87"/>
    <w:rsid w:val="00CE6419"/>
    <w:rsid w:val="00CE671F"/>
    <w:rsid w:val="00CF0EA4"/>
    <w:rsid w:val="00D03CDF"/>
    <w:rsid w:val="00D0410E"/>
    <w:rsid w:val="00D07C8A"/>
    <w:rsid w:val="00D12332"/>
    <w:rsid w:val="00D3277E"/>
    <w:rsid w:val="00D41A02"/>
    <w:rsid w:val="00D43E79"/>
    <w:rsid w:val="00D46765"/>
    <w:rsid w:val="00D540E8"/>
    <w:rsid w:val="00D5463B"/>
    <w:rsid w:val="00D55C20"/>
    <w:rsid w:val="00D6054A"/>
    <w:rsid w:val="00D65D21"/>
    <w:rsid w:val="00D72AEC"/>
    <w:rsid w:val="00D733A8"/>
    <w:rsid w:val="00D73F0B"/>
    <w:rsid w:val="00D846DB"/>
    <w:rsid w:val="00D849C8"/>
    <w:rsid w:val="00D85589"/>
    <w:rsid w:val="00D85D09"/>
    <w:rsid w:val="00D96639"/>
    <w:rsid w:val="00DA36C2"/>
    <w:rsid w:val="00DA718D"/>
    <w:rsid w:val="00DB1297"/>
    <w:rsid w:val="00DB53BF"/>
    <w:rsid w:val="00DB629F"/>
    <w:rsid w:val="00DC147B"/>
    <w:rsid w:val="00DC426F"/>
    <w:rsid w:val="00DD095D"/>
    <w:rsid w:val="00DD271B"/>
    <w:rsid w:val="00DD4B0A"/>
    <w:rsid w:val="00DE3BA0"/>
    <w:rsid w:val="00DE3CA5"/>
    <w:rsid w:val="00DE4BA0"/>
    <w:rsid w:val="00DE569F"/>
    <w:rsid w:val="00DE5A39"/>
    <w:rsid w:val="00DE5D63"/>
    <w:rsid w:val="00DF07AA"/>
    <w:rsid w:val="00DF115F"/>
    <w:rsid w:val="00DF1C14"/>
    <w:rsid w:val="00DF2523"/>
    <w:rsid w:val="00DF72D5"/>
    <w:rsid w:val="00DF7412"/>
    <w:rsid w:val="00E1117E"/>
    <w:rsid w:val="00E14906"/>
    <w:rsid w:val="00E1514E"/>
    <w:rsid w:val="00E20672"/>
    <w:rsid w:val="00E3250C"/>
    <w:rsid w:val="00E431FF"/>
    <w:rsid w:val="00E4334C"/>
    <w:rsid w:val="00E4386A"/>
    <w:rsid w:val="00E452FE"/>
    <w:rsid w:val="00E57697"/>
    <w:rsid w:val="00E83F5D"/>
    <w:rsid w:val="00E873FB"/>
    <w:rsid w:val="00E92A9A"/>
    <w:rsid w:val="00EA1830"/>
    <w:rsid w:val="00EA20DF"/>
    <w:rsid w:val="00EA3658"/>
    <w:rsid w:val="00EB7613"/>
    <w:rsid w:val="00EC7D73"/>
    <w:rsid w:val="00ED3A4F"/>
    <w:rsid w:val="00EE0450"/>
    <w:rsid w:val="00EE283D"/>
    <w:rsid w:val="00EF1722"/>
    <w:rsid w:val="00EF2C6A"/>
    <w:rsid w:val="00EF3F3F"/>
    <w:rsid w:val="00EF458F"/>
    <w:rsid w:val="00EF4A59"/>
    <w:rsid w:val="00EF5AA9"/>
    <w:rsid w:val="00F4783A"/>
    <w:rsid w:val="00F61A5D"/>
    <w:rsid w:val="00F65FD8"/>
    <w:rsid w:val="00F754F3"/>
    <w:rsid w:val="00F80B51"/>
    <w:rsid w:val="00F80F0D"/>
    <w:rsid w:val="00F94AE7"/>
    <w:rsid w:val="00FB054E"/>
    <w:rsid w:val="00FB09AB"/>
    <w:rsid w:val="00FB26F4"/>
    <w:rsid w:val="00FB458C"/>
    <w:rsid w:val="00FB63CD"/>
    <w:rsid w:val="00FB6EB9"/>
    <w:rsid w:val="00FB777B"/>
    <w:rsid w:val="00FC4BC2"/>
    <w:rsid w:val="00FD5C3D"/>
    <w:rsid w:val="00FD7715"/>
    <w:rsid w:val="00FE4213"/>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3</Pages>
  <Words>1658</Words>
  <Characters>9455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223</cp:revision>
  <cp:lastPrinted>2024-08-11T11:42:00Z</cp:lastPrinted>
  <dcterms:created xsi:type="dcterms:W3CDTF">2022-11-15T06:40:00Z</dcterms:created>
  <dcterms:modified xsi:type="dcterms:W3CDTF">2024-08-11T11:42:00Z</dcterms:modified>
</cp:coreProperties>
</file>