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2D05EDE"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1E2F7C">
        <w:rPr>
          <w:rFonts w:cs="Kalimati" w:hint="cs"/>
          <w:b/>
          <w:bCs/>
          <w:sz w:val="20"/>
          <w:cs/>
        </w:rPr>
        <w:t>3</w:t>
      </w:r>
      <w:r w:rsidRPr="00B36EC3">
        <w:rPr>
          <w:rFonts w:cs="Kalimati" w:hint="cs"/>
          <w:b/>
          <w:bCs/>
          <w:sz w:val="20"/>
          <w:cs/>
        </w:rPr>
        <w:t>/</w:t>
      </w:r>
      <w:r w:rsidR="00A212C0">
        <w:rPr>
          <w:rFonts w:cs="Kalimati" w:hint="cs"/>
          <w:b/>
          <w:bCs/>
          <w:sz w:val="20"/>
          <w:cs/>
        </w:rPr>
        <w:t>2</w:t>
      </w:r>
      <w:r w:rsidR="001E2F7C">
        <w:rPr>
          <w:rFonts w:cs="Kalimati" w:hint="cs"/>
          <w:b/>
          <w:bCs/>
          <w:sz w:val="20"/>
          <w:cs/>
        </w:rPr>
        <w:t>7</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59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960"/>
        <w:gridCol w:w="1980"/>
        <w:gridCol w:w="7470"/>
      </w:tblGrid>
      <w:tr w:rsidR="00D03CDF" w:rsidRPr="00E1018B" w14:paraId="13EFD1EE" w14:textId="77777777" w:rsidTr="00BE5563">
        <w:trPr>
          <w:trHeight w:val="137"/>
        </w:trPr>
        <w:tc>
          <w:tcPr>
            <w:tcW w:w="450" w:type="dxa"/>
            <w:shd w:val="clear" w:color="auto" w:fill="auto"/>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shd w:val="clear" w:color="auto" w:fill="auto"/>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960" w:type="dxa"/>
            <w:shd w:val="clear" w:color="auto" w:fill="auto"/>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1980" w:type="dxa"/>
            <w:shd w:val="clear" w:color="auto" w:fill="auto"/>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470" w:type="dxa"/>
            <w:shd w:val="clear" w:color="auto" w:fill="auto"/>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5A6734" w:rsidRPr="00BE5563" w14:paraId="259AFC76" w14:textId="77777777" w:rsidTr="00BE5563">
        <w:trPr>
          <w:trHeight w:val="137"/>
        </w:trPr>
        <w:tc>
          <w:tcPr>
            <w:tcW w:w="450" w:type="dxa"/>
            <w:shd w:val="clear" w:color="auto" w:fill="auto"/>
          </w:tcPr>
          <w:p w14:paraId="06019DF4" w14:textId="77777777" w:rsidR="005A6734" w:rsidRPr="00362A8E" w:rsidRDefault="005A6734" w:rsidP="005A6734">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shd w:val="clear" w:color="auto" w:fill="auto"/>
          </w:tcPr>
          <w:p w14:paraId="07153EF5" w14:textId="55832AA9" w:rsidR="005A6734" w:rsidRPr="00CE420F" w:rsidRDefault="005A6734" w:rsidP="005A6734">
            <w:pPr>
              <w:spacing w:after="0" w:line="240" w:lineRule="auto"/>
              <w:jc w:val="both"/>
              <w:rPr>
                <w:rFonts w:cs="Kalimati"/>
                <w:sz w:val="16"/>
                <w:szCs w:val="16"/>
                <w:cs/>
              </w:rPr>
            </w:pPr>
            <w:r w:rsidRPr="00CE420F">
              <w:rPr>
                <w:rFonts w:cs="Kalimati" w:hint="cs"/>
                <w:sz w:val="16"/>
                <w:szCs w:val="16"/>
                <w:cs/>
              </w:rPr>
              <w:t xml:space="preserve">प्रतिवादीहरु </w:t>
            </w:r>
            <w:r w:rsidR="00CE420F" w:rsidRPr="00CE420F">
              <w:rPr>
                <w:rFonts w:ascii="Kokila" w:hAnsi="Kokila" w:cs="Kalimati" w:hint="cs"/>
                <w:noProof/>
                <w:color w:val="000000"/>
                <w:sz w:val="16"/>
                <w:szCs w:val="16"/>
                <w:cs/>
              </w:rPr>
              <w:t xml:space="preserve">वीरेन्द्र प्रसाद साह कानु, सर्मेन्द्र प्रसाद चौधरी, सुरेश कुमार यादव, उपेन्द्र कुशवाहा, निरंजन प्रसाद कुसवाहा, </w:t>
            </w:r>
            <w:r w:rsidR="00CE420F" w:rsidRPr="00CE420F">
              <w:rPr>
                <w:rFonts w:ascii="Kokila" w:hAnsi="Kokila" w:cs="Kalimati" w:hint="cs"/>
                <w:color w:val="000000"/>
                <w:sz w:val="16"/>
                <w:szCs w:val="16"/>
                <w:cs/>
              </w:rPr>
              <w:t xml:space="preserve">रामपाल दास </w:t>
            </w:r>
            <w:r w:rsidRPr="00CE420F">
              <w:rPr>
                <w:rFonts w:cs="Kalimati" w:hint="cs"/>
                <w:sz w:val="16"/>
                <w:szCs w:val="16"/>
                <w:cs/>
              </w:rPr>
              <w:t xml:space="preserve">र </w:t>
            </w:r>
            <w:r w:rsidR="00CE420F" w:rsidRPr="00CE420F">
              <w:rPr>
                <w:rFonts w:ascii="Kokila" w:hAnsi="Kokila" w:cs="Kalimati" w:hint="cs"/>
                <w:noProof/>
                <w:color w:val="000000"/>
                <w:sz w:val="16"/>
                <w:szCs w:val="16"/>
                <w:cs/>
              </w:rPr>
              <w:t>सन्ध्या देवी</w:t>
            </w:r>
            <w:r w:rsidRPr="00CE420F">
              <w:rPr>
                <w:rFonts w:cs="Kalimati"/>
                <w:sz w:val="16"/>
                <w:szCs w:val="16"/>
                <w:cs/>
              </w:rPr>
              <w:t xml:space="preserve"> मु.नं</w:t>
            </w:r>
            <w:r w:rsidRPr="00CE420F">
              <w:rPr>
                <w:rFonts w:cs="Kalimati" w:hint="cs"/>
                <w:sz w:val="16"/>
                <w:szCs w:val="16"/>
                <w:cs/>
              </w:rPr>
              <w:t xml:space="preserve"> (</w:t>
            </w:r>
            <w:r w:rsidR="00CE420F" w:rsidRPr="00CE420F">
              <w:rPr>
                <w:rFonts w:ascii="Kokila" w:eastAsia="Times New Roman" w:hAnsi="Kokila" w:cs="Kalimati"/>
                <w:sz w:val="16"/>
                <w:szCs w:val="16"/>
                <w:cs/>
              </w:rPr>
              <w:t>०</w:t>
            </w:r>
            <w:r w:rsidR="00CE420F" w:rsidRPr="00CE420F">
              <w:rPr>
                <w:rFonts w:ascii="Kokila" w:eastAsia="Times New Roman" w:hAnsi="Kokila" w:cs="Kalimati" w:hint="cs"/>
                <w:sz w:val="16"/>
                <w:szCs w:val="16"/>
                <w:cs/>
              </w:rPr>
              <w:t>७९</w:t>
            </w:r>
            <w:r w:rsidR="00CE420F" w:rsidRPr="00CE420F">
              <w:rPr>
                <w:rFonts w:ascii="Kokila" w:eastAsia="Times New Roman" w:hAnsi="Kokila" w:cs="Kalimati"/>
                <w:sz w:val="16"/>
                <w:szCs w:val="16"/>
                <w:cs/>
              </w:rPr>
              <w:t>-</w:t>
            </w:r>
            <w:r w:rsidR="00CE420F" w:rsidRPr="00CE420F">
              <w:rPr>
                <w:rFonts w:ascii="Kokila" w:eastAsia="Times New Roman" w:hAnsi="Kokila" w:cs="Kalimati"/>
                <w:sz w:val="16"/>
                <w:szCs w:val="16"/>
              </w:rPr>
              <w:t>CR</w:t>
            </w:r>
            <w:r w:rsidR="00CE420F" w:rsidRPr="00CE420F">
              <w:rPr>
                <w:rFonts w:ascii="Kokila" w:eastAsia="Times New Roman" w:hAnsi="Kokila" w:cs="Kalimati" w:hint="cs"/>
                <w:sz w:val="16"/>
                <w:szCs w:val="16"/>
                <w:cs/>
              </w:rPr>
              <w:t>-</w:t>
            </w:r>
            <w:r w:rsidR="00CE420F" w:rsidRPr="00CE420F">
              <w:rPr>
                <w:rFonts w:ascii="Kokila" w:eastAsia="Times New Roman" w:hAnsi="Kokila" w:cs="Kalimati"/>
                <w:sz w:val="16"/>
                <w:szCs w:val="16"/>
                <w:cs/>
              </w:rPr>
              <w:t>०१६</w:t>
            </w:r>
            <w:r w:rsidR="00CE420F" w:rsidRPr="00CE420F">
              <w:rPr>
                <w:rFonts w:ascii="Kokila" w:eastAsia="Times New Roman" w:hAnsi="Kokila" w:cs="Kalimati" w:hint="cs"/>
                <w:sz w:val="16"/>
                <w:szCs w:val="16"/>
                <w:cs/>
              </w:rPr>
              <w:t>५</w:t>
            </w:r>
            <w:r w:rsidRPr="00CE420F">
              <w:rPr>
                <w:rFonts w:cs="Kalimati" w:hint="cs"/>
                <w:sz w:val="16"/>
                <w:szCs w:val="16"/>
                <w:cs/>
              </w:rPr>
              <w:t>)</w:t>
            </w:r>
            <w:r w:rsidRPr="00CE420F">
              <w:rPr>
                <w:rFonts w:cs="Kalimati"/>
                <w:sz w:val="16"/>
                <w:szCs w:val="16"/>
              </w:rPr>
              <w:t xml:space="preserve"> </w:t>
            </w:r>
            <w:r w:rsidRPr="00CE420F">
              <w:rPr>
                <w:rFonts w:cs="Kalimati"/>
                <w:sz w:val="16"/>
                <w:szCs w:val="16"/>
                <w:cs/>
              </w:rPr>
              <w:t xml:space="preserve">फैसला मिति </w:t>
            </w:r>
            <w:r w:rsidR="00CE420F" w:rsidRPr="00CE420F">
              <w:rPr>
                <w:rFonts w:ascii="Kokila" w:hAnsi="Kokila" w:cs="Kalimati" w:hint="cs"/>
                <w:sz w:val="16"/>
                <w:szCs w:val="16"/>
                <w:cs/>
              </w:rPr>
              <w:t>२०</w:t>
            </w:r>
            <w:r w:rsidR="00CE420F" w:rsidRPr="00CE420F">
              <w:rPr>
                <w:rFonts w:ascii="Kokila" w:hAnsi="Kokila" w:cs="Kalimati"/>
                <w:sz w:val="16"/>
                <w:szCs w:val="16"/>
                <w:cs/>
              </w:rPr>
              <w:t>८</w:t>
            </w:r>
            <w:r w:rsidR="00CE420F" w:rsidRPr="00CE420F">
              <w:rPr>
                <w:rFonts w:ascii="Kokila" w:hAnsi="Kokila" w:cs="Kalimati" w:hint="cs"/>
                <w:sz w:val="16"/>
                <w:szCs w:val="16"/>
                <w:cs/>
              </w:rPr>
              <w:t>१।०१।१७</w:t>
            </w:r>
          </w:p>
        </w:tc>
        <w:tc>
          <w:tcPr>
            <w:tcW w:w="990" w:type="dxa"/>
          </w:tcPr>
          <w:p w14:paraId="551D0203" w14:textId="6ABDAC73" w:rsidR="005A6734" w:rsidRPr="00CE420F" w:rsidRDefault="00CE420F" w:rsidP="005A6734">
            <w:pPr>
              <w:spacing w:after="0" w:line="240" w:lineRule="auto"/>
              <w:jc w:val="both"/>
              <w:rPr>
                <w:rFonts w:ascii="Kokila" w:hAnsi="Kokila" w:cs="Kalimati"/>
                <w:sz w:val="16"/>
                <w:szCs w:val="16"/>
                <w:cs/>
              </w:rPr>
            </w:pPr>
            <w:r w:rsidRPr="00CE420F">
              <w:rPr>
                <w:rFonts w:ascii="Kokila" w:hAnsi="Kokila" w:cs="Kalimati" w:hint="cs"/>
                <w:sz w:val="16"/>
                <w:szCs w:val="16"/>
                <w:cs/>
              </w:rPr>
              <w:t>संग्रहालय निर्माण कार्यमा झुट्टा बिलको आधारमा भुक्तानी गरी भ्रष्टाचार गरेको।</w:t>
            </w:r>
          </w:p>
        </w:tc>
        <w:tc>
          <w:tcPr>
            <w:tcW w:w="3960" w:type="dxa"/>
            <w:shd w:val="clear" w:color="auto" w:fill="auto"/>
          </w:tcPr>
          <w:p w14:paraId="1F99FF4B" w14:textId="77777777" w:rsidR="005A6734" w:rsidRPr="00CE420F" w:rsidRDefault="005A6734" w:rsidP="005A6734">
            <w:pPr>
              <w:spacing w:after="0" w:line="240" w:lineRule="auto"/>
              <w:ind w:right="72"/>
              <w:jc w:val="both"/>
              <w:rPr>
                <w:rFonts w:cs="Kalimati"/>
                <w:sz w:val="16"/>
                <w:szCs w:val="16"/>
                <w:lang w:val="pl-PL"/>
              </w:rPr>
            </w:pPr>
            <w:r w:rsidRPr="00CE420F">
              <w:rPr>
                <w:rFonts w:cs="Kalimati" w:hint="cs"/>
                <w:b/>
                <w:bCs/>
                <w:sz w:val="16"/>
                <w:szCs w:val="16"/>
                <w:cs/>
              </w:rPr>
              <w:t>आयोगको माग दावी</w:t>
            </w:r>
          </w:p>
          <w:p w14:paraId="6F22C2E5" w14:textId="77777777" w:rsidR="00CE420F" w:rsidRPr="00CE420F" w:rsidRDefault="00CE420F" w:rsidP="00243B83">
            <w:pPr>
              <w:pStyle w:val="ListParagraph"/>
              <w:numPr>
                <w:ilvl w:val="0"/>
                <w:numId w:val="2"/>
              </w:numPr>
              <w:spacing w:after="0" w:line="240" w:lineRule="auto"/>
              <w:ind w:left="0" w:hanging="104"/>
              <w:jc w:val="both"/>
              <w:rPr>
                <w:rFonts w:cs="Kalimati"/>
                <w:sz w:val="16"/>
                <w:szCs w:val="16"/>
                <w:lang w:val="pl-PL"/>
              </w:rPr>
            </w:pPr>
            <w:r w:rsidRPr="00CE420F">
              <w:rPr>
                <w:rFonts w:cs="Kalimati"/>
                <w:b/>
                <w:bCs/>
                <w:sz w:val="16"/>
                <w:szCs w:val="16"/>
                <w:cs/>
                <w:lang w:bidi="hi-IN"/>
              </w:rPr>
              <w:t>प्रतिवादीहरु तत्काल</w:t>
            </w:r>
            <w:r w:rsidRPr="00CE420F">
              <w:rPr>
                <w:rFonts w:cs="Kalimati" w:hint="cs"/>
                <w:b/>
                <w:bCs/>
                <w:sz w:val="16"/>
                <w:szCs w:val="16"/>
                <w:cs/>
                <w:lang w:bidi="hi-IN"/>
              </w:rPr>
              <w:t>ी</w:t>
            </w:r>
            <w:r w:rsidRPr="00CE420F">
              <w:rPr>
                <w:rFonts w:cs="Kalimati"/>
                <w:b/>
                <w:bCs/>
                <w:sz w:val="16"/>
                <w:szCs w:val="16"/>
                <w:cs/>
                <w:lang w:bidi="hi-IN"/>
              </w:rPr>
              <w:t>न निमित्त प्रमुख प्रशासकीय अधिकृत वीरेन्द्र प्रसाद साह कानु</w:t>
            </w:r>
            <w:r w:rsidRPr="00CE420F">
              <w:rPr>
                <w:rFonts w:cs="Kalimati"/>
                <w:b/>
                <w:bCs/>
                <w:sz w:val="16"/>
                <w:szCs w:val="16"/>
                <w:lang w:val="pl-PL"/>
              </w:rPr>
              <w:t xml:space="preserve">, </w:t>
            </w:r>
            <w:r w:rsidRPr="00CE420F">
              <w:rPr>
                <w:rFonts w:cs="Kalimati"/>
                <w:b/>
                <w:bCs/>
                <w:sz w:val="16"/>
                <w:szCs w:val="16"/>
                <w:cs/>
                <w:lang w:bidi="hi-IN"/>
              </w:rPr>
              <w:t>लेखा अधिकृत सर्मेन्द्र प्रसाद चौधरी</w:t>
            </w:r>
            <w:r w:rsidRPr="00CE420F">
              <w:rPr>
                <w:rFonts w:cs="Kalimati"/>
                <w:b/>
                <w:bCs/>
                <w:sz w:val="16"/>
                <w:szCs w:val="16"/>
                <w:lang w:val="pl-PL"/>
              </w:rPr>
              <w:t xml:space="preserve">, </w:t>
            </w:r>
            <w:r w:rsidRPr="00CE420F">
              <w:rPr>
                <w:rFonts w:cs="Kalimati"/>
                <w:b/>
                <w:bCs/>
                <w:sz w:val="16"/>
                <w:szCs w:val="16"/>
                <w:cs/>
                <w:lang w:bidi="hi-IN"/>
              </w:rPr>
              <w:t>इन्जिनियर सुरेश कुमार यादव र सबईन्जिनियर उपेन्द्र कुशवाहाका हकमाः</w:t>
            </w:r>
            <w:r w:rsidRPr="00CE420F">
              <w:rPr>
                <w:rFonts w:cs="Kalimati" w:hint="cs"/>
                <w:sz w:val="16"/>
                <w:szCs w:val="16"/>
                <w:cs/>
                <w:lang w:bidi="hi-IN"/>
              </w:rPr>
              <w:t xml:space="preserve"> </w:t>
            </w:r>
            <w:r w:rsidRPr="00CE420F">
              <w:rPr>
                <w:rFonts w:cs="Kalimati"/>
                <w:sz w:val="16"/>
                <w:szCs w:val="16"/>
                <w:cs/>
                <w:lang w:bidi="hi-IN"/>
              </w:rPr>
              <w:t>भ्रष्टाचार निवारण ऐन</w:t>
            </w:r>
            <w:r w:rsidRPr="00CE420F">
              <w:rPr>
                <w:rFonts w:cs="Kalimati"/>
                <w:sz w:val="16"/>
                <w:szCs w:val="16"/>
                <w:lang w:val="pl-PL"/>
              </w:rPr>
              <w:t xml:space="preserve">, </w:t>
            </w:r>
            <w:r w:rsidRPr="00CE420F">
              <w:rPr>
                <w:rFonts w:cs="Kalimati"/>
                <w:sz w:val="16"/>
                <w:szCs w:val="16"/>
                <w:cs/>
                <w:lang w:bidi="hi-IN"/>
              </w:rPr>
              <w:t>२०५९ को दफा ८</w:t>
            </w:r>
            <w:r w:rsidRPr="00CE420F">
              <w:rPr>
                <w:rFonts w:cs="Kalimati" w:hint="cs"/>
                <w:sz w:val="16"/>
                <w:szCs w:val="16"/>
                <w:cs/>
                <w:lang w:bidi="hi-IN"/>
              </w:rPr>
              <w:t xml:space="preserve"> </w:t>
            </w:r>
            <w:r w:rsidRPr="00CE420F">
              <w:rPr>
                <w:rFonts w:cs="Kalimati"/>
                <w:sz w:val="16"/>
                <w:szCs w:val="16"/>
                <w:cs/>
                <w:lang w:bidi="hi-IN"/>
              </w:rPr>
              <w:t>को उपदफा (1) को देहाय (ङ) वमोजिम झुठा बिल बना</w:t>
            </w:r>
            <w:r w:rsidRPr="00CE420F">
              <w:rPr>
                <w:rFonts w:cs="Kalimati" w:hint="cs"/>
                <w:sz w:val="16"/>
                <w:szCs w:val="16"/>
                <w:cs/>
                <w:lang w:bidi="hi-IN"/>
              </w:rPr>
              <w:t>ई</w:t>
            </w:r>
            <w:r w:rsidRPr="00CE420F">
              <w:rPr>
                <w:rFonts w:cs="Kalimati"/>
                <w:sz w:val="16"/>
                <w:szCs w:val="16"/>
                <w:cs/>
                <w:lang w:bidi="hi-IN"/>
              </w:rPr>
              <w:t xml:space="preserve"> भुक्तानी दिने कसुर गरेको देखिन आएकोले निज </w:t>
            </w:r>
            <w:r w:rsidRPr="00CE420F">
              <w:rPr>
                <w:rFonts w:ascii="Utsaah" w:hAnsi="Utsaah" w:cs="Kalimati"/>
                <w:sz w:val="16"/>
                <w:szCs w:val="16"/>
                <w:cs/>
                <w:lang w:bidi="hi-IN"/>
              </w:rPr>
              <w:t>प्रतिवादीहरु</w:t>
            </w:r>
            <w:r w:rsidRPr="00CE420F">
              <w:rPr>
                <w:rFonts w:cs="Kalimati"/>
                <w:sz w:val="16"/>
                <w:szCs w:val="16"/>
                <w:cs/>
                <w:lang w:bidi="hi-IN"/>
              </w:rPr>
              <w:t xml:space="preserve"> सुरेश कुमार यादव</w:t>
            </w:r>
            <w:r w:rsidRPr="00CE420F">
              <w:rPr>
                <w:rFonts w:cs="Kalimati"/>
                <w:sz w:val="16"/>
                <w:szCs w:val="16"/>
                <w:lang w:val="pl-PL"/>
              </w:rPr>
              <w:t xml:space="preserve">, </w:t>
            </w:r>
            <w:r w:rsidRPr="00CE420F">
              <w:rPr>
                <w:rFonts w:cs="Kalimati"/>
                <w:sz w:val="16"/>
                <w:szCs w:val="16"/>
                <w:cs/>
                <w:lang w:bidi="hi-IN"/>
              </w:rPr>
              <w:t>उपेन्द्र कुशवाहा</w:t>
            </w:r>
            <w:r w:rsidRPr="00CE420F">
              <w:rPr>
                <w:rFonts w:cs="Kalimati"/>
                <w:sz w:val="16"/>
                <w:szCs w:val="16"/>
                <w:lang w:val="pl-PL"/>
              </w:rPr>
              <w:t xml:space="preserve">, </w:t>
            </w:r>
            <w:r w:rsidRPr="00CE420F">
              <w:rPr>
                <w:rFonts w:cs="Kalimati"/>
                <w:sz w:val="16"/>
                <w:szCs w:val="16"/>
                <w:cs/>
                <w:lang w:bidi="hi-IN"/>
              </w:rPr>
              <w:t>वीरेन्द्र प्रसाद साह कानु र सर्मेन्द्र प्रसाद चौधरीलाई बढी भुक्तानी दिएको रकम रु. 4</w:t>
            </w:r>
            <w:r w:rsidRPr="00CE420F">
              <w:rPr>
                <w:rFonts w:cs="Kalimati"/>
                <w:sz w:val="16"/>
                <w:szCs w:val="16"/>
                <w:lang w:val="pl-PL"/>
              </w:rPr>
              <w:t>,</w:t>
            </w:r>
            <w:r w:rsidRPr="00CE420F">
              <w:rPr>
                <w:rFonts w:cs="Kalimati"/>
                <w:sz w:val="16"/>
                <w:szCs w:val="16"/>
                <w:cs/>
                <w:lang w:bidi="hi-IN"/>
              </w:rPr>
              <w:t>02</w:t>
            </w:r>
            <w:r w:rsidRPr="00CE420F">
              <w:rPr>
                <w:rFonts w:cs="Kalimati"/>
                <w:sz w:val="16"/>
                <w:szCs w:val="16"/>
                <w:lang w:val="pl-PL"/>
              </w:rPr>
              <w:t>,</w:t>
            </w:r>
            <w:r w:rsidRPr="00CE420F">
              <w:rPr>
                <w:rFonts w:cs="Kalimati"/>
                <w:sz w:val="16"/>
                <w:szCs w:val="16"/>
                <w:cs/>
                <w:lang w:bidi="hi-IN"/>
              </w:rPr>
              <w:t>980।20 (अक्षरेपि चार लाख दुई हजार नौ सय असी रुपैयाँ र पैसा बीस) बिगो कायम गरी भ्रष्टाचार निवारण ऐन</w:t>
            </w:r>
            <w:r w:rsidRPr="00CE420F">
              <w:rPr>
                <w:rFonts w:cs="Kalimati"/>
                <w:sz w:val="16"/>
                <w:szCs w:val="16"/>
                <w:lang w:val="pl-PL"/>
              </w:rPr>
              <w:t xml:space="preserve">, </w:t>
            </w:r>
            <w:r w:rsidRPr="00CE420F">
              <w:rPr>
                <w:rFonts w:cs="Kalimati"/>
                <w:sz w:val="16"/>
                <w:szCs w:val="16"/>
                <w:cs/>
                <w:lang w:bidi="hi-IN"/>
              </w:rPr>
              <w:t>२०५९को दफा ८</w:t>
            </w:r>
            <w:r w:rsidRPr="00CE420F">
              <w:rPr>
                <w:rFonts w:cs="Kalimati" w:hint="cs"/>
                <w:sz w:val="16"/>
                <w:szCs w:val="16"/>
                <w:cs/>
                <w:lang w:bidi="hi-IN"/>
              </w:rPr>
              <w:t xml:space="preserve"> </w:t>
            </w:r>
            <w:r w:rsidRPr="00CE420F">
              <w:rPr>
                <w:rFonts w:cs="Kalimati"/>
                <w:sz w:val="16"/>
                <w:szCs w:val="16"/>
                <w:cs/>
                <w:lang w:bidi="hi-IN"/>
              </w:rPr>
              <w:t>को उपदफा (1) बमोजिम कैद एवम् जरिवाना गरी बिगो रकम असुल उपर हुन साथै प्रतिवादीहरु सुरेश कुमार यादव र उपेन्द्र कुशवाहाले उक्त संग्रहालय भवन निर्माण कार्यको गलत नापी किताब र कार्य सम्पन्न प्रतिवेदन तयार गरी गलत प्रतिवेदन दिने कार्य गरी भ्रष्टाचार निवारण ऐन</w:t>
            </w:r>
            <w:r w:rsidRPr="00CE420F">
              <w:rPr>
                <w:rFonts w:cs="Kalimati"/>
                <w:sz w:val="16"/>
                <w:szCs w:val="16"/>
                <w:lang w:val="pl-PL"/>
              </w:rPr>
              <w:t xml:space="preserve">, </w:t>
            </w:r>
            <w:r w:rsidRPr="00CE420F">
              <w:rPr>
                <w:rFonts w:cs="Kalimati"/>
                <w:sz w:val="16"/>
                <w:szCs w:val="16"/>
                <w:cs/>
                <w:lang w:bidi="hi-IN"/>
              </w:rPr>
              <w:t>२०५९ को दफा 19 को उपदफा (2) बमोजिम गलत प्रतिवेदन दिने कसुर गरेको देखिन आएकोले सोही ऐनको दफा 19 को उपदफा (2) वमोजिम कैद र जरिवाना हुन मागदाबी लिइएको छ।</w:t>
            </w:r>
          </w:p>
          <w:p w14:paraId="01EDA1B1" w14:textId="239BB717" w:rsidR="005A6734" w:rsidRPr="00CE420F" w:rsidRDefault="00CE420F" w:rsidP="00243B83">
            <w:pPr>
              <w:pStyle w:val="ListParagraph"/>
              <w:numPr>
                <w:ilvl w:val="0"/>
                <w:numId w:val="2"/>
              </w:numPr>
              <w:spacing w:after="0" w:line="240" w:lineRule="auto"/>
              <w:ind w:left="0" w:hanging="104"/>
              <w:jc w:val="both"/>
              <w:rPr>
                <w:rFonts w:ascii="Kalimati" w:eastAsia="Times New Roman" w:hAnsi="Kalimati" w:cs="Kalimati"/>
                <w:sz w:val="16"/>
                <w:szCs w:val="16"/>
                <w:lang w:val="pl-PL"/>
              </w:rPr>
            </w:pPr>
            <w:r w:rsidRPr="00CE420F">
              <w:rPr>
                <w:rFonts w:cs="Kalimati"/>
                <w:b/>
                <w:bCs/>
                <w:sz w:val="16"/>
                <w:szCs w:val="16"/>
                <w:cs/>
                <w:lang w:bidi="hi-IN"/>
              </w:rPr>
              <w:t>प्रतिवादीहरु उपभोक्ता समितिका अध्यक्ष निरंजन प्रसाद कुशवाहा</w:t>
            </w:r>
            <w:r w:rsidRPr="00CE420F">
              <w:rPr>
                <w:rFonts w:cs="Kalimati"/>
                <w:b/>
                <w:bCs/>
                <w:sz w:val="16"/>
                <w:szCs w:val="16"/>
                <w:lang w:val="pl-PL"/>
              </w:rPr>
              <w:t xml:space="preserve">, </w:t>
            </w:r>
            <w:r w:rsidRPr="00CE420F">
              <w:rPr>
                <w:rFonts w:cs="Kalimati"/>
                <w:b/>
                <w:bCs/>
                <w:sz w:val="16"/>
                <w:szCs w:val="16"/>
                <w:cs/>
                <w:lang w:bidi="hi-IN"/>
              </w:rPr>
              <w:t>सचिव रामपाल दास र कोषाध्यक्ष स</w:t>
            </w:r>
            <w:r w:rsidRPr="00CE420F">
              <w:rPr>
                <w:rFonts w:cs="Kalimati" w:hint="cs"/>
                <w:b/>
                <w:bCs/>
                <w:sz w:val="16"/>
                <w:szCs w:val="16"/>
                <w:cs/>
                <w:lang w:bidi="hi-IN"/>
              </w:rPr>
              <w:t>न्</w:t>
            </w:r>
            <w:r w:rsidRPr="00CE420F">
              <w:rPr>
                <w:rFonts w:cs="Kalimati"/>
                <w:b/>
                <w:bCs/>
                <w:sz w:val="16"/>
                <w:szCs w:val="16"/>
                <w:cs/>
                <w:lang w:bidi="hi-IN"/>
              </w:rPr>
              <w:t>ध्या देवीका हकमाः</w:t>
            </w:r>
            <w:r w:rsidRPr="00CE420F">
              <w:rPr>
                <w:rFonts w:cs="Kalimati" w:hint="cs"/>
                <w:sz w:val="16"/>
                <w:szCs w:val="16"/>
                <w:cs/>
                <w:lang w:bidi="hi-IN"/>
              </w:rPr>
              <w:t xml:space="preserve"> </w:t>
            </w:r>
            <w:r w:rsidRPr="00CE420F">
              <w:rPr>
                <w:rFonts w:cs="Kalimati"/>
                <w:sz w:val="16"/>
                <w:szCs w:val="16"/>
                <w:cs/>
                <w:lang w:bidi="hi-IN"/>
              </w:rPr>
              <w:t>भ्रष्टाचार निवारण ऐन</w:t>
            </w:r>
            <w:r w:rsidRPr="00CE420F">
              <w:rPr>
                <w:rFonts w:cs="Kalimati"/>
                <w:sz w:val="16"/>
                <w:szCs w:val="16"/>
                <w:lang w:val="pl-PL"/>
              </w:rPr>
              <w:t xml:space="preserve">, </w:t>
            </w:r>
            <w:r w:rsidRPr="00CE420F">
              <w:rPr>
                <w:rFonts w:cs="Kalimati"/>
                <w:sz w:val="16"/>
                <w:szCs w:val="16"/>
                <w:cs/>
                <w:lang w:bidi="hi-IN"/>
              </w:rPr>
              <w:t>२०५९ को दफा ८ को उपदफा (4) वमोजिम कसुर गरेको देखिन आएकोले निज प्रतिवादीहरु निरंजन प्रसाद कुशवाहा</w:t>
            </w:r>
            <w:r w:rsidRPr="00CE420F">
              <w:rPr>
                <w:rFonts w:cs="Kalimati"/>
                <w:sz w:val="16"/>
                <w:szCs w:val="16"/>
                <w:lang w:val="pl-PL"/>
              </w:rPr>
              <w:t xml:space="preserve">, </w:t>
            </w:r>
            <w:r w:rsidRPr="00CE420F">
              <w:rPr>
                <w:rFonts w:cs="Kalimati"/>
                <w:sz w:val="16"/>
                <w:szCs w:val="16"/>
                <w:cs/>
                <w:lang w:bidi="hi-IN"/>
              </w:rPr>
              <w:t xml:space="preserve">रामपाल दास र सन्ध्या देवीलाई रु. 4,02,980।20 (अक्षरेपि चार लाख दुई हजार नौ सय असी रुपैयाँ र पैसा बीस) बिगो कायम गरी </w:t>
            </w:r>
            <w:r w:rsidRPr="00CE420F">
              <w:rPr>
                <w:rFonts w:ascii="Utsaah" w:hAnsi="Utsaah" w:cs="Kalimati"/>
                <w:sz w:val="16"/>
                <w:szCs w:val="16"/>
                <w:cs/>
                <w:lang w:bidi="hi-IN"/>
              </w:rPr>
              <w:t>भ्रष्टाचार</w:t>
            </w:r>
            <w:r w:rsidRPr="00CE420F">
              <w:rPr>
                <w:rFonts w:cs="Kalimati"/>
                <w:sz w:val="16"/>
                <w:szCs w:val="16"/>
                <w:cs/>
                <w:lang w:bidi="hi-IN"/>
              </w:rPr>
              <w:t xml:space="preserve"> निवारण ऐन</w:t>
            </w:r>
            <w:r w:rsidRPr="00CE420F">
              <w:rPr>
                <w:rFonts w:cs="Kalimati"/>
                <w:sz w:val="16"/>
                <w:szCs w:val="16"/>
                <w:lang w:val="pl-PL"/>
              </w:rPr>
              <w:t xml:space="preserve">, </w:t>
            </w:r>
            <w:r w:rsidRPr="00CE420F">
              <w:rPr>
                <w:rFonts w:cs="Kalimati"/>
                <w:sz w:val="16"/>
                <w:szCs w:val="16"/>
                <w:cs/>
                <w:lang w:bidi="hi-IN"/>
              </w:rPr>
              <w:t xml:space="preserve">२०५९को दफा ८ को उपदफा (4) </w:t>
            </w:r>
            <w:r w:rsidRPr="00CE420F">
              <w:rPr>
                <w:rFonts w:cs="Kalimati" w:hint="cs"/>
                <w:sz w:val="16"/>
                <w:szCs w:val="16"/>
                <w:cs/>
                <w:lang w:bidi="hi-IN"/>
              </w:rPr>
              <w:t>ब</w:t>
            </w:r>
            <w:r w:rsidRPr="00CE420F">
              <w:rPr>
                <w:rFonts w:cs="Kalimati"/>
                <w:sz w:val="16"/>
                <w:szCs w:val="16"/>
                <w:cs/>
                <w:lang w:bidi="hi-IN"/>
              </w:rPr>
              <w:t>मोजिम सजाय गरी बिगो समेत जफत हुन मागदाबी लिइएको छ।</w:t>
            </w:r>
          </w:p>
          <w:p w14:paraId="1460BAC0" w14:textId="77777777" w:rsidR="005A6734" w:rsidRPr="00CE420F" w:rsidRDefault="005A6734" w:rsidP="005A6734">
            <w:pPr>
              <w:spacing w:after="0"/>
              <w:jc w:val="both"/>
              <w:rPr>
                <w:rFonts w:ascii="Mangal" w:hAnsi="Mangal" w:cs="Kalimati"/>
                <w:sz w:val="16"/>
                <w:szCs w:val="16"/>
                <w:lang w:val="pl-PL"/>
              </w:rPr>
            </w:pPr>
            <w:r w:rsidRPr="00CE420F">
              <w:rPr>
                <w:rFonts w:cs="Kalimati" w:hint="cs"/>
                <w:b/>
                <w:bCs/>
                <w:sz w:val="16"/>
                <w:szCs w:val="16"/>
                <w:cs/>
              </w:rPr>
              <w:t>अदालतको फैसला</w:t>
            </w:r>
          </w:p>
          <w:p w14:paraId="54E31218" w14:textId="5DE91B1D" w:rsidR="005A6734" w:rsidRPr="00CE420F" w:rsidRDefault="005A6734" w:rsidP="005A6734">
            <w:pPr>
              <w:spacing w:after="0" w:line="240" w:lineRule="auto"/>
              <w:ind w:right="72"/>
              <w:jc w:val="both"/>
              <w:rPr>
                <w:rFonts w:cs="Kalimati"/>
                <w:b/>
                <w:bCs/>
                <w:sz w:val="16"/>
                <w:szCs w:val="16"/>
                <w:cs/>
              </w:rPr>
            </w:pPr>
            <w:r w:rsidRPr="00CE420F">
              <w:rPr>
                <w:rFonts w:ascii="Kokila" w:hAnsi="Kokila" w:cs="Kalimati" w:hint="cs"/>
                <w:sz w:val="16"/>
                <w:szCs w:val="16"/>
                <w:cs/>
              </w:rPr>
              <w:t>प्रतिवादीहरुले आरोप दावीबाट सफाई पाउने ठहर भई फैसला भएको पाइन्छ।</w:t>
            </w:r>
          </w:p>
        </w:tc>
        <w:tc>
          <w:tcPr>
            <w:tcW w:w="1980" w:type="dxa"/>
            <w:shd w:val="clear" w:color="auto" w:fill="auto"/>
          </w:tcPr>
          <w:p w14:paraId="52C1FD54" w14:textId="77777777" w:rsidR="005A6734" w:rsidRPr="00CE420F" w:rsidRDefault="005A6734" w:rsidP="005A6734">
            <w:pPr>
              <w:spacing w:after="0" w:line="240" w:lineRule="auto"/>
              <w:jc w:val="both"/>
              <w:rPr>
                <w:rFonts w:ascii="Arial" w:eastAsiaTheme="minorHAnsi" w:hAnsi="Arial" w:cs="Kalimati"/>
                <w:b/>
                <w:bCs/>
                <w:sz w:val="16"/>
                <w:szCs w:val="16"/>
                <w:lang w:val="pl-PL"/>
              </w:rPr>
            </w:pPr>
            <w:r w:rsidRPr="00CE420F">
              <w:rPr>
                <w:rFonts w:ascii="Arial" w:eastAsiaTheme="minorHAnsi" w:hAnsi="Arial" w:cs="Kalimati" w:hint="cs"/>
                <w:b/>
                <w:bCs/>
                <w:sz w:val="16"/>
                <w:szCs w:val="16"/>
                <w:cs/>
              </w:rPr>
              <w:t>फैसलाः</w:t>
            </w:r>
          </w:p>
          <w:p w14:paraId="77205887" w14:textId="77777777" w:rsidR="005A6734" w:rsidRPr="00CE420F" w:rsidRDefault="005A6734" w:rsidP="005A6734">
            <w:pPr>
              <w:spacing w:after="0" w:line="240" w:lineRule="auto"/>
              <w:jc w:val="both"/>
              <w:rPr>
                <w:rFonts w:ascii="Arial" w:eastAsiaTheme="minorHAnsi" w:hAnsi="Arial" w:cs="Kalimati"/>
                <w:sz w:val="16"/>
                <w:szCs w:val="16"/>
                <w:lang w:val="pl-PL"/>
              </w:rPr>
            </w:pPr>
            <w:r w:rsidRPr="00CE420F">
              <w:rPr>
                <w:rFonts w:ascii="Arial" w:eastAsiaTheme="minorHAnsi" w:hAnsi="Arial" w:cs="Kalimati" w:hint="cs"/>
                <w:sz w:val="16"/>
                <w:szCs w:val="16"/>
                <w:cs/>
              </w:rPr>
              <w:t>प्रतिवादीलाई</w:t>
            </w:r>
            <w:r w:rsidRPr="00CE420F">
              <w:rPr>
                <w:rFonts w:cs="Kalimati" w:hint="cs"/>
                <w:sz w:val="16"/>
                <w:szCs w:val="16"/>
                <w:cs/>
              </w:rPr>
              <w:t xml:space="preserve"> सफाई दिने गरी</w:t>
            </w:r>
            <w:r w:rsidRPr="00CE420F">
              <w:rPr>
                <w:sz w:val="16"/>
                <w:szCs w:val="16"/>
                <w:cs/>
              </w:rPr>
              <w:t xml:space="preserve"> </w:t>
            </w:r>
            <w:r w:rsidRPr="00CE420F">
              <w:rPr>
                <w:rFonts w:cs="Kalimati" w:hint="cs"/>
                <w:sz w:val="16"/>
                <w:szCs w:val="16"/>
                <w:cs/>
              </w:rPr>
              <w:t>भएको</w:t>
            </w:r>
            <w:r w:rsidRPr="00CE420F">
              <w:rPr>
                <w:sz w:val="16"/>
                <w:szCs w:val="16"/>
                <w:cs/>
              </w:rPr>
              <w:t xml:space="preserve"> </w:t>
            </w:r>
            <w:r w:rsidRPr="00CE420F">
              <w:rPr>
                <w:rFonts w:cs="Kalimati" w:hint="cs"/>
                <w:sz w:val="16"/>
                <w:szCs w:val="16"/>
                <w:cs/>
              </w:rPr>
              <w:t>फैसला</w:t>
            </w:r>
            <w:r w:rsidRPr="00CE420F">
              <w:rPr>
                <w:rFonts w:cs="Nirmala UI" w:hint="cs"/>
                <w:sz w:val="16"/>
                <w:szCs w:val="16"/>
                <w:cs/>
              </w:rPr>
              <w:t>।</w:t>
            </w:r>
          </w:p>
          <w:p w14:paraId="2EF12B28" w14:textId="77777777" w:rsidR="005A6734" w:rsidRPr="00CE420F" w:rsidRDefault="005A6734" w:rsidP="005A6734">
            <w:pPr>
              <w:spacing w:after="0" w:line="240" w:lineRule="auto"/>
              <w:jc w:val="both"/>
              <w:rPr>
                <w:rFonts w:asciiTheme="minorHAnsi" w:hAnsiTheme="minorHAnsi" w:cs="Kalimati"/>
                <w:b/>
                <w:bCs/>
                <w:sz w:val="16"/>
                <w:szCs w:val="16"/>
                <w:lang w:val="pl-PL"/>
              </w:rPr>
            </w:pPr>
            <w:r w:rsidRPr="00CE420F">
              <w:rPr>
                <w:rFonts w:ascii="Arial" w:hAnsi="Arial" w:cs="Kalimati" w:hint="cs"/>
                <w:b/>
                <w:bCs/>
                <w:sz w:val="16"/>
                <w:szCs w:val="16"/>
                <w:cs/>
              </w:rPr>
              <w:t>विशेष अदालतले फैसला गर्दा लिएका आधारहरु:</w:t>
            </w:r>
          </w:p>
          <w:p w14:paraId="5F5277EC" w14:textId="68134635" w:rsidR="00CE420F" w:rsidRPr="00CE420F" w:rsidRDefault="00CE420F" w:rsidP="00243B83">
            <w:pPr>
              <w:pStyle w:val="ListParagraph"/>
              <w:numPr>
                <w:ilvl w:val="0"/>
                <w:numId w:val="2"/>
              </w:numPr>
              <w:spacing w:after="0" w:line="240" w:lineRule="auto"/>
              <w:ind w:left="0" w:hanging="104"/>
              <w:jc w:val="both"/>
              <w:rPr>
                <w:rFonts w:ascii="Kokila" w:hAnsi="Kokila" w:cs="Kalimati"/>
                <w:sz w:val="16"/>
                <w:szCs w:val="16"/>
                <w:lang w:val="pl-PL"/>
              </w:rPr>
            </w:pPr>
            <w:r w:rsidRPr="00CE420F">
              <w:rPr>
                <w:rFonts w:ascii="Kokila" w:hAnsi="Kokila" w:cs="Kalimati" w:hint="cs"/>
                <w:sz w:val="16"/>
                <w:szCs w:val="16"/>
                <w:cs/>
              </w:rPr>
              <w:t xml:space="preserve">अख्तियार दुरुपयोग </w:t>
            </w:r>
            <w:r w:rsidRPr="00CE420F">
              <w:rPr>
                <w:rFonts w:ascii="Kokila" w:hAnsi="Kokila" w:cs="Kalimati" w:hint="cs"/>
                <w:sz w:val="16"/>
                <w:szCs w:val="16"/>
                <w:cs/>
                <w:lang w:bidi="hi-IN"/>
              </w:rPr>
              <w:t>अनुनसन्धान</w:t>
            </w:r>
            <w:r w:rsidRPr="00CE420F">
              <w:rPr>
                <w:rFonts w:ascii="Kokila" w:hAnsi="Kokila" w:cs="Kalimati" w:hint="cs"/>
                <w:sz w:val="16"/>
                <w:szCs w:val="16"/>
                <w:cs/>
              </w:rPr>
              <w:t xml:space="preserve"> आयोगको टोलीले विवादको संग्रहालय भवन नापजाँच गर्दा नापी किताब तयार गर्ने प्रतिवादी उपेन्द्र कुशवाहलाई रोहबरमा राखेको नदेखिएको।</w:t>
            </w:r>
          </w:p>
          <w:p w14:paraId="79CF9184" w14:textId="467943CF" w:rsidR="00CE420F" w:rsidRPr="00CE420F" w:rsidRDefault="00CE420F" w:rsidP="00243B83">
            <w:pPr>
              <w:pStyle w:val="ListParagraph"/>
              <w:numPr>
                <w:ilvl w:val="0"/>
                <w:numId w:val="2"/>
              </w:numPr>
              <w:spacing w:after="0" w:line="240" w:lineRule="auto"/>
              <w:ind w:left="0" w:hanging="104"/>
              <w:jc w:val="both"/>
              <w:rPr>
                <w:rFonts w:ascii="Kokila" w:hAnsi="Kokila" w:cs="Kalimati"/>
                <w:sz w:val="16"/>
                <w:szCs w:val="16"/>
                <w:lang w:val="pl-PL"/>
              </w:rPr>
            </w:pPr>
            <w:r w:rsidRPr="00CE420F">
              <w:rPr>
                <w:rFonts w:ascii="Kokila" w:hAnsi="Kokila" w:cs="Kalimati" w:hint="cs"/>
                <w:sz w:val="16"/>
                <w:szCs w:val="16"/>
                <w:cs/>
              </w:rPr>
              <w:t>प्रतिवादीहरु उपरको आरोप दावी विश्वसनीय एवम् ठोस सबुत प्रमाणबाट पुष्टि हुन नसकेको।</w:t>
            </w:r>
          </w:p>
          <w:p w14:paraId="2639F6DD" w14:textId="6312B263" w:rsidR="005A6734" w:rsidRPr="00CE420F" w:rsidRDefault="005A6734" w:rsidP="005A6734">
            <w:pPr>
              <w:spacing w:after="0" w:line="240" w:lineRule="auto"/>
              <w:jc w:val="both"/>
              <w:rPr>
                <w:rFonts w:ascii="Arial" w:eastAsiaTheme="minorHAnsi" w:hAnsi="Arial" w:cs="Kalimati"/>
                <w:b/>
                <w:bCs/>
                <w:sz w:val="16"/>
                <w:szCs w:val="16"/>
                <w:cs/>
              </w:rPr>
            </w:pPr>
          </w:p>
        </w:tc>
        <w:tc>
          <w:tcPr>
            <w:tcW w:w="7470" w:type="dxa"/>
            <w:shd w:val="clear" w:color="auto" w:fill="auto"/>
          </w:tcPr>
          <w:p w14:paraId="408D971B" w14:textId="7FEDAAE3" w:rsidR="00CE420F" w:rsidRPr="00CE420F" w:rsidRDefault="00CE420F" w:rsidP="00243B83">
            <w:pPr>
              <w:pStyle w:val="ListParagraph"/>
              <w:numPr>
                <w:ilvl w:val="0"/>
                <w:numId w:val="2"/>
              </w:numPr>
              <w:spacing w:after="0" w:line="240" w:lineRule="auto"/>
              <w:ind w:left="0" w:hanging="104"/>
              <w:jc w:val="both"/>
              <w:rPr>
                <w:rFonts w:ascii="Kokila" w:hAnsi="Kokila" w:cs="Kalimati"/>
                <w:sz w:val="16"/>
                <w:szCs w:val="16"/>
              </w:rPr>
            </w:pPr>
            <w:r w:rsidRPr="00CE420F">
              <w:rPr>
                <w:rFonts w:ascii="Kokila" w:hAnsi="Kokila" w:cs="Kalimati" w:hint="cs"/>
                <w:sz w:val="16"/>
                <w:szCs w:val="16"/>
                <w:cs/>
              </w:rPr>
              <w:t xml:space="preserve">प्रस्तुत मुद्दामा प्रतिवादीहरु </w:t>
            </w:r>
            <w:r w:rsidRPr="00CE420F">
              <w:rPr>
                <w:rFonts w:ascii="Kokila" w:hAnsi="Kokila" w:cs="Kalimati" w:hint="cs"/>
                <w:b/>
                <w:bCs/>
                <w:sz w:val="16"/>
                <w:szCs w:val="16"/>
                <w:cs/>
              </w:rPr>
              <w:t>वीरेन्द्र प्रसाद साह कानु, सर्मेन्द्र प्रसाद चौधरी, सुरेश कुमार यादव, उपेन्द्र कुशवाहा, निरंजन प्रसाद कुशवाहा, रामपाल दास र सन्ध्या देवी</w:t>
            </w:r>
            <w:r w:rsidRPr="00CE420F">
              <w:rPr>
                <w:rFonts w:ascii="Kokila" w:hAnsi="Kokila" w:cs="Kalimati" w:hint="cs"/>
                <w:sz w:val="16"/>
                <w:szCs w:val="16"/>
                <w:cs/>
              </w:rPr>
              <w:t>लाई आरोपदावीबाट सफाई दिने गरी भएको फैसला त्रुटिपूर्ण हुँदा देहायका जिकिर लिई पुनरावेदन गरिएको बेहोरा अनुरोध छः</w:t>
            </w:r>
          </w:p>
          <w:p w14:paraId="12EAC9A4" w14:textId="77777777" w:rsidR="00CE420F" w:rsidRPr="00CE420F" w:rsidRDefault="00CE420F" w:rsidP="00243B83">
            <w:pPr>
              <w:pStyle w:val="ListParagraph"/>
              <w:numPr>
                <w:ilvl w:val="0"/>
                <w:numId w:val="2"/>
              </w:numPr>
              <w:spacing w:after="0" w:line="240" w:lineRule="auto"/>
              <w:ind w:left="0" w:hanging="104"/>
              <w:jc w:val="both"/>
              <w:rPr>
                <w:rFonts w:cs="Kalimati"/>
                <w:sz w:val="16"/>
                <w:szCs w:val="16"/>
              </w:rPr>
            </w:pPr>
            <w:r w:rsidRPr="00CE420F">
              <w:rPr>
                <w:rFonts w:ascii="Mangal" w:hAnsi="Mangal" w:cs="Kalimati" w:hint="cs"/>
                <w:sz w:val="16"/>
                <w:szCs w:val="16"/>
                <w:cs/>
              </w:rPr>
              <w:t>मधेश</w:t>
            </w:r>
            <w:r w:rsidRPr="00CE420F">
              <w:rPr>
                <w:rFonts w:cs="Kalimati" w:hint="cs"/>
                <w:sz w:val="16"/>
                <w:szCs w:val="16"/>
                <w:cs/>
              </w:rPr>
              <w:t xml:space="preserve"> </w:t>
            </w:r>
            <w:r w:rsidRPr="00CE420F">
              <w:rPr>
                <w:rFonts w:ascii="Mangal" w:hAnsi="Mangal" w:cs="Kalimati" w:hint="cs"/>
                <w:sz w:val="16"/>
                <w:szCs w:val="16"/>
                <w:cs/>
              </w:rPr>
              <w:t>प्रदेश</w:t>
            </w:r>
            <w:r w:rsidRPr="00CE420F">
              <w:rPr>
                <w:rFonts w:cs="Kalimati" w:hint="cs"/>
                <w:sz w:val="16"/>
                <w:szCs w:val="16"/>
                <w:cs/>
              </w:rPr>
              <w:t xml:space="preserve"> </w:t>
            </w:r>
            <w:r w:rsidRPr="00CE420F">
              <w:rPr>
                <w:rFonts w:ascii="Mangal" w:hAnsi="Mangal" w:cs="Kalimati" w:hint="cs"/>
                <w:sz w:val="16"/>
                <w:szCs w:val="16"/>
                <w:cs/>
              </w:rPr>
              <w:t>सरकारको</w:t>
            </w:r>
            <w:r w:rsidRPr="00CE420F">
              <w:rPr>
                <w:rFonts w:cs="Kalimati" w:hint="cs"/>
                <w:sz w:val="16"/>
                <w:szCs w:val="16"/>
                <w:cs/>
              </w:rPr>
              <w:t xml:space="preserve"> सशर्त </w:t>
            </w:r>
            <w:r w:rsidRPr="00CE420F">
              <w:rPr>
                <w:rFonts w:ascii="Mangal" w:hAnsi="Mangal" w:cs="Kalimati" w:hint="cs"/>
                <w:sz w:val="16"/>
                <w:szCs w:val="16"/>
                <w:cs/>
              </w:rPr>
              <w:t>अनुदानबाट</w:t>
            </w:r>
            <w:r w:rsidRPr="00CE420F">
              <w:rPr>
                <w:rFonts w:cs="Kalimati" w:hint="cs"/>
                <w:sz w:val="16"/>
                <w:szCs w:val="16"/>
                <w:cs/>
              </w:rPr>
              <w:t xml:space="preserve"> </w:t>
            </w:r>
            <w:r w:rsidRPr="00CE420F">
              <w:rPr>
                <w:rFonts w:ascii="Mangal" w:hAnsi="Mangal" w:cs="Kalimati" w:hint="cs"/>
                <w:sz w:val="16"/>
                <w:szCs w:val="16"/>
                <w:cs/>
              </w:rPr>
              <w:t>आ</w:t>
            </w:r>
            <w:r w:rsidRPr="00CE420F">
              <w:rPr>
                <w:rFonts w:cs="Kalimati" w:hint="cs"/>
                <w:sz w:val="16"/>
                <w:szCs w:val="16"/>
                <w:cs/>
              </w:rPr>
              <w:t>.</w:t>
            </w:r>
            <w:r w:rsidRPr="00CE420F">
              <w:rPr>
                <w:rFonts w:ascii="Mangal" w:hAnsi="Mangal" w:cs="Kalimati" w:hint="cs"/>
                <w:sz w:val="16"/>
                <w:szCs w:val="16"/>
                <w:cs/>
              </w:rPr>
              <w:t>व</w:t>
            </w:r>
            <w:r w:rsidRPr="00CE420F">
              <w:rPr>
                <w:rFonts w:cs="Kalimati" w:hint="cs"/>
                <w:sz w:val="16"/>
                <w:szCs w:val="16"/>
                <w:cs/>
              </w:rPr>
              <w:t xml:space="preserve">. </w:t>
            </w:r>
            <w:r w:rsidRPr="00CE420F">
              <w:rPr>
                <w:rFonts w:ascii="Mangal" w:hAnsi="Mangal" w:cs="Kalimati" w:hint="cs"/>
                <w:sz w:val="16"/>
                <w:szCs w:val="16"/>
                <w:cs/>
              </w:rPr>
              <w:t>२०७७</w:t>
            </w:r>
            <w:r w:rsidRPr="00CE420F">
              <w:rPr>
                <w:rFonts w:cs="Kalimati" w:hint="cs"/>
                <w:sz w:val="16"/>
                <w:szCs w:val="16"/>
                <w:cs/>
              </w:rPr>
              <w:t>/0</w:t>
            </w:r>
            <w:r w:rsidRPr="00CE420F">
              <w:rPr>
                <w:rFonts w:ascii="Mangal" w:hAnsi="Mangal" w:cs="Kalimati" w:hint="cs"/>
                <w:sz w:val="16"/>
                <w:szCs w:val="16"/>
                <w:cs/>
              </w:rPr>
              <w:t>७८</w:t>
            </w:r>
            <w:r w:rsidRPr="00CE420F">
              <w:rPr>
                <w:rFonts w:cs="Kalimati"/>
                <w:sz w:val="16"/>
                <w:szCs w:val="16"/>
              </w:rPr>
              <w:t xml:space="preserve"> </w:t>
            </w:r>
            <w:r w:rsidRPr="00CE420F">
              <w:rPr>
                <w:rFonts w:ascii="Mangal" w:hAnsi="Mangal" w:cs="Kalimati" w:hint="cs"/>
                <w:sz w:val="16"/>
                <w:szCs w:val="16"/>
                <w:cs/>
              </w:rPr>
              <w:t>मा</w:t>
            </w:r>
            <w:r w:rsidRPr="00CE420F">
              <w:rPr>
                <w:rFonts w:cs="Kalimati" w:hint="cs"/>
                <w:color w:val="000000"/>
                <w:sz w:val="16"/>
                <w:szCs w:val="16"/>
                <w:cs/>
              </w:rPr>
              <w:t xml:space="preserve"> बारा जिल्ला </w:t>
            </w:r>
            <w:r w:rsidRPr="00CE420F">
              <w:rPr>
                <w:rFonts w:cs="Kalimati" w:hint="cs"/>
                <w:sz w:val="16"/>
                <w:szCs w:val="16"/>
                <w:cs/>
              </w:rPr>
              <w:t xml:space="preserve">सिम्रौनगढ नगरपालिका वडा नं. 2 स्थित रानीवास संग्रहालयमा भवन निर्माण </w:t>
            </w:r>
            <w:r w:rsidRPr="00CE420F">
              <w:rPr>
                <w:rFonts w:ascii="Mangal" w:hAnsi="Mangal" w:cs="Kalimati" w:hint="cs"/>
                <w:color w:val="000000"/>
                <w:sz w:val="16"/>
                <w:szCs w:val="16"/>
                <w:cs/>
              </w:rPr>
              <w:t>कार्यको</w:t>
            </w:r>
            <w:r w:rsidRPr="00CE420F">
              <w:rPr>
                <w:rFonts w:cs="Kalimati" w:hint="cs"/>
                <w:color w:val="000000"/>
                <w:sz w:val="16"/>
                <w:szCs w:val="16"/>
                <w:cs/>
              </w:rPr>
              <w:t xml:space="preserve"> </w:t>
            </w:r>
            <w:r w:rsidRPr="00CE420F">
              <w:rPr>
                <w:rFonts w:ascii="Mangal" w:hAnsi="Mangal" w:cs="Kalimati" w:hint="cs"/>
                <w:color w:val="000000"/>
                <w:sz w:val="16"/>
                <w:szCs w:val="16"/>
                <w:cs/>
              </w:rPr>
              <w:t>लागि</w:t>
            </w:r>
            <w:r w:rsidRPr="00CE420F">
              <w:rPr>
                <w:rFonts w:cs="Kalimati" w:hint="cs"/>
                <w:color w:val="000000"/>
                <w:sz w:val="16"/>
                <w:szCs w:val="16"/>
                <w:cs/>
              </w:rPr>
              <w:t xml:space="preserve"> रकम विनियोजन गरिएकोमा </w:t>
            </w:r>
            <w:r w:rsidRPr="00CE420F">
              <w:rPr>
                <w:rFonts w:ascii="Mangal" w:hAnsi="Mangal" w:cs="Kalimati" w:hint="cs"/>
                <w:color w:val="000000"/>
                <w:sz w:val="16"/>
                <w:szCs w:val="16"/>
                <w:cs/>
              </w:rPr>
              <w:t>सिम्रौनगढ</w:t>
            </w:r>
            <w:r w:rsidRPr="00CE420F">
              <w:rPr>
                <w:rFonts w:cs="Kalimati" w:hint="cs"/>
                <w:color w:val="000000"/>
                <w:sz w:val="16"/>
                <w:szCs w:val="16"/>
                <w:cs/>
              </w:rPr>
              <w:t xml:space="preserve"> </w:t>
            </w:r>
            <w:r w:rsidRPr="00CE420F">
              <w:rPr>
                <w:rFonts w:ascii="Mangal" w:hAnsi="Mangal" w:cs="Kalimati" w:hint="cs"/>
                <w:color w:val="000000"/>
                <w:sz w:val="16"/>
                <w:szCs w:val="16"/>
                <w:cs/>
              </w:rPr>
              <w:t>नगरपालिकाबाट</w:t>
            </w:r>
            <w:r w:rsidRPr="00CE420F">
              <w:rPr>
                <w:rFonts w:cs="Kalimati" w:hint="cs"/>
                <w:color w:val="000000"/>
                <w:sz w:val="16"/>
                <w:szCs w:val="16"/>
                <w:cs/>
              </w:rPr>
              <w:t xml:space="preserve"> </w:t>
            </w:r>
            <w:r w:rsidRPr="00CE420F">
              <w:rPr>
                <w:rFonts w:ascii="Mangal" w:hAnsi="Mangal" w:cs="Kalimati" w:hint="cs"/>
                <w:color w:val="000000"/>
                <w:sz w:val="16"/>
                <w:szCs w:val="16"/>
                <w:cs/>
              </w:rPr>
              <w:t>रु</w:t>
            </w:r>
            <w:r w:rsidRPr="00CE420F">
              <w:rPr>
                <w:rFonts w:cs="Kalimati" w:hint="cs"/>
                <w:color w:val="000000"/>
                <w:sz w:val="16"/>
                <w:szCs w:val="16"/>
                <w:cs/>
              </w:rPr>
              <w:t>.</w:t>
            </w:r>
            <w:r w:rsidRPr="00CE420F">
              <w:rPr>
                <w:rFonts w:ascii="Mangal" w:hAnsi="Mangal" w:cs="Kalimati" w:hint="cs"/>
                <w:sz w:val="16"/>
                <w:szCs w:val="16"/>
                <w:cs/>
              </w:rPr>
              <w:t>21,56,258।17 (अक्षरेपि एक्काइस लाख छपन्न हजार दुई सय अन्ठाउन्न रुपैया र पैसा सत्र) को</w:t>
            </w:r>
            <w:r w:rsidRPr="00CE420F">
              <w:rPr>
                <w:rFonts w:cs="Kalimati" w:hint="cs"/>
                <w:color w:val="000000"/>
                <w:sz w:val="16"/>
                <w:szCs w:val="16"/>
                <w:cs/>
              </w:rPr>
              <w:t xml:space="preserve"> </w:t>
            </w:r>
            <w:r w:rsidRPr="00CE420F">
              <w:rPr>
                <w:rFonts w:ascii="Mangal" w:hAnsi="Mangal" w:cs="Kalimati" w:hint="cs"/>
                <w:color w:val="000000"/>
                <w:sz w:val="16"/>
                <w:szCs w:val="16"/>
                <w:cs/>
              </w:rPr>
              <w:t>लागत</w:t>
            </w:r>
            <w:r w:rsidRPr="00CE420F">
              <w:rPr>
                <w:rFonts w:cs="Kalimati" w:hint="cs"/>
                <w:color w:val="000000"/>
                <w:sz w:val="16"/>
                <w:szCs w:val="16"/>
                <w:cs/>
              </w:rPr>
              <w:t xml:space="preserve"> </w:t>
            </w:r>
            <w:r w:rsidRPr="00CE420F">
              <w:rPr>
                <w:rFonts w:ascii="Mangal" w:hAnsi="Mangal" w:cs="Kalimati" w:hint="cs"/>
                <w:color w:val="000000"/>
                <w:sz w:val="16"/>
                <w:szCs w:val="16"/>
                <w:cs/>
              </w:rPr>
              <w:t>अनुमान</w:t>
            </w:r>
            <w:r w:rsidRPr="00CE420F">
              <w:rPr>
                <w:rFonts w:cs="Kalimati" w:hint="cs"/>
                <w:color w:val="000000"/>
                <w:sz w:val="16"/>
                <w:szCs w:val="16"/>
                <w:cs/>
              </w:rPr>
              <w:t xml:space="preserve"> </w:t>
            </w:r>
            <w:r w:rsidRPr="00CE420F">
              <w:rPr>
                <w:rFonts w:ascii="Mangal" w:hAnsi="Mangal" w:cs="Kalimati" w:hint="cs"/>
                <w:color w:val="000000"/>
                <w:sz w:val="16"/>
                <w:szCs w:val="16"/>
                <w:cs/>
              </w:rPr>
              <w:t>स्वीकृत</w:t>
            </w:r>
            <w:r w:rsidRPr="00CE420F">
              <w:rPr>
                <w:rFonts w:cs="Kalimati" w:hint="cs"/>
                <w:color w:val="000000"/>
                <w:sz w:val="16"/>
                <w:szCs w:val="16"/>
                <w:cs/>
              </w:rPr>
              <w:t xml:space="preserve"> </w:t>
            </w:r>
            <w:r w:rsidRPr="00CE420F">
              <w:rPr>
                <w:rFonts w:ascii="Mangal" w:hAnsi="Mangal" w:cs="Kalimati" w:hint="cs"/>
                <w:color w:val="000000"/>
                <w:sz w:val="16"/>
                <w:szCs w:val="16"/>
                <w:cs/>
              </w:rPr>
              <w:t>भएको</w:t>
            </w:r>
            <w:r w:rsidRPr="00CE420F">
              <w:rPr>
                <w:rFonts w:cs="Kalimati" w:hint="cs"/>
                <w:color w:val="000000"/>
                <w:sz w:val="16"/>
                <w:szCs w:val="16"/>
                <w:cs/>
              </w:rPr>
              <w:t xml:space="preserve">मा </w:t>
            </w:r>
            <w:r w:rsidRPr="00CE420F">
              <w:rPr>
                <w:rFonts w:ascii="Mangal" w:hAnsi="Mangal" w:cs="Kalimati" w:hint="cs"/>
                <w:color w:val="000000"/>
                <w:sz w:val="16"/>
                <w:szCs w:val="16"/>
                <w:cs/>
              </w:rPr>
              <w:t>नगरपालिकाको तर्फबाट रु.19,40,000।- (अक्षरेपि उन्नाइस लाख चालिस हजार) र जनसहभागिता बापत उपभोक्ता समितिबाट रु.2,16,258।- (अक्षरेपि दुई लाख सोह्र हजार दुई सय अन्ठाउन्न)</w:t>
            </w:r>
            <w:r w:rsidRPr="00CE420F">
              <w:rPr>
                <w:rFonts w:cs="Mangal" w:hint="cs"/>
                <w:color w:val="000000"/>
                <w:sz w:val="16"/>
                <w:szCs w:val="16"/>
                <w:cs/>
                <w:lang w:val="en-GB" w:eastAsia="zh-CN"/>
              </w:rPr>
              <w:t xml:space="preserve"> </w:t>
            </w:r>
            <w:r w:rsidRPr="00CE420F">
              <w:rPr>
                <w:rFonts w:cs="Kalimati" w:hint="cs"/>
                <w:color w:val="000000"/>
                <w:sz w:val="16"/>
                <w:szCs w:val="16"/>
                <w:cs/>
              </w:rPr>
              <w:t xml:space="preserve">रकम लागत बेहोर्ने गरी </w:t>
            </w:r>
            <w:r w:rsidRPr="00CE420F">
              <w:rPr>
                <w:rFonts w:ascii="Mangal" w:hAnsi="Mangal" w:cs="Kalimati" w:hint="cs"/>
                <w:color w:val="000000"/>
                <w:sz w:val="16"/>
                <w:szCs w:val="16"/>
                <w:cs/>
              </w:rPr>
              <w:t>सम्झौता</w:t>
            </w:r>
            <w:r w:rsidRPr="00CE420F">
              <w:rPr>
                <w:rFonts w:cs="Kalimati" w:hint="cs"/>
                <w:color w:val="000000"/>
                <w:sz w:val="16"/>
                <w:szCs w:val="16"/>
                <w:cs/>
              </w:rPr>
              <w:t xml:space="preserve"> बमोजिम </w:t>
            </w:r>
            <w:r w:rsidRPr="00CE420F">
              <w:rPr>
                <w:rFonts w:ascii="Mangal" w:hAnsi="Mangal" w:cs="Kalimati" w:hint="cs"/>
                <w:color w:val="000000"/>
                <w:sz w:val="16"/>
                <w:szCs w:val="16"/>
                <w:cs/>
              </w:rPr>
              <w:t>उक्त निर्माण</w:t>
            </w:r>
            <w:r w:rsidRPr="00CE420F">
              <w:rPr>
                <w:rFonts w:ascii="Mangal" w:hAnsi="Mangal" w:cs="Kalimati"/>
                <w:color w:val="000000"/>
                <w:sz w:val="16"/>
                <w:szCs w:val="16"/>
              </w:rPr>
              <w:t xml:space="preserve"> </w:t>
            </w:r>
            <w:r w:rsidRPr="00CE420F">
              <w:rPr>
                <w:rFonts w:ascii="Mangal" w:hAnsi="Mangal" w:cs="Kalimati" w:hint="cs"/>
                <w:color w:val="000000"/>
                <w:sz w:val="16"/>
                <w:szCs w:val="16"/>
                <w:cs/>
              </w:rPr>
              <w:t>कार्य सम्पन्न भएको देखाई सबइन्जिनियरबाट नापी किताब</w:t>
            </w:r>
            <w:r w:rsidRPr="00CE420F">
              <w:rPr>
                <w:rFonts w:ascii="Mangal" w:hAnsi="Mangal" w:cs="Kalimati"/>
                <w:color w:val="000000"/>
                <w:sz w:val="16"/>
                <w:szCs w:val="16"/>
              </w:rPr>
              <w:t>,</w:t>
            </w:r>
            <w:r w:rsidRPr="00CE420F">
              <w:rPr>
                <w:rFonts w:ascii="Mangal" w:hAnsi="Mangal" w:cs="Kalimati" w:hint="cs"/>
                <w:color w:val="000000"/>
                <w:sz w:val="16"/>
                <w:szCs w:val="16"/>
                <w:cs/>
              </w:rPr>
              <w:t xml:space="preserve"> उपभोक्ता सम्बन्धी बिल तयार गरी इन्जिनियरबाट चेकजाँच गरी प्रमुख प्रशासकीय अधिकृतबाट स्वीकृत भएकोमा अन्तिम प्राविधिक मूल्याङ्कनको रकम रु. 21,49,454।66 (अक्षरेपि एक्काइस लाख उनन्चास हजार चार सय चौवन्न र पैसा छैंसाठी) को मूल्याङ्कन गरी उपभोक्ता समितिको योगदान वापतको रकम कट्टा गरी रु. 19,34,504।- (अक्षरेपि उन्नाइस लाख चौतिस हजार पाँच सय चार) भुक्तानी भएको देखियो । </w:t>
            </w:r>
            <w:r w:rsidRPr="00CE420F">
              <w:rPr>
                <w:rFonts w:cs="Kalimati" w:hint="cs"/>
                <w:color w:val="000000"/>
                <w:sz w:val="16"/>
                <w:szCs w:val="16"/>
                <w:cs/>
              </w:rPr>
              <w:t>अख्तियार दुरुपयोग अनुसन्धान आयोगको कार्यालय, हेटौंडाबाट खटिएको</w:t>
            </w:r>
            <w:r w:rsidRPr="00CE420F">
              <w:rPr>
                <w:rFonts w:cs="Kalimati"/>
                <w:color w:val="000000"/>
                <w:sz w:val="16"/>
                <w:szCs w:val="16"/>
              </w:rPr>
              <w:t xml:space="preserve"> </w:t>
            </w:r>
            <w:r w:rsidRPr="00CE420F">
              <w:rPr>
                <w:rFonts w:cs="Kalimati" w:hint="cs"/>
                <w:color w:val="000000"/>
                <w:sz w:val="16"/>
                <w:szCs w:val="16"/>
                <w:cs/>
              </w:rPr>
              <w:t>सि.डि.ई. मोहदत्त भट्टको टोलीले नाँपजाँच गरी मिति २०७९।०७।०३ मा पेश गरेको स्थलगत प्राविधिक प्रतिवेदन बमोजिम उक्त</w:t>
            </w:r>
            <w:r w:rsidRPr="00CE420F">
              <w:rPr>
                <w:rFonts w:cs="Kalimati"/>
                <w:color w:val="000000"/>
                <w:sz w:val="16"/>
                <w:szCs w:val="16"/>
                <w:cs/>
                <w:lang w:val="en-GB" w:eastAsia="zh-CN"/>
              </w:rPr>
              <w:t xml:space="preserve"> निर्माण</w:t>
            </w:r>
            <w:r w:rsidRPr="00CE420F">
              <w:rPr>
                <w:rFonts w:cs="Kalimati" w:hint="cs"/>
                <w:color w:val="000000"/>
                <w:sz w:val="16"/>
                <w:szCs w:val="16"/>
                <w:cs/>
                <w:lang w:val="en-GB" w:eastAsia="zh-CN"/>
              </w:rPr>
              <w:t xml:space="preserve"> </w:t>
            </w:r>
            <w:r w:rsidRPr="00CE420F">
              <w:rPr>
                <w:rFonts w:cs="Kalimati"/>
                <w:color w:val="000000"/>
                <w:sz w:val="16"/>
                <w:szCs w:val="16"/>
                <w:cs/>
                <w:lang w:val="en-GB" w:eastAsia="zh-CN"/>
              </w:rPr>
              <w:t xml:space="preserve">कार्यको स्थलगत नाँपजाँच गर्दा नगरपालिकाबाट तयार गरिएको नापी किताबको तुलनामा </w:t>
            </w:r>
            <w:r w:rsidRPr="00CE420F">
              <w:rPr>
                <w:rFonts w:cs="Kalimati" w:hint="cs"/>
                <w:color w:val="000000"/>
                <w:sz w:val="16"/>
                <w:szCs w:val="16"/>
                <w:cs/>
                <w:lang w:val="en-GB" w:eastAsia="zh-CN"/>
              </w:rPr>
              <w:t>ईटाको सोलिङ्ग कार्य</w:t>
            </w:r>
            <w:r w:rsidRPr="00CE420F">
              <w:rPr>
                <w:rFonts w:cs="Kalimati"/>
                <w:color w:val="000000"/>
                <w:sz w:val="16"/>
                <w:szCs w:val="16"/>
                <w:lang w:eastAsia="zh-CN"/>
              </w:rPr>
              <w:t>,</w:t>
            </w:r>
            <w:r w:rsidRPr="00CE420F">
              <w:rPr>
                <w:rFonts w:cs="Kalimati" w:hint="cs"/>
                <w:color w:val="000000"/>
                <w:sz w:val="16"/>
                <w:szCs w:val="16"/>
                <w:cs/>
                <w:lang w:eastAsia="zh-CN"/>
              </w:rPr>
              <w:t xml:space="preserve"> </w:t>
            </w:r>
            <w:r w:rsidRPr="00CE420F">
              <w:rPr>
                <w:rFonts w:ascii="Calibri" w:hAnsi="Calibri" w:cs="Kalimati"/>
                <w:color w:val="000000"/>
                <w:sz w:val="16"/>
                <w:szCs w:val="16"/>
                <w:lang w:eastAsia="zh-CN"/>
              </w:rPr>
              <w:t>M15</w:t>
            </w:r>
            <w:r w:rsidRPr="00CE420F">
              <w:rPr>
                <w:rFonts w:cs="Kalimati" w:hint="cs"/>
                <w:color w:val="000000"/>
                <w:sz w:val="16"/>
                <w:szCs w:val="16"/>
                <w:cs/>
                <w:lang w:eastAsia="zh-CN"/>
              </w:rPr>
              <w:t xml:space="preserve"> (१</w:t>
            </w:r>
            <w:r w:rsidRPr="00CE420F">
              <w:rPr>
                <w:rFonts w:cs="Kalimati"/>
                <w:color w:val="000000"/>
                <w:sz w:val="16"/>
                <w:szCs w:val="16"/>
                <w:lang w:eastAsia="zh-CN"/>
              </w:rPr>
              <w:t>:</w:t>
            </w:r>
            <w:r w:rsidRPr="00CE420F">
              <w:rPr>
                <w:rFonts w:cs="Kalimati" w:hint="cs"/>
                <w:color w:val="000000"/>
                <w:sz w:val="16"/>
                <w:szCs w:val="16"/>
                <w:cs/>
                <w:lang w:eastAsia="zh-CN"/>
              </w:rPr>
              <w:t>२</w:t>
            </w:r>
            <w:r w:rsidRPr="00CE420F">
              <w:rPr>
                <w:rFonts w:cs="Kalimati"/>
                <w:color w:val="000000"/>
                <w:sz w:val="16"/>
                <w:szCs w:val="16"/>
                <w:lang w:eastAsia="zh-CN"/>
              </w:rPr>
              <w:t>:</w:t>
            </w:r>
            <w:r w:rsidRPr="00CE420F">
              <w:rPr>
                <w:rFonts w:cs="Kalimati" w:hint="cs"/>
                <w:color w:val="000000"/>
                <w:sz w:val="16"/>
                <w:szCs w:val="16"/>
                <w:cs/>
                <w:lang w:eastAsia="zh-CN"/>
              </w:rPr>
              <w:t>४) पि.सि.सी. कार्य र टायल लगाउने समेत</w:t>
            </w:r>
            <w:r w:rsidRPr="00CE420F">
              <w:rPr>
                <w:rFonts w:cs="Kalimati"/>
                <w:color w:val="000000"/>
                <w:sz w:val="16"/>
                <w:szCs w:val="16"/>
                <w:cs/>
                <w:lang w:val="en-GB" w:eastAsia="zh-CN"/>
              </w:rPr>
              <w:t xml:space="preserve"> तीनवटा निर्माण आइटममा बढी नापी देखाइएको तथा </w:t>
            </w:r>
            <w:r w:rsidRPr="00CE420F">
              <w:rPr>
                <w:rFonts w:cs="Kalimati" w:hint="cs"/>
                <w:color w:val="000000"/>
                <w:sz w:val="16"/>
                <w:szCs w:val="16"/>
                <w:cs/>
                <w:lang w:val="en-GB" w:eastAsia="zh-CN"/>
              </w:rPr>
              <w:t>जस्तापाताको छाना</w:t>
            </w:r>
            <w:r w:rsidRPr="00CE420F">
              <w:rPr>
                <w:rFonts w:cs="Kalimati"/>
                <w:color w:val="000000"/>
                <w:sz w:val="16"/>
                <w:szCs w:val="16"/>
                <w:lang w:eastAsia="zh-CN"/>
              </w:rPr>
              <w:t xml:space="preserve">, </w:t>
            </w:r>
            <w:r w:rsidRPr="00CE420F">
              <w:rPr>
                <w:rFonts w:cs="Kalimati" w:hint="cs"/>
                <w:color w:val="000000"/>
                <w:sz w:val="16"/>
                <w:szCs w:val="16"/>
                <w:cs/>
                <w:lang w:eastAsia="zh-CN"/>
              </w:rPr>
              <w:t xml:space="preserve">आलमुनियम कार्य र स्टिल रेलिङ्ग कार्य गरी </w:t>
            </w:r>
            <w:r w:rsidRPr="00CE420F">
              <w:rPr>
                <w:rFonts w:cs="Kalimati"/>
                <w:color w:val="000000"/>
                <w:sz w:val="16"/>
                <w:szCs w:val="16"/>
                <w:cs/>
                <w:lang w:val="en-GB" w:eastAsia="zh-CN"/>
              </w:rPr>
              <w:t>थप तीनवटा निर्माण आइटमहरु निर्माणस्थलमा सम्पादन नभए</w:t>
            </w:r>
            <w:r w:rsidRPr="00CE420F">
              <w:rPr>
                <w:rFonts w:cs="Kalimati" w:hint="cs"/>
                <w:color w:val="000000"/>
                <w:sz w:val="16"/>
                <w:szCs w:val="16"/>
                <w:cs/>
                <w:lang w:val="en-GB" w:eastAsia="zh-CN"/>
              </w:rPr>
              <w:t xml:space="preserve"> </w:t>
            </w:r>
            <w:r w:rsidRPr="00CE420F">
              <w:rPr>
                <w:rFonts w:cs="Kalimati"/>
                <w:color w:val="000000"/>
                <w:sz w:val="16"/>
                <w:szCs w:val="16"/>
                <w:cs/>
                <w:lang w:val="en-GB" w:eastAsia="zh-CN"/>
              </w:rPr>
              <w:t>तापनि सम्पादन भएको देखाई नापी किताव तयार गरी उक्त योजनाको प्राविधिक प्रतिवेदन समेत स्वीकृत गरी भुक्तानी दिइएको पाइ</w:t>
            </w:r>
            <w:r w:rsidRPr="00CE420F">
              <w:rPr>
                <w:rFonts w:cs="Kalimati" w:hint="cs"/>
                <w:color w:val="000000"/>
                <w:sz w:val="16"/>
                <w:szCs w:val="16"/>
                <w:cs/>
                <w:lang w:val="en-GB" w:eastAsia="zh-CN"/>
              </w:rPr>
              <w:t xml:space="preserve">एकोले </w:t>
            </w:r>
            <w:r w:rsidRPr="00CE420F">
              <w:rPr>
                <w:rFonts w:cs="Kalimati"/>
                <w:color w:val="000000"/>
                <w:sz w:val="16"/>
                <w:szCs w:val="16"/>
                <w:cs/>
                <w:lang w:eastAsia="zh-CN"/>
              </w:rPr>
              <w:t>सम्पादन नभएको निर्माण</w:t>
            </w:r>
            <w:r w:rsidRPr="00CE420F">
              <w:rPr>
                <w:rFonts w:cs="Kalimati" w:hint="cs"/>
                <w:color w:val="000000"/>
                <w:sz w:val="16"/>
                <w:szCs w:val="16"/>
                <w:cs/>
                <w:lang w:eastAsia="zh-CN"/>
              </w:rPr>
              <w:t xml:space="preserve"> </w:t>
            </w:r>
            <w:r w:rsidRPr="00CE420F">
              <w:rPr>
                <w:rFonts w:cs="Kalimati"/>
                <w:color w:val="000000"/>
                <w:sz w:val="16"/>
                <w:szCs w:val="16"/>
                <w:cs/>
                <w:lang w:eastAsia="zh-CN"/>
              </w:rPr>
              <w:t>कार्यलाई सम्पादन भएको देखाई सिम्रौनगढ नगरपालिकाले सम्बन्धित उपभोक्ता समितिलाई भए गरेको निर्माण</w:t>
            </w:r>
            <w:r w:rsidRPr="00CE420F">
              <w:rPr>
                <w:rFonts w:cs="Kalimati" w:hint="cs"/>
                <w:color w:val="000000"/>
                <w:sz w:val="16"/>
                <w:szCs w:val="16"/>
                <w:cs/>
                <w:lang w:eastAsia="zh-CN"/>
              </w:rPr>
              <w:t xml:space="preserve"> </w:t>
            </w:r>
            <w:r w:rsidRPr="00CE420F">
              <w:rPr>
                <w:rFonts w:cs="Kalimati"/>
                <w:color w:val="000000"/>
                <w:sz w:val="16"/>
                <w:szCs w:val="16"/>
                <w:cs/>
                <w:lang w:eastAsia="zh-CN"/>
              </w:rPr>
              <w:t xml:space="preserve">कार्यको </w:t>
            </w:r>
            <w:r w:rsidRPr="00CE420F">
              <w:rPr>
                <w:rFonts w:cs="Kalimati" w:hint="cs"/>
                <w:color w:val="000000"/>
                <w:sz w:val="16"/>
                <w:szCs w:val="16"/>
                <w:cs/>
                <w:lang w:eastAsia="zh-CN"/>
              </w:rPr>
              <w:t>तुलनामा रु. 4,02,980।20 (</w:t>
            </w:r>
            <w:r w:rsidRPr="00CE420F">
              <w:rPr>
                <w:rFonts w:cs="Kalimati"/>
                <w:color w:val="000000"/>
                <w:sz w:val="16"/>
                <w:szCs w:val="16"/>
                <w:cs/>
                <w:lang w:eastAsia="zh-CN"/>
              </w:rPr>
              <w:t xml:space="preserve">अक्षरेपि चार लाख </w:t>
            </w:r>
            <w:r w:rsidRPr="00CE420F">
              <w:rPr>
                <w:rFonts w:cs="Kalimati" w:hint="cs"/>
                <w:color w:val="000000"/>
                <w:sz w:val="16"/>
                <w:szCs w:val="16"/>
                <w:cs/>
                <w:lang w:eastAsia="zh-CN"/>
              </w:rPr>
              <w:t>दुई</w:t>
            </w:r>
            <w:r w:rsidRPr="00CE420F">
              <w:rPr>
                <w:rFonts w:cs="Kalimati"/>
                <w:color w:val="000000"/>
                <w:sz w:val="16"/>
                <w:szCs w:val="16"/>
                <w:cs/>
                <w:lang w:eastAsia="zh-CN"/>
              </w:rPr>
              <w:t xml:space="preserve"> हजार </w:t>
            </w:r>
            <w:r w:rsidRPr="00CE420F">
              <w:rPr>
                <w:rFonts w:cs="Kalimati" w:hint="cs"/>
                <w:color w:val="000000"/>
                <w:sz w:val="16"/>
                <w:szCs w:val="16"/>
                <w:cs/>
                <w:lang w:eastAsia="zh-CN"/>
              </w:rPr>
              <w:t>नौ</w:t>
            </w:r>
            <w:r w:rsidRPr="00CE420F">
              <w:rPr>
                <w:rFonts w:cs="Kalimati"/>
                <w:color w:val="000000"/>
                <w:sz w:val="16"/>
                <w:szCs w:val="16"/>
                <w:cs/>
                <w:lang w:eastAsia="zh-CN"/>
              </w:rPr>
              <w:t xml:space="preserve"> सय </w:t>
            </w:r>
            <w:r w:rsidRPr="00CE420F">
              <w:rPr>
                <w:rFonts w:cs="Kalimati" w:hint="cs"/>
                <w:color w:val="000000"/>
                <w:sz w:val="16"/>
                <w:szCs w:val="16"/>
                <w:cs/>
                <w:lang w:eastAsia="zh-CN"/>
              </w:rPr>
              <w:t>असी</w:t>
            </w:r>
            <w:r w:rsidRPr="00CE420F">
              <w:rPr>
                <w:rFonts w:cs="Kalimati"/>
                <w:color w:val="000000"/>
                <w:sz w:val="16"/>
                <w:szCs w:val="16"/>
                <w:cs/>
                <w:lang w:eastAsia="zh-CN"/>
              </w:rPr>
              <w:t xml:space="preserve"> रुपैयाँ र पैसा </w:t>
            </w:r>
            <w:r w:rsidRPr="00CE420F">
              <w:rPr>
                <w:rFonts w:cs="Kalimati" w:hint="cs"/>
                <w:color w:val="000000"/>
                <w:sz w:val="16"/>
                <w:szCs w:val="16"/>
                <w:cs/>
                <w:lang w:eastAsia="zh-CN"/>
              </w:rPr>
              <w:t xml:space="preserve">बीस) बढी </w:t>
            </w:r>
            <w:r w:rsidRPr="00CE420F">
              <w:rPr>
                <w:rFonts w:ascii="Mangal" w:hAnsi="Mangal" w:cs="Kalimati" w:hint="cs"/>
                <w:color w:val="000000"/>
                <w:sz w:val="16"/>
                <w:szCs w:val="16"/>
                <w:cs/>
                <w:lang w:val="en-GB" w:eastAsia="zh-CN"/>
              </w:rPr>
              <w:t>रकम</w:t>
            </w:r>
            <w:r w:rsidRPr="00CE420F">
              <w:rPr>
                <w:rFonts w:cs="Kalimati" w:hint="cs"/>
                <w:color w:val="000000"/>
                <w:sz w:val="16"/>
                <w:szCs w:val="16"/>
                <w:cs/>
                <w:lang w:val="en-GB" w:eastAsia="zh-CN"/>
              </w:rPr>
              <w:t xml:space="preserve"> </w:t>
            </w:r>
            <w:r w:rsidRPr="00CE420F">
              <w:rPr>
                <w:rFonts w:ascii="Mangal" w:hAnsi="Mangal" w:cs="Kalimati" w:hint="cs"/>
                <w:color w:val="000000"/>
                <w:sz w:val="16"/>
                <w:szCs w:val="16"/>
                <w:cs/>
                <w:lang w:val="en-GB" w:eastAsia="zh-CN"/>
              </w:rPr>
              <w:t>बढी</w:t>
            </w:r>
            <w:r w:rsidRPr="00CE420F">
              <w:rPr>
                <w:rFonts w:cs="Kalimati" w:hint="cs"/>
                <w:color w:val="000000"/>
                <w:sz w:val="16"/>
                <w:szCs w:val="16"/>
                <w:cs/>
                <w:lang w:val="en-GB" w:eastAsia="zh-CN"/>
              </w:rPr>
              <w:t xml:space="preserve"> </w:t>
            </w:r>
            <w:r w:rsidRPr="00CE420F">
              <w:rPr>
                <w:rFonts w:ascii="Mangal" w:hAnsi="Mangal" w:cs="Kalimati" w:hint="cs"/>
                <w:color w:val="000000"/>
                <w:sz w:val="16"/>
                <w:szCs w:val="16"/>
                <w:cs/>
                <w:lang w:val="en-GB" w:eastAsia="zh-CN"/>
              </w:rPr>
              <w:t>भुक्तानी</w:t>
            </w:r>
            <w:r w:rsidRPr="00CE420F">
              <w:rPr>
                <w:rFonts w:cs="Kalimati" w:hint="cs"/>
                <w:color w:val="000000"/>
                <w:sz w:val="16"/>
                <w:szCs w:val="16"/>
                <w:cs/>
                <w:lang w:val="en-GB" w:eastAsia="zh-CN"/>
              </w:rPr>
              <w:t xml:space="preserve"> </w:t>
            </w:r>
            <w:r w:rsidRPr="00CE420F">
              <w:rPr>
                <w:rFonts w:cs="Kalimati" w:hint="cs"/>
                <w:sz w:val="16"/>
                <w:szCs w:val="16"/>
                <w:cs/>
              </w:rPr>
              <w:t xml:space="preserve">दिई, इष्टिमेट बमोजिम काम नगरी नगराई कामको परिमाण समेत बढाई झुट्टा बिल बनाई एवम् गलत प्रतिवेदन समेत तयार गरी यी प्रतिवादीहरुले सरकारी रकम गैरकानुनी तरिकाले लिनुदिनु गरी भ्रष्टाचारजन्य कार्य गरेको तथ्य पुष्टि भएको अवस्थामा प्रतिवादीहरुलाई आरोपित कसुरबाट सफाई दिने गरी भएको फैसला त्रुटिपूर्ण हुँदा </w:t>
            </w:r>
            <w:r w:rsidRPr="00CE420F">
              <w:rPr>
                <w:rFonts w:ascii="Mangal" w:hAnsi="Mangal" w:cs="Kalimati" w:hint="cs"/>
                <w:sz w:val="16"/>
                <w:szCs w:val="16"/>
                <w:cs/>
              </w:rPr>
              <w:t>बदरभागी</w:t>
            </w:r>
            <w:r w:rsidRPr="00CE420F">
              <w:rPr>
                <w:rFonts w:cs="Kalimati" w:hint="cs"/>
                <w:sz w:val="16"/>
                <w:szCs w:val="16"/>
                <w:cs/>
              </w:rPr>
              <w:t xml:space="preserve"> छ ।</w:t>
            </w:r>
          </w:p>
          <w:p w14:paraId="54466275" w14:textId="77777777" w:rsidR="00CE420F" w:rsidRPr="00CE420F" w:rsidRDefault="00CE420F" w:rsidP="00243B83">
            <w:pPr>
              <w:pStyle w:val="ListParagraph"/>
              <w:numPr>
                <w:ilvl w:val="0"/>
                <w:numId w:val="2"/>
              </w:numPr>
              <w:spacing w:after="0" w:line="240" w:lineRule="auto"/>
              <w:ind w:left="0" w:hanging="104"/>
              <w:jc w:val="both"/>
              <w:rPr>
                <w:rFonts w:cs="Kalimati"/>
                <w:sz w:val="16"/>
                <w:szCs w:val="16"/>
              </w:rPr>
            </w:pPr>
            <w:r w:rsidRPr="00CE420F">
              <w:rPr>
                <w:rFonts w:cs="Kalimati" w:hint="cs"/>
                <w:color w:val="000000"/>
                <w:sz w:val="16"/>
                <w:szCs w:val="16"/>
                <w:cs/>
              </w:rPr>
              <w:t xml:space="preserve">बारा जिल्ला </w:t>
            </w:r>
            <w:r w:rsidRPr="00CE420F">
              <w:rPr>
                <w:rFonts w:cs="Kalimati" w:hint="cs"/>
                <w:sz w:val="16"/>
                <w:szCs w:val="16"/>
                <w:cs/>
              </w:rPr>
              <w:t xml:space="preserve">सिम्रौनगढ नगरपालिका वडा नं. 2 स्थित रानीवास संग्रहालय भवन निर्माण </w:t>
            </w:r>
            <w:r w:rsidRPr="00CE420F">
              <w:rPr>
                <w:rFonts w:ascii="Mangal" w:hAnsi="Mangal" w:cs="Kalimati" w:hint="cs"/>
                <w:color w:val="000000"/>
                <w:sz w:val="16"/>
                <w:szCs w:val="16"/>
                <w:cs/>
              </w:rPr>
              <w:t>कार्यको सम्झौता</w:t>
            </w:r>
            <w:r w:rsidRPr="00CE420F">
              <w:rPr>
                <w:rFonts w:cs="Kalimati" w:hint="cs"/>
                <w:color w:val="000000"/>
                <w:sz w:val="16"/>
                <w:szCs w:val="16"/>
                <w:cs/>
              </w:rPr>
              <w:t xml:space="preserve">मा </w:t>
            </w:r>
            <w:r w:rsidRPr="00CE420F">
              <w:rPr>
                <w:rFonts w:ascii="Mangal" w:hAnsi="Mangal" w:cs="Kalimati" w:hint="cs"/>
                <w:i/>
                <w:iCs/>
                <w:color w:val="000000"/>
                <w:sz w:val="16"/>
                <w:szCs w:val="16"/>
                <w:cs/>
              </w:rPr>
              <w:t>आयोजना</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सम्पन्न</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भएपछि</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अन्तिम</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भुक्तानीको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लागि</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कार्यसम्पन्न</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प्रतिवेदन</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नापी</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किताब</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प्रमाणित</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बिल भर्पाई</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योजनाको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फोटो</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सम्बन्धित</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उपभोक्ता</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समितिले</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आयोजना</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संचालन</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गर्दा</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भएको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आय</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व्ययको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अनुमोदन</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सहितको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निर्णय</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उपभोक्ता</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भेलाबाट</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भएको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सार्वजनिक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लेखापरीक्षणको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निर्णयको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प्रतिलिपी</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तथा</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सम्बन्धित</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वडा</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कार्यालयको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सिफारिस</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सहित</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उपभोक्ता</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समितिले</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प्राप्त</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गर्नुपर्ने</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भुक्तानी</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वापतको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अन्तिम</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किस्ताको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लागि</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निवेदन</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पेश</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गर्नुपर्ने</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सहितको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शर्तहरु</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रहेको</w:t>
            </w:r>
            <w:r w:rsidRPr="00CE420F">
              <w:rPr>
                <w:rFonts w:cs="Kalimati" w:hint="cs"/>
                <w:i/>
                <w:iCs/>
                <w:color w:val="000000"/>
                <w:sz w:val="16"/>
                <w:szCs w:val="16"/>
                <w:cs/>
              </w:rPr>
              <w:t xml:space="preserve"> </w:t>
            </w:r>
            <w:r w:rsidRPr="00CE420F">
              <w:rPr>
                <w:rFonts w:ascii="Mangal" w:hAnsi="Mangal" w:cs="Kalimati" w:hint="cs"/>
                <w:i/>
                <w:iCs/>
                <w:color w:val="000000"/>
                <w:sz w:val="16"/>
                <w:szCs w:val="16"/>
                <w:cs/>
              </w:rPr>
              <w:t>देखिन्छ।</w:t>
            </w:r>
            <w:r w:rsidRPr="00CE420F">
              <w:rPr>
                <w:rFonts w:cs="Kalimati" w:hint="cs"/>
                <w:color w:val="000000"/>
                <w:sz w:val="16"/>
                <w:szCs w:val="16"/>
                <w:cs/>
              </w:rPr>
              <w:t xml:space="preserve"> </w:t>
            </w:r>
            <w:r w:rsidRPr="00CE420F">
              <w:rPr>
                <w:rFonts w:ascii="Mangal" w:hAnsi="Mangal" w:cs="Kalimati" w:hint="cs"/>
                <w:color w:val="000000"/>
                <w:sz w:val="16"/>
                <w:szCs w:val="16"/>
                <w:cs/>
              </w:rPr>
              <w:t xml:space="preserve">उक्त योजनाको अन्तिम भुक्तानी प्राप्तिको लागि उपभोक्ता समितिले सम्झौता बमोजिम पेश गर्नुपर्ने योजनाको फोटो, सम्बन्धित उपभोक्ता समितिले </w:t>
            </w:r>
            <w:r w:rsidRPr="00CE420F">
              <w:rPr>
                <w:rFonts w:ascii="Mangal" w:hAnsi="Mangal" w:cs="Kalimati" w:hint="cs"/>
                <w:sz w:val="16"/>
                <w:szCs w:val="16"/>
                <w:cs/>
              </w:rPr>
              <w:t>आयोजना</w:t>
            </w:r>
            <w:r w:rsidRPr="00CE420F">
              <w:rPr>
                <w:rFonts w:ascii="Mangal" w:hAnsi="Mangal" w:cs="Kalimati" w:hint="cs"/>
                <w:color w:val="000000"/>
                <w:sz w:val="16"/>
                <w:szCs w:val="16"/>
                <w:cs/>
              </w:rPr>
              <w:t xml:space="preserve"> संचालन गर्दा भएको आय व्ययको अनुमोदन सहितको निर्णय, उपभोक्ता भेलाबाट भएको सार्वजनिक लेखापरीक्षणको निर्णयको प्रतिलिपि तथा सम्बन्धित वडा कार्यालयको सिफारिस लगायतको कागजात पेश नगरे तापनि कार्य सम्पन्न भएको भनी भुक्तानी दिनुमा नगरपालिकाका कर्मचारी तथा उपभोक्ता समितिका व्यक्तिहरु समेतको मिलेमतो तथा बदनियतपूर्वक निर्माण कार्यको </w:t>
            </w:r>
            <w:r w:rsidRPr="00CE420F">
              <w:rPr>
                <w:rFonts w:ascii="Mangal" w:hAnsi="Mangal" w:cs="Kalimati" w:hint="cs"/>
                <w:color w:val="000000"/>
                <w:sz w:val="16"/>
                <w:szCs w:val="16"/>
                <w:cs/>
              </w:rPr>
              <w:lastRenderedPageBreak/>
              <w:t>तुलनामा बढी रकम भुक्तानी भएको देखिँदा देखिँदै प्रतिवादीहरुलाई आरोपित कसुरबाट सफाई दिने गरी भएको फैसला त्रुटिपूर्ण हुँदा बदरभागी छ ।</w:t>
            </w:r>
          </w:p>
          <w:p w14:paraId="2B3C0017" w14:textId="77777777" w:rsidR="00CE420F" w:rsidRPr="00CE420F" w:rsidRDefault="00CE420F" w:rsidP="00243B83">
            <w:pPr>
              <w:pStyle w:val="ListParagraph"/>
              <w:numPr>
                <w:ilvl w:val="0"/>
                <w:numId w:val="2"/>
              </w:numPr>
              <w:spacing w:after="0" w:line="240" w:lineRule="auto"/>
              <w:ind w:left="0" w:hanging="104"/>
              <w:jc w:val="both"/>
              <w:rPr>
                <w:rFonts w:cs="Kalimati"/>
                <w:sz w:val="16"/>
                <w:szCs w:val="16"/>
              </w:rPr>
            </w:pPr>
            <w:r w:rsidRPr="00CE420F">
              <w:rPr>
                <w:rFonts w:cs="Kalimati" w:hint="cs"/>
                <w:sz w:val="16"/>
                <w:szCs w:val="16"/>
                <w:cs/>
              </w:rPr>
              <w:t xml:space="preserve">प्रस्तुत मुद्दामा फिल्ड प्रतिवेदन पेश गर्ने नेपाल सरकारका </w:t>
            </w:r>
            <w:r w:rsidRPr="00CE420F">
              <w:rPr>
                <w:rFonts w:cs="Kalimati"/>
                <w:sz w:val="16"/>
                <w:szCs w:val="16"/>
                <w:cs/>
              </w:rPr>
              <w:t xml:space="preserve">साक्षी मोहदत्त भट्टले अदालत समक्ष </w:t>
            </w:r>
            <w:r w:rsidRPr="00CE420F">
              <w:rPr>
                <w:rFonts w:cs="Kalimati" w:hint="cs"/>
                <w:sz w:val="16"/>
                <w:szCs w:val="16"/>
                <w:cs/>
              </w:rPr>
              <w:t>ब</w:t>
            </w:r>
            <w:r w:rsidRPr="00CE420F">
              <w:rPr>
                <w:rFonts w:cs="Kalimati"/>
                <w:sz w:val="16"/>
                <w:szCs w:val="16"/>
                <w:cs/>
              </w:rPr>
              <w:t>कपत्र</w:t>
            </w:r>
            <w:r w:rsidRPr="00CE420F">
              <w:rPr>
                <w:rFonts w:cs="Kalimati" w:hint="cs"/>
                <w:sz w:val="16"/>
                <w:szCs w:val="16"/>
                <w:cs/>
              </w:rPr>
              <w:t xml:space="preserve"> गर्दा  </w:t>
            </w:r>
            <w:r w:rsidRPr="00CE420F">
              <w:rPr>
                <w:rFonts w:cs="Kalimati"/>
                <w:sz w:val="16"/>
                <w:szCs w:val="16"/>
              </w:rPr>
              <w:t>"</w:t>
            </w:r>
            <w:r w:rsidRPr="00CE420F">
              <w:rPr>
                <w:rFonts w:cs="Kalimati" w:hint="cs"/>
                <w:sz w:val="16"/>
                <w:szCs w:val="16"/>
                <w:cs/>
              </w:rPr>
              <w:t>इटासोलिङ, पि.सि.सि. र टायलमा निर्माण स्थलमा वास्तविक रुपमा सम्पादन भएको परिमाण भन्दा बढी परिमाण नापी कितावमा समावेश गरी बढी रकम भुक्तानी दिइएको अवस्था देखिन्छ । बिल अनुसारको परिमाणमा निर्माण कार्य सम्पन्न भएको थिएन</w:t>
            </w:r>
            <w:r w:rsidRPr="00CE420F">
              <w:rPr>
                <w:rFonts w:cs="Kalimati"/>
                <w:sz w:val="16"/>
                <w:szCs w:val="16"/>
                <w:cs/>
              </w:rPr>
              <w:t>"</w:t>
            </w:r>
            <w:r w:rsidRPr="00CE420F">
              <w:rPr>
                <w:rFonts w:cs="Kalimati"/>
                <w:sz w:val="16"/>
                <w:szCs w:val="16"/>
              </w:rPr>
              <w:t xml:space="preserve"> </w:t>
            </w:r>
            <w:r w:rsidRPr="00CE420F">
              <w:rPr>
                <w:rFonts w:cs="Kalimati" w:hint="cs"/>
                <w:sz w:val="16"/>
                <w:szCs w:val="16"/>
                <w:cs/>
              </w:rPr>
              <w:t>भनी व्यहोरा खुलाएको देखिन्छ ।</w:t>
            </w:r>
            <w:r w:rsidRPr="00CE420F">
              <w:rPr>
                <w:rFonts w:cs="Kalimati"/>
                <w:sz w:val="16"/>
                <w:szCs w:val="16"/>
              </w:rPr>
              <w:t xml:space="preserve"> </w:t>
            </w:r>
            <w:r w:rsidRPr="00CE420F">
              <w:rPr>
                <w:rFonts w:cs="Kalimati" w:hint="cs"/>
                <w:sz w:val="16"/>
                <w:szCs w:val="16"/>
                <w:cs/>
              </w:rPr>
              <w:t xml:space="preserve">उक्त </w:t>
            </w:r>
            <w:r w:rsidRPr="00CE420F">
              <w:rPr>
                <w:rFonts w:cs="Kalimati"/>
                <w:sz w:val="16"/>
                <w:szCs w:val="16"/>
                <w:cs/>
              </w:rPr>
              <w:t>वकपत्र</w:t>
            </w:r>
            <w:r w:rsidRPr="00CE420F">
              <w:rPr>
                <w:rFonts w:cs="Kalimati" w:hint="cs"/>
                <w:sz w:val="16"/>
                <w:szCs w:val="16"/>
                <w:cs/>
              </w:rPr>
              <w:t>वाट</w:t>
            </w:r>
            <w:r w:rsidRPr="00CE420F">
              <w:rPr>
                <w:rFonts w:cs="Kalimati"/>
                <w:sz w:val="16"/>
                <w:szCs w:val="16"/>
                <w:cs/>
              </w:rPr>
              <w:t xml:space="preserve"> प्रतिवेदनमा उल्लेख </w:t>
            </w:r>
            <w:r w:rsidRPr="00CE420F">
              <w:rPr>
                <w:rFonts w:cs="Kalimati" w:hint="cs"/>
                <w:sz w:val="16"/>
                <w:szCs w:val="16"/>
                <w:cs/>
              </w:rPr>
              <w:t xml:space="preserve">गरेका </w:t>
            </w:r>
            <w:r w:rsidRPr="00CE420F">
              <w:rPr>
                <w:rFonts w:cs="Kalimati"/>
                <w:sz w:val="16"/>
                <w:szCs w:val="16"/>
                <w:cs/>
              </w:rPr>
              <w:t>विवरणहरू</w:t>
            </w:r>
            <w:r w:rsidRPr="00CE420F">
              <w:rPr>
                <w:rFonts w:cs="Kalimati"/>
                <w:sz w:val="16"/>
                <w:szCs w:val="16"/>
              </w:rPr>
              <w:t xml:space="preserve"> </w:t>
            </w:r>
            <w:r w:rsidRPr="00CE420F">
              <w:rPr>
                <w:rFonts w:cs="Kalimati"/>
                <w:sz w:val="16"/>
                <w:szCs w:val="16"/>
                <w:cs/>
              </w:rPr>
              <w:t>उनी स्वयंले तयार पारेको</w:t>
            </w:r>
            <w:r w:rsidRPr="00CE420F">
              <w:rPr>
                <w:rFonts w:cs="Kalimati"/>
                <w:sz w:val="16"/>
                <w:szCs w:val="16"/>
              </w:rPr>
              <w:t xml:space="preserve"> </w:t>
            </w:r>
            <w:r w:rsidRPr="00CE420F">
              <w:rPr>
                <w:rFonts w:cs="Kalimati"/>
                <w:sz w:val="16"/>
                <w:szCs w:val="16"/>
                <w:cs/>
              </w:rPr>
              <w:t>हुन्</w:t>
            </w:r>
            <w:r w:rsidRPr="00CE420F">
              <w:rPr>
                <w:rFonts w:hint="cs"/>
                <w:sz w:val="16"/>
                <w:szCs w:val="16"/>
                <w:cs/>
              </w:rPr>
              <w:t>¸</w:t>
            </w:r>
            <w:r w:rsidRPr="00CE420F">
              <w:rPr>
                <w:rFonts w:cs="Kalimati" w:hint="cs"/>
                <w:sz w:val="16"/>
                <w:szCs w:val="16"/>
                <w:cs/>
              </w:rPr>
              <w:t xml:space="preserve"> </w:t>
            </w:r>
            <w:r w:rsidRPr="00CE420F">
              <w:rPr>
                <w:rFonts w:cs="Kalimati"/>
                <w:sz w:val="16"/>
                <w:szCs w:val="16"/>
                <w:cs/>
              </w:rPr>
              <w:t xml:space="preserve">प्रतिवेदनमा भएको हस्ताक्षर र </w:t>
            </w:r>
            <w:r w:rsidRPr="00CE420F">
              <w:rPr>
                <w:rFonts w:cs="Kalimati" w:hint="cs"/>
                <w:sz w:val="16"/>
                <w:szCs w:val="16"/>
                <w:cs/>
              </w:rPr>
              <w:t xml:space="preserve">सही </w:t>
            </w:r>
            <w:r w:rsidRPr="00CE420F">
              <w:rPr>
                <w:rFonts w:cs="Kalimati"/>
                <w:sz w:val="16"/>
                <w:szCs w:val="16"/>
                <w:cs/>
              </w:rPr>
              <w:t>छाप</w:t>
            </w:r>
            <w:r w:rsidRPr="00CE420F">
              <w:rPr>
                <w:rFonts w:cs="Kalimati"/>
                <w:sz w:val="16"/>
                <w:szCs w:val="16"/>
              </w:rPr>
              <w:t xml:space="preserve"> </w:t>
            </w:r>
            <w:r w:rsidRPr="00CE420F">
              <w:rPr>
                <w:rFonts w:ascii="Mangal" w:hAnsi="Mangal" w:cs="Kalimati"/>
                <w:sz w:val="16"/>
                <w:szCs w:val="16"/>
                <w:cs/>
              </w:rPr>
              <w:t>प्रमाणिक</w:t>
            </w:r>
            <w:r w:rsidRPr="00CE420F">
              <w:rPr>
                <w:rFonts w:cs="Kalimati" w:hint="cs"/>
                <w:sz w:val="16"/>
                <w:szCs w:val="16"/>
                <w:cs/>
              </w:rPr>
              <w:t xml:space="preserve"> छन् भन्ने कुराको </w:t>
            </w:r>
            <w:r w:rsidRPr="00CE420F">
              <w:rPr>
                <w:rFonts w:cs="Kalimati"/>
                <w:sz w:val="16"/>
                <w:szCs w:val="16"/>
                <w:cs/>
              </w:rPr>
              <w:t>प्रमाणित गर्छ</w:t>
            </w:r>
            <w:r w:rsidRPr="00CE420F">
              <w:rPr>
                <w:rFonts w:cs="Kalimati" w:hint="cs"/>
                <w:sz w:val="16"/>
                <w:szCs w:val="16"/>
                <w:cs/>
              </w:rPr>
              <w:t xml:space="preserve"> । साथै </w:t>
            </w:r>
            <w:r w:rsidRPr="00CE420F">
              <w:rPr>
                <w:rFonts w:cs="Kalimati"/>
                <w:sz w:val="16"/>
                <w:szCs w:val="16"/>
                <w:cs/>
              </w:rPr>
              <w:t>यस्तो स्पष्ट वकपत्रल</w:t>
            </w:r>
            <w:r w:rsidRPr="00CE420F">
              <w:rPr>
                <w:rFonts w:cs="Kalimati" w:hint="cs"/>
                <w:sz w:val="16"/>
                <w:szCs w:val="16"/>
                <w:cs/>
              </w:rPr>
              <w:t>ाई</w:t>
            </w:r>
            <w:r w:rsidRPr="00CE420F">
              <w:rPr>
                <w:rFonts w:cs="Kalimati"/>
                <w:sz w:val="16"/>
                <w:szCs w:val="16"/>
              </w:rPr>
              <w:t xml:space="preserve"> </w:t>
            </w:r>
            <w:r w:rsidRPr="00CE420F">
              <w:rPr>
                <w:rFonts w:cs="Kalimati"/>
                <w:sz w:val="16"/>
                <w:szCs w:val="16"/>
                <w:cs/>
              </w:rPr>
              <w:t>प्रमाण ऐन</w:t>
            </w:r>
            <w:r w:rsidRPr="00CE420F">
              <w:rPr>
                <w:rFonts w:cs="Kalimati"/>
                <w:sz w:val="16"/>
                <w:szCs w:val="16"/>
              </w:rPr>
              <w:t xml:space="preserve">, </w:t>
            </w:r>
            <w:r w:rsidRPr="00CE420F">
              <w:rPr>
                <w:rFonts w:cs="Kalimati"/>
                <w:sz w:val="16"/>
                <w:szCs w:val="16"/>
                <w:cs/>
              </w:rPr>
              <w:t xml:space="preserve">२०३१ को दफा ३ र </w:t>
            </w:r>
            <w:r w:rsidRPr="00CE420F">
              <w:rPr>
                <w:rFonts w:cs="Kalimati" w:hint="cs"/>
                <w:sz w:val="16"/>
                <w:szCs w:val="16"/>
                <w:cs/>
              </w:rPr>
              <w:t>१८</w:t>
            </w:r>
            <w:r w:rsidRPr="00CE420F">
              <w:rPr>
                <w:rFonts w:cs="Kalimati"/>
                <w:sz w:val="16"/>
                <w:szCs w:val="16"/>
              </w:rPr>
              <w:t xml:space="preserve"> </w:t>
            </w:r>
            <w:r w:rsidRPr="00CE420F">
              <w:rPr>
                <w:rFonts w:cs="Kalimati"/>
                <w:sz w:val="16"/>
                <w:szCs w:val="16"/>
                <w:cs/>
              </w:rPr>
              <w:t>अनुसार अदालतमा प्रमाणका रूपमा</w:t>
            </w:r>
            <w:r w:rsidRPr="00CE420F">
              <w:rPr>
                <w:rFonts w:cs="Kalimati" w:hint="cs"/>
                <w:sz w:val="16"/>
                <w:szCs w:val="16"/>
                <w:cs/>
              </w:rPr>
              <w:t xml:space="preserve"> ग्रहण गर्नु पर्ने हुन्छ</w:t>
            </w:r>
            <w:r w:rsidRPr="00CE420F">
              <w:rPr>
                <w:rFonts w:cs="Kalimati"/>
                <w:sz w:val="16"/>
                <w:szCs w:val="16"/>
              </w:rPr>
              <w:t xml:space="preserve">, </w:t>
            </w:r>
            <w:r w:rsidRPr="00CE420F">
              <w:rPr>
                <w:rFonts w:cs="Kalimati"/>
                <w:sz w:val="16"/>
                <w:szCs w:val="16"/>
                <w:cs/>
              </w:rPr>
              <w:t>किनभने</w:t>
            </w:r>
            <w:r w:rsidRPr="00CE420F">
              <w:rPr>
                <w:rFonts w:cs="Kalimati" w:hint="cs"/>
                <w:sz w:val="16"/>
                <w:szCs w:val="16"/>
                <w:cs/>
              </w:rPr>
              <w:t xml:space="preserve"> प्रति</w:t>
            </w:r>
            <w:r w:rsidRPr="00CE420F">
              <w:rPr>
                <w:rFonts w:cs="Kalimati"/>
                <w:sz w:val="16"/>
                <w:szCs w:val="16"/>
                <w:cs/>
              </w:rPr>
              <w:t>वेदन पेश गर्ने व्यक्ति स्वयंले</w:t>
            </w:r>
            <w:r w:rsidRPr="00CE420F">
              <w:rPr>
                <w:rFonts w:cs="Kalimati"/>
                <w:sz w:val="16"/>
                <w:szCs w:val="16"/>
              </w:rPr>
              <w:t xml:space="preserve"> </w:t>
            </w:r>
            <w:r w:rsidRPr="00CE420F">
              <w:rPr>
                <w:rFonts w:cs="Kalimati"/>
                <w:sz w:val="16"/>
                <w:szCs w:val="16"/>
                <w:cs/>
              </w:rPr>
              <w:t>विवरण सत्य भएको पुष्टि</w:t>
            </w:r>
            <w:r w:rsidRPr="00CE420F">
              <w:rPr>
                <w:rFonts w:cs="Kalimati"/>
                <w:sz w:val="16"/>
                <w:szCs w:val="16"/>
              </w:rPr>
              <w:t xml:space="preserve"> </w:t>
            </w:r>
            <w:r w:rsidRPr="00CE420F">
              <w:rPr>
                <w:rFonts w:cs="Kalimati"/>
                <w:sz w:val="16"/>
                <w:szCs w:val="16"/>
                <w:cs/>
              </w:rPr>
              <w:t>गरेक</w:t>
            </w:r>
            <w:r w:rsidRPr="00CE420F">
              <w:rPr>
                <w:rFonts w:cs="Kalimati" w:hint="cs"/>
                <w:sz w:val="16"/>
                <w:szCs w:val="16"/>
                <w:cs/>
              </w:rPr>
              <w:t xml:space="preserve">ो साथै </w:t>
            </w:r>
            <w:r w:rsidRPr="00CE420F">
              <w:rPr>
                <w:rFonts w:cs="Kalimati"/>
                <w:sz w:val="16"/>
                <w:szCs w:val="16"/>
                <w:cs/>
              </w:rPr>
              <w:t>प्रतिवेदन तयार गर्नु उनको</w:t>
            </w:r>
            <w:r w:rsidRPr="00CE420F">
              <w:rPr>
                <w:rFonts w:cs="Kalimati"/>
                <w:sz w:val="16"/>
                <w:szCs w:val="16"/>
              </w:rPr>
              <w:t xml:space="preserve"> </w:t>
            </w:r>
            <w:r w:rsidRPr="00CE420F">
              <w:rPr>
                <w:rFonts w:cs="Kalimati"/>
                <w:sz w:val="16"/>
                <w:szCs w:val="16"/>
                <w:cs/>
              </w:rPr>
              <w:t xml:space="preserve">आधिकारिक पदीय </w:t>
            </w:r>
            <w:r w:rsidRPr="00CE420F">
              <w:rPr>
                <w:rFonts w:cs="Kalimati" w:hint="cs"/>
                <w:sz w:val="16"/>
                <w:szCs w:val="16"/>
                <w:cs/>
              </w:rPr>
              <w:t xml:space="preserve">दायित्व पनि हो </w:t>
            </w:r>
            <w:r w:rsidRPr="00CE420F">
              <w:rPr>
                <w:rFonts w:cs="Kalimati"/>
                <w:b/>
                <w:bCs/>
                <w:i/>
                <w:iCs/>
                <w:sz w:val="16"/>
                <w:szCs w:val="16"/>
                <w:cs/>
              </w:rPr>
              <w:t>(</w:t>
            </w:r>
            <w:r w:rsidRPr="00CE420F">
              <w:rPr>
                <w:rFonts w:cs="Kalimati"/>
                <w:b/>
                <w:bCs/>
                <w:i/>
                <w:iCs/>
                <w:sz w:val="16"/>
                <w:szCs w:val="16"/>
              </w:rPr>
              <w:t>technical expert report under official duty</w:t>
            </w:r>
            <w:r w:rsidRPr="00CE420F">
              <w:rPr>
                <w:rFonts w:cs="Kalimati"/>
                <w:sz w:val="16"/>
                <w:szCs w:val="16"/>
              </w:rPr>
              <w:t>)</w:t>
            </w:r>
            <w:r w:rsidRPr="00CE420F">
              <w:rPr>
                <w:rFonts w:cs="Kalimati" w:hint="cs"/>
                <w:sz w:val="16"/>
                <w:szCs w:val="16"/>
                <w:cs/>
              </w:rPr>
              <w:t xml:space="preserve"> भन्ने स्पष्ट देखिन्छ</w:t>
            </w:r>
            <w:r w:rsidRPr="00CE420F">
              <w:rPr>
                <w:rFonts w:cs="Kalimati"/>
                <w:sz w:val="16"/>
                <w:szCs w:val="16"/>
                <w:cs/>
              </w:rPr>
              <w:t>।</w:t>
            </w:r>
            <w:r w:rsidRPr="00CE420F">
              <w:rPr>
                <w:rFonts w:cs="Kalimati" w:hint="cs"/>
                <w:sz w:val="16"/>
                <w:szCs w:val="16"/>
                <w:cs/>
              </w:rPr>
              <w:t xml:space="preserve">यसरी </w:t>
            </w:r>
            <w:r w:rsidRPr="00CE420F">
              <w:rPr>
                <w:rFonts w:cs="Kalimati"/>
                <w:sz w:val="16"/>
                <w:szCs w:val="16"/>
                <w:cs/>
              </w:rPr>
              <w:t>प्राविधिक साक्षीको स्पष्ट</w:t>
            </w:r>
            <w:r w:rsidRPr="00CE420F">
              <w:rPr>
                <w:rFonts w:cs="Kalimati"/>
                <w:sz w:val="16"/>
                <w:szCs w:val="16"/>
              </w:rPr>
              <w:t xml:space="preserve">, </w:t>
            </w:r>
            <w:r w:rsidRPr="00CE420F">
              <w:rPr>
                <w:rFonts w:cs="Kalimati"/>
                <w:sz w:val="16"/>
                <w:szCs w:val="16"/>
                <w:cs/>
              </w:rPr>
              <w:t>दृढ र स्वयंप्रमाणिक बयानको उपेक्षा गर</w:t>
            </w:r>
            <w:r w:rsidRPr="00CE420F">
              <w:rPr>
                <w:rFonts w:cs="Kalimati" w:hint="cs"/>
                <w:sz w:val="16"/>
                <w:szCs w:val="16"/>
                <w:cs/>
              </w:rPr>
              <w:t xml:space="preserve">ी </w:t>
            </w:r>
            <w:r w:rsidRPr="00CE420F">
              <w:rPr>
                <w:rFonts w:cs="Kalimati"/>
                <w:sz w:val="16"/>
                <w:szCs w:val="16"/>
                <w:cs/>
              </w:rPr>
              <w:t>विशेषज्ञ रायको उपयुक्त उपयोग नगर</w:t>
            </w:r>
            <w:r w:rsidRPr="00CE420F">
              <w:rPr>
                <w:rFonts w:cs="Kalimati" w:hint="cs"/>
                <w:sz w:val="16"/>
                <w:szCs w:val="16"/>
                <w:cs/>
              </w:rPr>
              <w:t xml:space="preserve">ी </w:t>
            </w:r>
            <w:r w:rsidRPr="00CE420F">
              <w:rPr>
                <w:rFonts w:cs="Kalimati"/>
                <w:sz w:val="16"/>
                <w:szCs w:val="16"/>
                <w:cs/>
              </w:rPr>
              <w:t>प्राविधिक</w:t>
            </w:r>
            <w:r w:rsidRPr="00CE420F">
              <w:rPr>
                <w:rFonts w:cs="Kalimati"/>
                <w:sz w:val="16"/>
                <w:szCs w:val="16"/>
              </w:rPr>
              <w:t xml:space="preserve"> </w:t>
            </w:r>
            <w:r w:rsidRPr="00CE420F">
              <w:rPr>
                <w:rFonts w:cs="Kalimati"/>
                <w:sz w:val="16"/>
                <w:szCs w:val="16"/>
                <w:cs/>
              </w:rPr>
              <w:t>प्रतिवेदनलाई पर्याप्त मूल्याङ्कन नगरी प्रमाणको गलत विश्लेषण गर</w:t>
            </w:r>
            <w:r w:rsidRPr="00CE420F">
              <w:rPr>
                <w:rFonts w:cs="Kalimati" w:hint="cs"/>
                <w:sz w:val="16"/>
                <w:szCs w:val="16"/>
                <w:cs/>
              </w:rPr>
              <w:t xml:space="preserve">ी </w:t>
            </w:r>
            <w:r w:rsidRPr="00CE420F">
              <w:rPr>
                <w:rFonts w:cs="Kalimati"/>
                <w:sz w:val="16"/>
                <w:szCs w:val="16"/>
              </w:rPr>
              <w:t xml:space="preserve"> </w:t>
            </w:r>
            <w:r w:rsidRPr="00CE420F">
              <w:rPr>
                <w:rFonts w:cs="Kalimati"/>
                <w:b/>
                <w:bCs/>
                <w:i/>
                <w:iCs/>
                <w:sz w:val="16"/>
                <w:szCs w:val="16"/>
              </w:rPr>
              <w:t>(misinterpretation  of evidence)</w:t>
            </w:r>
            <w:r w:rsidRPr="00CE420F">
              <w:rPr>
                <w:rFonts w:cs="Kalimati"/>
                <w:sz w:val="16"/>
                <w:szCs w:val="16"/>
              </w:rPr>
              <w:t xml:space="preserve"> </w:t>
            </w:r>
            <w:r w:rsidRPr="00CE420F">
              <w:rPr>
                <w:rFonts w:cs="Kalimati" w:hint="cs"/>
                <w:sz w:val="16"/>
                <w:szCs w:val="16"/>
                <w:cs/>
              </w:rPr>
              <w:t xml:space="preserve">भएको फैसला त्रुर्टिपूर्ण छ ।साथै </w:t>
            </w:r>
            <w:r w:rsidRPr="00CE420F">
              <w:rPr>
                <w:rFonts w:cs="Kalimati"/>
                <w:sz w:val="16"/>
                <w:szCs w:val="16"/>
                <w:cs/>
              </w:rPr>
              <w:t>प्रमाण ऐन</w:t>
            </w:r>
            <w:r w:rsidRPr="00CE420F">
              <w:rPr>
                <w:rFonts w:cs="Kalimati"/>
                <w:sz w:val="16"/>
                <w:szCs w:val="16"/>
              </w:rPr>
              <w:t xml:space="preserve">, </w:t>
            </w:r>
            <w:r w:rsidRPr="00CE420F">
              <w:rPr>
                <w:rFonts w:cs="Kalimati"/>
                <w:sz w:val="16"/>
                <w:szCs w:val="16"/>
                <w:cs/>
              </w:rPr>
              <w:t>२०३१ को दफा ३२ अनुसार</w:t>
            </w:r>
            <w:r w:rsidRPr="00CE420F">
              <w:rPr>
                <w:rFonts w:cs="Kalimati"/>
                <w:sz w:val="16"/>
                <w:szCs w:val="16"/>
              </w:rPr>
              <w:t xml:space="preserve">, </w:t>
            </w:r>
            <w:r w:rsidRPr="00CE420F">
              <w:rPr>
                <w:rFonts w:cs="Kalimati"/>
                <w:sz w:val="16"/>
                <w:szCs w:val="16"/>
                <w:cs/>
              </w:rPr>
              <w:t>यस्ता साक्ष</w:t>
            </w:r>
            <w:r w:rsidRPr="00CE420F">
              <w:rPr>
                <w:rFonts w:cs="Kalimati" w:hint="cs"/>
                <w:sz w:val="16"/>
                <w:szCs w:val="16"/>
                <w:cs/>
              </w:rPr>
              <w:t>ीहरुलाई</w:t>
            </w:r>
            <w:r w:rsidRPr="00CE420F">
              <w:rPr>
                <w:rFonts w:cs="Kalimati"/>
                <w:sz w:val="16"/>
                <w:szCs w:val="16"/>
              </w:rPr>
              <w:t xml:space="preserve"> “</w:t>
            </w:r>
            <w:r w:rsidRPr="00CE420F">
              <w:rPr>
                <w:rFonts w:cs="Kalimati"/>
                <w:sz w:val="16"/>
                <w:szCs w:val="16"/>
                <w:cs/>
              </w:rPr>
              <w:t>न्याय निर्णयनको सहायताको निम्ति प्रयोग गर्न मिल्ने</w:t>
            </w:r>
            <w:r w:rsidRPr="00CE420F">
              <w:rPr>
                <w:rFonts w:cs="Kalimati"/>
                <w:sz w:val="16"/>
                <w:szCs w:val="16"/>
              </w:rPr>
              <w:t xml:space="preserve">” </w:t>
            </w:r>
            <w:r w:rsidRPr="00CE420F">
              <w:rPr>
                <w:rFonts w:cs="Kalimati"/>
                <w:sz w:val="16"/>
                <w:szCs w:val="16"/>
                <w:cs/>
              </w:rPr>
              <w:t>आधार ह</w:t>
            </w:r>
            <w:r w:rsidRPr="00CE420F">
              <w:rPr>
                <w:rFonts w:cs="Kalimati" w:hint="cs"/>
                <w:sz w:val="16"/>
                <w:szCs w:val="16"/>
                <w:cs/>
              </w:rPr>
              <w:t xml:space="preserve">दाहुदै </w:t>
            </w:r>
            <w:r w:rsidRPr="00CE420F">
              <w:rPr>
                <w:rFonts w:cs="Kalimati"/>
                <w:sz w:val="16"/>
                <w:szCs w:val="16"/>
                <w:cs/>
              </w:rPr>
              <w:t>विशेषज्ञ साक्ष</w:t>
            </w:r>
            <w:r w:rsidRPr="00CE420F">
              <w:rPr>
                <w:rFonts w:cs="Kalimati" w:hint="cs"/>
                <w:sz w:val="16"/>
                <w:szCs w:val="16"/>
                <w:cs/>
              </w:rPr>
              <w:t xml:space="preserve">िको </w:t>
            </w:r>
            <w:r w:rsidRPr="00CE420F">
              <w:rPr>
                <w:rFonts w:cs="Kalimati"/>
                <w:sz w:val="16"/>
                <w:szCs w:val="16"/>
                <w:cs/>
              </w:rPr>
              <w:t xml:space="preserve"> महत्व </w:t>
            </w:r>
            <w:r w:rsidRPr="00CE420F">
              <w:rPr>
                <w:rFonts w:cs="Kalimati"/>
                <w:b/>
                <w:bCs/>
                <w:i/>
                <w:iCs/>
                <w:sz w:val="16"/>
                <w:szCs w:val="16"/>
                <w:cs/>
              </w:rPr>
              <w:t>(</w:t>
            </w:r>
            <w:r w:rsidRPr="00CE420F">
              <w:rPr>
                <w:rFonts w:cs="Kalimati"/>
                <w:b/>
                <w:bCs/>
                <w:i/>
                <w:iCs/>
                <w:sz w:val="16"/>
                <w:szCs w:val="16"/>
              </w:rPr>
              <w:t>Weight of Expert Testimony</w:t>
            </w:r>
            <w:r w:rsidRPr="00CE420F">
              <w:rPr>
                <w:rFonts w:cs="Kalimati"/>
                <w:sz w:val="16"/>
                <w:szCs w:val="16"/>
              </w:rPr>
              <w:t>)</w:t>
            </w:r>
            <w:r w:rsidRPr="00CE420F">
              <w:rPr>
                <w:rFonts w:cs="Kalimati" w:hint="cs"/>
                <w:sz w:val="16"/>
                <w:szCs w:val="16"/>
                <w:cs/>
              </w:rPr>
              <w:t xml:space="preserve"> लाई वेवास्ता गरी भएको प्रस्तुत फैसला त्रुटिपूर्ण देखिएको हुँदा बदरभागी छ ।</w:t>
            </w:r>
          </w:p>
          <w:p w14:paraId="37DC472D" w14:textId="77777777" w:rsidR="00CE420F" w:rsidRPr="00CE420F" w:rsidRDefault="00CE420F" w:rsidP="00243B83">
            <w:pPr>
              <w:pStyle w:val="ListParagraph"/>
              <w:numPr>
                <w:ilvl w:val="0"/>
                <w:numId w:val="2"/>
              </w:numPr>
              <w:spacing w:after="0" w:line="240" w:lineRule="auto"/>
              <w:ind w:left="0" w:hanging="104"/>
              <w:jc w:val="both"/>
              <w:rPr>
                <w:rFonts w:cs="Kalimati"/>
                <w:sz w:val="16"/>
                <w:szCs w:val="16"/>
              </w:rPr>
            </w:pPr>
            <w:r w:rsidRPr="00CE420F">
              <w:rPr>
                <w:rFonts w:cs="Kalimati" w:hint="cs"/>
                <w:sz w:val="16"/>
                <w:szCs w:val="16"/>
                <w:cs/>
              </w:rPr>
              <w:t>जहाँसम्म अदालतबाट फैसला हुँदा अख्तियार दुरुपयोग अनुसन्धान आयोग कार्यविधि, २०७८ को दफा २३</w:t>
            </w:r>
            <w:r w:rsidRPr="00CE420F">
              <w:rPr>
                <w:rFonts w:cs="Kalimati"/>
                <w:sz w:val="16"/>
                <w:szCs w:val="16"/>
              </w:rPr>
              <w:t>(</w:t>
            </w:r>
            <w:r w:rsidRPr="00CE420F">
              <w:rPr>
                <w:rFonts w:cs="Kalimati" w:hint="cs"/>
                <w:sz w:val="16"/>
                <w:szCs w:val="16"/>
                <w:cs/>
              </w:rPr>
              <w:t>३</w:t>
            </w:r>
            <w:r w:rsidRPr="00CE420F">
              <w:rPr>
                <w:rFonts w:cs="Kalimati"/>
                <w:sz w:val="16"/>
                <w:szCs w:val="16"/>
              </w:rPr>
              <w:t>)</w:t>
            </w:r>
            <w:r w:rsidRPr="00CE420F">
              <w:rPr>
                <w:rFonts w:cs="Kalimati" w:hint="cs"/>
                <w:sz w:val="16"/>
                <w:szCs w:val="16"/>
                <w:cs/>
              </w:rPr>
              <w:t xml:space="preserve">(ग) मा </w:t>
            </w:r>
            <w:r w:rsidRPr="00CE420F">
              <w:rPr>
                <w:rFonts w:cs="Kalimati" w:hint="cs"/>
                <w:i/>
                <w:iCs/>
                <w:sz w:val="16"/>
                <w:szCs w:val="16"/>
                <w:cs/>
              </w:rPr>
              <w:t>स्थलगत निरीक्षण वा प्राविधिक जाँचबुझ गर्नुपर्ने भए अनुसूची ६ को ढाँचामा स्थलगत नापजाँच तथा प्राविधिक प्रतिवेदन तयार गर्दा सम्बन्धित कार्यालयको भुक्तानी दिँदा नापजाँच गर्ने कर्मचारीलाई रोहबरमा राख्नुपर्ने</w:t>
            </w:r>
            <w:r w:rsidRPr="00CE420F">
              <w:rPr>
                <w:rFonts w:cs="Kalimati" w:hint="cs"/>
                <w:sz w:val="16"/>
                <w:szCs w:val="16"/>
                <w:cs/>
              </w:rPr>
              <w:t xml:space="preserve"> भन्ने व्यवस्थाका विपरीत सम्बन्धित कार्यालयका कर्मचारी उपेन्द्र कुशवाहलाई रोहबरमा नराखेर स्थलगत निरीक्षण मुचुल्का तयार गरिएको भनेर प्रतिवादीहरुलाई आरोप दावीबाट सफाई दिने गरी फैसला गरिएको देखिन्छ । अदालतबाट भएको उक्त तथ्यको हकमा हेर्दा सिम्रौनगढ नगरपालिकाबाट रकम भुक्तानी हुनुपूर्व सोही नगरपालिकामा कार्यरत तत्कालीन प्रमुख प्रशासकीय अधिकृत वीरेन्द्र प्रसाद साह कानु, इन्जिनयर सुरेश कुमार यादव र सबइन्जिनियर उपेन्द्र कुशवाहले स्थलगत निरीक्षण गरी प्राविधिक प्रतिवेदनमा हस्ताक्षर गरेकोमा मुद्दाको अनुसन्धानका क्रममा अख्तियार दुरुपयोग अनुसन्धान आयोगबाट पुनः स्थलगत नापजाँच तथा प्राविधिक मूल्याङ्कन गरी तयार गरिएको स्थलगत मुचुल्का तथा प्राविधिक परीक्षण प्रतिवेदनमा </w:t>
            </w:r>
            <w:r w:rsidRPr="00CE420F">
              <w:rPr>
                <w:rFonts w:cs="Kalimati" w:hint="cs"/>
                <w:sz w:val="16"/>
                <w:szCs w:val="16"/>
                <w:u w:val="single"/>
                <w:cs/>
              </w:rPr>
              <w:t>सिम्रौनगढ नगरपालिकाका तत्कालीन प्रमुख प्रशासकीय अधिकृत प्रतिवादी वीरेन्द्र प्रसाद साह कानु, इन्जिनियर प्रतिवादी सुरेश कुमार यादव तथा सोही नगरपालिकाका वडा नं २ का वडा अध्यक्ष अरविन्द कुमार समेतलाई रोहबरमा</w:t>
            </w:r>
            <w:r w:rsidRPr="00CE420F">
              <w:rPr>
                <w:rFonts w:cs="Kalimati" w:hint="cs"/>
                <w:sz w:val="16"/>
                <w:szCs w:val="16"/>
                <w:cs/>
              </w:rPr>
              <w:t xml:space="preserve"> राखेको स्पष्ट देखिन्छ भने उक्त सम्झौता गर्ने प्रमुख प्रशासकीय अधिकृत वीरेन्द्र प्रसाद साह कानु, इन्जिनियर सुरेश कुमार यादवले सुरु नापजाँच गर्दा समेत स्थलगत रुपमा गई आफैँले नापजाँच गरी प्रतिवेदन दिएको देखिँदा निजलाई समेत रोहबर राखी आयोगको टोलीले स्थलगत मुचुल्का एवम् प्राविधिक प्रतिवेदन गरेको तथ्य पुष्टि भइरहको अवस्थामा केवल एकजना सबइन्जिनियरलाई मात्र रोहबरमा नराखेको भन्ने आधारमा सम्पूर्ण स्थलगत मुचुल्का र प्रविधिक प्रतिवेदनलाई </w:t>
            </w:r>
            <w:r w:rsidRPr="00CE420F">
              <w:rPr>
                <w:rFonts w:cs="Kalimati"/>
                <w:sz w:val="16"/>
                <w:szCs w:val="16"/>
              </w:rPr>
              <w:t xml:space="preserve">Zero Value </w:t>
            </w:r>
            <w:r w:rsidRPr="00CE420F">
              <w:rPr>
                <w:rFonts w:cs="Kalimati" w:hint="cs"/>
                <w:sz w:val="16"/>
                <w:szCs w:val="16"/>
                <w:cs/>
              </w:rPr>
              <w:t>मा राखी प्रतिवादीहरुलाई सफाई दिने उद्देश्यले उक्त अख्तियार दुरुपयोग अनुसन्धान आयोग कार्यविधि, २०७८ को गलत व्याख्या गरी भएको फैसला त्रुटिपूर्ण हुँदा बदरभागी छ ।</w:t>
            </w:r>
          </w:p>
          <w:p w14:paraId="18A35481" w14:textId="77777777" w:rsidR="00CE420F" w:rsidRPr="00CE420F" w:rsidRDefault="00CE420F" w:rsidP="00243B83">
            <w:pPr>
              <w:pStyle w:val="ListParagraph"/>
              <w:numPr>
                <w:ilvl w:val="0"/>
                <w:numId w:val="2"/>
              </w:numPr>
              <w:spacing w:after="0" w:line="240" w:lineRule="auto"/>
              <w:ind w:left="0" w:hanging="104"/>
              <w:jc w:val="both"/>
              <w:rPr>
                <w:rFonts w:cs="Kalimati"/>
                <w:sz w:val="16"/>
                <w:szCs w:val="16"/>
              </w:rPr>
            </w:pPr>
            <w:r w:rsidRPr="00CE420F">
              <w:rPr>
                <w:rFonts w:cs="Kalimati"/>
                <w:sz w:val="16"/>
                <w:szCs w:val="16"/>
                <w:cs/>
              </w:rPr>
              <w:t>प्रस्तुत मुद्दामा विशेष अदालत काठमाडौँबाट उपलब्ध ठोस प्रमाणको उपयुक्त मूल्याङ्कन नगरी प्रतिवादीहरूलाई आरोपदावीबाट नै सफाइ</w:t>
            </w:r>
            <w:r w:rsidRPr="00CE420F">
              <w:rPr>
                <w:rFonts w:cs="Kalimati" w:hint="cs"/>
                <w:sz w:val="16"/>
                <w:szCs w:val="16"/>
                <w:cs/>
              </w:rPr>
              <w:t xml:space="preserve">दिने गरी भएको प्रस्तुत फैसला </w:t>
            </w:r>
            <w:r w:rsidRPr="00CE420F">
              <w:rPr>
                <w:rFonts w:cs="Kalimati"/>
                <w:sz w:val="16"/>
                <w:szCs w:val="16"/>
                <w:cs/>
              </w:rPr>
              <w:t>भ्रष्टाचार निवारण ऐन</w:t>
            </w:r>
            <w:r w:rsidRPr="00CE420F">
              <w:rPr>
                <w:rFonts w:cs="Kalimati"/>
                <w:sz w:val="16"/>
                <w:szCs w:val="16"/>
              </w:rPr>
              <w:t xml:space="preserve">, </w:t>
            </w:r>
            <w:r w:rsidRPr="00CE420F">
              <w:rPr>
                <w:rFonts w:cs="Kalimati"/>
                <w:sz w:val="16"/>
                <w:szCs w:val="16"/>
                <w:cs/>
              </w:rPr>
              <w:t>२०५९ को उद्देश्य</w:t>
            </w:r>
            <w:r w:rsidRPr="00CE420F">
              <w:rPr>
                <w:rFonts w:cs="Kalimati"/>
                <w:sz w:val="16"/>
                <w:szCs w:val="16"/>
              </w:rPr>
              <w:t xml:space="preserve">, </w:t>
            </w:r>
            <w:r w:rsidRPr="00CE420F">
              <w:rPr>
                <w:rFonts w:cs="Kalimati"/>
                <w:sz w:val="16"/>
                <w:szCs w:val="16"/>
                <w:cs/>
              </w:rPr>
              <w:t>संरचना र सिद्धान्त</w:t>
            </w:r>
            <w:r w:rsidRPr="00CE420F">
              <w:rPr>
                <w:rFonts w:cs="Kalimati" w:hint="cs"/>
                <w:sz w:val="16"/>
                <w:szCs w:val="16"/>
                <w:cs/>
              </w:rPr>
              <w:t xml:space="preserve"> </w:t>
            </w:r>
            <w:r w:rsidRPr="00CE420F">
              <w:rPr>
                <w:rFonts w:cs="Kalimati"/>
                <w:sz w:val="16"/>
                <w:szCs w:val="16"/>
                <w:cs/>
              </w:rPr>
              <w:t xml:space="preserve">विपरीत रहेको </w:t>
            </w:r>
            <w:r w:rsidRPr="00CE420F">
              <w:rPr>
                <w:rFonts w:cs="Kalimati" w:hint="cs"/>
                <w:sz w:val="16"/>
                <w:szCs w:val="16"/>
                <w:cs/>
              </w:rPr>
              <w:t>भन्ने देखिन्छ । अनुसन्धानको क्रममा</w:t>
            </w:r>
            <w:r w:rsidRPr="00CE420F">
              <w:rPr>
                <w:rFonts w:cs="Kalimati"/>
                <w:sz w:val="16"/>
                <w:szCs w:val="16"/>
                <w:cs/>
              </w:rPr>
              <w:t xml:space="preserve"> संकलित प्रमाणहरू</w:t>
            </w:r>
            <w:r w:rsidRPr="00CE420F">
              <w:rPr>
                <w:rFonts w:hint="cs"/>
                <w:sz w:val="16"/>
                <w:szCs w:val="16"/>
                <w:cs/>
              </w:rPr>
              <w:t>¸</w:t>
            </w:r>
            <w:r w:rsidRPr="00CE420F">
              <w:rPr>
                <w:rFonts w:cs="Kalimati"/>
                <w:sz w:val="16"/>
                <w:szCs w:val="16"/>
                <w:cs/>
              </w:rPr>
              <w:t>स्थलगत प्राविधिक प्रतिवेदन</w:t>
            </w:r>
            <w:r w:rsidRPr="00CE420F">
              <w:rPr>
                <w:rFonts w:cs="Kalimati"/>
                <w:sz w:val="16"/>
                <w:szCs w:val="16"/>
              </w:rPr>
              <w:t xml:space="preserve">, </w:t>
            </w:r>
            <w:r w:rsidRPr="00CE420F">
              <w:rPr>
                <w:rFonts w:cs="Kalimati"/>
                <w:sz w:val="16"/>
                <w:szCs w:val="16"/>
                <w:cs/>
              </w:rPr>
              <w:t>झुट्टा नापी किताब</w:t>
            </w:r>
            <w:r w:rsidRPr="00CE420F">
              <w:rPr>
                <w:rFonts w:cs="Kalimati"/>
                <w:sz w:val="16"/>
                <w:szCs w:val="16"/>
              </w:rPr>
              <w:t xml:space="preserve">, </w:t>
            </w:r>
            <w:r w:rsidRPr="00CE420F">
              <w:rPr>
                <w:rFonts w:cs="Kalimati"/>
                <w:sz w:val="16"/>
                <w:szCs w:val="16"/>
                <w:cs/>
              </w:rPr>
              <w:t>गलत कार्यसम्पन्न प्रतिवेदन र बढी भुक्तानी भएका बिलहरूको समष्टिगत मूल्याङ्कन गर्दा प्रतिवादीहरूको कार्यले</w:t>
            </w:r>
            <w:r w:rsidRPr="00CE420F">
              <w:rPr>
                <w:rFonts w:cs="Kalimati"/>
                <w:sz w:val="16"/>
                <w:szCs w:val="16"/>
              </w:rPr>
              <w:t xml:space="preserve"> </w:t>
            </w:r>
            <w:r w:rsidRPr="00CE420F">
              <w:rPr>
                <w:rFonts w:cs="Kalimati"/>
                <w:b/>
                <w:bCs/>
                <w:i/>
                <w:iCs/>
                <w:sz w:val="16"/>
                <w:szCs w:val="16"/>
                <w:cs/>
              </w:rPr>
              <w:t>सरकारलाई हानि र आफूहरूलाई लाभ पुर्याउने नियत (</w:t>
            </w:r>
            <w:r w:rsidRPr="00CE420F">
              <w:rPr>
                <w:rFonts w:cs="Kalimati"/>
                <w:b/>
                <w:bCs/>
                <w:i/>
                <w:iCs/>
                <w:sz w:val="16"/>
                <w:szCs w:val="16"/>
              </w:rPr>
              <w:t>Constructive Malice)</w:t>
            </w:r>
            <w:r w:rsidRPr="00CE420F">
              <w:rPr>
                <w:rFonts w:cs="Kalimati"/>
                <w:i/>
                <w:iCs/>
                <w:sz w:val="16"/>
                <w:szCs w:val="16"/>
              </w:rPr>
              <w:t xml:space="preserve"> </w:t>
            </w:r>
            <w:r w:rsidRPr="00CE420F">
              <w:rPr>
                <w:rFonts w:cs="Kalimati" w:hint="cs"/>
                <w:sz w:val="16"/>
                <w:szCs w:val="16"/>
                <w:cs/>
              </w:rPr>
              <w:t xml:space="preserve">देखिन्छ साथै </w:t>
            </w:r>
            <w:r w:rsidRPr="00CE420F">
              <w:rPr>
                <w:rFonts w:cs="Kalimati"/>
                <w:sz w:val="16"/>
                <w:szCs w:val="16"/>
                <w:cs/>
              </w:rPr>
              <w:t>सार्वजनिक निकायको कोषमा स्पष्ट अनियमितता देखिएको अवस्थामा</w:t>
            </w:r>
            <w:r w:rsidRPr="00CE420F">
              <w:rPr>
                <w:rFonts w:cs="Kalimati"/>
                <w:sz w:val="16"/>
                <w:szCs w:val="16"/>
              </w:rPr>
              <w:t xml:space="preserve"> </w:t>
            </w:r>
            <w:r w:rsidRPr="00CE420F">
              <w:rPr>
                <w:rFonts w:cs="Kalimati"/>
                <w:b/>
                <w:bCs/>
                <w:i/>
                <w:iCs/>
                <w:sz w:val="16"/>
                <w:szCs w:val="16"/>
              </w:rPr>
              <w:t>public accountability</w:t>
            </w:r>
            <w:r w:rsidRPr="00CE420F">
              <w:rPr>
                <w:rFonts w:cs="Kalimati"/>
                <w:sz w:val="16"/>
                <w:szCs w:val="16"/>
              </w:rPr>
              <w:t xml:space="preserve"> </w:t>
            </w:r>
            <w:r w:rsidRPr="00CE420F">
              <w:rPr>
                <w:rFonts w:cs="Kalimati" w:hint="cs"/>
                <w:sz w:val="16"/>
                <w:szCs w:val="16"/>
                <w:cs/>
              </w:rPr>
              <w:t xml:space="preserve">वहन गर्नुपर्ने पदमा रहेका यी </w:t>
            </w:r>
            <w:r w:rsidRPr="00CE420F">
              <w:rPr>
                <w:rFonts w:cs="Kalimati" w:hint="cs"/>
                <w:sz w:val="16"/>
                <w:szCs w:val="16"/>
                <w:cs/>
              </w:rPr>
              <w:lastRenderedPageBreak/>
              <w:t xml:space="preserve">प्रतिवादीहरुमा </w:t>
            </w:r>
            <w:r w:rsidRPr="00CE420F">
              <w:rPr>
                <w:rFonts w:cs="Kalimati"/>
                <w:sz w:val="16"/>
                <w:szCs w:val="16"/>
              </w:rPr>
              <w:t xml:space="preserve"> </w:t>
            </w:r>
            <w:r w:rsidRPr="00CE420F">
              <w:rPr>
                <w:rFonts w:cs="Kalimati"/>
                <w:b/>
                <w:bCs/>
                <w:i/>
                <w:iCs/>
                <w:sz w:val="16"/>
                <w:szCs w:val="16"/>
              </w:rPr>
              <w:t>Burden Shifting Principle</w:t>
            </w:r>
            <w:r w:rsidRPr="00CE420F">
              <w:rPr>
                <w:rFonts w:cs="Kalimati"/>
                <w:sz w:val="16"/>
                <w:szCs w:val="16"/>
              </w:rPr>
              <w:t xml:space="preserve"> </w:t>
            </w:r>
            <w:r w:rsidRPr="00CE420F">
              <w:rPr>
                <w:rFonts w:cs="Kalimati"/>
                <w:sz w:val="16"/>
                <w:szCs w:val="16"/>
                <w:cs/>
              </w:rPr>
              <w:t xml:space="preserve">अनुसार </w:t>
            </w:r>
            <w:r w:rsidRPr="00CE420F">
              <w:rPr>
                <w:rFonts w:cs="Kalimati" w:hint="cs"/>
                <w:sz w:val="16"/>
                <w:szCs w:val="16"/>
                <w:cs/>
              </w:rPr>
              <w:t xml:space="preserve">प्रमाणको </w:t>
            </w:r>
            <w:r w:rsidRPr="00CE420F">
              <w:rPr>
                <w:rFonts w:cs="Kalimati"/>
                <w:sz w:val="16"/>
                <w:szCs w:val="16"/>
                <w:cs/>
              </w:rPr>
              <w:t>भार</w:t>
            </w:r>
            <w:r w:rsidRPr="00CE420F">
              <w:rPr>
                <w:rFonts w:cs="Kalimati" w:hint="cs"/>
                <w:sz w:val="16"/>
                <w:szCs w:val="16"/>
                <w:cs/>
              </w:rPr>
              <w:t xml:space="preserve"> समेत</w:t>
            </w:r>
            <w:r w:rsidRPr="00CE420F">
              <w:rPr>
                <w:rFonts w:cs="Kalimati"/>
                <w:sz w:val="16"/>
                <w:szCs w:val="16"/>
                <w:cs/>
              </w:rPr>
              <w:t xml:space="preserve"> प्रतिवादीहरूले नै </w:t>
            </w:r>
            <w:r w:rsidRPr="00CE420F">
              <w:rPr>
                <w:rFonts w:cs="Kalimati" w:hint="cs"/>
                <w:sz w:val="16"/>
                <w:szCs w:val="16"/>
                <w:cs/>
              </w:rPr>
              <w:t xml:space="preserve">पुर्याउनुपर्ने </w:t>
            </w:r>
            <w:r w:rsidRPr="00CE420F">
              <w:rPr>
                <w:rFonts w:cs="Kalimati"/>
                <w:sz w:val="16"/>
                <w:szCs w:val="16"/>
                <w:cs/>
              </w:rPr>
              <w:t xml:space="preserve">कानूनी </w:t>
            </w:r>
            <w:r w:rsidRPr="00CE420F">
              <w:rPr>
                <w:rFonts w:cs="Kalimati" w:hint="cs"/>
                <w:sz w:val="16"/>
                <w:szCs w:val="16"/>
                <w:cs/>
              </w:rPr>
              <w:t xml:space="preserve">एवं सैद्धान्तिक </w:t>
            </w:r>
            <w:r w:rsidRPr="00CE420F">
              <w:rPr>
                <w:rFonts w:cs="Kalimati"/>
                <w:sz w:val="16"/>
                <w:szCs w:val="16"/>
                <w:cs/>
              </w:rPr>
              <w:t xml:space="preserve">व्यवस्था रहेकोमा </w:t>
            </w:r>
            <w:r w:rsidRPr="00CE420F">
              <w:rPr>
                <w:rFonts w:cs="Kalimati" w:hint="cs"/>
                <w:sz w:val="16"/>
                <w:szCs w:val="16"/>
                <w:cs/>
              </w:rPr>
              <w:t>सो कुरालाई अन्देखा गरी प्रतिवादीहरुलाई सफाई दिने गरी भएको फैसला प्रमाण मूल्यांकनको रोहमा त्रुटिपूर्ण छ।</w:t>
            </w:r>
            <w:r w:rsidRPr="00CE420F">
              <w:rPr>
                <w:rFonts w:cs="Kalimati"/>
                <w:sz w:val="16"/>
                <w:szCs w:val="16"/>
                <w:cs/>
              </w:rPr>
              <w:t>पारदर्शिता</w:t>
            </w:r>
            <w:r w:rsidRPr="00CE420F">
              <w:rPr>
                <w:rFonts w:cs="Kalimati"/>
                <w:sz w:val="16"/>
                <w:szCs w:val="16"/>
              </w:rPr>
              <w:t xml:space="preserve">, </w:t>
            </w:r>
            <w:r w:rsidRPr="00CE420F">
              <w:rPr>
                <w:rFonts w:cs="Kalimati"/>
                <w:sz w:val="16"/>
                <w:szCs w:val="16"/>
                <w:cs/>
              </w:rPr>
              <w:t>जवाफदेहिता र सार्वजनिक सम्पत्तिको संरक्षण</w:t>
            </w:r>
            <w:r w:rsidRPr="00CE420F">
              <w:rPr>
                <w:rFonts w:cs="Kalimati" w:hint="cs"/>
                <w:sz w:val="16"/>
                <w:szCs w:val="16"/>
                <w:cs/>
              </w:rPr>
              <w:t xml:space="preserve"> लाई </w:t>
            </w:r>
            <w:r w:rsidRPr="00CE420F">
              <w:rPr>
                <w:rFonts w:cs="Kalimati"/>
                <w:sz w:val="16"/>
                <w:szCs w:val="16"/>
                <w:cs/>
              </w:rPr>
              <w:t>भ्रष्टाचार ऐन</w:t>
            </w:r>
            <w:r w:rsidRPr="00CE420F">
              <w:rPr>
                <w:rFonts w:cs="Kalimati" w:hint="cs"/>
                <w:sz w:val="16"/>
                <w:szCs w:val="16"/>
                <w:cs/>
              </w:rPr>
              <w:t xml:space="preserve">को </w:t>
            </w:r>
            <w:r w:rsidRPr="00CE420F">
              <w:rPr>
                <w:rFonts w:cs="Kalimati"/>
                <w:sz w:val="16"/>
                <w:szCs w:val="16"/>
                <w:cs/>
              </w:rPr>
              <w:t xml:space="preserve">आत्मा </w:t>
            </w:r>
            <w:r w:rsidRPr="00CE420F">
              <w:rPr>
                <w:rFonts w:cs="Kalimati" w:hint="cs"/>
                <w:sz w:val="16"/>
                <w:szCs w:val="16"/>
                <w:cs/>
              </w:rPr>
              <w:t xml:space="preserve">मानी अदालतले </w:t>
            </w:r>
            <w:r w:rsidRPr="00CE420F">
              <w:rPr>
                <w:rFonts w:cs="Kalimati"/>
                <w:sz w:val="16"/>
                <w:szCs w:val="16"/>
                <w:cs/>
              </w:rPr>
              <w:t>व्याख्या गर्नुपर्ने</w:t>
            </w:r>
            <w:r w:rsidRPr="00CE420F">
              <w:rPr>
                <w:rFonts w:cs="Kalimati" w:hint="cs"/>
                <w:sz w:val="16"/>
                <w:szCs w:val="16"/>
                <w:cs/>
              </w:rPr>
              <w:t xml:space="preserve">मा </w:t>
            </w:r>
            <w:r w:rsidRPr="00CE420F">
              <w:rPr>
                <w:rFonts w:cs="Kalimati"/>
                <w:sz w:val="16"/>
                <w:szCs w:val="16"/>
              </w:rPr>
              <w:t xml:space="preserve"> </w:t>
            </w:r>
            <w:r w:rsidRPr="00CE420F">
              <w:rPr>
                <w:rFonts w:cs="Kalimati"/>
                <w:b/>
                <w:bCs/>
                <w:i/>
                <w:iCs/>
                <w:sz w:val="16"/>
                <w:szCs w:val="16"/>
              </w:rPr>
              <w:t>Purposive Interpretation Doctrine</w:t>
            </w:r>
            <w:r w:rsidRPr="00CE420F">
              <w:rPr>
                <w:rFonts w:cs="Kalimati"/>
                <w:sz w:val="16"/>
                <w:szCs w:val="16"/>
              </w:rPr>
              <w:t xml:space="preserve"> </w:t>
            </w:r>
            <w:r w:rsidRPr="00CE420F">
              <w:rPr>
                <w:rFonts w:cs="Kalimati" w:hint="cs"/>
                <w:sz w:val="16"/>
                <w:szCs w:val="16"/>
                <w:cs/>
              </w:rPr>
              <w:t xml:space="preserve"> विपरीत र </w:t>
            </w:r>
            <w:r w:rsidRPr="00CE420F">
              <w:rPr>
                <w:rFonts w:cs="Kalimati"/>
                <w:sz w:val="16"/>
                <w:szCs w:val="16"/>
                <w:cs/>
              </w:rPr>
              <w:t xml:space="preserve">योजनाको कार्यान्वयनमा संलग्न सबै पक्षको समुहगत </w:t>
            </w:r>
            <w:r w:rsidRPr="00CE420F">
              <w:rPr>
                <w:rFonts w:cs="Kalimati"/>
                <w:i/>
                <w:iCs/>
                <w:sz w:val="16"/>
                <w:szCs w:val="16"/>
                <w:cs/>
              </w:rPr>
              <w:t>संलग्नता</w:t>
            </w:r>
            <w:r w:rsidRPr="00CE420F">
              <w:rPr>
                <w:rFonts w:cs="Kalimati"/>
                <w:i/>
                <w:iCs/>
                <w:sz w:val="16"/>
                <w:szCs w:val="16"/>
              </w:rPr>
              <w:t xml:space="preserve"> </w:t>
            </w:r>
            <w:r w:rsidRPr="00CE420F">
              <w:rPr>
                <w:rFonts w:cs="Kalimati"/>
                <w:b/>
                <w:bCs/>
                <w:i/>
                <w:iCs/>
                <w:sz w:val="16"/>
                <w:szCs w:val="16"/>
              </w:rPr>
              <w:t>"Chain of Responsibility"</w:t>
            </w:r>
            <w:r w:rsidRPr="00CE420F">
              <w:rPr>
                <w:rFonts w:cs="Kalimati"/>
                <w:sz w:val="16"/>
                <w:szCs w:val="16"/>
              </w:rPr>
              <w:t xml:space="preserve"> </w:t>
            </w:r>
            <w:r w:rsidRPr="00CE420F">
              <w:rPr>
                <w:rFonts w:cs="Kalimati"/>
                <w:sz w:val="16"/>
                <w:szCs w:val="16"/>
                <w:cs/>
              </w:rPr>
              <w:t>सिद्धान्तअन्तर्गत</w:t>
            </w:r>
            <w:r w:rsidRPr="00CE420F">
              <w:rPr>
                <w:rFonts w:cs="Kalimati" w:hint="cs"/>
                <w:sz w:val="16"/>
                <w:szCs w:val="16"/>
                <w:cs/>
              </w:rPr>
              <w:t xml:space="preserve"> हेर्नुपर्नेम</w:t>
            </w:r>
            <w:r w:rsidRPr="00CE420F">
              <w:rPr>
                <w:rFonts w:cs="Kalimati"/>
                <w:sz w:val="16"/>
                <w:szCs w:val="16"/>
              </w:rPr>
              <w:t xml:space="preserve">, </w:t>
            </w:r>
            <w:r w:rsidRPr="00CE420F">
              <w:rPr>
                <w:rFonts w:cs="Kalimati"/>
                <w:sz w:val="16"/>
                <w:szCs w:val="16"/>
                <w:cs/>
              </w:rPr>
              <w:t xml:space="preserve">अदालतले आ-आफ्नो पदीय कर्तव्य पूरा नगरेका प्रतिवादीहरूलाई सफाइ दिई भ्रष्टाचार </w:t>
            </w:r>
            <w:r w:rsidRPr="00CE420F">
              <w:rPr>
                <w:rFonts w:cs="Kalimati" w:hint="cs"/>
                <w:sz w:val="16"/>
                <w:szCs w:val="16"/>
                <w:cs/>
              </w:rPr>
              <w:t xml:space="preserve">निवारण </w:t>
            </w:r>
            <w:r w:rsidRPr="00CE420F">
              <w:rPr>
                <w:rFonts w:cs="Kalimati"/>
                <w:sz w:val="16"/>
                <w:szCs w:val="16"/>
                <w:cs/>
              </w:rPr>
              <w:t xml:space="preserve">नियन्त्रणको मूल मर्मविपरीत </w:t>
            </w:r>
            <w:r w:rsidRPr="00CE420F">
              <w:rPr>
                <w:rFonts w:cs="Kalimati" w:hint="cs"/>
                <w:sz w:val="16"/>
                <w:szCs w:val="16"/>
                <w:cs/>
              </w:rPr>
              <w:t>भएको प्रस्तुत फैसला त्रुटिपूर्ण हुँदा बदरभागी छ ।</w:t>
            </w:r>
          </w:p>
          <w:p w14:paraId="18C05574" w14:textId="4CED9375" w:rsidR="005A6734" w:rsidRPr="00CE420F" w:rsidRDefault="00CE420F" w:rsidP="00243B83">
            <w:pPr>
              <w:pStyle w:val="ListParagraph"/>
              <w:numPr>
                <w:ilvl w:val="0"/>
                <w:numId w:val="2"/>
              </w:numPr>
              <w:spacing w:after="0" w:line="240" w:lineRule="auto"/>
              <w:ind w:left="0" w:hanging="104"/>
              <w:jc w:val="both"/>
              <w:rPr>
                <w:rFonts w:ascii="Kokila" w:hAnsi="Kokila" w:cs="Kalimati"/>
                <w:sz w:val="16"/>
                <w:szCs w:val="16"/>
                <w:cs/>
              </w:rPr>
            </w:pPr>
            <w:r w:rsidRPr="00CE420F">
              <w:rPr>
                <w:rFonts w:ascii="Kokila" w:eastAsiaTheme="minorEastAsia" w:hAnsi="Kokila" w:cs="Kalimati"/>
                <w:noProof/>
                <w:sz w:val="16"/>
                <w:szCs w:val="16"/>
                <w:cs/>
              </w:rPr>
              <w:t xml:space="preserve">अतः </w:t>
            </w:r>
            <w:r w:rsidRPr="00CE420F">
              <w:rPr>
                <w:rFonts w:ascii="Kokila" w:eastAsiaTheme="minorEastAsia" w:hAnsi="Kokila" w:cs="Kalimati" w:hint="cs"/>
                <w:noProof/>
                <w:sz w:val="16"/>
                <w:szCs w:val="16"/>
                <w:cs/>
              </w:rPr>
              <w:t xml:space="preserve">उल्लिखित </w:t>
            </w:r>
            <w:r w:rsidRPr="00CE420F">
              <w:rPr>
                <w:rFonts w:ascii="Kokila" w:eastAsiaTheme="minorEastAsia" w:hAnsi="Kokila" w:cs="Kalimati"/>
                <w:noProof/>
                <w:sz w:val="16"/>
                <w:szCs w:val="16"/>
                <w:cs/>
              </w:rPr>
              <w:t>आधार</w:t>
            </w:r>
            <w:r w:rsidRPr="00CE420F">
              <w:rPr>
                <w:rFonts w:ascii="Kokila" w:eastAsiaTheme="minorEastAsia" w:hAnsi="Kokila" w:cs="Kalimati"/>
                <w:noProof/>
                <w:sz w:val="16"/>
                <w:szCs w:val="16"/>
              </w:rPr>
              <w:t xml:space="preserve">, </w:t>
            </w:r>
            <w:r w:rsidRPr="00CE420F">
              <w:rPr>
                <w:rFonts w:ascii="Kokila" w:eastAsiaTheme="minorEastAsia" w:hAnsi="Kokila" w:cs="Kalimati"/>
                <w:noProof/>
                <w:sz w:val="16"/>
                <w:szCs w:val="16"/>
                <w:cs/>
              </w:rPr>
              <w:t xml:space="preserve">कारण </w:t>
            </w:r>
            <w:r w:rsidRPr="00CE420F">
              <w:rPr>
                <w:rFonts w:ascii="Kokila" w:eastAsiaTheme="minorEastAsia" w:hAnsi="Kokila" w:cs="Kalimati" w:hint="cs"/>
                <w:noProof/>
                <w:sz w:val="16"/>
                <w:szCs w:val="16"/>
                <w:cs/>
              </w:rPr>
              <w:t>तथा न्यायिक सिद्धान्त समेतका आधारमा प्रतिवादीहरु</w:t>
            </w:r>
            <w:r w:rsidRPr="00CE420F">
              <w:rPr>
                <w:rFonts w:ascii="Kokila" w:hAnsi="Kokila" w:cs="Kalimati" w:hint="cs"/>
                <w:sz w:val="16"/>
                <w:szCs w:val="16"/>
                <w:cs/>
              </w:rPr>
              <w:t xml:space="preserve">लाई आरोप दावीबाट सफाई दिने गरी भएको फैसला </w:t>
            </w:r>
            <w:r w:rsidRPr="00CE420F">
              <w:rPr>
                <w:rFonts w:ascii="Kokila" w:eastAsiaTheme="minorEastAsia" w:hAnsi="Kokila" w:cs="Kalimati" w:hint="cs"/>
                <w:noProof/>
                <w:sz w:val="16"/>
                <w:szCs w:val="16"/>
                <w:cs/>
              </w:rPr>
              <w:t xml:space="preserve">त्रुटिपूर्ण हुँदा प्रस्तुत मुद्दाका </w:t>
            </w:r>
            <w:r w:rsidRPr="00CE420F">
              <w:rPr>
                <w:rFonts w:ascii="Kokila" w:eastAsiaTheme="minorEastAsia" w:hAnsi="Kokila" w:cs="Kalimati"/>
                <w:noProof/>
                <w:sz w:val="16"/>
                <w:szCs w:val="16"/>
                <w:cs/>
              </w:rPr>
              <w:t>प्रतिवादी</w:t>
            </w:r>
            <w:r w:rsidRPr="00CE420F">
              <w:rPr>
                <w:rFonts w:ascii="Kokila" w:eastAsiaTheme="minorEastAsia" w:hAnsi="Kokila" w:cs="Kalimati" w:hint="cs"/>
                <w:noProof/>
                <w:sz w:val="16"/>
                <w:szCs w:val="16"/>
                <w:cs/>
              </w:rPr>
              <w:t xml:space="preserve">हरु </w:t>
            </w:r>
            <w:r w:rsidRPr="00CE420F">
              <w:rPr>
                <w:rFonts w:ascii="Kokila" w:hAnsi="Kokila" w:cs="Kalimati" w:hint="cs"/>
                <w:b/>
                <w:bCs/>
                <w:sz w:val="16"/>
                <w:szCs w:val="16"/>
                <w:cs/>
              </w:rPr>
              <w:t>वीरेन्द्र प्रसाद साह कानु, सर्मेन्द्र प्रसाद चौधरी, सुरेश कुमार यादव, उपेन्द्र कुशवाहा, निरंजन प्रसाद कुशवाहा, रामपाल दास र सन्ध्या देवी</w:t>
            </w:r>
            <w:r w:rsidRPr="00CE420F">
              <w:rPr>
                <w:rFonts w:ascii="Kokila" w:eastAsiaTheme="minorEastAsia" w:hAnsi="Kokila" w:cs="Kalimati" w:hint="cs"/>
                <w:noProof/>
                <w:sz w:val="16"/>
                <w:szCs w:val="16"/>
                <w:cs/>
              </w:rPr>
              <w:t>लाई आरोप मागदाबी बमोजिम सजाय हुन समेतको जिकिर लिई यो पुनरावेदनपत्र पेश गरिएको बेहोरा सम्मानित अदालत समक्ष अनुरोध छ ।</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EB8CF" w14:textId="77777777" w:rsidR="00243B83" w:rsidRDefault="00243B83" w:rsidP="005C6A14">
      <w:pPr>
        <w:spacing w:after="0" w:line="240" w:lineRule="auto"/>
      </w:pPr>
      <w:r>
        <w:separator/>
      </w:r>
    </w:p>
  </w:endnote>
  <w:endnote w:type="continuationSeparator" w:id="0">
    <w:p w14:paraId="574FE62B" w14:textId="77777777" w:rsidR="00243B83" w:rsidRDefault="00243B83"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Utsaah">
    <w:altName w:val="Arial"/>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A0504" w14:textId="77777777" w:rsidR="00243B83" w:rsidRDefault="00243B83" w:rsidP="005C6A14">
      <w:pPr>
        <w:spacing w:after="0" w:line="240" w:lineRule="auto"/>
      </w:pPr>
      <w:r>
        <w:separator/>
      </w:r>
    </w:p>
  </w:footnote>
  <w:footnote w:type="continuationSeparator" w:id="0">
    <w:p w14:paraId="59D53A2E" w14:textId="77777777" w:rsidR="00243B83" w:rsidRDefault="00243B83"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19D8"/>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3B83"/>
    <w:rsid w:val="002452A2"/>
    <w:rsid w:val="00263DB4"/>
    <w:rsid w:val="00264B58"/>
    <w:rsid w:val="002658F2"/>
    <w:rsid w:val="002763F0"/>
    <w:rsid w:val="0028022B"/>
    <w:rsid w:val="0028190C"/>
    <w:rsid w:val="002843FC"/>
    <w:rsid w:val="0028516F"/>
    <w:rsid w:val="00292DBD"/>
    <w:rsid w:val="00292FA4"/>
    <w:rsid w:val="0029371E"/>
    <w:rsid w:val="0029461F"/>
    <w:rsid w:val="002A15A9"/>
    <w:rsid w:val="002A1DB3"/>
    <w:rsid w:val="002A4E05"/>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C40E9"/>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0BE1"/>
    <w:rsid w:val="005912E6"/>
    <w:rsid w:val="00591AE3"/>
    <w:rsid w:val="00592485"/>
    <w:rsid w:val="00592B35"/>
    <w:rsid w:val="0059386D"/>
    <w:rsid w:val="005A33F4"/>
    <w:rsid w:val="005A3F65"/>
    <w:rsid w:val="005A6734"/>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522D"/>
    <w:rsid w:val="00707193"/>
    <w:rsid w:val="0071011E"/>
    <w:rsid w:val="00711641"/>
    <w:rsid w:val="00722B80"/>
    <w:rsid w:val="00730D9D"/>
    <w:rsid w:val="00733418"/>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A768C"/>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86D7A"/>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2C0"/>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E5C6D"/>
    <w:rsid w:val="00B0105D"/>
    <w:rsid w:val="00B079B8"/>
    <w:rsid w:val="00B12E5A"/>
    <w:rsid w:val="00B134EF"/>
    <w:rsid w:val="00B15C37"/>
    <w:rsid w:val="00B239E8"/>
    <w:rsid w:val="00B2411D"/>
    <w:rsid w:val="00B24610"/>
    <w:rsid w:val="00B33ACF"/>
    <w:rsid w:val="00B35069"/>
    <w:rsid w:val="00B36EC3"/>
    <w:rsid w:val="00B37F4E"/>
    <w:rsid w:val="00B40850"/>
    <w:rsid w:val="00B44986"/>
    <w:rsid w:val="00B52F41"/>
    <w:rsid w:val="00B533D0"/>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E5563"/>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A3C87"/>
    <w:rsid w:val="00CB3D48"/>
    <w:rsid w:val="00CC1C09"/>
    <w:rsid w:val="00CD27BC"/>
    <w:rsid w:val="00CD5E69"/>
    <w:rsid w:val="00CD60BC"/>
    <w:rsid w:val="00CD646E"/>
    <w:rsid w:val="00CD6D5F"/>
    <w:rsid w:val="00CE420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D7ED7"/>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3</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130</cp:revision>
  <cp:lastPrinted>2025-07-11T06:38:00Z</cp:lastPrinted>
  <dcterms:created xsi:type="dcterms:W3CDTF">2023-01-25T08:46:00Z</dcterms:created>
  <dcterms:modified xsi:type="dcterms:W3CDTF">2025-07-11T06:39:00Z</dcterms:modified>
</cp:coreProperties>
</file>