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DF1" w:rsidRPr="00393FE7" w:rsidRDefault="003C3DF1" w:rsidP="00393FE7">
      <w:pPr>
        <w:spacing w:after="0" w:line="240" w:lineRule="auto"/>
        <w:ind w:left="-360" w:right="-630"/>
        <w:jc w:val="center"/>
        <w:rPr>
          <w:rFonts w:cs="Kalimati"/>
          <w:b/>
          <w:bCs/>
          <w:sz w:val="20"/>
        </w:rPr>
      </w:pPr>
      <w:r w:rsidRPr="00393FE7">
        <w:rPr>
          <w:rFonts w:cs="Kalimati" w:hint="cs"/>
          <w:b/>
          <w:bCs/>
          <w:sz w:val="20"/>
          <w:cs/>
        </w:rPr>
        <w:t xml:space="preserve">अख्तियार दुरुपयोग अनुसन्धान आयोगबाट </w:t>
      </w:r>
      <w:bookmarkStart w:id="0" w:name="_GoBack"/>
      <w:bookmarkEnd w:id="0"/>
      <w:r w:rsidRPr="00393FE7">
        <w:rPr>
          <w:rFonts w:cs="Kalimati" w:hint="cs"/>
          <w:b/>
          <w:bCs/>
          <w:sz w:val="20"/>
          <w:cs/>
        </w:rPr>
        <w:t xml:space="preserve">मिति </w:t>
      </w:r>
      <w:r w:rsidR="008715F3" w:rsidRPr="00393FE7">
        <w:rPr>
          <w:rFonts w:cs="Kalimati" w:hint="cs"/>
          <w:b/>
          <w:bCs/>
          <w:sz w:val="20"/>
          <w:cs/>
        </w:rPr>
        <w:t>208</w:t>
      </w:r>
      <w:r w:rsidR="00EA1EE3" w:rsidRPr="00393FE7">
        <w:rPr>
          <w:rFonts w:cs="Kalimati" w:hint="cs"/>
          <w:b/>
          <w:bCs/>
          <w:sz w:val="20"/>
          <w:cs/>
        </w:rPr>
        <w:t>३</w:t>
      </w:r>
      <w:r w:rsidRPr="00393FE7">
        <w:rPr>
          <w:rFonts w:cs="Kalimati" w:hint="cs"/>
          <w:b/>
          <w:bCs/>
          <w:sz w:val="20"/>
          <w:cs/>
        </w:rPr>
        <w:t>/</w:t>
      </w:r>
      <w:r w:rsidR="004C52B3" w:rsidRPr="00393FE7">
        <w:rPr>
          <w:rFonts w:cs="Kalimati" w:hint="cs"/>
          <w:b/>
          <w:bCs/>
          <w:sz w:val="20"/>
          <w:cs/>
        </w:rPr>
        <w:t>0</w:t>
      </w:r>
      <w:r w:rsidR="00EA1EE3" w:rsidRPr="00393FE7">
        <w:rPr>
          <w:rFonts w:cs="Kalimati" w:hint="cs"/>
          <w:b/>
          <w:bCs/>
          <w:sz w:val="20"/>
          <w:cs/>
        </w:rPr>
        <w:t>१</w:t>
      </w:r>
      <w:r w:rsidRPr="00393FE7">
        <w:rPr>
          <w:rFonts w:cs="Kalimati" w:hint="cs"/>
          <w:b/>
          <w:bCs/>
          <w:sz w:val="20"/>
          <w:cs/>
        </w:rPr>
        <w:t>/</w:t>
      </w:r>
      <w:r w:rsidR="001E2F7C" w:rsidRPr="00393FE7">
        <w:rPr>
          <w:rFonts w:cs="Kalimati" w:hint="cs"/>
          <w:b/>
          <w:bCs/>
          <w:sz w:val="20"/>
          <w:cs/>
        </w:rPr>
        <w:t>0</w:t>
      </w:r>
      <w:r w:rsidR="008F20D0" w:rsidRPr="00393FE7">
        <w:rPr>
          <w:rFonts w:cs="Kalimati" w:hint="cs"/>
          <w:b/>
          <w:bCs/>
          <w:sz w:val="20"/>
          <w:cs/>
        </w:rPr>
        <w:t xml:space="preserve">२ </w:t>
      </w:r>
      <w:r w:rsidRPr="00393FE7">
        <w:rPr>
          <w:rFonts w:cs="Kalimati" w:hint="cs"/>
          <w:b/>
          <w:bCs/>
          <w:sz w:val="20"/>
          <w:cs/>
        </w:rPr>
        <w:t>गते सर्वोच्च अदालतमा पुन</w:t>
      </w:r>
      <w:r w:rsidR="00EA1EE3" w:rsidRPr="00393FE7">
        <w:rPr>
          <w:rFonts w:cs="Kalimati" w:hint="cs"/>
          <w:b/>
          <w:bCs/>
          <w:sz w:val="20"/>
          <w:cs/>
        </w:rPr>
        <w:t>रावेदन गरिएको मुद्दा</w:t>
      </w:r>
      <w:r w:rsidR="00C1786D" w:rsidRPr="00393FE7">
        <w:rPr>
          <w:rFonts w:cs="Kalimati" w:hint="cs"/>
          <w:b/>
          <w:bCs/>
          <w:sz w:val="20"/>
          <w:cs/>
        </w:rPr>
        <w:t>को विवरण</w:t>
      </w:r>
      <w:r w:rsidRPr="00393FE7">
        <w:rPr>
          <w:rFonts w:cs="Kalimati" w:hint="cs"/>
          <w:b/>
          <w:bCs/>
          <w:sz w:val="20"/>
          <w:cs/>
        </w:rPr>
        <w:t>:-</w:t>
      </w:r>
    </w:p>
    <w:tbl>
      <w:tblPr>
        <w:tblW w:w="160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170"/>
        <w:gridCol w:w="990"/>
        <w:gridCol w:w="1350"/>
        <w:gridCol w:w="2160"/>
        <w:gridCol w:w="9900"/>
      </w:tblGrid>
      <w:tr w:rsidR="00D03CDF" w:rsidRPr="00BF71B6" w:rsidTr="009E716C">
        <w:trPr>
          <w:trHeight w:val="137"/>
        </w:trPr>
        <w:tc>
          <w:tcPr>
            <w:tcW w:w="450" w:type="dxa"/>
          </w:tcPr>
          <w:p w:rsidR="005F1BDA" w:rsidRPr="00BF71B6" w:rsidRDefault="005F1BDA" w:rsidP="009E716C">
            <w:pPr>
              <w:tabs>
                <w:tab w:val="left" w:pos="3181"/>
              </w:tabs>
              <w:spacing w:after="0" w:line="240" w:lineRule="auto"/>
              <w:ind w:right="-198"/>
              <w:jc w:val="center"/>
              <w:rPr>
                <w:rFonts w:cs="Kalimati"/>
                <w:b/>
                <w:bCs/>
                <w:sz w:val="16"/>
                <w:szCs w:val="16"/>
              </w:rPr>
            </w:pPr>
            <w:r w:rsidRPr="00BF71B6">
              <w:rPr>
                <w:rFonts w:cs="Kalimati" w:hint="cs"/>
                <w:b/>
                <w:bCs/>
                <w:sz w:val="16"/>
                <w:szCs w:val="16"/>
                <w:cs/>
              </w:rPr>
              <w:t>सि.न</w:t>
            </w:r>
            <w:r w:rsidR="00446179" w:rsidRPr="00BF71B6">
              <w:rPr>
                <w:rFonts w:cs="Kalimati" w:hint="cs"/>
                <w:b/>
                <w:bCs/>
                <w:sz w:val="16"/>
                <w:szCs w:val="16"/>
                <w:cs/>
              </w:rPr>
              <w:t>ं</w:t>
            </w:r>
            <w:r w:rsidRPr="00BF71B6">
              <w:rPr>
                <w:rFonts w:cs="Kalimati" w:hint="cs"/>
                <w:b/>
                <w:bCs/>
                <w:sz w:val="16"/>
                <w:szCs w:val="16"/>
                <w:cs/>
              </w:rPr>
              <w:t>.</w:t>
            </w:r>
          </w:p>
        </w:tc>
        <w:tc>
          <w:tcPr>
            <w:tcW w:w="1170" w:type="dxa"/>
          </w:tcPr>
          <w:p w:rsidR="005F1BDA" w:rsidRPr="00BF71B6" w:rsidRDefault="00D43E79" w:rsidP="009E716C">
            <w:pPr>
              <w:tabs>
                <w:tab w:val="left" w:pos="3181"/>
              </w:tabs>
              <w:spacing w:after="0" w:line="240" w:lineRule="auto"/>
              <w:jc w:val="center"/>
              <w:rPr>
                <w:rFonts w:ascii="Times New Roman" w:hAnsi="Times New Roman" w:cs="Kalimati"/>
                <w:b/>
                <w:bCs/>
                <w:sz w:val="16"/>
                <w:szCs w:val="16"/>
              </w:rPr>
            </w:pPr>
            <w:r w:rsidRPr="00BF71B6">
              <w:rPr>
                <w:rFonts w:ascii="Times New Roman" w:hAnsi="Times New Roman" w:cs="Kalimati"/>
                <w:b/>
                <w:bCs/>
                <w:sz w:val="16"/>
                <w:szCs w:val="16"/>
                <w:cs/>
              </w:rPr>
              <w:t>प्र</w:t>
            </w:r>
            <w:r w:rsidRPr="00BF71B6">
              <w:rPr>
                <w:rFonts w:ascii="Times New Roman" w:hAnsi="Times New Roman" w:cs="Kalimati" w:hint="cs"/>
                <w:b/>
                <w:bCs/>
                <w:sz w:val="16"/>
                <w:szCs w:val="16"/>
                <w:cs/>
              </w:rPr>
              <w:t>तिवादी</w:t>
            </w:r>
            <w:r w:rsidR="005F1BDA" w:rsidRPr="00BF71B6">
              <w:rPr>
                <w:rFonts w:ascii="Times New Roman" w:hAnsi="Times New Roman" w:cs="Kalimati"/>
                <w:b/>
                <w:bCs/>
                <w:sz w:val="16"/>
                <w:szCs w:val="16"/>
                <w:cs/>
              </w:rPr>
              <w:t>हरु</w:t>
            </w:r>
          </w:p>
        </w:tc>
        <w:tc>
          <w:tcPr>
            <w:tcW w:w="990" w:type="dxa"/>
          </w:tcPr>
          <w:p w:rsidR="005F1BDA" w:rsidRPr="00BF71B6" w:rsidRDefault="005F1BDA" w:rsidP="009E716C">
            <w:pPr>
              <w:tabs>
                <w:tab w:val="left" w:pos="3181"/>
              </w:tabs>
              <w:spacing w:after="0" w:line="240" w:lineRule="auto"/>
              <w:jc w:val="center"/>
              <w:rPr>
                <w:rFonts w:cs="Kalimati"/>
                <w:b/>
                <w:bCs/>
                <w:sz w:val="16"/>
                <w:szCs w:val="16"/>
                <w:cs/>
              </w:rPr>
            </w:pPr>
            <w:r w:rsidRPr="00BF71B6">
              <w:rPr>
                <w:rFonts w:cs="Kalimati" w:hint="cs"/>
                <w:b/>
                <w:bCs/>
                <w:sz w:val="16"/>
                <w:szCs w:val="16"/>
                <w:cs/>
              </w:rPr>
              <w:t>मुद्दा</w:t>
            </w:r>
          </w:p>
        </w:tc>
        <w:tc>
          <w:tcPr>
            <w:tcW w:w="1350" w:type="dxa"/>
          </w:tcPr>
          <w:p w:rsidR="005F1BDA" w:rsidRPr="00BF71B6" w:rsidRDefault="00F65FD8" w:rsidP="009E716C">
            <w:pPr>
              <w:spacing w:after="0" w:line="240" w:lineRule="auto"/>
              <w:ind w:left="-18" w:right="72" w:hanging="90"/>
              <w:jc w:val="center"/>
              <w:rPr>
                <w:rFonts w:cs="Kalimati"/>
                <w:b/>
                <w:bCs/>
                <w:sz w:val="16"/>
                <w:szCs w:val="16"/>
              </w:rPr>
            </w:pPr>
            <w:r w:rsidRPr="00BF71B6">
              <w:rPr>
                <w:rFonts w:cs="Kalimati" w:hint="cs"/>
                <w:b/>
                <w:bCs/>
                <w:sz w:val="16"/>
                <w:szCs w:val="16"/>
                <w:cs/>
              </w:rPr>
              <w:t xml:space="preserve">आयोगको </w:t>
            </w:r>
            <w:r w:rsidR="005F1BDA" w:rsidRPr="00BF71B6">
              <w:rPr>
                <w:rFonts w:cs="Kalimati" w:hint="cs"/>
                <w:b/>
                <w:bCs/>
                <w:sz w:val="16"/>
                <w:szCs w:val="16"/>
                <w:cs/>
              </w:rPr>
              <w:t>माग दावी</w:t>
            </w:r>
            <w:r w:rsidR="00DF36C1" w:rsidRPr="00BF71B6">
              <w:rPr>
                <w:rFonts w:cs="Kalimati" w:hint="cs"/>
                <w:b/>
                <w:bCs/>
                <w:sz w:val="16"/>
                <w:szCs w:val="16"/>
                <w:cs/>
              </w:rPr>
              <w:t xml:space="preserve"> तथा विशेष अदालतको फैसला</w:t>
            </w:r>
          </w:p>
        </w:tc>
        <w:tc>
          <w:tcPr>
            <w:tcW w:w="2160" w:type="dxa"/>
          </w:tcPr>
          <w:p w:rsidR="005F1BDA" w:rsidRPr="00BF71B6" w:rsidRDefault="005F1BDA" w:rsidP="009E716C">
            <w:pPr>
              <w:tabs>
                <w:tab w:val="left" w:pos="3181"/>
              </w:tabs>
              <w:spacing w:after="0" w:line="240" w:lineRule="auto"/>
              <w:jc w:val="center"/>
              <w:rPr>
                <w:rFonts w:cs="Kalimati"/>
                <w:b/>
                <w:bCs/>
                <w:sz w:val="16"/>
                <w:szCs w:val="16"/>
              </w:rPr>
            </w:pPr>
            <w:r w:rsidRPr="00BF71B6">
              <w:rPr>
                <w:rFonts w:cs="Kalimati" w:hint="cs"/>
                <w:b/>
                <w:bCs/>
                <w:sz w:val="16"/>
                <w:szCs w:val="16"/>
                <w:cs/>
              </w:rPr>
              <w:t>विशेष अदालतको फैसला</w:t>
            </w:r>
            <w:r w:rsidR="004B47F2" w:rsidRPr="00BF71B6">
              <w:rPr>
                <w:rFonts w:cs="Kalimati" w:hint="cs"/>
                <w:b/>
                <w:bCs/>
                <w:sz w:val="16"/>
                <w:szCs w:val="16"/>
                <w:cs/>
              </w:rPr>
              <w:t xml:space="preserve"> र आधार</w:t>
            </w:r>
          </w:p>
        </w:tc>
        <w:tc>
          <w:tcPr>
            <w:tcW w:w="9900" w:type="dxa"/>
          </w:tcPr>
          <w:p w:rsidR="005F1BDA" w:rsidRPr="00BF71B6" w:rsidRDefault="00F65FD8" w:rsidP="009E716C">
            <w:pPr>
              <w:tabs>
                <w:tab w:val="left" w:pos="3181"/>
              </w:tabs>
              <w:spacing w:after="0" w:line="240" w:lineRule="auto"/>
              <w:jc w:val="center"/>
              <w:rPr>
                <w:rFonts w:cs="Kalimati"/>
                <w:b/>
                <w:bCs/>
                <w:sz w:val="16"/>
                <w:szCs w:val="16"/>
              </w:rPr>
            </w:pPr>
            <w:r w:rsidRPr="00BF71B6">
              <w:rPr>
                <w:rFonts w:cs="Kalimati" w:hint="cs"/>
                <w:b/>
                <w:bCs/>
                <w:sz w:val="16"/>
                <w:szCs w:val="16"/>
                <w:cs/>
              </w:rPr>
              <w:t xml:space="preserve">आयोगवाट सम्मानित सर्वोच्च अदालतमा पुनरावेदन गरिएका </w:t>
            </w:r>
            <w:r w:rsidR="005F1BDA" w:rsidRPr="00BF71B6">
              <w:rPr>
                <w:rFonts w:cs="Kalimati" w:hint="cs"/>
                <w:b/>
                <w:bCs/>
                <w:sz w:val="16"/>
                <w:szCs w:val="16"/>
                <w:cs/>
              </w:rPr>
              <w:t>आधार</w:t>
            </w:r>
            <w:r w:rsidRPr="00BF71B6">
              <w:rPr>
                <w:rFonts w:cs="Kalimati" w:hint="cs"/>
                <w:b/>
                <w:bCs/>
                <w:sz w:val="16"/>
                <w:szCs w:val="16"/>
                <w:cs/>
              </w:rPr>
              <w:t>हरु</w:t>
            </w:r>
          </w:p>
        </w:tc>
      </w:tr>
      <w:tr w:rsidR="00AB0040" w:rsidRPr="00BF71B6" w:rsidTr="009E716C">
        <w:trPr>
          <w:trHeight w:val="137"/>
        </w:trPr>
        <w:tc>
          <w:tcPr>
            <w:tcW w:w="450" w:type="dxa"/>
          </w:tcPr>
          <w:p w:rsidR="00AB0040" w:rsidRPr="00BF71B6" w:rsidRDefault="00AB0040" w:rsidP="00393FE7">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170" w:type="dxa"/>
          </w:tcPr>
          <w:p w:rsidR="00AB0040" w:rsidRPr="00BF71B6" w:rsidRDefault="00A45C8D" w:rsidP="00393FE7">
            <w:pPr>
              <w:spacing w:after="0" w:line="240" w:lineRule="auto"/>
              <w:jc w:val="both"/>
              <w:rPr>
                <w:rFonts w:ascii="Kokila" w:hAnsi="Kokila" w:cs="Kalimati"/>
                <w:sz w:val="16"/>
                <w:szCs w:val="16"/>
              </w:rPr>
            </w:pPr>
            <w:r w:rsidRPr="00BF71B6">
              <w:rPr>
                <w:rFonts w:cs="Kalimati" w:hint="cs"/>
                <w:sz w:val="16"/>
                <w:szCs w:val="16"/>
                <w:cs/>
              </w:rPr>
              <w:t>प्रतिवाद</w:t>
            </w:r>
            <w:r w:rsidR="00362A8E" w:rsidRPr="00BF71B6">
              <w:rPr>
                <w:rFonts w:cs="Kalimati" w:hint="cs"/>
                <w:sz w:val="16"/>
                <w:szCs w:val="16"/>
                <w:cs/>
              </w:rPr>
              <w:t>ीहरु</w:t>
            </w:r>
            <w:r w:rsidR="002B5770" w:rsidRPr="00BF71B6">
              <w:rPr>
                <w:rFonts w:cs="Kalimati"/>
                <w:sz w:val="16"/>
                <w:szCs w:val="16"/>
              </w:rPr>
              <w:t xml:space="preserve"> </w:t>
            </w:r>
            <w:r w:rsidR="00E37171" w:rsidRPr="00BF71B6">
              <w:rPr>
                <w:rFonts w:cs="Kalimati" w:hint="cs"/>
                <w:sz w:val="16"/>
                <w:szCs w:val="16"/>
                <w:cs/>
              </w:rPr>
              <w:t xml:space="preserve"> तोरण बहादुर कार्की </w:t>
            </w:r>
            <w:r w:rsidR="00955572" w:rsidRPr="00BF71B6">
              <w:rPr>
                <w:rFonts w:cs="Kalimati"/>
                <w:sz w:val="16"/>
                <w:szCs w:val="16"/>
                <w:cs/>
              </w:rPr>
              <w:t>मु.नं</w:t>
            </w:r>
            <w:r w:rsidRPr="00BF71B6">
              <w:rPr>
                <w:rFonts w:cs="Kalimati" w:hint="cs"/>
                <w:sz w:val="16"/>
                <w:szCs w:val="16"/>
                <w:cs/>
              </w:rPr>
              <w:t>(</w:t>
            </w:r>
            <w:r w:rsidR="00091284" w:rsidRPr="00BF71B6">
              <w:rPr>
                <w:rFonts w:ascii="Kokila" w:eastAsia="Times New Roman" w:hAnsi="Kokila" w:cs="Kalimati" w:hint="cs"/>
                <w:sz w:val="16"/>
                <w:szCs w:val="16"/>
                <w:cs/>
              </w:rPr>
              <w:t>०८०</w:t>
            </w:r>
            <w:r w:rsidR="00091284" w:rsidRPr="00BF71B6">
              <w:rPr>
                <w:rFonts w:ascii="Kokila" w:eastAsia="Times New Roman" w:hAnsi="Kokila" w:cs="Kalimati"/>
                <w:sz w:val="16"/>
                <w:szCs w:val="16"/>
                <w:cs/>
              </w:rPr>
              <w:t>-</w:t>
            </w:r>
            <w:r w:rsidR="00091284" w:rsidRPr="00BF71B6">
              <w:rPr>
                <w:rFonts w:ascii="Kokila" w:eastAsia="Times New Roman" w:hAnsi="Kokila" w:cs="Kalimati"/>
                <w:sz w:val="16"/>
                <w:szCs w:val="16"/>
              </w:rPr>
              <w:t>CR-</w:t>
            </w:r>
            <w:r w:rsidR="00091284" w:rsidRPr="00BF71B6">
              <w:rPr>
                <w:rFonts w:ascii="Kokila" w:eastAsia="Times New Roman" w:hAnsi="Kokila" w:cs="Kalimati"/>
                <w:sz w:val="16"/>
                <w:szCs w:val="16"/>
                <w:cs/>
              </w:rPr>
              <w:t>०</w:t>
            </w:r>
            <w:r w:rsidR="00E37171" w:rsidRPr="00BF71B6">
              <w:rPr>
                <w:rFonts w:ascii="Kokila" w:eastAsia="Times New Roman" w:hAnsi="Kokila" w:cs="Kalimati" w:hint="cs"/>
                <w:sz w:val="16"/>
                <w:szCs w:val="16"/>
                <w:cs/>
              </w:rPr>
              <w:t>०३२</w:t>
            </w:r>
            <w:r w:rsidR="00EB5735" w:rsidRPr="00BF71B6">
              <w:rPr>
                <w:rFonts w:cs="Kalimati" w:hint="cs"/>
                <w:sz w:val="16"/>
                <w:szCs w:val="16"/>
                <w:cs/>
              </w:rPr>
              <w:t>)</w:t>
            </w:r>
            <w:r w:rsidR="002B5770" w:rsidRPr="00BF71B6">
              <w:rPr>
                <w:rFonts w:cs="Kalimati"/>
                <w:sz w:val="16"/>
                <w:szCs w:val="16"/>
              </w:rPr>
              <w:t xml:space="preserve"> </w:t>
            </w:r>
            <w:r w:rsidR="00AB0040" w:rsidRPr="00BF71B6">
              <w:rPr>
                <w:rFonts w:cs="Kalimati"/>
                <w:sz w:val="16"/>
                <w:szCs w:val="16"/>
                <w:cs/>
              </w:rPr>
              <w:t xml:space="preserve">फैसला मिति </w:t>
            </w:r>
            <w:r w:rsidR="00091284" w:rsidRPr="00BF71B6">
              <w:rPr>
                <w:rFonts w:ascii="Kokila" w:hAnsi="Kokila" w:cs="Kalimati" w:hint="cs"/>
                <w:sz w:val="16"/>
                <w:szCs w:val="16"/>
                <w:cs/>
              </w:rPr>
              <w:t>२०</w:t>
            </w:r>
            <w:r w:rsidR="00091284" w:rsidRPr="00BF71B6">
              <w:rPr>
                <w:rFonts w:ascii="Kokila" w:hAnsi="Kokila" w:cs="Kalimati"/>
                <w:sz w:val="16"/>
                <w:szCs w:val="16"/>
                <w:cs/>
              </w:rPr>
              <w:t>८</w:t>
            </w:r>
            <w:r w:rsidR="00091284" w:rsidRPr="00BF71B6">
              <w:rPr>
                <w:rFonts w:ascii="Kokila" w:hAnsi="Kokila" w:cs="Kalimati" w:hint="cs"/>
                <w:sz w:val="16"/>
                <w:szCs w:val="16"/>
                <w:cs/>
              </w:rPr>
              <w:t>१</w:t>
            </w:r>
            <w:r w:rsidR="00091284" w:rsidRPr="00BF71B6">
              <w:rPr>
                <w:rFonts w:ascii="Kokila" w:hAnsi="Kokila" w:cs="Kalimati"/>
                <w:sz w:val="16"/>
                <w:szCs w:val="16"/>
                <w:cs/>
              </w:rPr>
              <w:t>/</w:t>
            </w:r>
            <w:r w:rsidR="00393FE7" w:rsidRPr="00BF71B6">
              <w:rPr>
                <w:rFonts w:ascii="Kokila" w:hAnsi="Kokila" w:cs="Kalimati" w:hint="cs"/>
                <w:sz w:val="16"/>
                <w:szCs w:val="16"/>
                <w:cs/>
              </w:rPr>
              <w:t>०२</w:t>
            </w:r>
            <w:r w:rsidR="00091284" w:rsidRPr="00BF71B6">
              <w:rPr>
                <w:rFonts w:ascii="Kokila" w:hAnsi="Kokila" w:cs="Kalimati"/>
                <w:sz w:val="16"/>
                <w:szCs w:val="16"/>
                <w:cs/>
              </w:rPr>
              <w:t>/</w:t>
            </w:r>
            <w:r w:rsidR="00393FE7" w:rsidRPr="00BF71B6">
              <w:rPr>
                <w:rFonts w:ascii="Kokila" w:hAnsi="Kokila" w:cs="Kalimati" w:hint="cs"/>
                <w:sz w:val="16"/>
                <w:szCs w:val="16"/>
                <w:cs/>
              </w:rPr>
              <w:t>२३</w:t>
            </w:r>
          </w:p>
          <w:p w:rsidR="000A0467" w:rsidRPr="00BF71B6" w:rsidRDefault="00393FE7" w:rsidP="00393FE7">
            <w:pPr>
              <w:spacing w:after="0" w:line="240" w:lineRule="auto"/>
              <w:jc w:val="both"/>
              <w:rPr>
                <w:rFonts w:cs="Kalimati"/>
                <w:sz w:val="16"/>
                <w:szCs w:val="16"/>
                <w:cs/>
              </w:rPr>
            </w:pPr>
            <w:r w:rsidRPr="00BF71B6">
              <w:rPr>
                <w:rFonts w:ascii="Kokila" w:hAnsi="Kokila" w:cs="Kalimati" w:hint="cs"/>
                <w:sz w:val="16"/>
                <w:szCs w:val="16"/>
                <w:cs/>
              </w:rPr>
              <w:t>फैसला प्रमाणीकरण मिति २०८२।०८।१७</w:t>
            </w:r>
          </w:p>
        </w:tc>
        <w:tc>
          <w:tcPr>
            <w:tcW w:w="990" w:type="dxa"/>
          </w:tcPr>
          <w:p w:rsidR="00B52F41" w:rsidRPr="00BF71B6" w:rsidRDefault="00091284" w:rsidP="00393FE7">
            <w:pPr>
              <w:spacing w:after="0" w:line="240" w:lineRule="auto"/>
              <w:jc w:val="both"/>
              <w:rPr>
                <w:rFonts w:ascii="Mangal" w:eastAsia="Batang" w:hAnsi="Mangal" w:cs="Kalimati"/>
                <w:sz w:val="16"/>
                <w:szCs w:val="16"/>
                <w:lang w:val="pl-PL"/>
              </w:rPr>
            </w:pPr>
            <w:r w:rsidRPr="00BF71B6">
              <w:rPr>
                <w:rFonts w:ascii="Kokila" w:hAnsi="Kokila" w:cs="Kalimati" w:hint="cs"/>
                <w:sz w:val="16"/>
                <w:szCs w:val="16"/>
                <w:cs/>
              </w:rPr>
              <w:t>गैरकानूनी सम्पत्ति आर्जन गरी</w:t>
            </w:r>
            <w:r w:rsidRPr="00BF71B6">
              <w:rPr>
                <w:rFonts w:ascii="Kokila" w:hAnsi="Kokila" w:cs="Kalimati"/>
                <w:sz w:val="16"/>
                <w:szCs w:val="16"/>
                <w:cs/>
                <w:lang w:bidi="hi-IN"/>
              </w:rPr>
              <w:t xml:space="preserve"> भ्रष्टाचार गरेको</w:t>
            </w:r>
            <w:r w:rsidRPr="00BF71B6">
              <w:rPr>
                <w:rFonts w:asciiTheme="majorBidi" w:hAnsiTheme="majorBidi" w:cs="Kalimati" w:hint="cs"/>
                <w:sz w:val="16"/>
                <w:szCs w:val="16"/>
                <w:cs/>
              </w:rPr>
              <w:t>।</w:t>
            </w:r>
          </w:p>
        </w:tc>
        <w:tc>
          <w:tcPr>
            <w:tcW w:w="1350" w:type="dxa"/>
          </w:tcPr>
          <w:p w:rsidR="009F466C" w:rsidRPr="00BF71B6" w:rsidRDefault="00393FE7" w:rsidP="00393FE7">
            <w:pPr>
              <w:pStyle w:val="ListParagraph"/>
              <w:numPr>
                <w:ilvl w:val="0"/>
                <w:numId w:val="3"/>
              </w:numPr>
              <w:spacing w:after="0" w:line="240" w:lineRule="auto"/>
              <w:ind w:left="0" w:hanging="104"/>
              <w:jc w:val="both"/>
              <w:rPr>
                <w:rFonts w:ascii="Kokila" w:hAnsi="Kokila" w:cs="Kalimati"/>
                <w:sz w:val="16"/>
                <w:szCs w:val="16"/>
                <w:lang w:val="pl-PL"/>
              </w:rPr>
            </w:pPr>
            <w:r w:rsidRPr="00BF71B6">
              <w:rPr>
                <w:rFonts w:cs="Kalimati" w:hint="cs"/>
                <w:sz w:val="16"/>
                <w:szCs w:val="16"/>
                <w:cs/>
              </w:rPr>
              <w:t>प्रतिवादी तोरण बहादुर कार्कीलाई भ्रष्टाचार निवारण ऐन</w:t>
            </w:r>
            <w:r w:rsidRPr="00BF71B6">
              <w:rPr>
                <w:rFonts w:cs="Kalimati" w:hint="cs"/>
                <w:sz w:val="16"/>
                <w:szCs w:val="16"/>
              </w:rPr>
              <w:t xml:space="preserve">, </w:t>
            </w:r>
            <w:r w:rsidRPr="00BF71B6">
              <w:rPr>
                <w:rFonts w:cs="Kalimati" w:hint="cs"/>
                <w:sz w:val="16"/>
                <w:szCs w:val="16"/>
                <w:cs/>
              </w:rPr>
              <w:t>२०१७ को दफा १५ एवं प्रचलित भ्रष्टाचार निवारण ऐन</w:t>
            </w:r>
            <w:r w:rsidRPr="00BF71B6">
              <w:rPr>
                <w:rFonts w:cs="Kalimati" w:hint="cs"/>
                <w:sz w:val="16"/>
                <w:szCs w:val="16"/>
              </w:rPr>
              <w:t>,</w:t>
            </w:r>
            <w:r w:rsidRPr="00BF71B6">
              <w:rPr>
                <w:rFonts w:cs="Kalimati" w:hint="cs"/>
                <w:sz w:val="16"/>
                <w:szCs w:val="16"/>
                <w:cs/>
              </w:rPr>
              <w:t xml:space="preserve"> २०५९ को दफा २० को उपदफा (१) बमोजिमको कसूरमा विगो रु.4</w:t>
            </w:r>
            <w:r w:rsidRPr="00BF71B6">
              <w:rPr>
                <w:rFonts w:cs="Kalimati" w:hint="cs"/>
                <w:sz w:val="16"/>
                <w:szCs w:val="16"/>
              </w:rPr>
              <w:t>,</w:t>
            </w:r>
            <w:r w:rsidRPr="00BF71B6">
              <w:rPr>
                <w:rFonts w:cs="Kalimati" w:hint="cs"/>
                <w:sz w:val="16"/>
                <w:szCs w:val="16"/>
                <w:cs/>
              </w:rPr>
              <w:t>67</w:t>
            </w:r>
            <w:r w:rsidRPr="00BF71B6">
              <w:rPr>
                <w:rFonts w:cs="Kalimati" w:hint="cs"/>
                <w:sz w:val="16"/>
                <w:szCs w:val="16"/>
              </w:rPr>
              <w:t>,</w:t>
            </w:r>
            <w:r w:rsidRPr="00BF71B6">
              <w:rPr>
                <w:rFonts w:cs="Kalimati" w:hint="cs"/>
                <w:sz w:val="16"/>
                <w:szCs w:val="16"/>
                <w:cs/>
              </w:rPr>
              <w:t>38</w:t>
            </w:r>
            <w:r w:rsidRPr="00BF71B6">
              <w:rPr>
                <w:rFonts w:cs="Kalimati" w:hint="cs"/>
                <w:sz w:val="16"/>
                <w:szCs w:val="16"/>
              </w:rPr>
              <w:t>,</w:t>
            </w:r>
            <w:r w:rsidRPr="00BF71B6">
              <w:rPr>
                <w:rFonts w:cs="Kalimati" w:hint="cs"/>
                <w:sz w:val="16"/>
                <w:szCs w:val="16"/>
                <w:cs/>
              </w:rPr>
              <w:t>780।66 कायम गरी साविक भ्रष्टाचार निवारण ऐन</w:t>
            </w:r>
            <w:r w:rsidRPr="00BF71B6">
              <w:rPr>
                <w:rFonts w:cs="Kalimati" w:hint="cs"/>
                <w:sz w:val="16"/>
                <w:szCs w:val="16"/>
              </w:rPr>
              <w:t xml:space="preserve">, </w:t>
            </w:r>
            <w:r w:rsidRPr="00BF71B6">
              <w:rPr>
                <w:rFonts w:cs="Kalimati" w:hint="cs"/>
                <w:sz w:val="16"/>
                <w:szCs w:val="16"/>
                <w:cs/>
              </w:rPr>
              <w:t>२०१७ को दफा १५ मा उल्लेख भए बमोजिम सोही ऐनको दफा ३ एवं प्रचलित भ्रष्टाचार निवारण ऐन</w:t>
            </w:r>
            <w:r w:rsidRPr="00BF71B6">
              <w:rPr>
                <w:rFonts w:cs="Kalimati" w:hint="cs"/>
                <w:sz w:val="16"/>
                <w:szCs w:val="16"/>
              </w:rPr>
              <w:t xml:space="preserve">, </w:t>
            </w:r>
            <w:r w:rsidRPr="00BF71B6">
              <w:rPr>
                <w:rFonts w:cs="Kalimati" w:hint="cs"/>
                <w:sz w:val="16"/>
                <w:szCs w:val="16"/>
                <w:cs/>
              </w:rPr>
              <w:t xml:space="preserve">२०५९ को दफा २० को उपदफा (२) बमोजिम कैद तथा जरिवानाको सजाय हुन तथा प्रतिवादी तोरण बहादुर कार्कीले जाँच अवधिमा गैरकानूनी रूपमा आर्जन गरेको </w:t>
            </w:r>
            <w:r w:rsidRPr="00BF71B6">
              <w:rPr>
                <w:rFonts w:cs="Kalimati" w:hint="cs"/>
                <w:sz w:val="16"/>
                <w:szCs w:val="16"/>
                <w:cs/>
              </w:rPr>
              <w:lastRenderedPageBreak/>
              <w:t>सम्पत्ति निज आफू र निजको श्रीमती उर्मिला थापा कार्कीको नाममा राखेको देखिँदा साविक भ्रष्टाचार निवारण ऐन</w:t>
            </w:r>
            <w:r w:rsidRPr="00BF71B6">
              <w:rPr>
                <w:rFonts w:cs="Kalimati"/>
                <w:sz w:val="16"/>
                <w:szCs w:val="16"/>
              </w:rPr>
              <w:t>¸</w:t>
            </w:r>
            <w:r w:rsidRPr="00BF71B6">
              <w:rPr>
                <w:rFonts w:cs="Kalimati" w:hint="cs"/>
                <w:sz w:val="16"/>
                <w:szCs w:val="16"/>
                <w:cs/>
              </w:rPr>
              <w:t xml:space="preserve"> २०१७ को दफा ३</w:t>
            </w:r>
            <w:r w:rsidRPr="00BF71B6">
              <w:rPr>
                <w:rFonts w:cs="Kalimati" w:hint="cs"/>
                <w:sz w:val="16"/>
                <w:szCs w:val="16"/>
              </w:rPr>
              <w:t xml:space="preserve">, </w:t>
            </w:r>
            <w:r w:rsidRPr="00BF71B6">
              <w:rPr>
                <w:rFonts w:cs="Kalimati" w:hint="cs"/>
                <w:sz w:val="16"/>
                <w:szCs w:val="16"/>
                <w:cs/>
              </w:rPr>
              <w:t>दफा १६ ग.</w:t>
            </w:r>
            <w:r w:rsidRPr="00BF71B6">
              <w:rPr>
                <w:rFonts w:cs="Kalimati"/>
                <w:sz w:val="16"/>
                <w:szCs w:val="16"/>
              </w:rPr>
              <w:t>¸</w:t>
            </w:r>
            <w:r w:rsidRPr="00BF71B6">
              <w:rPr>
                <w:rFonts w:cs="Kalimati" w:hint="cs"/>
                <w:sz w:val="16"/>
                <w:szCs w:val="16"/>
                <w:cs/>
              </w:rPr>
              <w:t xml:space="preserve"> दफा २९ को उपदफा (१) र प्रचलित भ्रष्टाचार निवारण ऐन</w:t>
            </w:r>
            <w:r w:rsidRPr="00BF71B6">
              <w:rPr>
                <w:rFonts w:cs="Kalimati"/>
                <w:sz w:val="16"/>
                <w:szCs w:val="16"/>
              </w:rPr>
              <w:t>¸</w:t>
            </w:r>
            <w:r w:rsidRPr="00BF71B6">
              <w:rPr>
                <w:rFonts w:cs="Kalimati" w:hint="cs"/>
                <w:sz w:val="16"/>
                <w:szCs w:val="16"/>
                <w:cs/>
              </w:rPr>
              <w:t xml:space="preserve"> २०५९ को दफा २० को उपदफा (२)</w:t>
            </w:r>
            <w:r w:rsidRPr="00BF71B6">
              <w:rPr>
                <w:rFonts w:cs="Kalimati" w:hint="cs"/>
                <w:sz w:val="16"/>
                <w:szCs w:val="16"/>
              </w:rPr>
              <w:t xml:space="preserve">, </w:t>
            </w:r>
            <w:r w:rsidRPr="00BF71B6">
              <w:rPr>
                <w:rFonts w:cs="Kalimati" w:hint="cs"/>
                <w:sz w:val="16"/>
                <w:szCs w:val="16"/>
                <w:cs/>
              </w:rPr>
              <w:t>दफा ४७ तथा अख्तियार दुरुपयोग अनुसन्धान आयोग ऐन</w:t>
            </w:r>
            <w:r w:rsidRPr="00BF71B6">
              <w:rPr>
                <w:rFonts w:cs="Kalimati"/>
                <w:sz w:val="16"/>
                <w:szCs w:val="16"/>
              </w:rPr>
              <w:t>¸</w:t>
            </w:r>
            <w:r w:rsidRPr="00BF71B6">
              <w:rPr>
                <w:rFonts w:cs="Kalimati" w:hint="cs"/>
                <w:sz w:val="16"/>
                <w:szCs w:val="16"/>
                <w:cs/>
              </w:rPr>
              <w:t xml:space="preserve"> २०४८ को दफा २९ ख. बमोजिम असुल उपर गरी पाउन</w:t>
            </w:r>
            <w:r w:rsidRPr="00BF71B6">
              <w:rPr>
                <w:rFonts w:cs="Kalimati" w:hint="cs"/>
                <w:sz w:val="16"/>
                <w:szCs w:val="16"/>
              </w:rPr>
              <w:t xml:space="preserve"> </w:t>
            </w:r>
            <w:r w:rsidR="00091284" w:rsidRPr="00BF71B6">
              <w:rPr>
                <w:rFonts w:ascii="Kokila" w:hAnsi="Kokila" w:cs="Kalimati" w:hint="cs"/>
                <w:sz w:val="16"/>
                <w:szCs w:val="16"/>
                <w:cs/>
              </w:rPr>
              <w:t>मागदावी</w:t>
            </w:r>
          </w:p>
          <w:p w:rsidR="00AB0040" w:rsidRPr="00BF71B6" w:rsidRDefault="00AB0040" w:rsidP="00393FE7">
            <w:pPr>
              <w:pStyle w:val="ListParagraph"/>
              <w:spacing w:after="0" w:line="240" w:lineRule="auto"/>
              <w:ind w:left="0"/>
              <w:jc w:val="both"/>
              <w:rPr>
                <w:rFonts w:cs="Kalimati"/>
                <w:sz w:val="16"/>
                <w:szCs w:val="16"/>
                <w:lang w:val="pl-PL"/>
              </w:rPr>
            </w:pPr>
          </w:p>
        </w:tc>
        <w:tc>
          <w:tcPr>
            <w:tcW w:w="2160" w:type="dxa"/>
          </w:tcPr>
          <w:p w:rsidR="00AB0040" w:rsidRPr="00BF71B6" w:rsidRDefault="00AB0040" w:rsidP="00393FE7">
            <w:pPr>
              <w:spacing w:after="0" w:line="240" w:lineRule="auto"/>
              <w:jc w:val="both"/>
              <w:rPr>
                <w:rFonts w:ascii="Arial" w:eastAsiaTheme="minorHAnsi" w:hAnsi="Arial" w:cs="Kalimati"/>
                <w:b/>
                <w:bCs/>
                <w:sz w:val="16"/>
                <w:szCs w:val="16"/>
                <w:lang w:val="pl-PL"/>
              </w:rPr>
            </w:pPr>
            <w:r w:rsidRPr="00BF71B6">
              <w:rPr>
                <w:rFonts w:ascii="Arial" w:eastAsiaTheme="minorHAnsi" w:hAnsi="Arial" w:cs="Kalimati" w:hint="cs"/>
                <w:b/>
                <w:bCs/>
                <w:sz w:val="16"/>
                <w:szCs w:val="16"/>
                <w:cs/>
              </w:rPr>
              <w:lastRenderedPageBreak/>
              <w:t>फैसलाः</w:t>
            </w:r>
          </w:p>
          <w:p w:rsidR="00AB0040" w:rsidRPr="00BF71B6" w:rsidRDefault="002B5770" w:rsidP="00393FE7">
            <w:pPr>
              <w:spacing w:after="0" w:line="240" w:lineRule="auto"/>
              <w:jc w:val="both"/>
              <w:rPr>
                <w:rFonts w:ascii="Arial" w:eastAsiaTheme="minorHAnsi" w:hAnsi="Arial" w:cs="Kalimati"/>
                <w:sz w:val="16"/>
                <w:szCs w:val="16"/>
                <w:lang w:val="pl-PL"/>
              </w:rPr>
            </w:pPr>
            <w:r w:rsidRPr="00BF71B6">
              <w:rPr>
                <w:rFonts w:cs="Kalimati"/>
                <w:sz w:val="16"/>
                <w:szCs w:val="16"/>
                <w:cs/>
                <w:lang w:bidi="hi-IN"/>
              </w:rPr>
              <w:t>प्रतिवादीहरुलाई आरोप मागदावीबाट सफाई दिने ठहर गरी फैसला भएको</w:t>
            </w:r>
            <w:r w:rsidRPr="00BF71B6">
              <w:rPr>
                <w:rFonts w:cs="Kalimati"/>
                <w:sz w:val="16"/>
                <w:szCs w:val="16"/>
                <w:lang w:bidi="hi-IN"/>
              </w:rPr>
              <w:t xml:space="preserve"> </w:t>
            </w:r>
            <w:r w:rsidRPr="00BF71B6">
              <w:rPr>
                <w:rFonts w:eastAsia="Times New Roman" w:cs="Kalimati"/>
                <w:sz w:val="16"/>
                <w:szCs w:val="16"/>
                <w:cs/>
              </w:rPr>
              <w:t>अवस्था छ</w:t>
            </w:r>
            <w:r w:rsidR="00015F1F" w:rsidRPr="00BF71B6">
              <w:rPr>
                <w:rFonts w:cs="Nirmala UI" w:hint="cs"/>
                <w:sz w:val="16"/>
                <w:szCs w:val="16"/>
                <w:cs/>
              </w:rPr>
              <w:t>।</w:t>
            </w:r>
          </w:p>
          <w:p w:rsidR="00015F1F" w:rsidRPr="00BF71B6" w:rsidRDefault="00015F1F" w:rsidP="00393FE7">
            <w:pPr>
              <w:spacing w:after="0" w:line="240" w:lineRule="auto"/>
              <w:jc w:val="both"/>
              <w:rPr>
                <w:rFonts w:asciiTheme="minorHAnsi" w:hAnsiTheme="minorHAnsi" w:cs="Kalimati"/>
                <w:b/>
                <w:bCs/>
                <w:sz w:val="16"/>
                <w:szCs w:val="16"/>
                <w:lang w:val="pl-PL"/>
              </w:rPr>
            </w:pPr>
            <w:r w:rsidRPr="00BF71B6">
              <w:rPr>
                <w:rFonts w:ascii="Arial" w:hAnsi="Arial" w:cs="Kalimati" w:hint="cs"/>
                <w:b/>
                <w:bCs/>
                <w:sz w:val="16"/>
                <w:szCs w:val="16"/>
                <w:cs/>
              </w:rPr>
              <w:t>विशेष अदालतले</w:t>
            </w:r>
            <w:r w:rsidR="004B19DD" w:rsidRPr="00BF71B6">
              <w:rPr>
                <w:rFonts w:ascii="Arial" w:hAnsi="Arial" w:cs="Kalimati" w:hint="cs"/>
                <w:b/>
                <w:bCs/>
                <w:sz w:val="16"/>
                <w:szCs w:val="16"/>
                <w:cs/>
              </w:rPr>
              <w:t xml:space="preserve"> फैसला गर्दा</w:t>
            </w:r>
            <w:r w:rsidRPr="00BF71B6">
              <w:rPr>
                <w:rFonts w:ascii="Arial" w:hAnsi="Arial" w:cs="Kalimati" w:hint="cs"/>
                <w:b/>
                <w:bCs/>
                <w:sz w:val="16"/>
                <w:szCs w:val="16"/>
                <w:cs/>
              </w:rPr>
              <w:t xml:space="preserve"> लिएका आधारहरु:</w:t>
            </w:r>
          </w:p>
          <w:p w:rsidR="00393FE7" w:rsidRPr="00BF71B6" w:rsidRDefault="00393FE7" w:rsidP="00393FE7">
            <w:pPr>
              <w:numPr>
                <w:ilvl w:val="0"/>
                <w:numId w:val="9"/>
              </w:numPr>
              <w:tabs>
                <w:tab w:val="left" w:pos="0"/>
              </w:tabs>
              <w:spacing w:after="0" w:line="240" w:lineRule="auto"/>
              <w:ind w:left="180" w:right="-90" w:hanging="270"/>
              <w:jc w:val="both"/>
              <w:rPr>
                <w:rFonts w:ascii="Cambria" w:hAnsi="Cambria" w:cs="Kalimati"/>
                <w:sz w:val="16"/>
                <w:szCs w:val="16"/>
              </w:rPr>
            </w:pPr>
            <w:r w:rsidRPr="00BF71B6">
              <w:rPr>
                <w:rFonts w:ascii="Times New Roman" w:hAnsi="Times New Roman" w:cs="Kalimati" w:hint="cs"/>
                <w:b/>
                <w:bCs/>
                <w:sz w:val="16"/>
                <w:szCs w:val="16"/>
                <w:u w:val="single"/>
                <w:cs/>
              </w:rPr>
              <w:t>ब्यय शिर्षकको हकमा:-</w:t>
            </w:r>
          </w:p>
          <w:p w:rsidR="00393FE7" w:rsidRPr="00BF71B6" w:rsidRDefault="00393FE7" w:rsidP="00BF71B6">
            <w:pPr>
              <w:pStyle w:val="ListParagraph"/>
              <w:numPr>
                <w:ilvl w:val="0"/>
                <w:numId w:val="10"/>
              </w:numPr>
              <w:tabs>
                <w:tab w:val="left" w:pos="0"/>
              </w:tabs>
              <w:spacing w:after="0" w:line="240" w:lineRule="auto"/>
              <w:ind w:left="180" w:hanging="270"/>
              <w:jc w:val="both"/>
              <w:rPr>
                <w:rFonts w:ascii="Cambria" w:eastAsia="Calibri" w:hAnsi="Cambria" w:cs="Kalimati"/>
                <w:sz w:val="16"/>
                <w:szCs w:val="16"/>
              </w:rPr>
            </w:pPr>
            <w:r w:rsidRPr="00BF71B6">
              <w:rPr>
                <w:rFonts w:ascii="Times New Roman" w:hAnsi="Times New Roman" w:cs="Kalimati"/>
                <w:sz w:val="16"/>
                <w:szCs w:val="16"/>
                <w:cs/>
              </w:rPr>
              <w:t xml:space="preserve">घरको निर्माण </w:t>
            </w:r>
            <w:r w:rsidRPr="00BF71B6">
              <w:rPr>
                <w:rFonts w:ascii="Times New Roman" w:hAnsi="Times New Roman" w:cs="Kalimati" w:hint="cs"/>
                <w:sz w:val="16"/>
                <w:szCs w:val="16"/>
                <w:cs/>
              </w:rPr>
              <w:t xml:space="preserve">खर्चमा </w:t>
            </w:r>
            <w:r w:rsidRPr="00BF71B6">
              <w:rPr>
                <w:rFonts w:cs="Kalimati" w:hint="cs"/>
                <w:sz w:val="16"/>
                <w:szCs w:val="16"/>
                <w:cs/>
              </w:rPr>
              <w:t>१५ प्रतिशत ओभरहेड खर्च र ५ प्रतिशत ठेक्का कर गरी जम्मा २० प्रतिशत घटाइ बिगो कायम हुने न्यायिक मान्यता रहेको।</w:t>
            </w:r>
          </w:p>
          <w:p w:rsidR="00393FE7" w:rsidRPr="00BF71B6" w:rsidRDefault="00393FE7" w:rsidP="00BF71B6">
            <w:pPr>
              <w:pStyle w:val="ListParagraph"/>
              <w:numPr>
                <w:ilvl w:val="0"/>
                <w:numId w:val="10"/>
              </w:numPr>
              <w:tabs>
                <w:tab w:val="left" w:pos="0"/>
              </w:tabs>
              <w:spacing w:after="0" w:line="240" w:lineRule="auto"/>
              <w:ind w:left="180" w:hanging="270"/>
              <w:jc w:val="both"/>
              <w:rPr>
                <w:rFonts w:ascii="Cambria" w:eastAsia="Calibri" w:hAnsi="Cambria" w:cs="Kalimati"/>
                <w:sz w:val="16"/>
                <w:szCs w:val="16"/>
              </w:rPr>
            </w:pPr>
            <w:r w:rsidRPr="00BF71B6">
              <w:rPr>
                <w:rFonts w:cs="Kalimati" w:hint="cs"/>
                <w:sz w:val="16"/>
                <w:szCs w:val="16"/>
                <w:cs/>
              </w:rPr>
              <w:t>जग्गा खरिद गर्दा लिखतमा उल्लिखित रकमलाई नै आधारभूत मूल्य कायम गर्नु पर्ने हुँदा पारित लिखतमा अंकित मूल्य र भुक्तानी गरेको रजिष्ट्रेशन दस्तुरलाई नै उक्त जग्गा खरिदबापतको ब्ययमा गणना गर्नु पर्ने।</w:t>
            </w:r>
          </w:p>
          <w:p w:rsidR="00393FE7" w:rsidRPr="00BF71B6" w:rsidRDefault="00393FE7" w:rsidP="00BF71B6">
            <w:pPr>
              <w:tabs>
                <w:tab w:val="left" w:pos="0"/>
              </w:tabs>
              <w:spacing w:after="0" w:line="240" w:lineRule="auto"/>
              <w:jc w:val="both"/>
              <w:rPr>
                <w:rFonts w:ascii="Cambria" w:hAnsi="Cambria" w:cs="Kalimati"/>
                <w:sz w:val="16"/>
                <w:szCs w:val="16"/>
              </w:rPr>
            </w:pPr>
          </w:p>
          <w:p w:rsidR="00393FE7" w:rsidRPr="00BF71B6" w:rsidRDefault="00393FE7" w:rsidP="00BF71B6">
            <w:pPr>
              <w:tabs>
                <w:tab w:val="left" w:pos="0"/>
              </w:tabs>
              <w:spacing w:after="0" w:line="240" w:lineRule="auto"/>
              <w:jc w:val="both"/>
              <w:rPr>
                <w:rFonts w:ascii="Cambria" w:hAnsi="Cambria" w:cs="Kalimati"/>
                <w:sz w:val="16"/>
                <w:szCs w:val="16"/>
              </w:rPr>
            </w:pPr>
          </w:p>
          <w:p w:rsidR="00393FE7" w:rsidRPr="00BF71B6" w:rsidRDefault="00393FE7" w:rsidP="00BF71B6">
            <w:pPr>
              <w:numPr>
                <w:ilvl w:val="0"/>
                <w:numId w:val="9"/>
              </w:numPr>
              <w:tabs>
                <w:tab w:val="left" w:pos="0"/>
              </w:tabs>
              <w:spacing w:after="0" w:line="240" w:lineRule="auto"/>
              <w:ind w:left="180" w:hanging="270"/>
              <w:jc w:val="both"/>
              <w:rPr>
                <w:rFonts w:ascii="Cambria" w:hAnsi="Cambria" w:cs="Kalimati"/>
                <w:sz w:val="16"/>
                <w:szCs w:val="16"/>
              </w:rPr>
            </w:pPr>
            <w:r w:rsidRPr="00BF71B6">
              <w:rPr>
                <w:rFonts w:ascii="Times New Roman" w:hAnsi="Times New Roman" w:cs="Kalimati" w:hint="cs"/>
                <w:b/>
                <w:bCs/>
                <w:sz w:val="16"/>
                <w:szCs w:val="16"/>
                <w:u w:val="single"/>
                <w:cs/>
              </w:rPr>
              <w:t>आय शिर्षकको हकमा:-</w:t>
            </w:r>
          </w:p>
          <w:p w:rsidR="00393FE7" w:rsidRPr="00BF71B6" w:rsidRDefault="00393FE7" w:rsidP="00BF71B6">
            <w:pPr>
              <w:pStyle w:val="ListParagraph"/>
              <w:numPr>
                <w:ilvl w:val="0"/>
                <w:numId w:val="11"/>
              </w:numPr>
              <w:tabs>
                <w:tab w:val="left" w:pos="0"/>
                <w:tab w:val="left" w:pos="270"/>
              </w:tabs>
              <w:spacing w:line="240" w:lineRule="auto"/>
              <w:ind w:left="180" w:hanging="270"/>
              <w:jc w:val="both"/>
              <w:rPr>
                <w:rFonts w:ascii="Cambria" w:eastAsia="Calibri" w:hAnsi="Cambria" w:cs="Kalimati"/>
                <w:sz w:val="16"/>
                <w:szCs w:val="16"/>
              </w:rPr>
            </w:pPr>
            <w:r w:rsidRPr="00BF71B6">
              <w:rPr>
                <w:rFonts w:ascii="Arial" w:hAnsi="Arial" w:cs="Kalimati" w:hint="cs"/>
                <w:spacing w:val="2"/>
                <w:sz w:val="16"/>
                <w:szCs w:val="16"/>
                <w:shd w:val="clear" w:color="auto" w:fill="FFFFFF"/>
                <w:cs/>
              </w:rPr>
              <w:t xml:space="preserve">प्राधिकरणको कर्मचारी सेवा शर्त सम्वन्धी विनियमावली, २०७२ को दफा १५३ बमोजिम काजमा रहदा खाइपाइ आएको तलब भन्दा एक तहमाथिको कर्मचारीले पाउने तलब पाएकोले सो रकम अतिरिक्त आयमा गणना गर्नु </w:t>
            </w:r>
            <w:r w:rsidRPr="00BF71B6">
              <w:rPr>
                <w:rFonts w:ascii="Arial" w:hAnsi="Arial" w:cs="Kalimati" w:hint="cs"/>
                <w:spacing w:val="2"/>
                <w:sz w:val="16"/>
                <w:szCs w:val="16"/>
                <w:shd w:val="clear" w:color="auto" w:fill="FFFFFF"/>
                <w:cs/>
              </w:rPr>
              <w:lastRenderedPageBreak/>
              <w:t xml:space="preserve">पर्ने। </w:t>
            </w:r>
          </w:p>
          <w:p w:rsidR="00393FE7" w:rsidRPr="00BF71B6" w:rsidRDefault="00393FE7" w:rsidP="00BF71B6">
            <w:pPr>
              <w:pStyle w:val="ListParagraph"/>
              <w:numPr>
                <w:ilvl w:val="0"/>
                <w:numId w:val="11"/>
              </w:numPr>
              <w:tabs>
                <w:tab w:val="left" w:pos="0"/>
                <w:tab w:val="left" w:pos="270"/>
              </w:tabs>
              <w:spacing w:line="240" w:lineRule="auto"/>
              <w:ind w:left="180" w:hanging="270"/>
              <w:jc w:val="both"/>
              <w:rPr>
                <w:rFonts w:ascii="Cambria" w:eastAsia="Calibri" w:hAnsi="Cambria" w:cs="Kalimati"/>
                <w:sz w:val="16"/>
                <w:szCs w:val="16"/>
              </w:rPr>
            </w:pPr>
            <w:r w:rsidRPr="00BF71B6">
              <w:rPr>
                <w:rFonts w:ascii="Arial" w:hAnsi="Arial" w:cs="Kalimati" w:hint="cs"/>
                <w:spacing w:val="2"/>
                <w:sz w:val="16"/>
                <w:szCs w:val="16"/>
                <w:shd w:val="clear" w:color="auto" w:fill="FFFFFF"/>
                <w:cs/>
              </w:rPr>
              <w:t>प्रतिवादी उर्मिला थापा कार्कीको जाँच अवधि सम्म ५ महिनाको अवधिको तलव भत्ता गणना गर्न छुटेकोले ८५% रकम कटाई बाँकी रकम आयमा गणना गर्नुपर्ने</w:t>
            </w:r>
            <w:r w:rsidRPr="00BF71B6">
              <w:rPr>
                <w:rFonts w:ascii="Arial" w:hAnsi="Arial" w:cs="Kalimati"/>
                <w:spacing w:val="2"/>
                <w:sz w:val="16"/>
                <w:szCs w:val="16"/>
                <w:shd w:val="clear" w:color="auto" w:fill="FFFFFF"/>
                <w:cs/>
              </w:rPr>
              <w:t>।</w:t>
            </w:r>
          </w:p>
          <w:p w:rsidR="00393FE7" w:rsidRPr="00BF71B6" w:rsidRDefault="00393FE7" w:rsidP="00BF71B6">
            <w:pPr>
              <w:pStyle w:val="ListParagraph"/>
              <w:numPr>
                <w:ilvl w:val="0"/>
                <w:numId w:val="11"/>
              </w:numPr>
              <w:tabs>
                <w:tab w:val="left" w:pos="0"/>
                <w:tab w:val="left" w:pos="270"/>
              </w:tabs>
              <w:spacing w:line="240" w:lineRule="auto"/>
              <w:ind w:left="180" w:hanging="270"/>
              <w:jc w:val="both"/>
              <w:rPr>
                <w:rFonts w:ascii="Cambria" w:eastAsia="Calibri" w:hAnsi="Cambria" w:cs="Kalimati"/>
                <w:sz w:val="16"/>
                <w:szCs w:val="16"/>
              </w:rPr>
            </w:pPr>
            <w:r w:rsidRPr="00BF71B6">
              <w:rPr>
                <w:rFonts w:ascii="Arial" w:hAnsi="Arial" w:cs="Kalimati" w:hint="cs"/>
                <w:spacing w:val="2"/>
                <w:sz w:val="16"/>
                <w:szCs w:val="16"/>
                <w:shd w:val="clear" w:color="auto" w:fill="FFFFFF"/>
                <w:cs/>
              </w:rPr>
              <w:t>प्रतिवादी उर्मिला थापा कार्कीको पोशाक भत्तामा १५% कट्टी गरी आयमा गणना गर्नुपर्ने।</w:t>
            </w:r>
          </w:p>
          <w:p w:rsidR="00393FE7" w:rsidRPr="00BF71B6" w:rsidRDefault="00393FE7" w:rsidP="00BF71B6">
            <w:pPr>
              <w:pStyle w:val="ListParagraph"/>
              <w:numPr>
                <w:ilvl w:val="0"/>
                <w:numId w:val="11"/>
              </w:numPr>
              <w:tabs>
                <w:tab w:val="left" w:pos="0"/>
                <w:tab w:val="left" w:pos="270"/>
              </w:tabs>
              <w:spacing w:line="240" w:lineRule="auto"/>
              <w:ind w:left="180" w:hanging="270"/>
              <w:jc w:val="both"/>
              <w:rPr>
                <w:rFonts w:ascii="Cambria" w:eastAsia="Calibri" w:hAnsi="Cambria" w:cs="Kalimati"/>
                <w:sz w:val="16"/>
                <w:szCs w:val="16"/>
              </w:rPr>
            </w:pPr>
            <w:r w:rsidRPr="00BF71B6">
              <w:rPr>
                <w:rFonts w:ascii="Cambria" w:eastAsia="Calibri" w:hAnsi="Cambria" w:cs="Kalimati" w:hint="cs"/>
                <w:sz w:val="16"/>
                <w:szCs w:val="16"/>
                <w:cs/>
              </w:rPr>
              <w:t>प्रतिवादीले कर्मचारी संचयकोषबाट लिएको कर्जा विवरणबाट देखिएको रकमलाई आयमा गणना गर्नुपर्ने।</w:t>
            </w:r>
          </w:p>
          <w:p w:rsidR="00393FE7" w:rsidRPr="00BF71B6" w:rsidRDefault="00393FE7" w:rsidP="00BF71B6">
            <w:pPr>
              <w:pStyle w:val="ListParagraph"/>
              <w:numPr>
                <w:ilvl w:val="0"/>
                <w:numId w:val="11"/>
              </w:numPr>
              <w:tabs>
                <w:tab w:val="left" w:pos="0"/>
                <w:tab w:val="left" w:pos="270"/>
              </w:tabs>
              <w:spacing w:line="240" w:lineRule="auto"/>
              <w:ind w:left="180" w:hanging="270"/>
              <w:jc w:val="both"/>
              <w:rPr>
                <w:rFonts w:ascii="Cambria" w:eastAsia="Calibri" w:hAnsi="Cambria" w:cs="Kalimati"/>
                <w:sz w:val="16"/>
                <w:szCs w:val="16"/>
              </w:rPr>
            </w:pPr>
            <w:r w:rsidRPr="00BF71B6">
              <w:rPr>
                <w:rFonts w:ascii="Cambria" w:eastAsia="Calibri" w:hAnsi="Cambria" w:cs="Kalimati" w:hint="cs"/>
                <w:sz w:val="16"/>
                <w:szCs w:val="16"/>
                <w:cs/>
              </w:rPr>
              <w:t>ब्यक्तिहरुबाट सापटी लिएको भन्ने प्रतिवादीको जिकिरलाई निजको बैंकखाताबाट देखिएको र उक्त तथ्यलाई सापटी दिनेले बकपत्रबाट समेत पुष्टि गरेकोले ब्यक्तिगत सापटी आयमा गणना गर्नुपर्ने।</w:t>
            </w:r>
          </w:p>
          <w:p w:rsidR="00393FE7" w:rsidRPr="00BF71B6" w:rsidRDefault="00393FE7" w:rsidP="00BF71B6">
            <w:pPr>
              <w:pStyle w:val="ListParagraph"/>
              <w:numPr>
                <w:ilvl w:val="0"/>
                <w:numId w:val="11"/>
              </w:numPr>
              <w:tabs>
                <w:tab w:val="left" w:pos="0"/>
                <w:tab w:val="left" w:pos="270"/>
              </w:tabs>
              <w:spacing w:line="240" w:lineRule="auto"/>
              <w:ind w:left="180" w:hanging="270"/>
              <w:jc w:val="both"/>
              <w:rPr>
                <w:rFonts w:ascii="Cambria" w:eastAsia="Calibri" w:hAnsi="Cambria" w:cs="Kalimati"/>
                <w:sz w:val="16"/>
                <w:szCs w:val="16"/>
              </w:rPr>
            </w:pPr>
            <w:r w:rsidRPr="00BF71B6">
              <w:rPr>
                <w:rFonts w:ascii="Cambria" w:eastAsia="Calibri" w:hAnsi="Cambria" w:cs="Kalimati" w:hint="cs"/>
                <w:sz w:val="16"/>
                <w:szCs w:val="16"/>
                <w:cs/>
              </w:rPr>
              <w:t xml:space="preserve">घर बहाल सम्झौता तथा अन्तिम जाँच अवधिसम्मको घरबहाल कर समेत बुझाएको रसिदबाट समेत देखिएकोले बहाल आयमा समावेश गर्नुपर्ने। </w:t>
            </w:r>
          </w:p>
          <w:p w:rsidR="00393FE7" w:rsidRPr="00BF71B6" w:rsidRDefault="00393FE7" w:rsidP="00BF71B6">
            <w:pPr>
              <w:pStyle w:val="ListParagraph"/>
              <w:numPr>
                <w:ilvl w:val="0"/>
                <w:numId w:val="11"/>
              </w:numPr>
              <w:tabs>
                <w:tab w:val="left" w:pos="0"/>
                <w:tab w:val="left" w:pos="270"/>
              </w:tabs>
              <w:spacing w:line="240" w:lineRule="auto"/>
              <w:ind w:left="180" w:hanging="270"/>
              <w:jc w:val="both"/>
              <w:rPr>
                <w:rFonts w:ascii="Cambria" w:eastAsia="Calibri" w:hAnsi="Cambria" w:cs="Kalimati"/>
                <w:sz w:val="16"/>
                <w:szCs w:val="16"/>
              </w:rPr>
            </w:pPr>
            <w:r w:rsidRPr="00BF71B6">
              <w:rPr>
                <w:rFonts w:ascii="Cambria" w:eastAsia="Calibri" w:hAnsi="Cambria" w:cs="Kalimati" w:hint="cs"/>
                <w:sz w:val="16"/>
                <w:szCs w:val="16"/>
                <w:cs/>
              </w:rPr>
              <w:t>प्रतिवादीले पाउने महंगी भत्ता आयमा समावेश गरेको नदेखिदा ३०% जीवन निर्वाह खर्च कटाई वाँकि रकम प्रतिवादीको आयमा गणना गर्नुपर्ने।</w:t>
            </w:r>
          </w:p>
          <w:p w:rsidR="00393FE7" w:rsidRPr="00BF71B6" w:rsidRDefault="00393FE7" w:rsidP="00BF71B6">
            <w:pPr>
              <w:pStyle w:val="ListParagraph"/>
              <w:numPr>
                <w:ilvl w:val="0"/>
                <w:numId w:val="11"/>
              </w:numPr>
              <w:tabs>
                <w:tab w:val="left" w:pos="0"/>
                <w:tab w:val="left" w:pos="270"/>
              </w:tabs>
              <w:spacing w:line="240" w:lineRule="auto"/>
              <w:ind w:left="180" w:hanging="270"/>
              <w:jc w:val="both"/>
              <w:rPr>
                <w:rFonts w:ascii="Cambria" w:eastAsia="Calibri" w:hAnsi="Cambria" w:cs="Kalimati"/>
                <w:sz w:val="16"/>
                <w:szCs w:val="16"/>
              </w:rPr>
            </w:pPr>
            <w:r w:rsidRPr="00BF71B6">
              <w:rPr>
                <w:rFonts w:ascii="Cambria" w:eastAsia="Calibri" w:hAnsi="Cambria" w:cs="Kalimati" w:hint="cs"/>
                <w:sz w:val="16"/>
                <w:szCs w:val="16"/>
                <w:cs/>
              </w:rPr>
              <w:t xml:space="preserve">प्रतिवादीले पाउने पोशाक भत्ता प्रतिवादीको आयमा </w:t>
            </w:r>
            <w:r w:rsidRPr="00BF71B6">
              <w:rPr>
                <w:rFonts w:ascii="Cambria" w:eastAsia="Calibri" w:hAnsi="Cambria" w:cs="Kalimati" w:hint="cs"/>
                <w:sz w:val="16"/>
                <w:szCs w:val="16"/>
                <w:cs/>
              </w:rPr>
              <w:lastRenderedPageBreak/>
              <w:t>समावेश गरेको नदेखिएकोले सो रकममा ३०% खर्च कटाई वाँकी रकम आयमा गणना गर्नुपर्ने।</w:t>
            </w:r>
          </w:p>
          <w:p w:rsidR="00393FE7" w:rsidRPr="00BF71B6" w:rsidRDefault="00393FE7" w:rsidP="00BF71B6">
            <w:pPr>
              <w:pStyle w:val="ListParagraph"/>
              <w:numPr>
                <w:ilvl w:val="0"/>
                <w:numId w:val="11"/>
              </w:numPr>
              <w:tabs>
                <w:tab w:val="left" w:pos="0"/>
                <w:tab w:val="left" w:pos="270"/>
              </w:tabs>
              <w:spacing w:line="240" w:lineRule="auto"/>
              <w:ind w:left="180" w:hanging="270"/>
              <w:jc w:val="both"/>
              <w:rPr>
                <w:rFonts w:ascii="Cambria" w:eastAsia="Calibri" w:hAnsi="Cambria" w:cs="Kalimati"/>
                <w:sz w:val="16"/>
                <w:szCs w:val="16"/>
              </w:rPr>
            </w:pPr>
            <w:r w:rsidRPr="00BF71B6">
              <w:rPr>
                <w:rFonts w:ascii="Cambria" w:eastAsia="Calibri" w:hAnsi="Cambria" w:cs="Kalimati" w:hint="cs"/>
                <w:sz w:val="16"/>
                <w:szCs w:val="16"/>
                <w:cs/>
              </w:rPr>
              <w:t>प्रतिवादीले आ.ब. २०७८।०७९ र ०७९।८० मा विभिन्न जिल्लामा अनुगमन तथा निरिक्षण गरे वापत प्राप्त रकममा ३०% कट्टा गरी वाँकी आयमा गणना गर्नुपर्ने।</w:t>
            </w:r>
          </w:p>
          <w:p w:rsidR="00393FE7" w:rsidRPr="00BF71B6" w:rsidRDefault="00393FE7" w:rsidP="00BF71B6">
            <w:pPr>
              <w:pStyle w:val="ListParagraph"/>
              <w:numPr>
                <w:ilvl w:val="0"/>
                <w:numId w:val="11"/>
              </w:numPr>
              <w:tabs>
                <w:tab w:val="left" w:pos="270"/>
                <w:tab w:val="left" w:pos="360"/>
              </w:tabs>
              <w:spacing w:line="240" w:lineRule="auto"/>
              <w:ind w:left="270" w:hanging="450"/>
              <w:jc w:val="both"/>
              <w:rPr>
                <w:rFonts w:ascii="Cambria" w:eastAsia="Calibri" w:hAnsi="Cambria" w:cs="Kalimati"/>
                <w:sz w:val="16"/>
                <w:szCs w:val="16"/>
              </w:rPr>
            </w:pPr>
            <w:r w:rsidRPr="00BF71B6">
              <w:rPr>
                <w:rFonts w:ascii="Cambria" w:eastAsia="Calibri" w:hAnsi="Cambria" w:cs="Kalimati" w:hint="cs"/>
                <w:sz w:val="16"/>
                <w:szCs w:val="16"/>
                <w:cs/>
              </w:rPr>
              <w:t>प्रतिवादीले प्राप्त गरेको बैठक भत्तामा खर्च कटाई वाँकी रकम आयमा गणना गर्नुपर्ने।</w:t>
            </w:r>
          </w:p>
          <w:p w:rsidR="00393FE7" w:rsidRPr="00BF71B6" w:rsidRDefault="00393FE7" w:rsidP="00BF71B6">
            <w:pPr>
              <w:pStyle w:val="ListParagraph"/>
              <w:numPr>
                <w:ilvl w:val="0"/>
                <w:numId w:val="11"/>
              </w:numPr>
              <w:tabs>
                <w:tab w:val="left" w:pos="270"/>
                <w:tab w:val="left" w:pos="360"/>
              </w:tabs>
              <w:spacing w:line="240" w:lineRule="auto"/>
              <w:ind w:left="270" w:hanging="450"/>
              <w:jc w:val="both"/>
              <w:rPr>
                <w:rFonts w:ascii="Cambria" w:eastAsia="Calibri" w:hAnsi="Cambria" w:cs="Kalimati"/>
                <w:sz w:val="16"/>
                <w:szCs w:val="16"/>
              </w:rPr>
            </w:pPr>
            <w:r w:rsidRPr="00BF71B6">
              <w:rPr>
                <w:rFonts w:ascii="Cambria" w:eastAsia="Calibri" w:hAnsi="Cambria" w:cs="Kalimati" w:hint="cs"/>
                <w:sz w:val="16"/>
                <w:szCs w:val="16"/>
                <w:cs/>
              </w:rPr>
              <w:t>धोविखोला करिडोर तथा कपन बुढानिलकण्ठ डुवान नियन्त्रण आयोजनाबाट प्राप्त भत्तामा ३० प्रतिशत खर्च कटाई वाँकी रकम आयमा गणना गर्नुपर्ने।</w:t>
            </w:r>
          </w:p>
          <w:p w:rsidR="00393FE7" w:rsidRPr="00BF71B6" w:rsidRDefault="00393FE7" w:rsidP="00BF71B6">
            <w:pPr>
              <w:pStyle w:val="ListParagraph"/>
              <w:numPr>
                <w:ilvl w:val="0"/>
                <w:numId w:val="11"/>
              </w:numPr>
              <w:tabs>
                <w:tab w:val="left" w:pos="270"/>
                <w:tab w:val="left" w:pos="360"/>
              </w:tabs>
              <w:spacing w:line="240" w:lineRule="auto"/>
              <w:ind w:left="270" w:hanging="450"/>
              <w:jc w:val="both"/>
              <w:rPr>
                <w:rFonts w:ascii="Cambria" w:eastAsia="Calibri" w:hAnsi="Cambria" w:cs="Kalimati"/>
                <w:sz w:val="16"/>
                <w:szCs w:val="16"/>
              </w:rPr>
            </w:pPr>
            <w:r w:rsidRPr="00BF71B6">
              <w:rPr>
                <w:rFonts w:ascii="Cambria" w:eastAsia="Calibri" w:hAnsi="Cambria" w:cs="Kalimati" w:hint="cs"/>
                <w:sz w:val="16"/>
                <w:szCs w:val="16"/>
                <w:cs/>
              </w:rPr>
              <w:t>प्रतिवादीले विभिन्न बैंक मौज्दातमा प्राप्त गरेको ब्याज रकमलाई निजको आयमा गणना गर्नुपर्ने।</w:t>
            </w:r>
          </w:p>
          <w:p w:rsidR="00393FE7" w:rsidRPr="00BF71B6" w:rsidRDefault="00393FE7" w:rsidP="00BF71B6">
            <w:pPr>
              <w:pStyle w:val="ListParagraph"/>
              <w:numPr>
                <w:ilvl w:val="0"/>
                <w:numId w:val="11"/>
              </w:numPr>
              <w:tabs>
                <w:tab w:val="left" w:pos="270"/>
                <w:tab w:val="left" w:pos="360"/>
              </w:tabs>
              <w:spacing w:line="240" w:lineRule="auto"/>
              <w:ind w:left="270" w:hanging="450"/>
              <w:jc w:val="both"/>
              <w:rPr>
                <w:rFonts w:ascii="Cambria" w:eastAsia="Calibri" w:hAnsi="Cambria" w:cs="Kalimati"/>
                <w:sz w:val="16"/>
                <w:szCs w:val="16"/>
              </w:rPr>
            </w:pPr>
            <w:r w:rsidRPr="00BF71B6">
              <w:rPr>
                <w:rFonts w:ascii="Cambria" w:eastAsia="Calibri" w:hAnsi="Cambria" w:cs="Kalimati" w:hint="cs"/>
                <w:sz w:val="16"/>
                <w:szCs w:val="16"/>
                <w:cs/>
              </w:rPr>
              <w:t xml:space="preserve">विप्रेषण रकम प्रतिवादीले फिर्ता गरेको देखिएन भनी आयमा गणना नगरेको मिलेन, तसर्थ प्रतिवादीले पेश गरेको विप्रेषण रकम बुझिलिएको </w:t>
            </w:r>
            <w:r w:rsidRPr="00BF71B6">
              <w:rPr>
                <w:rFonts w:ascii="Cambria" w:eastAsia="Calibri" w:hAnsi="Cambria" w:cs="Kalimati"/>
                <w:sz w:val="16"/>
                <w:szCs w:val="16"/>
              </w:rPr>
              <w:t xml:space="preserve">Received form </w:t>
            </w:r>
            <w:r w:rsidRPr="00BF71B6">
              <w:rPr>
                <w:rFonts w:ascii="Cambria" w:eastAsia="Calibri" w:hAnsi="Cambria" w:cs="Kalimati" w:hint="cs"/>
                <w:sz w:val="16"/>
                <w:szCs w:val="16"/>
                <w:cs/>
              </w:rPr>
              <w:t>बाट देखिन आएकोले उक्त रकमलाई विप्रेषण आयमा गणना गर्नुपर्ने।</w:t>
            </w:r>
          </w:p>
          <w:p w:rsidR="00393FE7" w:rsidRPr="00BF71B6" w:rsidRDefault="00393FE7" w:rsidP="00BF71B6">
            <w:pPr>
              <w:pStyle w:val="ListParagraph"/>
              <w:numPr>
                <w:ilvl w:val="0"/>
                <w:numId w:val="11"/>
              </w:numPr>
              <w:tabs>
                <w:tab w:val="left" w:pos="270"/>
                <w:tab w:val="left" w:pos="360"/>
              </w:tabs>
              <w:spacing w:line="240" w:lineRule="auto"/>
              <w:ind w:left="270" w:hanging="450"/>
              <w:jc w:val="both"/>
              <w:rPr>
                <w:rFonts w:ascii="Cambria" w:eastAsia="Calibri" w:hAnsi="Cambria" w:cs="Kalimati"/>
                <w:sz w:val="16"/>
                <w:szCs w:val="16"/>
              </w:rPr>
            </w:pPr>
            <w:r w:rsidRPr="00BF71B6">
              <w:rPr>
                <w:rFonts w:ascii="Cambria" w:eastAsia="Calibri" w:hAnsi="Cambria" w:cs="Kalimati" w:hint="cs"/>
                <w:sz w:val="16"/>
                <w:szCs w:val="16"/>
                <w:cs/>
              </w:rPr>
              <w:t xml:space="preserve">छोराहरुको ब्रतवन्धको टिकाटालोको दक्षिणा वापतको प्राप्त आयलाई प्रतिवादीको आयमा गणना </w:t>
            </w:r>
            <w:r w:rsidRPr="00BF71B6">
              <w:rPr>
                <w:rFonts w:ascii="Cambria" w:eastAsia="Calibri" w:hAnsi="Cambria" w:cs="Kalimati" w:hint="cs"/>
                <w:sz w:val="16"/>
                <w:szCs w:val="16"/>
                <w:cs/>
              </w:rPr>
              <w:lastRenderedPageBreak/>
              <w:t>गर्नुपर्ने।</w:t>
            </w:r>
          </w:p>
          <w:p w:rsidR="00393FE7" w:rsidRPr="00BF71B6" w:rsidRDefault="00393FE7" w:rsidP="00BF71B6">
            <w:pPr>
              <w:pStyle w:val="ListParagraph"/>
              <w:numPr>
                <w:ilvl w:val="0"/>
                <w:numId w:val="11"/>
              </w:numPr>
              <w:tabs>
                <w:tab w:val="left" w:pos="270"/>
                <w:tab w:val="left" w:pos="360"/>
              </w:tabs>
              <w:spacing w:line="240" w:lineRule="auto"/>
              <w:ind w:left="270" w:hanging="450"/>
              <w:jc w:val="both"/>
              <w:rPr>
                <w:rFonts w:ascii="Cambria" w:eastAsia="Calibri" w:hAnsi="Cambria" w:cs="Kalimati"/>
                <w:sz w:val="16"/>
                <w:szCs w:val="16"/>
              </w:rPr>
            </w:pPr>
            <w:r w:rsidRPr="00BF71B6">
              <w:rPr>
                <w:rFonts w:ascii="Cambria" w:eastAsia="Calibri" w:hAnsi="Cambria" w:cs="Kalimati" w:hint="cs"/>
                <w:sz w:val="16"/>
                <w:szCs w:val="16"/>
                <w:cs/>
              </w:rPr>
              <w:t>छोरा सत्कार कार्कीले अध्यापन गरेबापत प्राप्त आयमा १५% जीवन निर्वाह खर्च कट्टी गरी वाँकी रकम प्रतिवादीको आयमा गणना गर्नुपर्ने।</w:t>
            </w:r>
          </w:p>
          <w:p w:rsidR="00393FE7" w:rsidRPr="00BF71B6" w:rsidRDefault="00393FE7" w:rsidP="00BF71B6">
            <w:pPr>
              <w:pStyle w:val="ListParagraph"/>
              <w:numPr>
                <w:ilvl w:val="0"/>
                <w:numId w:val="11"/>
              </w:numPr>
              <w:tabs>
                <w:tab w:val="left" w:pos="0"/>
                <w:tab w:val="left" w:pos="270"/>
                <w:tab w:val="left" w:pos="360"/>
              </w:tabs>
              <w:spacing w:after="0" w:line="240" w:lineRule="auto"/>
              <w:ind w:left="180" w:hanging="270"/>
              <w:jc w:val="both"/>
              <w:rPr>
                <w:rFonts w:ascii="Cambria" w:eastAsia="Calibri" w:hAnsi="Cambria" w:cs="Kalimati"/>
                <w:sz w:val="16"/>
                <w:szCs w:val="16"/>
              </w:rPr>
            </w:pPr>
            <w:r w:rsidRPr="00BF71B6">
              <w:rPr>
                <w:rFonts w:ascii="Cambria" w:eastAsia="Calibri" w:hAnsi="Cambria" w:cs="Kalimati" w:hint="cs"/>
                <w:sz w:val="16"/>
                <w:szCs w:val="16"/>
                <w:cs/>
              </w:rPr>
              <w:t>प्रतिवादी उर्मिला थापा कार्कीको विवाहमा प्राप्त टिकाटालो, गोडधुवा, दाइजो, पेवाको रकमलाई प्रतिवादीको आयमा गणना गर्नुपर्ने।</w:t>
            </w:r>
          </w:p>
          <w:p w:rsidR="00AB0040" w:rsidRPr="00BF71B6" w:rsidRDefault="00393FE7" w:rsidP="00BF71B6">
            <w:pPr>
              <w:spacing w:after="0" w:line="240" w:lineRule="auto"/>
              <w:jc w:val="both"/>
              <w:rPr>
                <w:rFonts w:cs="Kalimati"/>
                <w:sz w:val="16"/>
                <w:szCs w:val="16"/>
                <w:lang w:val="da-DK"/>
              </w:rPr>
            </w:pPr>
            <w:r w:rsidRPr="00BF71B6">
              <w:rPr>
                <w:rFonts w:ascii="Kokila" w:hAnsi="Kokila" w:cs="Kalimati" w:hint="cs"/>
                <w:sz w:val="16"/>
                <w:szCs w:val="16"/>
                <w:cs/>
              </w:rPr>
              <w:t>प्रतिवादीको समग्र आय ब्ययको विश्लेषण गर्दा, निजको वैध आय रु.</w:t>
            </w:r>
            <w:r w:rsidRPr="00BF71B6">
              <w:rPr>
                <w:rFonts w:ascii="Kokila" w:hAnsi="Kokila" w:cs="Kalimati" w:hint="cs"/>
                <w:sz w:val="16"/>
                <w:szCs w:val="16"/>
                <w:cs/>
                <w:lang w:bidi="hi-IN"/>
              </w:rPr>
              <w:t>६</w:t>
            </w:r>
            <w:r w:rsidRPr="00BF71B6">
              <w:rPr>
                <w:rFonts w:ascii="Kokila" w:hAnsi="Kokila" w:cs="Kalimati" w:hint="cs"/>
                <w:sz w:val="16"/>
                <w:szCs w:val="16"/>
              </w:rPr>
              <w:t>,</w:t>
            </w:r>
            <w:r w:rsidRPr="00BF71B6">
              <w:rPr>
                <w:rFonts w:ascii="Kokila" w:hAnsi="Kokila" w:cs="Kalimati" w:hint="cs"/>
                <w:sz w:val="16"/>
                <w:szCs w:val="16"/>
                <w:cs/>
                <w:lang w:bidi="hi-IN"/>
              </w:rPr>
              <w:t>७४</w:t>
            </w:r>
            <w:r w:rsidRPr="00BF71B6">
              <w:rPr>
                <w:rFonts w:ascii="Kokila" w:hAnsi="Kokila" w:cs="Kalimati" w:hint="cs"/>
                <w:sz w:val="16"/>
                <w:szCs w:val="16"/>
              </w:rPr>
              <w:t>,</w:t>
            </w:r>
            <w:r w:rsidRPr="00BF71B6">
              <w:rPr>
                <w:rFonts w:ascii="Kokila" w:hAnsi="Kokila" w:cs="Kalimati" w:hint="cs"/>
                <w:sz w:val="16"/>
                <w:szCs w:val="16"/>
                <w:cs/>
                <w:lang w:bidi="hi-IN"/>
              </w:rPr>
              <w:t>५५</w:t>
            </w:r>
            <w:r w:rsidRPr="00BF71B6">
              <w:rPr>
                <w:rFonts w:ascii="Kokila" w:hAnsi="Kokila" w:cs="Kalimati" w:hint="cs"/>
                <w:sz w:val="16"/>
                <w:szCs w:val="16"/>
              </w:rPr>
              <w:t>,</w:t>
            </w:r>
            <w:r w:rsidRPr="00BF71B6">
              <w:rPr>
                <w:rFonts w:ascii="Kokila" w:hAnsi="Kokila" w:cs="Kalimati" w:hint="cs"/>
                <w:sz w:val="16"/>
                <w:szCs w:val="16"/>
                <w:cs/>
                <w:lang w:bidi="hi-IN"/>
              </w:rPr>
              <w:t>५८७।१४</w:t>
            </w:r>
            <w:r w:rsidRPr="00BF71B6">
              <w:rPr>
                <w:rFonts w:ascii="Kokila" w:hAnsi="Kokila" w:cs="Kalimati"/>
                <w:sz w:val="16"/>
                <w:szCs w:val="16"/>
                <w:lang w:bidi="hi-IN"/>
              </w:rPr>
              <w:t xml:space="preserve"> </w:t>
            </w:r>
            <w:r w:rsidRPr="00BF71B6">
              <w:rPr>
                <w:rFonts w:ascii="Kokila" w:hAnsi="Kokila" w:cs="Kalimati" w:hint="cs"/>
                <w:sz w:val="16"/>
                <w:szCs w:val="16"/>
                <w:cs/>
              </w:rPr>
              <w:t xml:space="preserve"> देखिन्छ भने ब्यय रु.</w:t>
            </w:r>
            <w:r w:rsidRPr="00BF71B6">
              <w:rPr>
                <w:rFonts w:ascii="Kokila" w:hAnsi="Kokila" w:cs="Kalimati" w:hint="cs"/>
                <w:sz w:val="16"/>
                <w:szCs w:val="16"/>
                <w:cs/>
                <w:lang w:bidi="hi-IN"/>
              </w:rPr>
              <w:t>४</w:t>
            </w:r>
            <w:r w:rsidRPr="00BF71B6">
              <w:rPr>
                <w:rFonts w:ascii="Kokila" w:hAnsi="Kokila" w:cs="Kalimati" w:hint="cs"/>
                <w:sz w:val="16"/>
                <w:szCs w:val="16"/>
              </w:rPr>
              <w:t>,</w:t>
            </w:r>
            <w:r w:rsidRPr="00BF71B6">
              <w:rPr>
                <w:rFonts w:ascii="Kokila" w:hAnsi="Kokila" w:cs="Kalimati" w:hint="cs"/>
                <w:sz w:val="16"/>
                <w:szCs w:val="16"/>
                <w:cs/>
                <w:lang w:bidi="hi-IN"/>
              </w:rPr>
              <w:t>५६</w:t>
            </w:r>
            <w:r w:rsidRPr="00BF71B6">
              <w:rPr>
                <w:rFonts w:ascii="Kokila" w:hAnsi="Kokila" w:cs="Kalimati" w:hint="cs"/>
                <w:sz w:val="16"/>
                <w:szCs w:val="16"/>
              </w:rPr>
              <w:t>,</w:t>
            </w:r>
            <w:r w:rsidRPr="00BF71B6">
              <w:rPr>
                <w:rFonts w:ascii="Kokila" w:hAnsi="Kokila" w:cs="Kalimati" w:hint="cs"/>
                <w:sz w:val="16"/>
                <w:szCs w:val="16"/>
                <w:cs/>
                <w:lang w:bidi="hi-IN"/>
              </w:rPr>
              <w:t>३६</w:t>
            </w:r>
            <w:r w:rsidRPr="00BF71B6">
              <w:rPr>
                <w:rFonts w:ascii="Kokila" w:hAnsi="Kokila" w:cs="Kalimati" w:hint="cs"/>
                <w:sz w:val="16"/>
                <w:szCs w:val="16"/>
              </w:rPr>
              <w:t>,</w:t>
            </w:r>
            <w:r w:rsidRPr="00BF71B6">
              <w:rPr>
                <w:rFonts w:ascii="Kokila" w:hAnsi="Kokila" w:cs="Kalimati" w:hint="cs"/>
                <w:sz w:val="16"/>
                <w:szCs w:val="16"/>
                <w:cs/>
                <w:lang w:bidi="hi-IN"/>
              </w:rPr>
              <w:t>८३१।२७</w:t>
            </w:r>
            <w:r w:rsidRPr="00BF71B6">
              <w:rPr>
                <w:rFonts w:ascii="Kokila" w:hAnsi="Kokila" w:cs="Kalimati"/>
                <w:sz w:val="16"/>
                <w:szCs w:val="16"/>
                <w:lang w:bidi="hi-IN"/>
              </w:rPr>
              <w:t xml:space="preserve"> </w:t>
            </w:r>
            <w:r w:rsidRPr="00BF71B6">
              <w:rPr>
                <w:rFonts w:ascii="Kokila" w:hAnsi="Kokila" w:cs="Kalimati" w:hint="cs"/>
                <w:sz w:val="16"/>
                <w:szCs w:val="16"/>
                <w:cs/>
              </w:rPr>
              <w:t>रहेको देखिन्छ। प्रतिवादीको आय ब्ययको तुलनात्मक गणना गर्दा ब्यय भन्दा वैध आय रु.२</w:t>
            </w:r>
            <w:r w:rsidRPr="00BF71B6">
              <w:rPr>
                <w:rFonts w:ascii="Kokila" w:hAnsi="Kokila" w:cs="Kalimati" w:hint="cs"/>
                <w:sz w:val="16"/>
                <w:szCs w:val="16"/>
              </w:rPr>
              <w:t>,</w:t>
            </w:r>
            <w:r w:rsidRPr="00BF71B6">
              <w:rPr>
                <w:rFonts w:ascii="Kokila" w:hAnsi="Kokila" w:cs="Kalimati" w:hint="cs"/>
                <w:sz w:val="16"/>
                <w:szCs w:val="16"/>
                <w:cs/>
              </w:rPr>
              <w:t>१८</w:t>
            </w:r>
            <w:r w:rsidRPr="00BF71B6">
              <w:rPr>
                <w:rFonts w:ascii="Kokila" w:hAnsi="Kokila" w:cs="Kalimati" w:hint="cs"/>
                <w:sz w:val="16"/>
                <w:szCs w:val="16"/>
              </w:rPr>
              <w:t>,</w:t>
            </w:r>
            <w:r w:rsidRPr="00BF71B6">
              <w:rPr>
                <w:rFonts w:ascii="Kokila" w:hAnsi="Kokila" w:cs="Kalimati" w:hint="cs"/>
                <w:sz w:val="16"/>
                <w:szCs w:val="16"/>
                <w:cs/>
              </w:rPr>
              <w:t>१८</w:t>
            </w:r>
            <w:r w:rsidRPr="00BF71B6">
              <w:rPr>
                <w:rFonts w:ascii="Kokila" w:hAnsi="Kokila" w:cs="Kalimati" w:hint="cs"/>
                <w:sz w:val="16"/>
                <w:szCs w:val="16"/>
              </w:rPr>
              <w:t>,</w:t>
            </w:r>
            <w:r w:rsidRPr="00BF71B6">
              <w:rPr>
                <w:rFonts w:ascii="Kokila" w:hAnsi="Kokila" w:cs="Kalimati" w:hint="cs"/>
                <w:sz w:val="16"/>
                <w:szCs w:val="16"/>
                <w:cs/>
              </w:rPr>
              <w:t>७५५।८७ (दुई करोड अठार लाख अठार हजार सात सय पचपन्न रुपैयाँ सतासी पैसा) बढी भएको</w:t>
            </w:r>
            <w:r w:rsidRPr="00BF71B6">
              <w:rPr>
                <w:rFonts w:ascii="Kokila" w:hAnsi="Kokila" w:cs="Kalimati"/>
                <w:sz w:val="16"/>
                <w:szCs w:val="16"/>
              </w:rPr>
              <w:t xml:space="preserve"> </w:t>
            </w:r>
            <w:r w:rsidRPr="00BF71B6">
              <w:rPr>
                <w:rFonts w:ascii="Kokila" w:hAnsi="Kokila" w:cs="Kalimati" w:hint="cs"/>
                <w:sz w:val="16"/>
                <w:szCs w:val="16"/>
                <w:cs/>
              </w:rPr>
              <w:t xml:space="preserve">हुँदा </w:t>
            </w:r>
            <w:r w:rsidRPr="00BF71B6">
              <w:rPr>
                <w:rFonts w:ascii="Arial" w:hAnsi="Arial" w:cs="Kalimati" w:hint="cs"/>
                <w:spacing w:val="2"/>
                <w:sz w:val="16"/>
                <w:szCs w:val="16"/>
                <w:shd w:val="clear" w:color="auto" w:fill="FFFFFF"/>
                <w:cs/>
              </w:rPr>
              <w:t>आरोपदावी बमोजिम गैरकनूनी सम्पत्ति आर्जन गरको वा बैध आम्दानी भन्दा अधिक खर्च गरेको वा अमिल्दो र अश्वाभाविक जीवनस्तर यापन गरको भन्ने वादी नेपाल सरकारको दावी पुग्न नसक्ने</w:t>
            </w:r>
            <w:r w:rsidRPr="00BF71B6">
              <w:rPr>
                <w:rFonts w:ascii="Kalimati" w:hAnsi="Kalimati" w:cs="Kalimati" w:hint="cs"/>
                <w:sz w:val="16"/>
                <w:szCs w:val="16"/>
                <w:cs/>
              </w:rPr>
              <w:t xml:space="preserve"> </w:t>
            </w:r>
            <w:r w:rsidRPr="00BF71B6">
              <w:rPr>
                <w:rFonts w:ascii="Arial" w:hAnsi="Arial" w:cs="Kalimati" w:hint="cs"/>
                <w:spacing w:val="2"/>
                <w:sz w:val="16"/>
                <w:szCs w:val="16"/>
                <w:shd w:val="clear" w:color="auto" w:fill="FFFFFF"/>
                <w:cs/>
              </w:rPr>
              <w:t xml:space="preserve">प्रतिवादी तोरण बहादुर कार्की र </w:t>
            </w:r>
            <w:r w:rsidRPr="00BF71B6">
              <w:rPr>
                <w:rFonts w:ascii="Kokila" w:hAnsi="Kokila" w:cs="Kalimati" w:hint="cs"/>
                <w:sz w:val="16"/>
                <w:szCs w:val="16"/>
                <w:cs/>
              </w:rPr>
              <w:t>उर्मिला थापा कार्कीले</w:t>
            </w:r>
            <w:r w:rsidRPr="00BF71B6">
              <w:rPr>
                <w:rFonts w:ascii="Arial" w:hAnsi="Arial" w:cs="Kalimati" w:hint="cs"/>
                <w:spacing w:val="2"/>
                <w:sz w:val="16"/>
                <w:szCs w:val="16"/>
                <w:shd w:val="clear" w:color="auto" w:fill="FFFFFF"/>
                <w:cs/>
              </w:rPr>
              <w:t xml:space="preserve"> आरोप दाबीबाट सफाई पाउने ठहर्छ भनी फैसला भएको छ</w:t>
            </w:r>
          </w:p>
        </w:tc>
        <w:tc>
          <w:tcPr>
            <w:tcW w:w="9900" w:type="dxa"/>
          </w:tcPr>
          <w:p w:rsidR="00393FE7" w:rsidRPr="00BF71B6" w:rsidRDefault="00393FE7" w:rsidP="00BF71B6">
            <w:pPr>
              <w:pStyle w:val="ListParagraph"/>
              <w:numPr>
                <w:ilvl w:val="0"/>
                <w:numId w:val="4"/>
              </w:numPr>
              <w:spacing w:after="0" w:line="240" w:lineRule="auto"/>
              <w:ind w:left="342" w:right="72" w:hanging="342"/>
              <w:jc w:val="both"/>
              <w:rPr>
                <w:rFonts w:ascii="Times New Roman" w:eastAsia="Times New Roman" w:hAnsi="Times New Roman" w:cs="Kalimati"/>
                <w:sz w:val="16"/>
                <w:szCs w:val="16"/>
              </w:rPr>
            </w:pPr>
            <w:r w:rsidRPr="00BF71B6">
              <w:rPr>
                <w:rFonts w:ascii="Times New Roman" w:eastAsia="Times New Roman" w:hAnsi="Times New Roman" w:cs="Kalimati" w:hint="cs"/>
                <w:sz w:val="16"/>
                <w:szCs w:val="16"/>
                <w:cs/>
              </w:rPr>
              <w:lastRenderedPageBreak/>
              <w:t xml:space="preserve">आरोप पत्र अनुसार, प्रतिवादी तोरण बहादुर कार्कीले </w:t>
            </w:r>
            <w:r w:rsidRPr="00BF71B6">
              <w:rPr>
                <w:rFonts w:ascii="Kokila" w:hAnsi="Kokila" w:cs="Kalimati" w:hint="cs"/>
                <w:sz w:val="16"/>
                <w:szCs w:val="16"/>
                <w:cs/>
              </w:rPr>
              <w:t xml:space="preserve">सार्वजनिक सेवाको पदमा कायर्रत रहँदा </w:t>
            </w:r>
            <w:r w:rsidRPr="00BF71B6">
              <w:rPr>
                <w:rFonts w:ascii="Times New Roman" w:eastAsia="Times New Roman" w:hAnsi="Times New Roman" w:cs="Kalimati" w:hint="cs"/>
                <w:sz w:val="16"/>
                <w:szCs w:val="16"/>
                <w:cs/>
              </w:rPr>
              <w:t>पेश गरेको सम्पत्ति विवरण</w:t>
            </w:r>
            <w:r w:rsidRPr="00BF71B6">
              <w:rPr>
                <w:rFonts w:ascii="Times New Roman" w:eastAsia="Times New Roman" w:hAnsi="Times New Roman" w:cs="Kalimati"/>
                <w:sz w:val="16"/>
                <w:szCs w:val="16"/>
              </w:rPr>
              <w:t xml:space="preserve">, </w:t>
            </w:r>
            <w:r w:rsidRPr="00BF71B6">
              <w:rPr>
                <w:rFonts w:ascii="Times New Roman" w:eastAsia="Times New Roman" w:hAnsi="Times New Roman" w:cs="Kalimati" w:hint="cs"/>
                <w:sz w:val="16"/>
                <w:szCs w:val="16"/>
                <w:cs/>
              </w:rPr>
              <w:t>अनुसन्धानको क्रममा निज प्रतिवादीहरुको बयान</w:t>
            </w:r>
            <w:r w:rsidRPr="00BF71B6">
              <w:rPr>
                <w:rFonts w:ascii="Times New Roman" w:eastAsia="Times New Roman" w:hAnsi="Times New Roman" w:cs="Kalimati"/>
                <w:sz w:val="16"/>
                <w:szCs w:val="16"/>
              </w:rPr>
              <w:t xml:space="preserve">, </w:t>
            </w:r>
            <w:r w:rsidRPr="00BF71B6">
              <w:rPr>
                <w:rFonts w:ascii="Times New Roman" w:eastAsia="Times New Roman" w:hAnsi="Times New Roman" w:cs="Kalimati" w:hint="cs"/>
                <w:sz w:val="16"/>
                <w:szCs w:val="16"/>
                <w:cs/>
              </w:rPr>
              <w:t>विभिन्न बैंकबाट प्राप्त विवरण</w:t>
            </w:r>
            <w:r w:rsidRPr="00BF71B6">
              <w:rPr>
                <w:rFonts w:ascii="Times New Roman" w:eastAsia="Times New Roman" w:hAnsi="Times New Roman" w:cs="Kalimati"/>
                <w:sz w:val="16"/>
                <w:szCs w:val="16"/>
              </w:rPr>
              <w:t>,</w:t>
            </w:r>
            <w:r w:rsidRPr="00BF71B6">
              <w:rPr>
                <w:rFonts w:ascii="Times New Roman" w:eastAsia="Times New Roman" w:hAnsi="Times New Roman" w:cs="Kalimati" w:hint="cs"/>
                <w:sz w:val="16"/>
                <w:szCs w:val="16"/>
                <w:cs/>
              </w:rPr>
              <w:t xml:space="preserve"> अनुसन्धानको सिलसिलामा संकलित विभिन्न चल अचल सम्पत्तिहरुसँग सम्बन्धित विभिन्न निकायहरुबाट प्राप्त प्रमाण, प्रतिवेदन तथा कागजातहरु लगायत निज प्रतिवादीको सम्पूर्ण आय व्ययका सम्बन्धमा गरिएको आय व्यय प्रबाह विवरण </w:t>
            </w:r>
            <w:r w:rsidRPr="00BF71B6">
              <w:rPr>
                <w:rFonts w:ascii="Times New Roman" w:eastAsia="Times New Roman" w:hAnsi="Times New Roman" w:cs="Times New Roman"/>
                <w:sz w:val="16"/>
                <w:szCs w:val="16"/>
                <w:cs/>
              </w:rPr>
              <w:t>(</w:t>
            </w:r>
            <w:r w:rsidRPr="00BF71B6">
              <w:rPr>
                <w:rFonts w:ascii="Times New Roman" w:eastAsia="Times New Roman" w:hAnsi="Times New Roman" w:cs="Times New Roman"/>
                <w:sz w:val="16"/>
                <w:szCs w:val="16"/>
              </w:rPr>
              <w:t>Income Expenditure Cash Flow)</w:t>
            </w:r>
            <w:r w:rsidRPr="00BF71B6">
              <w:rPr>
                <w:rFonts w:ascii="Times New Roman" w:eastAsia="Times New Roman" w:hAnsi="Times New Roman" w:hint="cs"/>
                <w:sz w:val="16"/>
                <w:szCs w:val="16"/>
                <w:cs/>
              </w:rPr>
              <w:t xml:space="preserve"> </w:t>
            </w:r>
            <w:r w:rsidRPr="00BF71B6">
              <w:rPr>
                <w:rFonts w:ascii="Times New Roman" w:eastAsia="Times New Roman" w:hAnsi="Times New Roman" w:cs="Kalimati" w:hint="cs"/>
                <w:sz w:val="16"/>
                <w:szCs w:val="16"/>
                <w:cs/>
              </w:rPr>
              <w:t xml:space="preserve">को प्रचलित कानूनको व्यवस्थाको रोहमा बस्तुनिष्ठ तवरले अध्ययन एवं विवेचना गर्दा </w:t>
            </w:r>
            <w:r w:rsidRPr="00BF71B6">
              <w:rPr>
                <w:rFonts w:ascii="Kalimati" w:eastAsia="Times New Roman" w:hAnsi="Kalimati" w:cs="Kalimati" w:hint="cs"/>
                <w:sz w:val="16"/>
                <w:szCs w:val="16"/>
                <w:cs/>
              </w:rPr>
              <w:t>निज प्रतिवादी तोरण बहादुर कार्की</w:t>
            </w:r>
            <w:r w:rsidRPr="00BF71B6">
              <w:rPr>
                <w:rFonts w:ascii="Times New Roman" w:eastAsia="Times New Roman" w:hAnsi="Times New Roman" w:cs="Kalimati" w:hint="cs"/>
                <w:sz w:val="16"/>
                <w:szCs w:val="16"/>
                <w:cs/>
              </w:rPr>
              <w:t xml:space="preserve">ले </w:t>
            </w:r>
            <w:r w:rsidRPr="00BF71B6">
              <w:rPr>
                <w:rFonts w:ascii="Kalimati" w:eastAsia="Times New Roman" w:hAnsi="Kalimati" w:cs="Kalimati" w:hint="cs"/>
                <w:sz w:val="16"/>
                <w:szCs w:val="16"/>
                <w:cs/>
              </w:rPr>
              <w:t xml:space="preserve">सार्वजनिक सेवा प्रवेश गरेको </w:t>
            </w:r>
            <w:r w:rsidRPr="00BF71B6">
              <w:rPr>
                <w:rFonts w:ascii="Times New Roman" w:eastAsia="Times New Roman" w:hAnsi="Times New Roman" w:cs="Kalimati" w:hint="cs"/>
                <w:sz w:val="16"/>
                <w:szCs w:val="16"/>
                <w:cs/>
              </w:rPr>
              <w:t xml:space="preserve">मिति 2053/02/17 देखि मिति 2079/08/28 सम्म </w:t>
            </w:r>
            <w:r w:rsidRPr="00BF71B6">
              <w:rPr>
                <w:rFonts w:ascii="Kalimati" w:eastAsia="Times New Roman" w:hAnsi="Kalimati" w:cs="Kalimati" w:hint="cs"/>
                <w:sz w:val="16"/>
                <w:szCs w:val="16"/>
                <w:cs/>
              </w:rPr>
              <w:t>अनुसन्धान जाँच अवधिको समग्र आयव्यय निम्न बमोजिम देखिन्छः</w:t>
            </w:r>
            <w:r w:rsidRPr="00BF71B6">
              <w:rPr>
                <w:rFonts w:eastAsia="Times New Roman" w:cs="Kalimati"/>
                <w:sz w:val="16"/>
                <w:szCs w:val="16"/>
              </w:rPr>
              <w:t>-</w:t>
            </w:r>
          </w:p>
          <w:p w:rsidR="00393FE7" w:rsidRPr="00BF71B6" w:rsidRDefault="00393FE7" w:rsidP="00393FE7">
            <w:pPr>
              <w:pStyle w:val="ListParagraph"/>
              <w:spacing w:after="0" w:line="240" w:lineRule="auto"/>
              <w:ind w:left="342" w:right="-90" w:hanging="342"/>
              <w:jc w:val="center"/>
              <w:rPr>
                <w:rFonts w:ascii="Cambria" w:hAnsi="Cambria" w:cs="Kalimati"/>
                <w:b/>
                <w:bCs/>
                <w:sz w:val="16"/>
                <w:szCs w:val="16"/>
              </w:rPr>
            </w:pPr>
            <w:r w:rsidRPr="00BF71B6">
              <w:rPr>
                <w:rFonts w:eastAsia="Times New Roman" w:cs="Kalimati" w:hint="cs"/>
                <w:b/>
                <w:bCs/>
                <w:sz w:val="16"/>
                <w:szCs w:val="16"/>
                <w:u w:val="single"/>
                <w:cs/>
              </w:rPr>
              <w:t>आय व्ययको विवरण</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610"/>
              <w:gridCol w:w="1800"/>
              <w:gridCol w:w="540"/>
              <w:gridCol w:w="2268"/>
              <w:gridCol w:w="1890"/>
            </w:tblGrid>
            <w:tr w:rsidR="00393FE7" w:rsidRPr="00BF71B6" w:rsidTr="00844D57">
              <w:trPr>
                <w:trHeight w:val="144"/>
              </w:trPr>
              <w:tc>
                <w:tcPr>
                  <w:tcW w:w="630" w:type="dxa"/>
                  <w:vMerge w:val="restart"/>
                  <w:shd w:val="clear" w:color="auto" w:fill="BFBFBF" w:themeFill="background1" w:themeFillShade="BF"/>
                  <w:noWrap/>
                  <w:vAlign w:val="center"/>
                  <w:hideMark/>
                </w:tcPr>
                <w:p w:rsidR="00393FE7" w:rsidRPr="00BF71B6" w:rsidRDefault="00393FE7" w:rsidP="00393FE7">
                  <w:pPr>
                    <w:spacing w:after="0" w:line="240" w:lineRule="auto"/>
                    <w:ind w:left="342" w:right="-90" w:hanging="342"/>
                    <w:jc w:val="center"/>
                    <w:rPr>
                      <w:rFonts w:ascii="Kalimati" w:hAnsi="Kalimati" w:cs="Kalimati"/>
                      <w:b/>
                      <w:bCs/>
                      <w:color w:val="000000"/>
                      <w:sz w:val="16"/>
                      <w:szCs w:val="16"/>
                    </w:rPr>
                  </w:pPr>
                  <w:r w:rsidRPr="00BF71B6">
                    <w:rPr>
                      <w:rFonts w:ascii="Kalimati" w:hAnsi="Kalimati" w:cs="Kalimati" w:hint="cs"/>
                      <w:b/>
                      <w:bCs/>
                      <w:color w:val="000000"/>
                      <w:sz w:val="16"/>
                      <w:szCs w:val="16"/>
                      <w:cs/>
                    </w:rPr>
                    <w:t>क्र.स</w:t>
                  </w:r>
                </w:p>
              </w:tc>
              <w:tc>
                <w:tcPr>
                  <w:tcW w:w="4410" w:type="dxa"/>
                  <w:gridSpan w:val="2"/>
                  <w:shd w:val="clear" w:color="auto" w:fill="BFBFBF" w:themeFill="background1" w:themeFillShade="BF"/>
                  <w:noWrap/>
                  <w:vAlign w:val="center"/>
                  <w:hideMark/>
                </w:tcPr>
                <w:p w:rsidR="00393FE7" w:rsidRPr="00BF71B6" w:rsidRDefault="00393FE7" w:rsidP="00393FE7">
                  <w:pPr>
                    <w:spacing w:after="0" w:line="240" w:lineRule="auto"/>
                    <w:ind w:left="342" w:right="-90" w:hanging="342"/>
                    <w:jc w:val="center"/>
                    <w:rPr>
                      <w:rFonts w:ascii="Kalimati" w:hAnsi="Kalimati" w:cs="Kalimati"/>
                      <w:b/>
                      <w:bCs/>
                      <w:color w:val="000000"/>
                      <w:sz w:val="16"/>
                      <w:szCs w:val="16"/>
                    </w:rPr>
                  </w:pPr>
                  <w:r w:rsidRPr="00BF71B6">
                    <w:rPr>
                      <w:rFonts w:ascii="Kalimati" w:hAnsi="Kalimati" w:cs="Kalimati" w:hint="cs"/>
                      <w:b/>
                      <w:bCs/>
                      <w:color w:val="000000"/>
                      <w:sz w:val="16"/>
                      <w:szCs w:val="16"/>
                      <w:cs/>
                    </w:rPr>
                    <w:t>आय</w:t>
                  </w:r>
                </w:p>
              </w:tc>
              <w:tc>
                <w:tcPr>
                  <w:tcW w:w="540" w:type="dxa"/>
                  <w:vMerge w:val="restart"/>
                  <w:shd w:val="clear" w:color="auto" w:fill="BFBFBF" w:themeFill="background1" w:themeFillShade="BF"/>
                  <w:noWrap/>
                  <w:vAlign w:val="center"/>
                  <w:hideMark/>
                </w:tcPr>
                <w:p w:rsidR="00393FE7" w:rsidRPr="00BF71B6" w:rsidRDefault="00393FE7" w:rsidP="00393FE7">
                  <w:pPr>
                    <w:spacing w:after="0" w:line="240" w:lineRule="auto"/>
                    <w:ind w:left="342" w:right="-90" w:hanging="342"/>
                    <w:jc w:val="center"/>
                    <w:rPr>
                      <w:rFonts w:ascii="Kalimati" w:hAnsi="Kalimati" w:cs="Kalimati"/>
                      <w:b/>
                      <w:bCs/>
                      <w:color w:val="000000"/>
                      <w:sz w:val="16"/>
                      <w:szCs w:val="16"/>
                    </w:rPr>
                  </w:pPr>
                  <w:r w:rsidRPr="00BF71B6">
                    <w:rPr>
                      <w:rFonts w:ascii="Kalimati" w:hAnsi="Kalimati" w:cs="Kalimati" w:hint="cs"/>
                      <w:b/>
                      <w:bCs/>
                      <w:color w:val="000000"/>
                      <w:sz w:val="16"/>
                      <w:szCs w:val="16"/>
                      <w:cs/>
                    </w:rPr>
                    <w:t>क्र.स</w:t>
                  </w:r>
                </w:p>
              </w:tc>
              <w:tc>
                <w:tcPr>
                  <w:tcW w:w="4158" w:type="dxa"/>
                  <w:gridSpan w:val="2"/>
                  <w:shd w:val="clear" w:color="auto" w:fill="BFBFBF" w:themeFill="background1" w:themeFillShade="BF"/>
                  <w:noWrap/>
                  <w:vAlign w:val="center"/>
                  <w:hideMark/>
                </w:tcPr>
                <w:p w:rsidR="00393FE7" w:rsidRPr="00BF71B6" w:rsidRDefault="00393FE7" w:rsidP="00393FE7">
                  <w:pPr>
                    <w:spacing w:after="0" w:line="240" w:lineRule="auto"/>
                    <w:ind w:left="342" w:right="-90" w:hanging="342"/>
                    <w:jc w:val="center"/>
                    <w:rPr>
                      <w:rFonts w:ascii="Kalimati" w:hAnsi="Kalimati" w:cs="Kalimati"/>
                      <w:b/>
                      <w:bCs/>
                      <w:color w:val="000000"/>
                      <w:sz w:val="16"/>
                      <w:szCs w:val="16"/>
                    </w:rPr>
                  </w:pPr>
                  <w:r w:rsidRPr="00BF71B6">
                    <w:rPr>
                      <w:rFonts w:ascii="Kalimati" w:hAnsi="Kalimati" w:cs="Kalimati" w:hint="cs"/>
                      <w:b/>
                      <w:bCs/>
                      <w:color w:val="000000"/>
                      <w:sz w:val="16"/>
                      <w:szCs w:val="16"/>
                      <w:cs/>
                    </w:rPr>
                    <w:t>व्यय</w:t>
                  </w:r>
                </w:p>
              </w:tc>
            </w:tr>
            <w:tr w:rsidR="00393FE7" w:rsidRPr="00BF71B6" w:rsidTr="00844D57">
              <w:trPr>
                <w:trHeight w:val="521"/>
              </w:trPr>
              <w:tc>
                <w:tcPr>
                  <w:tcW w:w="630" w:type="dxa"/>
                  <w:vMerge/>
                  <w:vAlign w:val="center"/>
                  <w:hideMark/>
                </w:tcPr>
                <w:p w:rsidR="00393FE7" w:rsidRPr="00BF71B6" w:rsidRDefault="00393FE7" w:rsidP="00393FE7">
                  <w:pPr>
                    <w:spacing w:after="0" w:line="240" w:lineRule="auto"/>
                    <w:ind w:left="342" w:right="-90" w:hanging="342"/>
                    <w:rPr>
                      <w:rFonts w:ascii="Kalimati" w:hAnsi="Kalimati" w:cs="Kalimati"/>
                      <w:b/>
                      <w:bCs/>
                      <w:color w:val="000000"/>
                      <w:sz w:val="16"/>
                      <w:szCs w:val="16"/>
                    </w:rPr>
                  </w:pPr>
                </w:p>
              </w:tc>
              <w:tc>
                <w:tcPr>
                  <w:tcW w:w="2610" w:type="dxa"/>
                  <w:shd w:val="clear" w:color="auto" w:fill="BFBFBF" w:themeFill="background1" w:themeFillShade="BF"/>
                  <w:noWrap/>
                  <w:vAlign w:val="center"/>
                  <w:hideMark/>
                </w:tcPr>
                <w:p w:rsidR="00393FE7" w:rsidRPr="00BF71B6" w:rsidRDefault="00393FE7" w:rsidP="00393FE7">
                  <w:pPr>
                    <w:spacing w:after="0" w:line="240" w:lineRule="auto"/>
                    <w:ind w:left="342" w:right="-90" w:hanging="342"/>
                    <w:jc w:val="center"/>
                    <w:rPr>
                      <w:rFonts w:ascii="Kalimati" w:hAnsi="Kalimati" w:cs="Kalimati"/>
                      <w:b/>
                      <w:bCs/>
                      <w:color w:val="000000"/>
                      <w:sz w:val="16"/>
                      <w:szCs w:val="16"/>
                    </w:rPr>
                  </w:pPr>
                  <w:r w:rsidRPr="00BF71B6">
                    <w:rPr>
                      <w:rFonts w:ascii="Kalimati" w:hAnsi="Kalimati" w:cs="Kalimati" w:hint="cs"/>
                      <w:b/>
                      <w:bCs/>
                      <w:color w:val="000000"/>
                      <w:sz w:val="16"/>
                      <w:szCs w:val="16"/>
                      <w:cs/>
                    </w:rPr>
                    <w:t>विवरण</w:t>
                  </w:r>
                </w:p>
              </w:tc>
              <w:tc>
                <w:tcPr>
                  <w:tcW w:w="1800" w:type="dxa"/>
                  <w:shd w:val="clear" w:color="auto" w:fill="BFBFBF" w:themeFill="background1" w:themeFillShade="BF"/>
                  <w:noWrap/>
                  <w:vAlign w:val="center"/>
                  <w:hideMark/>
                </w:tcPr>
                <w:p w:rsidR="00393FE7" w:rsidRPr="00BF71B6" w:rsidRDefault="00393FE7" w:rsidP="00393FE7">
                  <w:pPr>
                    <w:spacing w:after="0" w:line="240" w:lineRule="auto"/>
                    <w:ind w:left="342" w:right="-90" w:hanging="342"/>
                    <w:jc w:val="center"/>
                    <w:rPr>
                      <w:rFonts w:ascii="Kalimati" w:hAnsi="Kalimati" w:cs="Kalimati"/>
                      <w:b/>
                      <w:bCs/>
                      <w:color w:val="000000"/>
                      <w:sz w:val="16"/>
                      <w:szCs w:val="16"/>
                    </w:rPr>
                  </w:pPr>
                  <w:r w:rsidRPr="00BF71B6">
                    <w:rPr>
                      <w:rFonts w:ascii="Kalimati" w:hAnsi="Kalimati" w:cs="Kalimati" w:hint="cs"/>
                      <w:b/>
                      <w:bCs/>
                      <w:color w:val="000000"/>
                      <w:sz w:val="16"/>
                      <w:szCs w:val="16"/>
                      <w:cs/>
                    </w:rPr>
                    <w:t>रकम (रू.)</w:t>
                  </w:r>
                </w:p>
              </w:tc>
              <w:tc>
                <w:tcPr>
                  <w:tcW w:w="540" w:type="dxa"/>
                  <w:vMerge/>
                  <w:shd w:val="clear" w:color="auto" w:fill="BFBFBF" w:themeFill="background1" w:themeFillShade="BF"/>
                  <w:vAlign w:val="center"/>
                  <w:hideMark/>
                </w:tcPr>
                <w:p w:rsidR="00393FE7" w:rsidRPr="00BF71B6" w:rsidRDefault="00393FE7" w:rsidP="00393FE7">
                  <w:pPr>
                    <w:spacing w:after="0" w:line="240" w:lineRule="auto"/>
                    <w:ind w:left="342" w:right="-90" w:hanging="342"/>
                    <w:rPr>
                      <w:rFonts w:ascii="Kalimati" w:hAnsi="Kalimati" w:cs="Kalimati"/>
                      <w:b/>
                      <w:bCs/>
                      <w:color w:val="000000"/>
                      <w:sz w:val="16"/>
                      <w:szCs w:val="16"/>
                    </w:rPr>
                  </w:pPr>
                </w:p>
              </w:tc>
              <w:tc>
                <w:tcPr>
                  <w:tcW w:w="2268" w:type="dxa"/>
                  <w:shd w:val="clear" w:color="auto" w:fill="BFBFBF" w:themeFill="background1" w:themeFillShade="BF"/>
                  <w:noWrap/>
                  <w:vAlign w:val="center"/>
                  <w:hideMark/>
                </w:tcPr>
                <w:p w:rsidR="00393FE7" w:rsidRPr="00BF71B6" w:rsidRDefault="00393FE7" w:rsidP="00393FE7">
                  <w:pPr>
                    <w:spacing w:after="0" w:line="240" w:lineRule="auto"/>
                    <w:ind w:left="342" w:right="-90" w:hanging="342"/>
                    <w:jc w:val="center"/>
                    <w:rPr>
                      <w:rFonts w:ascii="Kalimati" w:hAnsi="Kalimati" w:cs="Kalimati"/>
                      <w:b/>
                      <w:bCs/>
                      <w:color w:val="000000"/>
                      <w:sz w:val="16"/>
                      <w:szCs w:val="16"/>
                    </w:rPr>
                  </w:pPr>
                  <w:r w:rsidRPr="00BF71B6">
                    <w:rPr>
                      <w:rFonts w:ascii="Kalimati" w:hAnsi="Kalimati" w:cs="Kalimati" w:hint="cs"/>
                      <w:b/>
                      <w:bCs/>
                      <w:color w:val="000000"/>
                      <w:sz w:val="16"/>
                      <w:szCs w:val="16"/>
                      <w:cs/>
                    </w:rPr>
                    <w:t>विवरण</w:t>
                  </w:r>
                </w:p>
              </w:tc>
              <w:tc>
                <w:tcPr>
                  <w:tcW w:w="1890" w:type="dxa"/>
                  <w:shd w:val="clear" w:color="auto" w:fill="BFBFBF" w:themeFill="background1" w:themeFillShade="BF"/>
                  <w:noWrap/>
                  <w:vAlign w:val="center"/>
                  <w:hideMark/>
                </w:tcPr>
                <w:p w:rsidR="00393FE7" w:rsidRPr="00BF71B6" w:rsidRDefault="00393FE7" w:rsidP="00393FE7">
                  <w:pPr>
                    <w:spacing w:after="0" w:line="240" w:lineRule="auto"/>
                    <w:ind w:left="342" w:right="-90" w:hanging="342"/>
                    <w:jc w:val="center"/>
                    <w:rPr>
                      <w:rFonts w:ascii="Kalimati" w:hAnsi="Kalimati" w:cs="Kalimati"/>
                      <w:b/>
                      <w:bCs/>
                      <w:color w:val="000000"/>
                      <w:sz w:val="16"/>
                      <w:szCs w:val="16"/>
                    </w:rPr>
                  </w:pPr>
                  <w:r w:rsidRPr="00BF71B6">
                    <w:rPr>
                      <w:rFonts w:ascii="Kalimati" w:hAnsi="Kalimati" w:cs="Kalimati" w:hint="cs"/>
                      <w:b/>
                      <w:bCs/>
                      <w:color w:val="000000"/>
                      <w:sz w:val="16"/>
                      <w:szCs w:val="16"/>
                      <w:cs/>
                    </w:rPr>
                    <w:t>रकम (रू.)</w:t>
                  </w:r>
                </w:p>
              </w:tc>
            </w:tr>
            <w:tr w:rsidR="00393FE7" w:rsidRPr="00BF71B6" w:rsidTr="00844D57">
              <w:trPr>
                <w:trHeight w:val="144"/>
              </w:trPr>
              <w:tc>
                <w:tcPr>
                  <w:tcW w:w="630" w:type="dxa"/>
                  <w:shd w:val="clear" w:color="auto" w:fill="auto"/>
                  <w:noWrap/>
                  <w:hideMark/>
                </w:tcPr>
                <w:p w:rsidR="00393FE7" w:rsidRPr="00BF71B6" w:rsidRDefault="00393FE7" w:rsidP="00393FE7">
                  <w:pPr>
                    <w:spacing w:after="0" w:line="240" w:lineRule="auto"/>
                    <w:ind w:left="342" w:right="-90" w:hanging="342"/>
                    <w:jc w:val="center"/>
                    <w:rPr>
                      <w:rFonts w:ascii="Arial" w:hAnsi="Arial" w:cs="Kalimati"/>
                      <w:spacing w:val="2"/>
                      <w:sz w:val="16"/>
                      <w:szCs w:val="16"/>
                      <w:shd w:val="clear" w:color="auto" w:fill="FFFFFF"/>
                      <w:cs/>
                    </w:rPr>
                  </w:pPr>
                  <w:r w:rsidRPr="00BF71B6">
                    <w:rPr>
                      <w:rFonts w:ascii="Arial" w:hAnsi="Arial" w:cs="Kalimati" w:hint="cs"/>
                      <w:spacing w:val="2"/>
                      <w:sz w:val="16"/>
                      <w:szCs w:val="16"/>
                      <w:shd w:val="clear" w:color="auto" w:fill="FFFFFF"/>
                      <w:cs/>
                    </w:rPr>
                    <w:t>१.</w:t>
                  </w:r>
                </w:p>
              </w:tc>
              <w:tc>
                <w:tcPr>
                  <w:tcW w:w="2610" w:type="dxa"/>
                  <w:shd w:val="clear" w:color="auto" w:fill="auto"/>
                  <w:noWrap/>
                  <w:vAlign w:val="bottom"/>
                  <w:hideMark/>
                </w:tcPr>
                <w:p w:rsidR="00393FE7" w:rsidRPr="00BF71B6" w:rsidRDefault="00393FE7" w:rsidP="00393FE7">
                  <w:pPr>
                    <w:spacing w:after="0" w:line="240" w:lineRule="auto"/>
                    <w:ind w:left="342" w:right="-90" w:hanging="342"/>
                    <w:rPr>
                      <w:rFonts w:cs="Kalimati"/>
                      <w:color w:val="000000"/>
                      <w:sz w:val="16"/>
                      <w:szCs w:val="16"/>
                    </w:rPr>
                  </w:pPr>
                  <w:r w:rsidRPr="00BF71B6">
                    <w:rPr>
                      <w:rFonts w:cs="Kalimati" w:hint="cs"/>
                      <w:color w:val="000000"/>
                      <w:sz w:val="16"/>
                      <w:szCs w:val="16"/>
                      <w:cs/>
                    </w:rPr>
                    <w:t>तोरण बहादुर कार्कीको पारिश्रमिक आय</w:t>
                  </w:r>
                </w:p>
              </w:tc>
              <w:tc>
                <w:tcPr>
                  <w:tcW w:w="1800" w:type="dxa"/>
                  <w:shd w:val="clear" w:color="auto" w:fill="auto"/>
                  <w:noWrap/>
                </w:tcPr>
                <w:p w:rsidR="00393FE7" w:rsidRPr="00BF71B6" w:rsidRDefault="00393FE7" w:rsidP="00393FE7">
                  <w:pPr>
                    <w:spacing w:after="0" w:line="240" w:lineRule="auto"/>
                    <w:ind w:left="342" w:right="-90" w:hanging="342"/>
                    <w:jc w:val="right"/>
                    <w:rPr>
                      <w:rFonts w:ascii="Kalimati" w:hAnsi="Kalimati" w:cs="Kalimati"/>
                      <w:sz w:val="16"/>
                      <w:szCs w:val="16"/>
                    </w:rPr>
                  </w:pPr>
                  <w:r w:rsidRPr="00BF71B6">
                    <w:rPr>
                      <w:rFonts w:ascii="Kalimati" w:hAnsi="Kalimati" w:cs="Kalimati"/>
                      <w:sz w:val="16"/>
                      <w:szCs w:val="16"/>
                    </w:rPr>
                    <w:t>27</w:t>
                  </w:r>
                  <w:r w:rsidRPr="00BF71B6">
                    <w:rPr>
                      <w:rFonts w:ascii="Kalimati" w:hAnsi="Kalimati" w:cs="Kalimati" w:hint="cs"/>
                      <w:sz w:val="16"/>
                      <w:szCs w:val="16"/>
                    </w:rPr>
                    <w:t>,</w:t>
                  </w:r>
                  <w:r w:rsidRPr="00BF71B6">
                    <w:rPr>
                      <w:rFonts w:ascii="Kalimati" w:hAnsi="Kalimati" w:cs="Kalimati"/>
                      <w:sz w:val="16"/>
                      <w:szCs w:val="16"/>
                    </w:rPr>
                    <w:t>42</w:t>
                  </w:r>
                  <w:r w:rsidRPr="00BF71B6">
                    <w:rPr>
                      <w:rFonts w:ascii="Kalimati" w:hAnsi="Kalimati" w:cs="Kalimati" w:hint="cs"/>
                      <w:sz w:val="16"/>
                      <w:szCs w:val="16"/>
                    </w:rPr>
                    <w:t>,</w:t>
                  </w:r>
                  <w:r w:rsidRPr="00BF71B6">
                    <w:rPr>
                      <w:rFonts w:ascii="Kalimati" w:hAnsi="Kalimati" w:cs="Kalimati"/>
                      <w:sz w:val="16"/>
                      <w:szCs w:val="16"/>
                    </w:rPr>
                    <w:t>708.78</w:t>
                  </w:r>
                </w:p>
              </w:tc>
              <w:tc>
                <w:tcPr>
                  <w:tcW w:w="540" w:type="dxa"/>
                  <w:shd w:val="clear" w:color="auto" w:fill="auto"/>
                  <w:noWrap/>
                  <w:hideMark/>
                </w:tcPr>
                <w:p w:rsidR="00393FE7" w:rsidRPr="00BF71B6" w:rsidRDefault="00393FE7" w:rsidP="00393FE7">
                  <w:pPr>
                    <w:spacing w:after="0" w:line="240" w:lineRule="auto"/>
                    <w:ind w:left="342" w:right="-90" w:hanging="342"/>
                    <w:jc w:val="center"/>
                    <w:rPr>
                      <w:rFonts w:ascii="Arial" w:hAnsi="Arial" w:cs="Kalimati"/>
                      <w:spacing w:val="2"/>
                      <w:sz w:val="16"/>
                      <w:szCs w:val="16"/>
                      <w:shd w:val="clear" w:color="auto" w:fill="FFFFFF"/>
                      <w:cs/>
                    </w:rPr>
                  </w:pPr>
                  <w:r w:rsidRPr="00BF71B6">
                    <w:rPr>
                      <w:rFonts w:ascii="Arial" w:hAnsi="Arial" w:cs="Kalimati" w:hint="cs"/>
                      <w:spacing w:val="2"/>
                      <w:sz w:val="16"/>
                      <w:szCs w:val="16"/>
                      <w:shd w:val="clear" w:color="auto" w:fill="FFFFFF"/>
                      <w:cs/>
                    </w:rPr>
                    <w:t>१.</w:t>
                  </w:r>
                </w:p>
              </w:tc>
              <w:tc>
                <w:tcPr>
                  <w:tcW w:w="2268" w:type="dxa"/>
                  <w:shd w:val="clear" w:color="auto" w:fill="auto"/>
                  <w:noWrap/>
                  <w:vAlign w:val="bottom"/>
                  <w:hideMark/>
                </w:tcPr>
                <w:p w:rsidR="00393FE7" w:rsidRPr="00BF71B6" w:rsidRDefault="00393FE7" w:rsidP="00393FE7">
                  <w:pPr>
                    <w:spacing w:after="0" w:line="240" w:lineRule="auto"/>
                    <w:ind w:left="342" w:right="-90" w:hanging="342"/>
                    <w:rPr>
                      <w:rFonts w:cs="Kalimati"/>
                      <w:color w:val="000000"/>
                      <w:sz w:val="16"/>
                      <w:szCs w:val="16"/>
                    </w:rPr>
                  </w:pPr>
                  <w:r w:rsidRPr="00BF71B6">
                    <w:rPr>
                      <w:rFonts w:cs="Kalimati" w:hint="cs"/>
                      <w:color w:val="000000"/>
                      <w:sz w:val="16"/>
                      <w:szCs w:val="16"/>
                      <w:cs/>
                    </w:rPr>
                    <w:t>घर निर्माण खर्च</w:t>
                  </w:r>
                </w:p>
              </w:tc>
              <w:tc>
                <w:tcPr>
                  <w:tcW w:w="1890" w:type="dxa"/>
                  <w:shd w:val="clear" w:color="auto" w:fill="auto"/>
                  <w:noWrap/>
                </w:tcPr>
                <w:p w:rsidR="00393FE7" w:rsidRPr="00BF71B6" w:rsidRDefault="00393FE7" w:rsidP="00393FE7">
                  <w:pPr>
                    <w:spacing w:after="0" w:line="240" w:lineRule="auto"/>
                    <w:ind w:left="342" w:right="-90" w:hanging="342"/>
                    <w:jc w:val="right"/>
                    <w:rPr>
                      <w:rFonts w:ascii="Kalimati" w:hAnsi="Kalimati" w:cs="Kalimati"/>
                      <w:sz w:val="16"/>
                      <w:szCs w:val="16"/>
                    </w:rPr>
                  </w:pPr>
                  <w:r w:rsidRPr="00BF71B6">
                    <w:rPr>
                      <w:rFonts w:ascii="Kalimati" w:hAnsi="Kalimati" w:cs="Kalimati"/>
                      <w:sz w:val="16"/>
                      <w:szCs w:val="16"/>
                    </w:rPr>
                    <w:t>28</w:t>
                  </w:r>
                  <w:r w:rsidRPr="00BF71B6">
                    <w:rPr>
                      <w:rFonts w:ascii="Kalimati" w:hAnsi="Kalimati" w:cs="Kalimati" w:hint="cs"/>
                      <w:sz w:val="16"/>
                      <w:szCs w:val="16"/>
                    </w:rPr>
                    <w:t>,</w:t>
                  </w:r>
                  <w:r w:rsidRPr="00BF71B6">
                    <w:rPr>
                      <w:rFonts w:ascii="Kalimati" w:hAnsi="Kalimati" w:cs="Kalimati"/>
                      <w:sz w:val="16"/>
                      <w:szCs w:val="16"/>
                    </w:rPr>
                    <w:t>11</w:t>
                  </w:r>
                  <w:r w:rsidRPr="00BF71B6">
                    <w:rPr>
                      <w:rFonts w:ascii="Kalimati" w:hAnsi="Kalimati" w:cs="Kalimati" w:hint="cs"/>
                      <w:sz w:val="16"/>
                      <w:szCs w:val="16"/>
                    </w:rPr>
                    <w:t>,</w:t>
                  </w:r>
                  <w:r w:rsidRPr="00BF71B6">
                    <w:rPr>
                      <w:rFonts w:ascii="Kalimati" w:hAnsi="Kalimati" w:cs="Kalimati"/>
                      <w:sz w:val="16"/>
                      <w:szCs w:val="16"/>
                    </w:rPr>
                    <w:t>085.57</w:t>
                  </w:r>
                </w:p>
              </w:tc>
            </w:tr>
            <w:tr w:rsidR="00393FE7" w:rsidRPr="00BF71B6" w:rsidTr="00844D57">
              <w:trPr>
                <w:trHeight w:val="144"/>
              </w:trPr>
              <w:tc>
                <w:tcPr>
                  <w:tcW w:w="630" w:type="dxa"/>
                  <w:shd w:val="clear" w:color="auto" w:fill="auto"/>
                  <w:noWrap/>
                  <w:hideMark/>
                </w:tcPr>
                <w:p w:rsidR="00393FE7" w:rsidRPr="00BF71B6" w:rsidRDefault="00393FE7" w:rsidP="00393FE7">
                  <w:pPr>
                    <w:spacing w:after="0" w:line="240" w:lineRule="auto"/>
                    <w:ind w:left="342" w:right="-90" w:hanging="342"/>
                    <w:jc w:val="center"/>
                    <w:rPr>
                      <w:rFonts w:ascii="Arial" w:hAnsi="Arial" w:cs="Kalimati"/>
                      <w:spacing w:val="2"/>
                      <w:sz w:val="16"/>
                      <w:szCs w:val="16"/>
                      <w:shd w:val="clear" w:color="auto" w:fill="FFFFFF"/>
                      <w:cs/>
                    </w:rPr>
                  </w:pPr>
                  <w:r w:rsidRPr="00BF71B6">
                    <w:rPr>
                      <w:rFonts w:ascii="Arial" w:hAnsi="Arial" w:cs="Kalimati" w:hint="cs"/>
                      <w:spacing w:val="2"/>
                      <w:sz w:val="16"/>
                      <w:szCs w:val="16"/>
                      <w:shd w:val="clear" w:color="auto" w:fill="FFFFFF"/>
                      <w:cs/>
                    </w:rPr>
                    <w:t>२.</w:t>
                  </w:r>
                </w:p>
              </w:tc>
              <w:tc>
                <w:tcPr>
                  <w:tcW w:w="2610" w:type="dxa"/>
                  <w:shd w:val="clear" w:color="auto" w:fill="auto"/>
                  <w:noWrap/>
                  <w:vAlign w:val="bottom"/>
                  <w:hideMark/>
                </w:tcPr>
                <w:p w:rsidR="00393FE7" w:rsidRPr="00BF71B6" w:rsidRDefault="00393FE7" w:rsidP="00393FE7">
                  <w:pPr>
                    <w:spacing w:after="0" w:line="240" w:lineRule="auto"/>
                    <w:ind w:left="342" w:right="-90" w:hanging="342"/>
                    <w:rPr>
                      <w:rFonts w:cs="Kalimati"/>
                      <w:color w:val="000000"/>
                      <w:sz w:val="16"/>
                      <w:szCs w:val="16"/>
                    </w:rPr>
                  </w:pPr>
                  <w:r w:rsidRPr="00BF71B6">
                    <w:rPr>
                      <w:rFonts w:cs="Kalimati" w:hint="cs"/>
                      <w:color w:val="000000"/>
                      <w:sz w:val="16"/>
                      <w:szCs w:val="16"/>
                      <w:cs/>
                    </w:rPr>
                    <w:t>उर्मिला थापा कार्कीको पारिश्रमिक आय</w:t>
                  </w:r>
                </w:p>
              </w:tc>
              <w:tc>
                <w:tcPr>
                  <w:tcW w:w="1800" w:type="dxa"/>
                  <w:shd w:val="clear" w:color="auto" w:fill="auto"/>
                  <w:noWrap/>
                </w:tcPr>
                <w:p w:rsidR="00393FE7" w:rsidRPr="00BF71B6" w:rsidRDefault="00393FE7" w:rsidP="00393FE7">
                  <w:pPr>
                    <w:spacing w:after="0" w:line="240" w:lineRule="auto"/>
                    <w:ind w:left="342" w:right="-90" w:hanging="342"/>
                    <w:jc w:val="right"/>
                    <w:rPr>
                      <w:rFonts w:ascii="Kalimati" w:hAnsi="Kalimati" w:cs="Kalimati"/>
                      <w:sz w:val="16"/>
                      <w:szCs w:val="16"/>
                    </w:rPr>
                  </w:pPr>
                  <w:r w:rsidRPr="00BF71B6">
                    <w:rPr>
                      <w:rFonts w:ascii="Kalimati" w:hAnsi="Kalimati" w:cs="Kalimati"/>
                      <w:sz w:val="16"/>
                      <w:szCs w:val="16"/>
                    </w:rPr>
                    <w:t>31</w:t>
                  </w:r>
                  <w:r w:rsidRPr="00BF71B6">
                    <w:rPr>
                      <w:rFonts w:ascii="Kalimati" w:hAnsi="Kalimati" w:cs="Kalimati" w:hint="cs"/>
                      <w:sz w:val="16"/>
                      <w:szCs w:val="16"/>
                    </w:rPr>
                    <w:t>,</w:t>
                  </w:r>
                  <w:r w:rsidRPr="00BF71B6">
                    <w:rPr>
                      <w:rFonts w:ascii="Kalimati" w:hAnsi="Kalimati" w:cs="Kalimati"/>
                      <w:sz w:val="16"/>
                      <w:szCs w:val="16"/>
                    </w:rPr>
                    <w:t>37</w:t>
                  </w:r>
                  <w:r w:rsidRPr="00BF71B6">
                    <w:rPr>
                      <w:rFonts w:ascii="Kalimati" w:hAnsi="Kalimati" w:cs="Kalimati" w:hint="cs"/>
                      <w:sz w:val="16"/>
                      <w:szCs w:val="16"/>
                    </w:rPr>
                    <w:t>,</w:t>
                  </w:r>
                  <w:r w:rsidRPr="00BF71B6">
                    <w:rPr>
                      <w:rFonts w:ascii="Kalimati" w:hAnsi="Kalimati" w:cs="Kalimati"/>
                      <w:sz w:val="16"/>
                      <w:szCs w:val="16"/>
                    </w:rPr>
                    <w:t>737.60</w:t>
                  </w:r>
                </w:p>
              </w:tc>
              <w:tc>
                <w:tcPr>
                  <w:tcW w:w="540" w:type="dxa"/>
                  <w:shd w:val="clear" w:color="auto" w:fill="auto"/>
                  <w:noWrap/>
                  <w:hideMark/>
                </w:tcPr>
                <w:p w:rsidR="00393FE7" w:rsidRPr="00BF71B6" w:rsidRDefault="00393FE7" w:rsidP="00393FE7">
                  <w:pPr>
                    <w:spacing w:after="0" w:line="240" w:lineRule="auto"/>
                    <w:ind w:left="342" w:right="-90" w:hanging="342"/>
                    <w:jc w:val="center"/>
                    <w:rPr>
                      <w:rFonts w:ascii="Arial" w:hAnsi="Arial" w:cs="Kalimati"/>
                      <w:spacing w:val="2"/>
                      <w:sz w:val="16"/>
                      <w:szCs w:val="16"/>
                      <w:shd w:val="clear" w:color="auto" w:fill="FFFFFF"/>
                      <w:cs/>
                    </w:rPr>
                  </w:pPr>
                  <w:r w:rsidRPr="00BF71B6">
                    <w:rPr>
                      <w:rFonts w:ascii="Arial" w:hAnsi="Arial" w:cs="Kalimati" w:hint="cs"/>
                      <w:spacing w:val="2"/>
                      <w:sz w:val="16"/>
                      <w:szCs w:val="16"/>
                      <w:shd w:val="clear" w:color="auto" w:fill="FFFFFF"/>
                      <w:cs/>
                    </w:rPr>
                    <w:t>२.</w:t>
                  </w:r>
                </w:p>
              </w:tc>
              <w:tc>
                <w:tcPr>
                  <w:tcW w:w="2268" w:type="dxa"/>
                  <w:shd w:val="clear" w:color="auto" w:fill="auto"/>
                  <w:noWrap/>
                  <w:vAlign w:val="bottom"/>
                  <w:hideMark/>
                </w:tcPr>
                <w:p w:rsidR="00393FE7" w:rsidRPr="00BF71B6" w:rsidRDefault="00393FE7" w:rsidP="00393FE7">
                  <w:pPr>
                    <w:spacing w:after="0" w:line="240" w:lineRule="auto"/>
                    <w:ind w:left="342" w:right="-90" w:hanging="342"/>
                    <w:rPr>
                      <w:rFonts w:cs="Kalimati"/>
                      <w:color w:val="000000"/>
                      <w:sz w:val="16"/>
                      <w:szCs w:val="16"/>
                    </w:rPr>
                  </w:pPr>
                  <w:r w:rsidRPr="00BF71B6">
                    <w:rPr>
                      <w:rFonts w:cs="Kalimati" w:hint="cs"/>
                      <w:color w:val="000000"/>
                      <w:sz w:val="16"/>
                      <w:szCs w:val="16"/>
                      <w:cs/>
                    </w:rPr>
                    <w:t>जग्गा खरीद</w:t>
                  </w:r>
                </w:p>
              </w:tc>
              <w:tc>
                <w:tcPr>
                  <w:tcW w:w="1890" w:type="dxa"/>
                  <w:shd w:val="clear" w:color="auto" w:fill="auto"/>
                  <w:noWrap/>
                </w:tcPr>
                <w:p w:rsidR="00393FE7" w:rsidRPr="00BF71B6" w:rsidRDefault="00393FE7" w:rsidP="00393FE7">
                  <w:pPr>
                    <w:spacing w:after="0" w:line="240" w:lineRule="auto"/>
                    <w:ind w:left="342" w:right="-90" w:hanging="342"/>
                    <w:jc w:val="right"/>
                    <w:rPr>
                      <w:rFonts w:ascii="Kalimati" w:hAnsi="Kalimati" w:cs="Kalimati"/>
                      <w:sz w:val="16"/>
                      <w:szCs w:val="16"/>
                    </w:rPr>
                  </w:pPr>
                  <w:r w:rsidRPr="00BF71B6">
                    <w:rPr>
                      <w:rFonts w:ascii="Kalimati" w:hAnsi="Kalimati" w:cs="Kalimati"/>
                      <w:sz w:val="16"/>
                      <w:szCs w:val="16"/>
                    </w:rPr>
                    <w:t>4</w:t>
                  </w:r>
                  <w:r w:rsidRPr="00BF71B6">
                    <w:rPr>
                      <w:rFonts w:ascii="Kalimati" w:hAnsi="Kalimati" w:cs="Kalimati" w:hint="cs"/>
                      <w:sz w:val="16"/>
                      <w:szCs w:val="16"/>
                    </w:rPr>
                    <w:t>,</w:t>
                  </w:r>
                  <w:r w:rsidRPr="00BF71B6">
                    <w:rPr>
                      <w:rFonts w:ascii="Kalimati" w:hAnsi="Kalimati" w:cs="Kalimati"/>
                      <w:sz w:val="16"/>
                      <w:szCs w:val="16"/>
                    </w:rPr>
                    <w:t>49</w:t>
                  </w:r>
                  <w:r w:rsidRPr="00BF71B6">
                    <w:rPr>
                      <w:rFonts w:ascii="Kalimati" w:hAnsi="Kalimati" w:cs="Kalimati" w:hint="cs"/>
                      <w:sz w:val="16"/>
                      <w:szCs w:val="16"/>
                    </w:rPr>
                    <w:t>,</w:t>
                  </w:r>
                  <w:r w:rsidRPr="00BF71B6">
                    <w:rPr>
                      <w:rFonts w:ascii="Kalimati" w:hAnsi="Kalimati" w:cs="Kalimati"/>
                      <w:sz w:val="16"/>
                      <w:szCs w:val="16"/>
                    </w:rPr>
                    <w:t>40</w:t>
                  </w:r>
                  <w:r w:rsidRPr="00BF71B6">
                    <w:rPr>
                      <w:rFonts w:ascii="Kalimati" w:hAnsi="Kalimati" w:cs="Kalimati" w:hint="cs"/>
                      <w:sz w:val="16"/>
                      <w:szCs w:val="16"/>
                    </w:rPr>
                    <w:t>,</w:t>
                  </w:r>
                  <w:r w:rsidRPr="00BF71B6">
                    <w:rPr>
                      <w:rFonts w:ascii="Kalimati" w:hAnsi="Kalimati" w:cs="Kalimati"/>
                      <w:sz w:val="16"/>
                      <w:szCs w:val="16"/>
                    </w:rPr>
                    <w:t>545.00</w:t>
                  </w:r>
                </w:p>
              </w:tc>
            </w:tr>
            <w:tr w:rsidR="00393FE7" w:rsidRPr="00BF71B6" w:rsidTr="00844D57">
              <w:trPr>
                <w:trHeight w:val="144"/>
              </w:trPr>
              <w:tc>
                <w:tcPr>
                  <w:tcW w:w="630" w:type="dxa"/>
                  <w:shd w:val="clear" w:color="auto" w:fill="auto"/>
                  <w:noWrap/>
                  <w:hideMark/>
                </w:tcPr>
                <w:p w:rsidR="00393FE7" w:rsidRPr="00BF71B6" w:rsidRDefault="00393FE7" w:rsidP="00393FE7">
                  <w:pPr>
                    <w:spacing w:after="0" w:line="240" w:lineRule="auto"/>
                    <w:ind w:left="342" w:right="-90" w:hanging="342"/>
                    <w:jc w:val="center"/>
                    <w:rPr>
                      <w:rFonts w:ascii="Arial" w:hAnsi="Arial" w:cs="Kalimati"/>
                      <w:spacing w:val="2"/>
                      <w:sz w:val="16"/>
                      <w:szCs w:val="16"/>
                      <w:shd w:val="clear" w:color="auto" w:fill="FFFFFF"/>
                      <w:cs/>
                    </w:rPr>
                  </w:pPr>
                  <w:r w:rsidRPr="00BF71B6">
                    <w:rPr>
                      <w:rFonts w:ascii="Arial" w:hAnsi="Arial" w:cs="Kalimati" w:hint="cs"/>
                      <w:spacing w:val="2"/>
                      <w:sz w:val="16"/>
                      <w:szCs w:val="16"/>
                      <w:shd w:val="clear" w:color="auto" w:fill="FFFFFF"/>
                      <w:cs/>
                    </w:rPr>
                    <w:t>३.</w:t>
                  </w:r>
                </w:p>
              </w:tc>
              <w:tc>
                <w:tcPr>
                  <w:tcW w:w="2610" w:type="dxa"/>
                  <w:shd w:val="clear" w:color="auto" w:fill="auto"/>
                  <w:noWrap/>
                  <w:vAlign w:val="bottom"/>
                  <w:hideMark/>
                </w:tcPr>
                <w:p w:rsidR="00393FE7" w:rsidRPr="00BF71B6" w:rsidRDefault="00393FE7" w:rsidP="00393FE7">
                  <w:pPr>
                    <w:spacing w:after="0" w:line="240" w:lineRule="auto"/>
                    <w:ind w:left="342" w:right="-90" w:hanging="342"/>
                    <w:rPr>
                      <w:rFonts w:cs="Kalimati"/>
                      <w:color w:val="000000"/>
                      <w:sz w:val="16"/>
                      <w:szCs w:val="16"/>
                    </w:rPr>
                  </w:pPr>
                  <w:r w:rsidRPr="00BF71B6">
                    <w:rPr>
                      <w:rFonts w:cs="Kalimati" w:hint="cs"/>
                      <w:color w:val="000000"/>
                      <w:sz w:val="16"/>
                      <w:szCs w:val="16"/>
                      <w:cs/>
                    </w:rPr>
                    <w:t>भत्ता आय</w:t>
                  </w:r>
                </w:p>
              </w:tc>
              <w:tc>
                <w:tcPr>
                  <w:tcW w:w="1800" w:type="dxa"/>
                  <w:shd w:val="clear" w:color="auto" w:fill="auto"/>
                  <w:noWrap/>
                </w:tcPr>
                <w:p w:rsidR="00393FE7" w:rsidRPr="00BF71B6" w:rsidRDefault="00393FE7" w:rsidP="00393FE7">
                  <w:pPr>
                    <w:spacing w:after="0" w:line="240" w:lineRule="auto"/>
                    <w:ind w:left="342" w:right="-90" w:hanging="342"/>
                    <w:jc w:val="right"/>
                    <w:rPr>
                      <w:rFonts w:ascii="Kalimati" w:hAnsi="Kalimati" w:cs="Kalimati"/>
                      <w:sz w:val="16"/>
                      <w:szCs w:val="16"/>
                    </w:rPr>
                  </w:pPr>
                  <w:r w:rsidRPr="00BF71B6">
                    <w:rPr>
                      <w:rFonts w:ascii="Kalimati" w:hAnsi="Kalimati" w:cs="Kalimati"/>
                      <w:sz w:val="16"/>
                      <w:szCs w:val="16"/>
                    </w:rPr>
                    <w:t>19</w:t>
                  </w:r>
                  <w:r w:rsidRPr="00BF71B6">
                    <w:rPr>
                      <w:rFonts w:ascii="Kalimati" w:hAnsi="Kalimati" w:cs="Kalimati" w:hint="cs"/>
                      <w:sz w:val="16"/>
                      <w:szCs w:val="16"/>
                    </w:rPr>
                    <w:t>,</w:t>
                  </w:r>
                  <w:r w:rsidRPr="00BF71B6">
                    <w:rPr>
                      <w:rFonts w:ascii="Kalimati" w:hAnsi="Kalimati" w:cs="Kalimati"/>
                      <w:sz w:val="16"/>
                      <w:szCs w:val="16"/>
                    </w:rPr>
                    <w:t>88</w:t>
                  </w:r>
                  <w:r w:rsidRPr="00BF71B6">
                    <w:rPr>
                      <w:rFonts w:ascii="Kalimati" w:hAnsi="Kalimati" w:cs="Kalimati" w:hint="cs"/>
                      <w:sz w:val="16"/>
                      <w:szCs w:val="16"/>
                    </w:rPr>
                    <w:t>,</w:t>
                  </w:r>
                  <w:r w:rsidRPr="00BF71B6">
                    <w:rPr>
                      <w:rFonts w:ascii="Kalimati" w:hAnsi="Kalimati" w:cs="Kalimati"/>
                      <w:sz w:val="16"/>
                      <w:szCs w:val="16"/>
                    </w:rPr>
                    <w:t>695.00</w:t>
                  </w:r>
                </w:p>
              </w:tc>
              <w:tc>
                <w:tcPr>
                  <w:tcW w:w="540" w:type="dxa"/>
                  <w:shd w:val="clear" w:color="auto" w:fill="auto"/>
                  <w:noWrap/>
                  <w:hideMark/>
                </w:tcPr>
                <w:p w:rsidR="00393FE7" w:rsidRPr="00BF71B6" w:rsidRDefault="00393FE7" w:rsidP="00393FE7">
                  <w:pPr>
                    <w:spacing w:after="0" w:line="240" w:lineRule="auto"/>
                    <w:ind w:left="342" w:right="-90" w:hanging="342"/>
                    <w:jc w:val="center"/>
                    <w:rPr>
                      <w:rFonts w:ascii="Arial" w:hAnsi="Arial" w:cs="Kalimati"/>
                      <w:spacing w:val="2"/>
                      <w:sz w:val="16"/>
                      <w:szCs w:val="16"/>
                      <w:shd w:val="clear" w:color="auto" w:fill="FFFFFF"/>
                      <w:cs/>
                    </w:rPr>
                  </w:pPr>
                  <w:r w:rsidRPr="00BF71B6">
                    <w:rPr>
                      <w:rFonts w:ascii="Arial" w:hAnsi="Arial" w:cs="Kalimati" w:hint="cs"/>
                      <w:spacing w:val="2"/>
                      <w:sz w:val="16"/>
                      <w:szCs w:val="16"/>
                      <w:shd w:val="clear" w:color="auto" w:fill="FFFFFF"/>
                      <w:cs/>
                    </w:rPr>
                    <w:t>३.</w:t>
                  </w:r>
                </w:p>
              </w:tc>
              <w:tc>
                <w:tcPr>
                  <w:tcW w:w="2268" w:type="dxa"/>
                  <w:shd w:val="clear" w:color="auto" w:fill="auto"/>
                  <w:noWrap/>
                  <w:vAlign w:val="bottom"/>
                  <w:hideMark/>
                </w:tcPr>
                <w:p w:rsidR="00393FE7" w:rsidRPr="00BF71B6" w:rsidRDefault="00393FE7" w:rsidP="00393FE7">
                  <w:pPr>
                    <w:spacing w:after="0" w:line="240" w:lineRule="auto"/>
                    <w:ind w:left="342" w:right="-90" w:hanging="342"/>
                    <w:rPr>
                      <w:rFonts w:cs="Kalimati"/>
                      <w:color w:val="000000"/>
                      <w:sz w:val="16"/>
                      <w:szCs w:val="16"/>
                    </w:rPr>
                  </w:pPr>
                  <w:r w:rsidRPr="00BF71B6">
                    <w:rPr>
                      <w:rFonts w:cs="Kalimati" w:hint="cs"/>
                      <w:color w:val="000000"/>
                      <w:sz w:val="16"/>
                      <w:szCs w:val="16"/>
                      <w:cs/>
                    </w:rPr>
                    <w:t>अध्ययन खर्च</w:t>
                  </w:r>
                </w:p>
              </w:tc>
              <w:tc>
                <w:tcPr>
                  <w:tcW w:w="1890" w:type="dxa"/>
                  <w:shd w:val="clear" w:color="auto" w:fill="auto"/>
                  <w:noWrap/>
                </w:tcPr>
                <w:p w:rsidR="00393FE7" w:rsidRPr="00BF71B6" w:rsidRDefault="00393FE7" w:rsidP="00393FE7">
                  <w:pPr>
                    <w:spacing w:after="0" w:line="240" w:lineRule="auto"/>
                    <w:ind w:left="342" w:right="-90" w:hanging="342"/>
                    <w:jc w:val="right"/>
                    <w:rPr>
                      <w:rFonts w:ascii="Kalimati" w:hAnsi="Kalimati" w:cs="Kalimati"/>
                      <w:sz w:val="16"/>
                      <w:szCs w:val="16"/>
                    </w:rPr>
                  </w:pPr>
                  <w:r w:rsidRPr="00BF71B6">
                    <w:rPr>
                      <w:rFonts w:ascii="Kalimati" w:hAnsi="Kalimati" w:cs="Kalimati"/>
                      <w:sz w:val="16"/>
                      <w:szCs w:val="16"/>
                    </w:rPr>
                    <w:t>38</w:t>
                  </w:r>
                  <w:r w:rsidRPr="00BF71B6">
                    <w:rPr>
                      <w:rFonts w:ascii="Kalimati" w:hAnsi="Kalimati" w:cs="Kalimati" w:hint="cs"/>
                      <w:sz w:val="16"/>
                      <w:szCs w:val="16"/>
                    </w:rPr>
                    <w:t>,</w:t>
                  </w:r>
                  <w:r w:rsidRPr="00BF71B6">
                    <w:rPr>
                      <w:rFonts w:ascii="Kalimati" w:hAnsi="Kalimati" w:cs="Kalimati"/>
                      <w:sz w:val="16"/>
                      <w:szCs w:val="16"/>
                    </w:rPr>
                    <w:t>04</w:t>
                  </w:r>
                  <w:r w:rsidRPr="00BF71B6">
                    <w:rPr>
                      <w:rFonts w:ascii="Kalimati" w:hAnsi="Kalimati" w:cs="Kalimati" w:hint="cs"/>
                      <w:sz w:val="16"/>
                      <w:szCs w:val="16"/>
                    </w:rPr>
                    <w:t>,</w:t>
                  </w:r>
                  <w:r w:rsidRPr="00BF71B6">
                    <w:rPr>
                      <w:rFonts w:ascii="Kalimati" w:hAnsi="Kalimati" w:cs="Kalimati"/>
                      <w:sz w:val="16"/>
                      <w:szCs w:val="16"/>
                    </w:rPr>
                    <w:t>720.00</w:t>
                  </w:r>
                </w:p>
              </w:tc>
            </w:tr>
            <w:tr w:rsidR="00393FE7" w:rsidRPr="00BF71B6" w:rsidTr="00844D57">
              <w:trPr>
                <w:trHeight w:val="144"/>
              </w:trPr>
              <w:tc>
                <w:tcPr>
                  <w:tcW w:w="630" w:type="dxa"/>
                  <w:shd w:val="clear" w:color="auto" w:fill="auto"/>
                  <w:noWrap/>
                  <w:hideMark/>
                </w:tcPr>
                <w:p w:rsidR="00393FE7" w:rsidRPr="00BF71B6" w:rsidRDefault="00393FE7" w:rsidP="00393FE7">
                  <w:pPr>
                    <w:spacing w:after="0" w:line="240" w:lineRule="auto"/>
                    <w:ind w:left="342" w:right="-90" w:hanging="342"/>
                    <w:jc w:val="center"/>
                    <w:rPr>
                      <w:rFonts w:ascii="Arial" w:hAnsi="Arial" w:cs="Kalimati"/>
                      <w:spacing w:val="2"/>
                      <w:sz w:val="16"/>
                      <w:szCs w:val="16"/>
                      <w:shd w:val="clear" w:color="auto" w:fill="FFFFFF"/>
                      <w:cs/>
                    </w:rPr>
                  </w:pPr>
                  <w:r w:rsidRPr="00BF71B6">
                    <w:rPr>
                      <w:rFonts w:ascii="Arial" w:hAnsi="Arial" w:cs="Kalimati" w:hint="cs"/>
                      <w:spacing w:val="2"/>
                      <w:sz w:val="16"/>
                      <w:szCs w:val="16"/>
                      <w:shd w:val="clear" w:color="auto" w:fill="FFFFFF"/>
                      <w:cs/>
                    </w:rPr>
                    <w:t>४.</w:t>
                  </w:r>
                </w:p>
              </w:tc>
              <w:tc>
                <w:tcPr>
                  <w:tcW w:w="2610" w:type="dxa"/>
                  <w:shd w:val="clear" w:color="auto" w:fill="auto"/>
                  <w:noWrap/>
                  <w:vAlign w:val="bottom"/>
                  <w:hideMark/>
                </w:tcPr>
                <w:p w:rsidR="00393FE7" w:rsidRPr="00BF71B6" w:rsidRDefault="00393FE7" w:rsidP="00393FE7">
                  <w:pPr>
                    <w:spacing w:after="0" w:line="240" w:lineRule="auto"/>
                    <w:ind w:left="342" w:right="-90" w:hanging="342"/>
                    <w:rPr>
                      <w:rFonts w:cs="Kalimati"/>
                      <w:color w:val="000000"/>
                      <w:sz w:val="16"/>
                      <w:szCs w:val="16"/>
                    </w:rPr>
                  </w:pPr>
                  <w:r w:rsidRPr="00BF71B6">
                    <w:rPr>
                      <w:rFonts w:cs="Kalimati" w:hint="cs"/>
                      <w:color w:val="000000"/>
                      <w:sz w:val="16"/>
                      <w:szCs w:val="16"/>
                      <w:cs/>
                    </w:rPr>
                    <w:t>कर्जा आय</w:t>
                  </w:r>
                </w:p>
              </w:tc>
              <w:tc>
                <w:tcPr>
                  <w:tcW w:w="1800" w:type="dxa"/>
                  <w:shd w:val="clear" w:color="auto" w:fill="auto"/>
                  <w:noWrap/>
                </w:tcPr>
                <w:p w:rsidR="00393FE7" w:rsidRPr="00BF71B6" w:rsidRDefault="00393FE7" w:rsidP="00393FE7">
                  <w:pPr>
                    <w:spacing w:after="0" w:line="240" w:lineRule="auto"/>
                    <w:ind w:left="342" w:right="-90" w:hanging="342"/>
                    <w:jc w:val="right"/>
                    <w:rPr>
                      <w:rFonts w:ascii="Kalimati" w:hAnsi="Kalimati" w:cs="Kalimati"/>
                      <w:sz w:val="16"/>
                      <w:szCs w:val="16"/>
                    </w:rPr>
                  </w:pPr>
                  <w:r w:rsidRPr="00BF71B6">
                    <w:rPr>
                      <w:rFonts w:ascii="Kalimati" w:hAnsi="Kalimati" w:cs="Kalimati"/>
                      <w:sz w:val="16"/>
                      <w:szCs w:val="16"/>
                    </w:rPr>
                    <w:t>92</w:t>
                  </w:r>
                  <w:r w:rsidRPr="00BF71B6">
                    <w:rPr>
                      <w:rFonts w:ascii="Kalimati" w:hAnsi="Kalimati" w:cs="Kalimati" w:hint="cs"/>
                      <w:sz w:val="16"/>
                      <w:szCs w:val="16"/>
                    </w:rPr>
                    <w:t>,</w:t>
                  </w:r>
                  <w:r w:rsidRPr="00BF71B6">
                    <w:rPr>
                      <w:rFonts w:ascii="Kalimati" w:hAnsi="Kalimati" w:cs="Kalimati"/>
                      <w:sz w:val="16"/>
                      <w:szCs w:val="16"/>
                    </w:rPr>
                    <w:t>90</w:t>
                  </w:r>
                  <w:r w:rsidRPr="00BF71B6">
                    <w:rPr>
                      <w:rFonts w:ascii="Kalimati" w:hAnsi="Kalimati" w:cs="Kalimati" w:hint="cs"/>
                      <w:sz w:val="16"/>
                      <w:szCs w:val="16"/>
                    </w:rPr>
                    <w:t>,</w:t>
                  </w:r>
                  <w:r w:rsidRPr="00BF71B6">
                    <w:rPr>
                      <w:rFonts w:ascii="Kalimati" w:hAnsi="Kalimati" w:cs="Kalimati"/>
                      <w:sz w:val="16"/>
                      <w:szCs w:val="16"/>
                    </w:rPr>
                    <w:t>500.00</w:t>
                  </w:r>
                </w:p>
              </w:tc>
              <w:tc>
                <w:tcPr>
                  <w:tcW w:w="540" w:type="dxa"/>
                  <w:shd w:val="clear" w:color="auto" w:fill="auto"/>
                  <w:noWrap/>
                  <w:hideMark/>
                </w:tcPr>
                <w:p w:rsidR="00393FE7" w:rsidRPr="00BF71B6" w:rsidRDefault="00393FE7" w:rsidP="00393FE7">
                  <w:pPr>
                    <w:spacing w:after="0" w:line="240" w:lineRule="auto"/>
                    <w:ind w:left="342" w:right="-90" w:hanging="342"/>
                    <w:jc w:val="center"/>
                    <w:rPr>
                      <w:rFonts w:ascii="Arial" w:hAnsi="Arial" w:cs="Kalimati"/>
                      <w:spacing w:val="2"/>
                      <w:sz w:val="16"/>
                      <w:szCs w:val="16"/>
                      <w:shd w:val="clear" w:color="auto" w:fill="FFFFFF"/>
                      <w:cs/>
                    </w:rPr>
                  </w:pPr>
                  <w:r w:rsidRPr="00BF71B6">
                    <w:rPr>
                      <w:rFonts w:ascii="Arial" w:hAnsi="Arial" w:cs="Kalimati" w:hint="cs"/>
                      <w:spacing w:val="2"/>
                      <w:sz w:val="16"/>
                      <w:szCs w:val="16"/>
                      <w:shd w:val="clear" w:color="auto" w:fill="FFFFFF"/>
                      <w:cs/>
                    </w:rPr>
                    <w:t>४.</w:t>
                  </w:r>
                </w:p>
              </w:tc>
              <w:tc>
                <w:tcPr>
                  <w:tcW w:w="2268" w:type="dxa"/>
                  <w:shd w:val="clear" w:color="auto" w:fill="auto"/>
                  <w:noWrap/>
                  <w:vAlign w:val="bottom"/>
                  <w:hideMark/>
                </w:tcPr>
                <w:p w:rsidR="00393FE7" w:rsidRPr="00BF71B6" w:rsidRDefault="00393FE7" w:rsidP="00393FE7">
                  <w:pPr>
                    <w:spacing w:after="0" w:line="240" w:lineRule="auto"/>
                    <w:ind w:left="342" w:right="-90" w:hanging="342"/>
                    <w:rPr>
                      <w:rFonts w:cs="Kalimati"/>
                      <w:color w:val="000000"/>
                      <w:sz w:val="16"/>
                      <w:szCs w:val="16"/>
                    </w:rPr>
                  </w:pPr>
                  <w:r w:rsidRPr="00BF71B6">
                    <w:rPr>
                      <w:rFonts w:cs="Kalimati" w:hint="cs"/>
                      <w:color w:val="000000"/>
                      <w:sz w:val="16"/>
                      <w:szCs w:val="16"/>
                      <w:cs/>
                    </w:rPr>
                    <w:t>साँवा ब्याज भुक्तानी</w:t>
                  </w:r>
                </w:p>
              </w:tc>
              <w:tc>
                <w:tcPr>
                  <w:tcW w:w="1890" w:type="dxa"/>
                  <w:shd w:val="clear" w:color="auto" w:fill="auto"/>
                  <w:noWrap/>
                </w:tcPr>
                <w:p w:rsidR="00393FE7" w:rsidRPr="00BF71B6" w:rsidRDefault="00393FE7" w:rsidP="00393FE7">
                  <w:pPr>
                    <w:spacing w:after="0" w:line="240" w:lineRule="auto"/>
                    <w:ind w:left="342" w:right="-90" w:hanging="342"/>
                    <w:jc w:val="right"/>
                    <w:rPr>
                      <w:rFonts w:ascii="Kalimati" w:hAnsi="Kalimati" w:cs="Kalimati"/>
                      <w:sz w:val="16"/>
                      <w:szCs w:val="16"/>
                    </w:rPr>
                  </w:pPr>
                  <w:r w:rsidRPr="00BF71B6">
                    <w:rPr>
                      <w:rFonts w:ascii="Kalimati" w:hAnsi="Kalimati" w:cs="Kalimati"/>
                      <w:sz w:val="16"/>
                      <w:szCs w:val="16"/>
                    </w:rPr>
                    <w:t>66</w:t>
                  </w:r>
                  <w:r w:rsidRPr="00BF71B6">
                    <w:rPr>
                      <w:rFonts w:ascii="Kalimati" w:hAnsi="Kalimati" w:cs="Kalimati" w:hint="cs"/>
                      <w:sz w:val="16"/>
                      <w:szCs w:val="16"/>
                    </w:rPr>
                    <w:t>,</w:t>
                  </w:r>
                  <w:r w:rsidRPr="00BF71B6">
                    <w:rPr>
                      <w:rFonts w:ascii="Kalimati" w:hAnsi="Kalimati" w:cs="Kalimati"/>
                      <w:sz w:val="16"/>
                      <w:szCs w:val="16"/>
                    </w:rPr>
                    <w:t>27</w:t>
                  </w:r>
                  <w:r w:rsidRPr="00BF71B6">
                    <w:rPr>
                      <w:rFonts w:ascii="Kalimati" w:hAnsi="Kalimati" w:cs="Kalimati" w:hint="cs"/>
                      <w:sz w:val="16"/>
                      <w:szCs w:val="16"/>
                    </w:rPr>
                    <w:t>,</w:t>
                  </w:r>
                  <w:r w:rsidRPr="00BF71B6">
                    <w:rPr>
                      <w:rFonts w:ascii="Kalimati" w:hAnsi="Kalimati" w:cs="Kalimati"/>
                      <w:sz w:val="16"/>
                      <w:szCs w:val="16"/>
                    </w:rPr>
                    <w:t>476.00</w:t>
                  </w:r>
                </w:p>
              </w:tc>
            </w:tr>
            <w:tr w:rsidR="00393FE7" w:rsidRPr="00BF71B6" w:rsidTr="00844D57">
              <w:trPr>
                <w:trHeight w:val="144"/>
              </w:trPr>
              <w:tc>
                <w:tcPr>
                  <w:tcW w:w="630" w:type="dxa"/>
                  <w:shd w:val="clear" w:color="auto" w:fill="auto"/>
                  <w:noWrap/>
                  <w:hideMark/>
                </w:tcPr>
                <w:p w:rsidR="00393FE7" w:rsidRPr="00BF71B6" w:rsidRDefault="00393FE7" w:rsidP="00393FE7">
                  <w:pPr>
                    <w:spacing w:after="0" w:line="240" w:lineRule="auto"/>
                    <w:ind w:left="342" w:right="-90" w:hanging="342"/>
                    <w:jc w:val="center"/>
                    <w:rPr>
                      <w:rFonts w:ascii="Arial" w:hAnsi="Arial" w:cs="Kalimati"/>
                      <w:spacing w:val="2"/>
                      <w:sz w:val="16"/>
                      <w:szCs w:val="16"/>
                      <w:shd w:val="clear" w:color="auto" w:fill="FFFFFF"/>
                      <w:cs/>
                    </w:rPr>
                  </w:pPr>
                  <w:r w:rsidRPr="00BF71B6">
                    <w:rPr>
                      <w:rFonts w:ascii="Arial" w:hAnsi="Arial" w:cs="Kalimati" w:hint="cs"/>
                      <w:spacing w:val="2"/>
                      <w:sz w:val="16"/>
                      <w:szCs w:val="16"/>
                      <w:shd w:val="clear" w:color="auto" w:fill="FFFFFF"/>
                      <w:cs/>
                    </w:rPr>
                    <w:t>५.</w:t>
                  </w:r>
                </w:p>
              </w:tc>
              <w:tc>
                <w:tcPr>
                  <w:tcW w:w="2610" w:type="dxa"/>
                  <w:shd w:val="clear" w:color="auto" w:fill="auto"/>
                  <w:noWrap/>
                  <w:vAlign w:val="bottom"/>
                  <w:hideMark/>
                </w:tcPr>
                <w:p w:rsidR="00393FE7" w:rsidRPr="00BF71B6" w:rsidRDefault="00393FE7" w:rsidP="00393FE7">
                  <w:pPr>
                    <w:spacing w:after="0" w:line="240" w:lineRule="auto"/>
                    <w:ind w:left="342" w:right="-90" w:hanging="342"/>
                    <w:rPr>
                      <w:rFonts w:cs="Kalimati"/>
                      <w:color w:val="000000"/>
                      <w:sz w:val="16"/>
                      <w:szCs w:val="16"/>
                    </w:rPr>
                  </w:pPr>
                  <w:r w:rsidRPr="00BF71B6">
                    <w:rPr>
                      <w:rFonts w:cs="Kalimati" w:hint="cs"/>
                      <w:color w:val="000000"/>
                      <w:sz w:val="16"/>
                      <w:szCs w:val="16"/>
                      <w:cs/>
                    </w:rPr>
                    <w:t>बिप्रेषण</w:t>
                  </w:r>
                  <w:r w:rsidRPr="00BF71B6">
                    <w:rPr>
                      <w:rFonts w:cs="Kalimati" w:hint="cs"/>
                      <w:color w:val="000000"/>
                      <w:sz w:val="16"/>
                      <w:szCs w:val="16"/>
                    </w:rPr>
                    <w:t xml:space="preserve"> </w:t>
                  </w:r>
                  <w:r w:rsidRPr="00BF71B6">
                    <w:rPr>
                      <w:rFonts w:cs="Kalimati" w:hint="cs"/>
                      <w:color w:val="000000"/>
                      <w:sz w:val="16"/>
                      <w:szCs w:val="16"/>
                      <w:cs/>
                    </w:rPr>
                    <w:t>आय</w:t>
                  </w:r>
                </w:p>
              </w:tc>
              <w:tc>
                <w:tcPr>
                  <w:tcW w:w="1800" w:type="dxa"/>
                  <w:shd w:val="clear" w:color="auto" w:fill="auto"/>
                  <w:noWrap/>
                </w:tcPr>
                <w:p w:rsidR="00393FE7" w:rsidRPr="00BF71B6" w:rsidRDefault="00393FE7" w:rsidP="00393FE7">
                  <w:pPr>
                    <w:spacing w:after="0" w:line="240" w:lineRule="auto"/>
                    <w:ind w:left="342" w:right="-90" w:hanging="342"/>
                    <w:jc w:val="right"/>
                    <w:rPr>
                      <w:rFonts w:ascii="Kalimati" w:hAnsi="Kalimati" w:cs="Kalimati"/>
                      <w:sz w:val="16"/>
                      <w:szCs w:val="16"/>
                    </w:rPr>
                  </w:pPr>
                  <w:r w:rsidRPr="00BF71B6">
                    <w:rPr>
                      <w:rFonts w:ascii="Kalimati" w:hAnsi="Kalimati" w:cs="Kalimati"/>
                      <w:sz w:val="16"/>
                      <w:szCs w:val="16"/>
                    </w:rPr>
                    <w:t>78</w:t>
                  </w:r>
                  <w:r w:rsidRPr="00BF71B6">
                    <w:rPr>
                      <w:rFonts w:ascii="Kalimati" w:hAnsi="Kalimati" w:cs="Kalimati" w:hint="cs"/>
                      <w:sz w:val="16"/>
                      <w:szCs w:val="16"/>
                    </w:rPr>
                    <w:t>,</w:t>
                  </w:r>
                  <w:r w:rsidRPr="00BF71B6">
                    <w:rPr>
                      <w:rFonts w:ascii="Kalimati" w:hAnsi="Kalimati" w:cs="Kalimati"/>
                      <w:sz w:val="16"/>
                      <w:szCs w:val="16"/>
                    </w:rPr>
                    <w:t>15</w:t>
                  </w:r>
                  <w:r w:rsidRPr="00BF71B6">
                    <w:rPr>
                      <w:rFonts w:ascii="Kalimati" w:hAnsi="Kalimati" w:cs="Kalimati" w:hint="cs"/>
                      <w:sz w:val="16"/>
                      <w:szCs w:val="16"/>
                    </w:rPr>
                    <w:t>,</w:t>
                  </w:r>
                  <w:r w:rsidRPr="00BF71B6">
                    <w:rPr>
                      <w:rFonts w:ascii="Kalimati" w:hAnsi="Kalimati" w:cs="Kalimati"/>
                      <w:sz w:val="16"/>
                      <w:szCs w:val="16"/>
                    </w:rPr>
                    <w:t>584.00</w:t>
                  </w:r>
                </w:p>
              </w:tc>
              <w:tc>
                <w:tcPr>
                  <w:tcW w:w="540" w:type="dxa"/>
                  <w:shd w:val="clear" w:color="auto" w:fill="auto"/>
                  <w:noWrap/>
                  <w:hideMark/>
                </w:tcPr>
                <w:p w:rsidR="00393FE7" w:rsidRPr="00BF71B6" w:rsidRDefault="00393FE7" w:rsidP="00393FE7">
                  <w:pPr>
                    <w:spacing w:after="0" w:line="240" w:lineRule="auto"/>
                    <w:ind w:left="342" w:right="-90" w:hanging="342"/>
                    <w:jc w:val="center"/>
                    <w:rPr>
                      <w:rFonts w:ascii="Arial" w:hAnsi="Arial" w:cs="Kalimati"/>
                      <w:spacing w:val="2"/>
                      <w:sz w:val="16"/>
                      <w:szCs w:val="16"/>
                      <w:shd w:val="clear" w:color="auto" w:fill="FFFFFF"/>
                      <w:cs/>
                    </w:rPr>
                  </w:pPr>
                  <w:r w:rsidRPr="00BF71B6">
                    <w:rPr>
                      <w:rFonts w:ascii="Arial" w:hAnsi="Arial" w:cs="Kalimati" w:hint="cs"/>
                      <w:spacing w:val="2"/>
                      <w:sz w:val="16"/>
                      <w:szCs w:val="16"/>
                      <w:shd w:val="clear" w:color="auto" w:fill="FFFFFF"/>
                      <w:cs/>
                    </w:rPr>
                    <w:t>५.</w:t>
                  </w:r>
                </w:p>
              </w:tc>
              <w:tc>
                <w:tcPr>
                  <w:tcW w:w="2268" w:type="dxa"/>
                  <w:shd w:val="clear" w:color="auto" w:fill="auto"/>
                  <w:noWrap/>
                  <w:vAlign w:val="bottom"/>
                  <w:hideMark/>
                </w:tcPr>
                <w:p w:rsidR="00393FE7" w:rsidRPr="00BF71B6" w:rsidRDefault="00393FE7" w:rsidP="00393FE7">
                  <w:pPr>
                    <w:spacing w:after="0" w:line="240" w:lineRule="auto"/>
                    <w:ind w:left="342" w:right="-90" w:hanging="342"/>
                    <w:rPr>
                      <w:rFonts w:cs="Kalimati"/>
                      <w:color w:val="000000"/>
                      <w:sz w:val="16"/>
                      <w:szCs w:val="16"/>
                    </w:rPr>
                  </w:pPr>
                  <w:r w:rsidRPr="00BF71B6">
                    <w:rPr>
                      <w:rFonts w:cs="Kalimati" w:hint="cs"/>
                      <w:color w:val="000000"/>
                      <w:sz w:val="16"/>
                      <w:szCs w:val="16"/>
                      <w:cs/>
                    </w:rPr>
                    <w:t>बिमा प्रिमियम तिरेको रकम</w:t>
                  </w:r>
                </w:p>
              </w:tc>
              <w:tc>
                <w:tcPr>
                  <w:tcW w:w="1890" w:type="dxa"/>
                  <w:shd w:val="clear" w:color="auto" w:fill="auto"/>
                  <w:noWrap/>
                </w:tcPr>
                <w:p w:rsidR="00393FE7" w:rsidRPr="00BF71B6" w:rsidRDefault="00393FE7" w:rsidP="00393FE7">
                  <w:pPr>
                    <w:spacing w:after="0" w:line="240" w:lineRule="auto"/>
                    <w:ind w:left="342" w:right="-90" w:hanging="342"/>
                    <w:jc w:val="right"/>
                    <w:rPr>
                      <w:rFonts w:ascii="Kalimati" w:hAnsi="Kalimati" w:cs="Kalimati"/>
                      <w:sz w:val="16"/>
                      <w:szCs w:val="16"/>
                    </w:rPr>
                  </w:pPr>
                  <w:r w:rsidRPr="00BF71B6">
                    <w:rPr>
                      <w:rFonts w:ascii="Kalimati" w:hAnsi="Kalimati" w:cs="Kalimati"/>
                      <w:sz w:val="16"/>
                      <w:szCs w:val="16"/>
                    </w:rPr>
                    <w:t>1</w:t>
                  </w:r>
                  <w:r w:rsidRPr="00BF71B6">
                    <w:rPr>
                      <w:rFonts w:ascii="Kalimati" w:hAnsi="Kalimati" w:cs="Kalimati" w:hint="cs"/>
                      <w:sz w:val="16"/>
                      <w:szCs w:val="16"/>
                    </w:rPr>
                    <w:t>,</w:t>
                  </w:r>
                  <w:r w:rsidRPr="00BF71B6">
                    <w:rPr>
                      <w:rFonts w:ascii="Kalimati" w:hAnsi="Kalimati" w:cs="Kalimati"/>
                      <w:sz w:val="16"/>
                      <w:szCs w:val="16"/>
                    </w:rPr>
                    <w:t>09</w:t>
                  </w:r>
                  <w:r w:rsidRPr="00BF71B6">
                    <w:rPr>
                      <w:rFonts w:ascii="Kalimati" w:hAnsi="Kalimati" w:cs="Kalimati" w:hint="cs"/>
                      <w:sz w:val="16"/>
                      <w:szCs w:val="16"/>
                    </w:rPr>
                    <w:t>,</w:t>
                  </w:r>
                  <w:r w:rsidRPr="00BF71B6">
                    <w:rPr>
                      <w:rFonts w:ascii="Kalimati" w:hAnsi="Kalimati" w:cs="Kalimati"/>
                      <w:sz w:val="16"/>
                      <w:szCs w:val="16"/>
                    </w:rPr>
                    <w:t>305.00</w:t>
                  </w:r>
                </w:p>
              </w:tc>
            </w:tr>
            <w:tr w:rsidR="00393FE7" w:rsidRPr="00BF71B6" w:rsidTr="00844D57">
              <w:trPr>
                <w:trHeight w:val="144"/>
              </w:trPr>
              <w:tc>
                <w:tcPr>
                  <w:tcW w:w="630" w:type="dxa"/>
                  <w:shd w:val="clear" w:color="auto" w:fill="auto"/>
                  <w:noWrap/>
                  <w:hideMark/>
                </w:tcPr>
                <w:p w:rsidR="00393FE7" w:rsidRPr="00BF71B6" w:rsidRDefault="00393FE7" w:rsidP="00393FE7">
                  <w:pPr>
                    <w:spacing w:after="0" w:line="240" w:lineRule="auto"/>
                    <w:ind w:left="342" w:right="-90" w:hanging="342"/>
                    <w:jc w:val="center"/>
                    <w:rPr>
                      <w:rFonts w:ascii="Arial" w:hAnsi="Arial" w:cs="Kalimati"/>
                      <w:spacing w:val="2"/>
                      <w:sz w:val="16"/>
                      <w:szCs w:val="16"/>
                      <w:shd w:val="clear" w:color="auto" w:fill="FFFFFF"/>
                      <w:cs/>
                    </w:rPr>
                  </w:pPr>
                  <w:r w:rsidRPr="00BF71B6">
                    <w:rPr>
                      <w:rFonts w:ascii="Arial" w:hAnsi="Arial" w:cs="Kalimati" w:hint="cs"/>
                      <w:spacing w:val="2"/>
                      <w:sz w:val="16"/>
                      <w:szCs w:val="16"/>
                      <w:shd w:val="clear" w:color="auto" w:fill="FFFFFF"/>
                      <w:cs/>
                    </w:rPr>
                    <w:t>६.</w:t>
                  </w:r>
                </w:p>
              </w:tc>
              <w:tc>
                <w:tcPr>
                  <w:tcW w:w="2610" w:type="dxa"/>
                  <w:shd w:val="clear" w:color="auto" w:fill="auto"/>
                  <w:noWrap/>
                  <w:vAlign w:val="bottom"/>
                  <w:hideMark/>
                </w:tcPr>
                <w:p w:rsidR="00393FE7" w:rsidRPr="00BF71B6" w:rsidRDefault="00393FE7" w:rsidP="00393FE7">
                  <w:pPr>
                    <w:spacing w:after="0" w:line="240" w:lineRule="auto"/>
                    <w:ind w:left="342" w:right="-90" w:hanging="342"/>
                    <w:rPr>
                      <w:rFonts w:cs="Kalimati"/>
                      <w:color w:val="000000"/>
                      <w:sz w:val="16"/>
                      <w:szCs w:val="16"/>
                    </w:rPr>
                  </w:pPr>
                  <w:r w:rsidRPr="00BF71B6">
                    <w:rPr>
                      <w:rFonts w:cs="Kalimati" w:hint="cs"/>
                      <w:color w:val="000000"/>
                      <w:sz w:val="16"/>
                      <w:szCs w:val="16"/>
                      <w:cs/>
                    </w:rPr>
                    <w:t>घरबहाल</w:t>
                  </w:r>
                  <w:r w:rsidRPr="00BF71B6">
                    <w:rPr>
                      <w:rFonts w:cs="Kalimati" w:hint="cs"/>
                      <w:color w:val="000000"/>
                      <w:sz w:val="16"/>
                      <w:szCs w:val="16"/>
                    </w:rPr>
                    <w:t xml:space="preserve"> </w:t>
                  </w:r>
                  <w:r w:rsidRPr="00BF71B6">
                    <w:rPr>
                      <w:rFonts w:cs="Kalimati" w:hint="cs"/>
                      <w:color w:val="000000"/>
                      <w:sz w:val="16"/>
                      <w:szCs w:val="16"/>
                      <w:cs/>
                    </w:rPr>
                    <w:t>आय</w:t>
                  </w:r>
                </w:p>
              </w:tc>
              <w:tc>
                <w:tcPr>
                  <w:tcW w:w="1800" w:type="dxa"/>
                  <w:shd w:val="clear" w:color="auto" w:fill="auto"/>
                  <w:noWrap/>
                </w:tcPr>
                <w:p w:rsidR="00393FE7" w:rsidRPr="00BF71B6" w:rsidRDefault="00393FE7" w:rsidP="00393FE7">
                  <w:pPr>
                    <w:spacing w:after="0" w:line="240" w:lineRule="auto"/>
                    <w:ind w:left="342" w:right="-90" w:hanging="342"/>
                    <w:jc w:val="right"/>
                    <w:rPr>
                      <w:rFonts w:ascii="Kalimati" w:hAnsi="Kalimati" w:cs="Kalimati"/>
                      <w:sz w:val="16"/>
                      <w:szCs w:val="16"/>
                    </w:rPr>
                  </w:pPr>
                  <w:r w:rsidRPr="00BF71B6">
                    <w:rPr>
                      <w:rFonts w:ascii="Kalimati" w:hAnsi="Kalimati" w:cs="Kalimati"/>
                      <w:sz w:val="16"/>
                      <w:szCs w:val="16"/>
                    </w:rPr>
                    <w:t>3</w:t>
                  </w:r>
                  <w:r w:rsidRPr="00BF71B6">
                    <w:rPr>
                      <w:rFonts w:ascii="Kalimati" w:hAnsi="Kalimati" w:cs="Kalimati" w:hint="cs"/>
                      <w:sz w:val="16"/>
                      <w:szCs w:val="16"/>
                    </w:rPr>
                    <w:t>,</w:t>
                  </w:r>
                  <w:r w:rsidRPr="00BF71B6">
                    <w:rPr>
                      <w:rFonts w:ascii="Kalimati" w:hAnsi="Kalimati" w:cs="Kalimati"/>
                      <w:sz w:val="16"/>
                      <w:szCs w:val="16"/>
                    </w:rPr>
                    <w:t>78</w:t>
                  </w:r>
                  <w:r w:rsidRPr="00BF71B6">
                    <w:rPr>
                      <w:rFonts w:ascii="Kalimati" w:hAnsi="Kalimati" w:cs="Kalimati" w:hint="cs"/>
                      <w:sz w:val="16"/>
                      <w:szCs w:val="16"/>
                    </w:rPr>
                    <w:t>,</w:t>
                  </w:r>
                  <w:r w:rsidRPr="00BF71B6">
                    <w:rPr>
                      <w:rFonts w:ascii="Kalimati" w:hAnsi="Kalimati" w:cs="Kalimati"/>
                      <w:sz w:val="16"/>
                      <w:szCs w:val="16"/>
                    </w:rPr>
                    <w:t>354.00</w:t>
                  </w:r>
                </w:p>
              </w:tc>
              <w:tc>
                <w:tcPr>
                  <w:tcW w:w="540" w:type="dxa"/>
                  <w:shd w:val="clear" w:color="auto" w:fill="auto"/>
                  <w:noWrap/>
                  <w:hideMark/>
                </w:tcPr>
                <w:p w:rsidR="00393FE7" w:rsidRPr="00BF71B6" w:rsidRDefault="00393FE7" w:rsidP="00393FE7">
                  <w:pPr>
                    <w:spacing w:after="0" w:line="240" w:lineRule="auto"/>
                    <w:ind w:left="342" w:right="-90" w:hanging="342"/>
                    <w:jc w:val="center"/>
                    <w:rPr>
                      <w:rFonts w:ascii="Arial" w:hAnsi="Arial" w:cs="Kalimati"/>
                      <w:spacing w:val="2"/>
                      <w:sz w:val="16"/>
                      <w:szCs w:val="16"/>
                      <w:shd w:val="clear" w:color="auto" w:fill="FFFFFF"/>
                      <w:cs/>
                    </w:rPr>
                  </w:pPr>
                  <w:r w:rsidRPr="00BF71B6">
                    <w:rPr>
                      <w:rFonts w:ascii="Arial" w:hAnsi="Arial" w:cs="Kalimati" w:hint="cs"/>
                      <w:spacing w:val="2"/>
                      <w:sz w:val="16"/>
                      <w:szCs w:val="16"/>
                      <w:shd w:val="clear" w:color="auto" w:fill="FFFFFF"/>
                      <w:cs/>
                    </w:rPr>
                    <w:t>६.</w:t>
                  </w:r>
                </w:p>
              </w:tc>
              <w:tc>
                <w:tcPr>
                  <w:tcW w:w="2268" w:type="dxa"/>
                  <w:shd w:val="clear" w:color="auto" w:fill="auto"/>
                  <w:noWrap/>
                  <w:vAlign w:val="bottom"/>
                  <w:hideMark/>
                </w:tcPr>
                <w:p w:rsidR="00393FE7" w:rsidRPr="00BF71B6" w:rsidRDefault="00393FE7" w:rsidP="00393FE7">
                  <w:pPr>
                    <w:spacing w:after="0" w:line="240" w:lineRule="auto"/>
                    <w:ind w:left="342" w:right="-90" w:hanging="342"/>
                    <w:rPr>
                      <w:rFonts w:cs="Kalimati"/>
                      <w:color w:val="000000"/>
                      <w:sz w:val="16"/>
                      <w:szCs w:val="16"/>
                    </w:rPr>
                  </w:pPr>
                  <w:r w:rsidRPr="00BF71B6">
                    <w:rPr>
                      <w:rFonts w:cs="Kalimati" w:hint="cs"/>
                      <w:color w:val="000000"/>
                      <w:sz w:val="16"/>
                      <w:szCs w:val="16"/>
                      <w:cs/>
                    </w:rPr>
                    <w:t>सवारी साधन खरिद</w:t>
                  </w:r>
                </w:p>
              </w:tc>
              <w:tc>
                <w:tcPr>
                  <w:tcW w:w="1890" w:type="dxa"/>
                  <w:shd w:val="clear" w:color="auto" w:fill="auto"/>
                  <w:noWrap/>
                </w:tcPr>
                <w:p w:rsidR="00393FE7" w:rsidRPr="00BF71B6" w:rsidRDefault="00393FE7" w:rsidP="00393FE7">
                  <w:pPr>
                    <w:spacing w:after="0" w:line="240" w:lineRule="auto"/>
                    <w:ind w:left="342" w:right="-90" w:hanging="342"/>
                    <w:jc w:val="right"/>
                    <w:rPr>
                      <w:rFonts w:ascii="Kalimati" w:hAnsi="Kalimati" w:cs="Kalimati"/>
                      <w:sz w:val="16"/>
                      <w:szCs w:val="16"/>
                    </w:rPr>
                  </w:pPr>
                  <w:r w:rsidRPr="00BF71B6">
                    <w:rPr>
                      <w:rFonts w:ascii="Kalimati" w:hAnsi="Kalimati" w:cs="Kalimati"/>
                      <w:sz w:val="16"/>
                      <w:szCs w:val="16"/>
                    </w:rPr>
                    <w:t>17</w:t>
                  </w:r>
                  <w:r w:rsidRPr="00BF71B6">
                    <w:rPr>
                      <w:rFonts w:ascii="Kalimati" w:hAnsi="Kalimati" w:cs="Kalimati" w:hint="cs"/>
                      <w:sz w:val="16"/>
                      <w:szCs w:val="16"/>
                    </w:rPr>
                    <w:t>,</w:t>
                  </w:r>
                  <w:r w:rsidRPr="00BF71B6">
                    <w:rPr>
                      <w:rFonts w:ascii="Kalimati" w:hAnsi="Kalimati" w:cs="Kalimati"/>
                      <w:sz w:val="16"/>
                      <w:szCs w:val="16"/>
                    </w:rPr>
                    <w:t>23</w:t>
                  </w:r>
                  <w:r w:rsidRPr="00BF71B6">
                    <w:rPr>
                      <w:rFonts w:ascii="Kalimati" w:hAnsi="Kalimati" w:cs="Kalimati" w:hint="cs"/>
                      <w:sz w:val="16"/>
                      <w:szCs w:val="16"/>
                    </w:rPr>
                    <w:t>,</w:t>
                  </w:r>
                  <w:r w:rsidRPr="00BF71B6">
                    <w:rPr>
                      <w:rFonts w:ascii="Kalimati" w:hAnsi="Kalimati" w:cs="Kalimati"/>
                      <w:sz w:val="16"/>
                      <w:szCs w:val="16"/>
                    </w:rPr>
                    <w:t>400.00</w:t>
                  </w:r>
                </w:p>
              </w:tc>
            </w:tr>
            <w:tr w:rsidR="00393FE7" w:rsidRPr="00BF71B6" w:rsidTr="00844D57">
              <w:trPr>
                <w:trHeight w:val="144"/>
              </w:trPr>
              <w:tc>
                <w:tcPr>
                  <w:tcW w:w="630" w:type="dxa"/>
                  <w:shd w:val="clear" w:color="auto" w:fill="auto"/>
                  <w:noWrap/>
                  <w:hideMark/>
                </w:tcPr>
                <w:p w:rsidR="00393FE7" w:rsidRPr="00BF71B6" w:rsidRDefault="00393FE7" w:rsidP="00393FE7">
                  <w:pPr>
                    <w:spacing w:after="0" w:line="240" w:lineRule="auto"/>
                    <w:ind w:left="342" w:right="-90" w:hanging="342"/>
                    <w:jc w:val="center"/>
                    <w:rPr>
                      <w:rFonts w:ascii="Arial" w:hAnsi="Arial" w:cs="Kalimati"/>
                      <w:spacing w:val="2"/>
                      <w:sz w:val="16"/>
                      <w:szCs w:val="16"/>
                      <w:shd w:val="clear" w:color="auto" w:fill="FFFFFF"/>
                      <w:cs/>
                    </w:rPr>
                  </w:pPr>
                  <w:r w:rsidRPr="00BF71B6">
                    <w:rPr>
                      <w:rFonts w:ascii="Arial" w:hAnsi="Arial" w:cs="Kalimati" w:hint="cs"/>
                      <w:spacing w:val="2"/>
                      <w:sz w:val="16"/>
                      <w:szCs w:val="16"/>
                      <w:shd w:val="clear" w:color="auto" w:fill="FFFFFF"/>
                      <w:cs/>
                    </w:rPr>
                    <w:t>७.</w:t>
                  </w:r>
                </w:p>
              </w:tc>
              <w:tc>
                <w:tcPr>
                  <w:tcW w:w="2610" w:type="dxa"/>
                  <w:shd w:val="clear" w:color="auto" w:fill="auto"/>
                  <w:noWrap/>
                  <w:vAlign w:val="bottom"/>
                  <w:hideMark/>
                </w:tcPr>
                <w:p w:rsidR="00393FE7" w:rsidRPr="00BF71B6" w:rsidRDefault="00393FE7" w:rsidP="00393FE7">
                  <w:pPr>
                    <w:spacing w:after="0" w:line="240" w:lineRule="auto"/>
                    <w:ind w:left="342" w:right="-90" w:hanging="342"/>
                    <w:rPr>
                      <w:rFonts w:cs="Kalimati"/>
                      <w:color w:val="000000"/>
                      <w:sz w:val="16"/>
                      <w:szCs w:val="16"/>
                    </w:rPr>
                  </w:pPr>
                  <w:r w:rsidRPr="00BF71B6">
                    <w:rPr>
                      <w:rFonts w:cs="Kalimati" w:hint="cs"/>
                      <w:color w:val="000000"/>
                      <w:sz w:val="16"/>
                      <w:szCs w:val="16"/>
                      <w:cs/>
                    </w:rPr>
                    <w:t>बीमा</w:t>
                  </w:r>
                  <w:r w:rsidRPr="00BF71B6">
                    <w:rPr>
                      <w:rFonts w:cs="Kalimati" w:hint="cs"/>
                      <w:color w:val="000000"/>
                      <w:sz w:val="16"/>
                      <w:szCs w:val="16"/>
                    </w:rPr>
                    <w:t xml:space="preserve"> </w:t>
                  </w:r>
                  <w:r w:rsidRPr="00BF71B6">
                    <w:rPr>
                      <w:rFonts w:cs="Kalimati" w:hint="cs"/>
                      <w:color w:val="000000"/>
                      <w:sz w:val="16"/>
                      <w:szCs w:val="16"/>
                      <w:cs/>
                    </w:rPr>
                    <w:t>परिपक्व आय</w:t>
                  </w:r>
                </w:p>
              </w:tc>
              <w:tc>
                <w:tcPr>
                  <w:tcW w:w="1800" w:type="dxa"/>
                  <w:shd w:val="clear" w:color="auto" w:fill="auto"/>
                  <w:noWrap/>
                </w:tcPr>
                <w:p w:rsidR="00393FE7" w:rsidRPr="00BF71B6" w:rsidRDefault="00393FE7" w:rsidP="00393FE7">
                  <w:pPr>
                    <w:spacing w:after="0" w:line="240" w:lineRule="auto"/>
                    <w:ind w:left="342" w:right="-90" w:hanging="342"/>
                    <w:jc w:val="right"/>
                    <w:rPr>
                      <w:rFonts w:ascii="Kalimati" w:hAnsi="Kalimati" w:cs="Kalimati"/>
                      <w:sz w:val="16"/>
                      <w:szCs w:val="16"/>
                    </w:rPr>
                  </w:pPr>
                  <w:r w:rsidRPr="00BF71B6">
                    <w:rPr>
                      <w:rFonts w:ascii="Kalimati" w:hAnsi="Kalimati" w:cs="Kalimati"/>
                      <w:sz w:val="16"/>
                      <w:szCs w:val="16"/>
                    </w:rPr>
                    <w:t>1</w:t>
                  </w:r>
                  <w:r w:rsidRPr="00BF71B6">
                    <w:rPr>
                      <w:rFonts w:ascii="Kalimati" w:hAnsi="Kalimati" w:cs="Kalimati" w:hint="cs"/>
                      <w:sz w:val="16"/>
                      <w:szCs w:val="16"/>
                    </w:rPr>
                    <w:t>,</w:t>
                  </w:r>
                  <w:r w:rsidRPr="00BF71B6">
                    <w:rPr>
                      <w:rFonts w:ascii="Kalimati" w:hAnsi="Kalimati" w:cs="Kalimati"/>
                      <w:sz w:val="16"/>
                      <w:szCs w:val="16"/>
                    </w:rPr>
                    <w:t>77</w:t>
                  </w:r>
                  <w:r w:rsidRPr="00BF71B6">
                    <w:rPr>
                      <w:rFonts w:ascii="Kalimati" w:hAnsi="Kalimati" w:cs="Kalimati" w:hint="cs"/>
                      <w:sz w:val="16"/>
                      <w:szCs w:val="16"/>
                    </w:rPr>
                    <w:t>,</w:t>
                  </w:r>
                  <w:r w:rsidRPr="00BF71B6">
                    <w:rPr>
                      <w:rFonts w:ascii="Kalimati" w:hAnsi="Kalimati" w:cs="Kalimati"/>
                      <w:sz w:val="16"/>
                      <w:szCs w:val="16"/>
                    </w:rPr>
                    <w:t>795.00</w:t>
                  </w:r>
                </w:p>
              </w:tc>
              <w:tc>
                <w:tcPr>
                  <w:tcW w:w="540" w:type="dxa"/>
                  <w:shd w:val="clear" w:color="auto" w:fill="auto"/>
                  <w:noWrap/>
                  <w:hideMark/>
                </w:tcPr>
                <w:p w:rsidR="00393FE7" w:rsidRPr="00BF71B6" w:rsidRDefault="00393FE7" w:rsidP="00393FE7">
                  <w:pPr>
                    <w:spacing w:after="0" w:line="240" w:lineRule="auto"/>
                    <w:ind w:left="342" w:right="-90" w:hanging="342"/>
                    <w:jc w:val="center"/>
                    <w:rPr>
                      <w:rFonts w:ascii="Arial" w:hAnsi="Arial" w:cs="Kalimati"/>
                      <w:spacing w:val="2"/>
                      <w:sz w:val="16"/>
                      <w:szCs w:val="16"/>
                      <w:shd w:val="clear" w:color="auto" w:fill="FFFFFF"/>
                      <w:cs/>
                    </w:rPr>
                  </w:pPr>
                  <w:r w:rsidRPr="00BF71B6">
                    <w:rPr>
                      <w:rFonts w:ascii="Arial" w:hAnsi="Arial" w:cs="Kalimati" w:hint="cs"/>
                      <w:spacing w:val="2"/>
                      <w:sz w:val="16"/>
                      <w:szCs w:val="16"/>
                      <w:shd w:val="clear" w:color="auto" w:fill="FFFFFF"/>
                      <w:cs/>
                    </w:rPr>
                    <w:t>७.</w:t>
                  </w:r>
                </w:p>
              </w:tc>
              <w:tc>
                <w:tcPr>
                  <w:tcW w:w="2268" w:type="dxa"/>
                  <w:shd w:val="clear" w:color="auto" w:fill="auto"/>
                  <w:noWrap/>
                  <w:vAlign w:val="bottom"/>
                  <w:hideMark/>
                </w:tcPr>
                <w:p w:rsidR="00393FE7" w:rsidRPr="00BF71B6" w:rsidRDefault="00393FE7" w:rsidP="00393FE7">
                  <w:pPr>
                    <w:spacing w:after="0" w:line="240" w:lineRule="auto"/>
                    <w:ind w:left="342" w:right="-90" w:hanging="342"/>
                    <w:rPr>
                      <w:rFonts w:cs="Kalimati"/>
                      <w:color w:val="000000"/>
                      <w:sz w:val="16"/>
                      <w:szCs w:val="16"/>
                    </w:rPr>
                  </w:pPr>
                  <w:r w:rsidRPr="00BF71B6">
                    <w:rPr>
                      <w:rFonts w:cs="Kalimati" w:hint="cs"/>
                      <w:color w:val="000000"/>
                      <w:sz w:val="16"/>
                      <w:szCs w:val="16"/>
                      <w:cs/>
                    </w:rPr>
                    <w:t>शेयर खरिद</w:t>
                  </w:r>
                </w:p>
              </w:tc>
              <w:tc>
                <w:tcPr>
                  <w:tcW w:w="1890" w:type="dxa"/>
                  <w:shd w:val="clear" w:color="auto" w:fill="auto"/>
                  <w:noWrap/>
                </w:tcPr>
                <w:p w:rsidR="00393FE7" w:rsidRPr="00BF71B6" w:rsidRDefault="00393FE7" w:rsidP="00393FE7">
                  <w:pPr>
                    <w:spacing w:after="0" w:line="240" w:lineRule="auto"/>
                    <w:ind w:left="342" w:right="-90" w:hanging="342"/>
                    <w:jc w:val="right"/>
                    <w:rPr>
                      <w:rFonts w:ascii="Kalimati" w:hAnsi="Kalimati" w:cs="Kalimati"/>
                      <w:sz w:val="16"/>
                      <w:szCs w:val="16"/>
                    </w:rPr>
                  </w:pPr>
                  <w:r w:rsidRPr="00BF71B6">
                    <w:rPr>
                      <w:rFonts w:ascii="Kalimati" w:hAnsi="Kalimati" w:cs="Kalimati"/>
                      <w:sz w:val="16"/>
                      <w:szCs w:val="16"/>
                    </w:rPr>
                    <w:t>11</w:t>
                  </w:r>
                  <w:r w:rsidRPr="00BF71B6">
                    <w:rPr>
                      <w:rFonts w:ascii="Kalimati" w:hAnsi="Kalimati" w:cs="Kalimati" w:hint="cs"/>
                      <w:sz w:val="16"/>
                      <w:szCs w:val="16"/>
                    </w:rPr>
                    <w:t>,</w:t>
                  </w:r>
                  <w:r w:rsidRPr="00BF71B6">
                    <w:rPr>
                      <w:rFonts w:ascii="Kalimati" w:hAnsi="Kalimati" w:cs="Kalimati"/>
                      <w:sz w:val="16"/>
                      <w:szCs w:val="16"/>
                    </w:rPr>
                    <w:t>41</w:t>
                  </w:r>
                  <w:r w:rsidRPr="00BF71B6">
                    <w:rPr>
                      <w:rFonts w:ascii="Kalimati" w:hAnsi="Kalimati" w:cs="Kalimati" w:hint="cs"/>
                      <w:sz w:val="16"/>
                      <w:szCs w:val="16"/>
                    </w:rPr>
                    <w:t>,</w:t>
                  </w:r>
                  <w:r w:rsidRPr="00BF71B6">
                    <w:rPr>
                      <w:rFonts w:ascii="Kalimati" w:hAnsi="Kalimati" w:cs="Kalimati"/>
                      <w:sz w:val="16"/>
                      <w:szCs w:val="16"/>
                    </w:rPr>
                    <w:t>700.00</w:t>
                  </w:r>
                </w:p>
              </w:tc>
            </w:tr>
            <w:tr w:rsidR="00393FE7" w:rsidRPr="00BF71B6" w:rsidTr="00844D57">
              <w:trPr>
                <w:trHeight w:val="144"/>
              </w:trPr>
              <w:tc>
                <w:tcPr>
                  <w:tcW w:w="630" w:type="dxa"/>
                  <w:shd w:val="clear" w:color="auto" w:fill="auto"/>
                  <w:noWrap/>
                  <w:hideMark/>
                </w:tcPr>
                <w:p w:rsidR="00393FE7" w:rsidRPr="00BF71B6" w:rsidRDefault="00393FE7" w:rsidP="00393FE7">
                  <w:pPr>
                    <w:spacing w:after="0" w:line="240" w:lineRule="auto"/>
                    <w:ind w:left="342" w:right="-90" w:hanging="342"/>
                    <w:jc w:val="center"/>
                    <w:rPr>
                      <w:rFonts w:ascii="Arial" w:hAnsi="Arial" w:cs="Kalimati"/>
                      <w:spacing w:val="2"/>
                      <w:sz w:val="16"/>
                      <w:szCs w:val="16"/>
                      <w:shd w:val="clear" w:color="auto" w:fill="FFFFFF"/>
                      <w:cs/>
                    </w:rPr>
                  </w:pPr>
                  <w:r w:rsidRPr="00BF71B6">
                    <w:rPr>
                      <w:rFonts w:ascii="Arial" w:hAnsi="Arial" w:cs="Kalimati" w:hint="cs"/>
                      <w:spacing w:val="2"/>
                      <w:sz w:val="16"/>
                      <w:szCs w:val="16"/>
                      <w:shd w:val="clear" w:color="auto" w:fill="FFFFFF"/>
                      <w:cs/>
                    </w:rPr>
                    <w:t>८.</w:t>
                  </w:r>
                </w:p>
              </w:tc>
              <w:tc>
                <w:tcPr>
                  <w:tcW w:w="2610" w:type="dxa"/>
                  <w:shd w:val="clear" w:color="auto" w:fill="auto"/>
                  <w:noWrap/>
                  <w:vAlign w:val="bottom"/>
                  <w:hideMark/>
                </w:tcPr>
                <w:p w:rsidR="00393FE7" w:rsidRPr="00BF71B6" w:rsidRDefault="00393FE7" w:rsidP="00393FE7">
                  <w:pPr>
                    <w:spacing w:after="0" w:line="240" w:lineRule="auto"/>
                    <w:ind w:left="342" w:right="-90" w:hanging="342"/>
                    <w:rPr>
                      <w:rFonts w:cs="Kalimati"/>
                      <w:color w:val="000000"/>
                      <w:sz w:val="16"/>
                      <w:szCs w:val="16"/>
                    </w:rPr>
                  </w:pPr>
                  <w:r w:rsidRPr="00BF71B6">
                    <w:rPr>
                      <w:rFonts w:cs="Kalimati" w:hint="cs"/>
                      <w:color w:val="000000"/>
                      <w:sz w:val="16"/>
                      <w:szCs w:val="16"/>
                      <w:cs/>
                    </w:rPr>
                    <w:t>जग्गा</w:t>
                  </w:r>
                  <w:r w:rsidRPr="00BF71B6">
                    <w:rPr>
                      <w:rFonts w:cs="Kalimati" w:hint="cs"/>
                      <w:color w:val="000000"/>
                      <w:sz w:val="16"/>
                      <w:szCs w:val="16"/>
                    </w:rPr>
                    <w:t xml:space="preserve"> </w:t>
                  </w:r>
                  <w:r w:rsidRPr="00BF71B6">
                    <w:rPr>
                      <w:rFonts w:cs="Kalimati" w:hint="cs"/>
                      <w:color w:val="000000"/>
                      <w:sz w:val="16"/>
                      <w:szCs w:val="16"/>
                      <w:cs/>
                    </w:rPr>
                    <w:t>बिक्री आय</w:t>
                  </w:r>
                </w:p>
              </w:tc>
              <w:tc>
                <w:tcPr>
                  <w:tcW w:w="1800" w:type="dxa"/>
                  <w:shd w:val="clear" w:color="auto" w:fill="auto"/>
                  <w:noWrap/>
                </w:tcPr>
                <w:p w:rsidR="00393FE7" w:rsidRPr="00BF71B6" w:rsidRDefault="00393FE7" w:rsidP="00393FE7">
                  <w:pPr>
                    <w:spacing w:after="0" w:line="240" w:lineRule="auto"/>
                    <w:ind w:left="342" w:right="-90" w:hanging="342"/>
                    <w:jc w:val="right"/>
                    <w:rPr>
                      <w:rFonts w:ascii="Kalimati" w:hAnsi="Kalimati" w:cs="Kalimati"/>
                      <w:sz w:val="16"/>
                      <w:szCs w:val="16"/>
                    </w:rPr>
                  </w:pPr>
                  <w:r w:rsidRPr="00BF71B6">
                    <w:rPr>
                      <w:rFonts w:ascii="Kalimati" w:hAnsi="Kalimati" w:cs="Kalimati"/>
                      <w:sz w:val="16"/>
                      <w:szCs w:val="16"/>
                    </w:rPr>
                    <w:t>1</w:t>
                  </w:r>
                  <w:r w:rsidRPr="00BF71B6">
                    <w:rPr>
                      <w:rFonts w:ascii="Kalimati" w:hAnsi="Kalimati" w:cs="Kalimati" w:hint="cs"/>
                      <w:sz w:val="16"/>
                      <w:szCs w:val="16"/>
                    </w:rPr>
                    <w:t>,</w:t>
                  </w:r>
                  <w:r w:rsidRPr="00BF71B6">
                    <w:rPr>
                      <w:rFonts w:ascii="Kalimati" w:hAnsi="Kalimati" w:cs="Kalimati"/>
                      <w:sz w:val="16"/>
                      <w:szCs w:val="16"/>
                    </w:rPr>
                    <w:t>06</w:t>
                  </w:r>
                  <w:r w:rsidRPr="00BF71B6">
                    <w:rPr>
                      <w:rFonts w:ascii="Kalimati" w:hAnsi="Kalimati" w:cs="Kalimati" w:hint="cs"/>
                      <w:sz w:val="16"/>
                      <w:szCs w:val="16"/>
                    </w:rPr>
                    <w:t>,</w:t>
                  </w:r>
                  <w:r w:rsidRPr="00BF71B6">
                    <w:rPr>
                      <w:rFonts w:ascii="Kalimati" w:hAnsi="Kalimati" w:cs="Kalimati"/>
                      <w:sz w:val="16"/>
                      <w:szCs w:val="16"/>
                    </w:rPr>
                    <w:t>26</w:t>
                  </w:r>
                  <w:r w:rsidRPr="00BF71B6">
                    <w:rPr>
                      <w:rFonts w:ascii="Kalimati" w:hAnsi="Kalimati" w:cs="Kalimati" w:hint="cs"/>
                      <w:sz w:val="16"/>
                      <w:szCs w:val="16"/>
                    </w:rPr>
                    <w:t>,</w:t>
                  </w:r>
                  <w:r w:rsidRPr="00BF71B6">
                    <w:rPr>
                      <w:rFonts w:ascii="Kalimati" w:hAnsi="Kalimati" w:cs="Kalimati"/>
                      <w:sz w:val="16"/>
                      <w:szCs w:val="16"/>
                    </w:rPr>
                    <w:t>666.66</w:t>
                  </w:r>
                </w:p>
              </w:tc>
              <w:tc>
                <w:tcPr>
                  <w:tcW w:w="540" w:type="dxa"/>
                  <w:shd w:val="clear" w:color="auto" w:fill="auto"/>
                  <w:noWrap/>
                  <w:hideMark/>
                </w:tcPr>
                <w:p w:rsidR="00393FE7" w:rsidRPr="00BF71B6" w:rsidRDefault="00393FE7" w:rsidP="00393FE7">
                  <w:pPr>
                    <w:spacing w:after="0" w:line="240" w:lineRule="auto"/>
                    <w:ind w:left="342" w:right="-90" w:hanging="342"/>
                    <w:jc w:val="center"/>
                    <w:rPr>
                      <w:rFonts w:ascii="Arial" w:hAnsi="Arial" w:cs="Kalimati"/>
                      <w:spacing w:val="2"/>
                      <w:sz w:val="16"/>
                      <w:szCs w:val="16"/>
                      <w:shd w:val="clear" w:color="auto" w:fill="FFFFFF"/>
                      <w:cs/>
                    </w:rPr>
                  </w:pPr>
                  <w:r w:rsidRPr="00BF71B6">
                    <w:rPr>
                      <w:rFonts w:ascii="Arial" w:hAnsi="Arial" w:cs="Kalimati" w:hint="cs"/>
                      <w:spacing w:val="2"/>
                      <w:sz w:val="16"/>
                      <w:szCs w:val="16"/>
                      <w:shd w:val="clear" w:color="auto" w:fill="FFFFFF"/>
                      <w:cs/>
                    </w:rPr>
                    <w:t>८.</w:t>
                  </w:r>
                </w:p>
              </w:tc>
              <w:tc>
                <w:tcPr>
                  <w:tcW w:w="2268" w:type="dxa"/>
                  <w:shd w:val="clear" w:color="auto" w:fill="auto"/>
                  <w:noWrap/>
                  <w:vAlign w:val="bottom"/>
                  <w:hideMark/>
                </w:tcPr>
                <w:p w:rsidR="00393FE7" w:rsidRPr="00BF71B6" w:rsidRDefault="00393FE7" w:rsidP="00393FE7">
                  <w:pPr>
                    <w:spacing w:after="0" w:line="240" w:lineRule="auto"/>
                    <w:ind w:left="342" w:right="-90" w:hanging="342"/>
                    <w:rPr>
                      <w:rFonts w:cs="Kalimati"/>
                      <w:color w:val="000000"/>
                      <w:sz w:val="16"/>
                      <w:szCs w:val="16"/>
                    </w:rPr>
                  </w:pPr>
                  <w:r w:rsidRPr="00BF71B6">
                    <w:rPr>
                      <w:rFonts w:cs="Kalimati" w:hint="cs"/>
                      <w:color w:val="000000"/>
                      <w:sz w:val="16"/>
                      <w:szCs w:val="16"/>
                      <w:cs/>
                    </w:rPr>
                    <w:t>पुँजीगत लाभकर</w:t>
                  </w:r>
                </w:p>
              </w:tc>
              <w:tc>
                <w:tcPr>
                  <w:tcW w:w="1890" w:type="dxa"/>
                  <w:shd w:val="clear" w:color="auto" w:fill="auto"/>
                  <w:noWrap/>
                </w:tcPr>
                <w:p w:rsidR="00393FE7" w:rsidRPr="00BF71B6" w:rsidRDefault="00393FE7" w:rsidP="00393FE7">
                  <w:pPr>
                    <w:spacing w:after="0" w:line="240" w:lineRule="auto"/>
                    <w:ind w:left="342" w:right="-90" w:hanging="342"/>
                    <w:jc w:val="right"/>
                    <w:rPr>
                      <w:rFonts w:ascii="Kalimati" w:hAnsi="Kalimati" w:cs="Kalimati"/>
                      <w:sz w:val="16"/>
                      <w:szCs w:val="16"/>
                    </w:rPr>
                  </w:pPr>
                  <w:r w:rsidRPr="00BF71B6">
                    <w:rPr>
                      <w:rFonts w:ascii="Kalimati" w:hAnsi="Kalimati" w:cs="Kalimati"/>
                      <w:sz w:val="16"/>
                      <w:szCs w:val="16"/>
                    </w:rPr>
                    <w:t>2</w:t>
                  </w:r>
                  <w:r w:rsidRPr="00BF71B6">
                    <w:rPr>
                      <w:rFonts w:ascii="Kalimati" w:hAnsi="Kalimati" w:cs="Kalimati" w:hint="cs"/>
                      <w:sz w:val="16"/>
                      <w:szCs w:val="16"/>
                    </w:rPr>
                    <w:t>,</w:t>
                  </w:r>
                  <w:r w:rsidRPr="00BF71B6">
                    <w:rPr>
                      <w:rFonts w:ascii="Kalimati" w:hAnsi="Kalimati" w:cs="Kalimati"/>
                      <w:sz w:val="16"/>
                      <w:szCs w:val="16"/>
                    </w:rPr>
                    <w:t>65</w:t>
                  </w:r>
                  <w:r w:rsidRPr="00BF71B6">
                    <w:rPr>
                      <w:rFonts w:ascii="Kalimati" w:hAnsi="Kalimati" w:cs="Kalimati" w:hint="cs"/>
                      <w:sz w:val="16"/>
                      <w:szCs w:val="16"/>
                    </w:rPr>
                    <w:t>,</w:t>
                  </w:r>
                  <w:r w:rsidRPr="00BF71B6">
                    <w:rPr>
                      <w:rFonts w:ascii="Kalimati" w:hAnsi="Kalimati" w:cs="Kalimati"/>
                      <w:sz w:val="16"/>
                      <w:szCs w:val="16"/>
                    </w:rPr>
                    <w:t>666.66</w:t>
                  </w:r>
                </w:p>
              </w:tc>
            </w:tr>
            <w:tr w:rsidR="00393FE7" w:rsidRPr="00BF71B6" w:rsidTr="00844D57">
              <w:trPr>
                <w:trHeight w:val="144"/>
              </w:trPr>
              <w:tc>
                <w:tcPr>
                  <w:tcW w:w="630" w:type="dxa"/>
                  <w:shd w:val="clear" w:color="auto" w:fill="auto"/>
                  <w:noWrap/>
                  <w:hideMark/>
                </w:tcPr>
                <w:p w:rsidR="00393FE7" w:rsidRPr="00BF71B6" w:rsidRDefault="00393FE7" w:rsidP="00393FE7">
                  <w:pPr>
                    <w:spacing w:after="0" w:line="240" w:lineRule="auto"/>
                    <w:ind w:left="342" w:right="-90" w:hanging="342"/>
                    <w:jc w:val="center"/>
                    <w:rPr>
                      <w:rFonts w:ascii="Arial" w:hAnsi="Arial" w:cs="Kalimati"/>
                      <w:spacing w:val="2"/>
                      <w:sz w:val="16"/>
                      <w:szCs w:val="16"/>
                      <w:shd w:val="clear" w:color="auto" w:fill="FFFFFF"/>
                      <w:cs/>
                    </w:rPr>
                  </w:pPr>
                </w:p>
              </w:tc>
              <w:tc>
                <w:tcPr>
                  <w:tcW w:w="2610" w:type="dxa"/>
                  <w:shd w:val="clear" w:color="auto" w:fill="auto"/>
                  <w:noWrap/>
                  <w:vAlign w:val="bottom"/>
                </w:tcPr>
                <w:p w:rsidR="00393FE7" w:rsidRPr="00BF71B6" w:rsidRDefault="00393FE7" w:rsidP="00393FE7">
                  <w:pPr>
                    <w:spacing w:after="0" w:line="240" w:lineRule="auto"/>
                    <w:ind w:left="342" w:right="-90" w:hanging="342"/>
                    <w:rPr>
                      <w:rFonts w:cs="Kalimati"/>
                      <w:color w:val="000000"/>
                      <w:sz w:val="16"/>
                      <w:szCs w:val="16"/>
                    </w:rPr>
                  </w:pPr>
                </w:p>
              </w:tc>
              <w:tc>
                <w:tcPr>
                  <w:tcW w:w="1800" w:type="dxa"/>
                  <w:shd w:val="clear" w:color="auto" w:fill="auto"/>
                  <w:noWrap/>
                </w:tcPr>
                <w:p w:rsidR="00393FE7" w:rsidRPr="00BF71B6" w:rsidRDefault="00393FE7" w:rsidP="00393FE7">
                  <w:pPr>
                    <w:spacing w:after="0" w:line="240" w:lineRule="auto"/>
                    <w:ind w:left="342" w:right="-90" w:hanging="342"/>
                    <w:jc w:val="right"/>
                    <w:rPr>
                      <w:rFonts w:ascii="Arial" w:hAnsi="Arial" w:cs="Kalimati"/>
                      <w:spacing w:val="2"/>
                      <w:sz w:val="16"/>
                      <w:szCs w:val="16"/>
                      <w:shd w:val="clear" w:color="auto" w:fill="FFFFFF"/>
                      <w:cs/>
                    </w:rPr>
                  </w:pPr>
                </w:p>
              </w:tc>
              <w:tc>
                <w:tcPr>
                  <w:tcW w:w="540" w:type="dxa"/>
                  <w:shd w:val="clear" w:color="auto" w:fill="auto"/>
                  <w:noWrap/>
                  <w:hideMark/>
                </w:tcPr>
                <w:p w:rsidR="00393FE7" w:rsidRPr="00BF71B6" w:rsidRDefault="00393FE7" w:rsidP="00393FE7">
                  <w:pPr>
                    <w:spacing w:after="0" w:line="240" w:lineRule="auto"/>
                    <w:ind w:left="342" w:right="-90" w:hanging="342"/>
                    <w:jc w:val="center"/>
                    <w:rPr>
                      <w:rFonts w:ascii="Arial" w:hAnsi="Arial" w:cs="Kalimati"/>
                      <w:spacing w:val="2"/>
                      <w:sz w:val="16"/>
                      <w:szCs w:val="16"/>
                      <w:shd w:val="clear" w:color="auto" w:fill="FFFFFF"/>
                      <w:cs/>
                    </w:rPr>
                  </w:pPr>
                  <w:r w:rsidRPr="00BF71B6">
                    <w:rPr>
                      <w:rFonts w:ascii="Arial" w:hAnsi="Arial" w:cs="Kalimati" w:hint="cs"/>
                      <w:spacing w:val="2"/>
                      <w:sz w:val="16"/>
                      <w:szCs w:val="16"/>
                      <w:shd w:val="clear" w:color="auto" w:fill="FFFFFF"/>
                      <w:cs/>
                    </w:rPr>
                    <w:t>९.</w:t>
                  </w:r>
                </w:p>
              </w:tc>
              <w:tc>
                <w:tcPr>
                  <w:tcW w:w="2268" w:type="dxa"/>
                  <w:shd w:val="clear" w:color="auto" w:fill="auto"/>
                  <w:noWrap/>
                  <w:vAlign w:val="bottom"/>
                  <w:hideMark/>
                </w:tcPr>
                <w:p w:rsidR="00393FE7" w:rsidRPr="00BF71B6" w:rsidRDefault="00393FE7" w:rsidP="00393FE7">
                  <w:pPr>
                    <w:spacing w:after="0" w:line="240" w:lineRule="auto"/>
                    <w:ind w:left="342" w:right="-90" w:hanging="342"/>
                    <w:rPr>
                      <w:rFonts w:cs="Kalimati"/>
                      <w:color w:val="000000"/>
                      <w:sz w:val="16"/>
                      <w:szCs w:val="16"/>
                    </w:rPr>
                  </w:pPr>
                  <w:r w:rsidRPr="00BF71B6">
                    <w:rPr>
                      <w:rFonts w:cs="Kalimati" w:hint="cs"/>
                      <w:color w:val="000000"/>
                      <w:sz w:val="16"/>
                      <w:szCs w:val="16"/>
                      <w:cs/>
                    </w:rPr>
                    <w:t>घर बहालकर भुक्तानी</w:t>
                  </w:r>
                </w:p>
              </w:tc>
              <w:tc>
                <w:tcPr>
                  <w:tcW w:w="1890" w:type="dxa"/>
                  <w:shd w:val="clear" w:color="auto" w:fill="auto"/>
                  <w:noWrap/>
                </w:tcPr>
                <w:p w:rsidR="00393FE7" w:rsidRPr="00BF71B6" w:rsidRDefault="00393FE7" w:rsidP="00393FE7">
                  <w:pPr>
                    <w:spacing w:after="0" w:line="240" w:lineRule="auto"/>
                    <w:ind w:left="342" w:right="-90" w:hanging="342"/>
                    <w:jc w:val="right"/>
                    <w:rPr>
                      <w:rFonts w:ascii="Kalimati" w:hAnsi="Kalimati" w:cs="Kalimati"/>
                      <w:sz w:val="16"/>
                      <w:szCs w:val="16"/>
                    </w:rPr>
                  </w:pPr>
                  <w:r w:rsidRPr="00BF71B6">
                    <w:rPr>
                      <w:rFonts w:ascii="Kalimati" w:hAnsi="Kalimati" w:cs="Kalimati"/>
                      <w:sz w:val="16"/>
                      <w:szCs w:val="16"/>
                    </w:rPr>
                    <w:t>2</w:t>
                  </w:r>
                  <w:r w:rsidRPr="00BF71B6">
                    <w:rPr>
                      <w:rFonts w:ascii="Kalimati" w:hAnsi="Kalimati" w:cs="Kalimati" w:hint="cs"/>
                      <w:sz w:val="16"/>
                      <w:szCs w:val="16"/>
                    </w:rPr>
                    <w:t>,</w:t>
                  </w:r>
                  <w:r w:rsidRPr="00BF71B6">
                    <w:rPr>
                      <w:rFonts w:ascii="Kalimati" w:hAnsi="Kalimati" w:cs="Kalimati"/>
                      <w:sz w:val="16"/>
                      <w:szCs w:val="16"/>
                    </w:rPr>
                    <w:t>35</w:t>
                  </w:r>
                  <w:r w:rsidRPr="00BF71B6">
                    <w:rPr>
                      <w:rFonts w:ascii="Kalimati" w:hAnsi="Kalimati" w:cs="Kalimati" w:hint="cs"/>
                      <w:sz w:val="16"/>
                      <w:szCs w:val="16"/>
                    </w:rPr>
                    <w:t>,</w:t>
                  </w:r>
                  <w:r w:rsidRPr="00BF71B6">
                    <w:rPr>
                      <w:rFonts w:ascii="Kalimati" w:hAnsi="Kalimati" w:cs="Kalimati"/>
                      <w:sz w:val="16"/>
                      <w:szCs w:val="16"/>
                    </w:rPr>
                    <w:t>267.00</w:t>
                  </w:r>
                </w:p>
              </w:tc>
            </w:tr>
            <w:tr w:rsidR="00393FE7" w:rsidRPr="00BF71B6" w:rsidTr="00844D57">
              <w:trPr>
                <w:trHeight w:val="341"/>
              </w:trPr>
              <w:tc>
                <w:tcPr>
                  <w:tcW w:w="3240" w:type="dxa"/>
                  <w:gridSpan w:val="2"/>
                  <w:shd w:val="clear" w:color="auto" w:fill="auto"/>
                  <w:noWrap/>
                  <w:vAlign w:val="center"/>
                  <w:hideMark/>
                </w:tcPr>
                <w:p w:rsidR="00393FE7" w:rsidRPr="00BF71B6" w:rsidRDefault="00393FE7" w:rsidP="00393FE7">
                  <w:pPr>
                    <w:spacing w:after="0" w:line="240" w:lineRule="auto"/>
                    <w:ind w:left="342" w:right="-90" w:hanging="342"/>
                    <w:rPr>
                      <w:rFonts w:ascii="Kalimati" w:hAnsi="Kalimati" w:cs="Kalimati"/>
                      <w:b/>
                      <w:bCs/>
                      <w:color w:val="000000"/>
                      <w:sz w:val="16"/>
                      <w:szCs w:val="16"/>
                    </w:rPr>
                  </w:pPr>
                  <w:r w:rsidRPr="00BF71B6">
                    <w:rPr>
                      <w:rFonts w:ascii="Kalimati" w:hAnsi="Kalimati" w:cs="Kalimati" w:hint="cs"/>
                      <w:b/>
                      <w:bCs/>
                      <w:color w:val="000000"/>
                      <w:sz w:val="16"/>
                      <w:szCs w:val="16"/>
                      <w:cs/>
                    </w:rPr>
                    <w:t>कुल जम्मा रु.</w:t>
                  </w:r>
                </w:p>
              </w:tc>
              <w:tc>
                <w:tcPr>
                  <w:tcW w:w="1800" w:type="dxa"/>
                  <w:shd w:val="clear" w:color="auto" w:fill="auto"/>
                  <w:noWrap/>
                  <w:vAlign w:val="center"/>
                  <w:hideMark/>
                </w:tcPr>
                <w:p w:rsidR="00393FE7" w:rsidRPr="00BF71B6" w:rsidRDefault="00393FE7" w:rsidP="00393FE7">
                  <w:pPr>
                    <w:spacing w:after="0" w:line="240" w:lineRule="auto"/>
                    <w:ind w:left="342" w:right="-90" w:hanging="342"/>
                    <w:jc w:val="right"/>
                    <w:rPr>
                      <w:rFonts w:ascii="FONTASY_ HIMALI_ TT" w:hAnsi="FONTASY_ HIMALI_ TT" w:cs="Kalimati"/>
                      <w:b/>
                      <w:bCs/>
                      <w:color w:val="000000"/>
                      <w:sz w:val="16"/>
                      <w:szCs w:val="16"/>
                    </w:rPr>
                  </w:pPr>
                  <w:r w:rsidRPr="00BF71B6">
                    <w:rPr>
                      <w:rFonts w:ascii="FONTASY_ HIMALI_ TT" w:hAnsi="FONTASY_ HIMALI_ TT" w:cs="Kalimati"/>
                      <w:b/>
                      <w:bCs/>
                      <w:color w:val="000000"/>
                      <w:sz w:val="16"/>
                      <w:szCs w:val="16"/>
                      <w:cs/>
                    </w:rPr>
                    <w:t>3</w:t>
                  </w:r>
                  <w:r w:rsidRPr="00BF71B6">
                    <w:rPr>
                      <w:rFonts w:ascii="FONTASY_ HIMALI_ TT" w:hAnsi="FONTASY_ HIMALI_ TT" w:cs="Kalimati" w:hint="cs"/>
                      <w:b/>
                      <w:bCs/>
                      <w:color w:val="000000"/>
                      <w:sz w:val="16"/>
                      <w:szCs w:val="16"/>
                      <w:cs/>
                    </w:rPr>
                    <w:t>,</w:t>
                  </w:r>
                  <w:r w:rsidRPr="00BF71B6">
                    <w:rPr>
                      <w:rFonts w:ascii="FONTASY_ HIMALI_ TT" w:hAnsi="FONTASY_ HIMALI_ TT" w:cs="Kalimati"/>
                      <w:b/>
                      <w:bCs/>
                      <w:color w:val="000000"/>
                      <w:sz w:val="16"/>
                      <w:szCs w:val="16"/>
                      <w:cs/>
                    </w:rPr>
                    <w:t>61</w:t>
                  </w:r>
                  <w:r w:rsidRPr="00BF71B6">
                    <w:rPr>
                      <w:rFonts w:ascii="FONTASY_ HIMALI_ TT" w:hAnsi="FONTASY_ HIMALI_ TT" w:cs="Kalimati" w:hint="cs"/>
                      <w:b/>
                      <w:bCs/>
                      <w:color w:val="000000"/>
                      <w:sz w:val="16"/>
                      <w:szCs w:val="16"/>
                      <w:cs/>
                    </w:rPr>
                    <w:t>,</w:t>
                  </w:r>
                  <w:r w:rsidRPr="00BF71B6">
                    <w:rPr>
                      <w:rFonts w:ascii="FONTASY_ HIMALI_ TT" w:hAnsi="FONTASY_ HIMALI_ TT" w:cs="Kalimati"/>
                      <w:b/>
                      <w:bCs/>
                      <w:color w:val="000000"/>
                      <w:sz w:val="16"/>
                      <w:szCs w:val="16"/>
                      <w:cs/>
                    </w:rPr>
                    <w:t>58</w:t>
                  </w:r>
                  <w:r w:rsidRPr="00BF71B6">
                    <w:rPr>
                      <w:rFonts w:ascii="FONTASY_ HIMALI_ TT" w:hAnsi="FONTASY_ HIMALI_ TT" w:cs="Kalimati" w:hint="cs"/>
                      <w:b/>
                      <w:bCs/>
                      <w:color w:val="000000"/>
                      <w:sz w:val="16"/>
                      <w:szCs w:val="16"/>
                      <w:cs/>
                    </w:rPr>
                    <w:t>,</w:t>
                  </w:r>
                  <w:r w:rsidRPr="00BF71B6">
                    <w:rPr>
                      <w:rFonts w:ascii="FONTASY_ HIMALI_ TT" w:hAnsi="FONTASY_ HIMALI_ TT" w:cs="Kalimati"/>
                      <w:b/>
                      <w:bCs/>
                      <w:color w:val="000000"/>
                      <w:sz w:val="16"/>
                      <w:szCs w:val="16"/>
                      <w:cs/>
                    </w:rPr>
                    <w:t>041.04</w:t>
                  </w:r>
                </w:p>
              </w:tc>
              <w:tc>
                <w:tcPr>
                  <w:tcW w:w="540" w:type="dxa"/>
                  <w:shd w:val="clear" w:color="auto" w:fill="auto"/>
                  <w:noWrap/>
                  <w:vAlign w:val="center"/>
                  <w:hideMark/>
                </w:tcPr>
                <w:p w:rsidR="00393FE7" w:rsidRPr="00BF71B6" w:rsidRDefault="00393FE7" w:rsidP="00393FE7">
                  <w:pPr>
                    <w:spacing w:after="0" w:line="240" w:lineRule="auto"/>
                    <w:ind w:left="342" w:right="-90" w:hanging="342"/>
                    <w:rPr>
                      <w:rFonts w:ascii="FONTASY_ HIMALI_ TT" w:hAnsi="FONTASY_ HIMALI_ TT" w:cs="Kalimati"/>
                      <w:b/>
                      <w:bCs/>
                      <w:color w:val="000000"/>
                      <w:sz w:val="16"/>
                      <w:szCs w:val="16"/>
                    </w:rPr>
                  </w:pPr>
                  <w:r w:rsidRPr="00BF71B6">
                    <w:rPr>
                      <w:rFonts w:ascii="FONTASY_ HIMALI_ TT" w:hAnsi="Times New Roman" w:cs="Times New Roman"/>
                      <w:b/>
                      <w:bCs/>
                      <w:color w:val="000000"/>
                      <w:sz w:val="16"/>
                      <w:szCs w:val="16"/>
                    </w:rPr>
                    <w:t> </w:t>
                  </w:r>
                </w:p>
              </w:tc>
              <w:tc>
                <w:tcPr>
                  <w:tcW w:w="2268" w:type="dxa"/>
                  <w:shd w:val="clear" w:color="auto" w:fill="auto"/>
                  <w:noWrap/>
                  <w:vAlign w:val="center"/>
                  <w:hideMark/>
                </w:tcPr>
                <w:p w:rsidR="00393FE7" w:rsidRPr="00BF71B6" w:rsidRDefault="00393FE7" w:rsidP="00393FE7">
                  <w:pPr>
                    <w:spacing w:after="0" w:line="240" w:lineRule="auto"/>
                    <w:ind w:left="342" w:right="-90" w:hanging="342"/>
                    <w:rPr>
                      <w:rFonts w:ascii="FONTASY_ HIMALI_ TT" w:hAnsi="FONTASY_ HIMALI_ TT" w:cs="Kalimati"/>
                      <w:b/>
                      <w:bCs/>
                      <w:color w:val="000000"/>
                      <w:sz w:val="16"/>
                      <w:szCs w:val="16"/>
                    </w:rPr>
                  </w:pPr>
                  <w:r w:rsidRPr="00BF71B6">
                    <w:rPr>
                      <w:rFonts w:ascii="Kalimati" w:hAnsi="Kalimati" w:cs="Kalimati" w:hint="cs"/>
                      <w:b/>
                      <w:bCs/>
                      <w:color w:val="000000"/>
                      <w:sz w:val="16"/>
                      <w:szCs w:val="16"/>
                      <w:cs/>
                    </w:rPr>
                    <w:t>कुल जम्मा रु.</w:t>
                  </w:r>
                  <w:r w:rsidRPr="00BF71B6">
                    <w:rPr>
                      <w:rFonts w:ascii="FONTASY_ HIMALI_ TT" w:hAnsi="Times New Roman" w:cs="Times New Roman"/>
                      <w:b/>
                      <w:bCs/>
                      <w:color w:val="000000"/>
                      <w:sz w:val="16"/>
                      <w:szCs w:val="16"/>
                    </w:rPr>
                    <w:t> </w:t>
                  </w:r>
                </w:p>
              </w:tc>
              <w:tc>
                <w:tcPr>
                  <w:tcW w:w="1890" w:type="dxa"/>
                  <w:shd w:val="clear" w:color="auto" w:fill="auto"/>
                  <w:noWrap/>
                  <w:vAlign w:val="center"/>
                  <w:hideMark/>
                </w:tcPr>
                <w:p w:rsidR="00393FE7" w:rsidRPr="00BF71B6" w:rsidRDefault="00393FE7" w:rsidP="00393FE7">
                  <w:pPr>
                    <w:spacing w:after="0" w:line="240" w:lineRule="auto"/>
                    <w:ind w:left="342" w:right="-90" w:hanging="342"/>
                    <w:jc w:val="right"/>
                    <w:rPr>
                      <w:rFonts w:ascii="FONTASY_ HIMALI_ TT" w:hAnsi="FONTASY_ HIMALI_ TT" w:cs="Kalimati"/>
                      <w:b/>
                      <w:bCs/>
                      <w:color w:val="000000"/>
                      <w:sz w:val="16"/>
                      <w:szCs w:val="16"/>
                    </w:rPr>
                  </w:pPr>
                  <w:r w:rsidRPr="00BF71B6">
                    <w:rPr>
                      <w:rFonts w:ascii="FONTASY_ HIMALI_ TT" w:hAnsi="FONTASY_ HIMALI_ TT" w:cs="Kalimati"/>
                      <w:b/>
                      <w:bCs/>
                      <w:color w:val="000000"/>
                      <w:sz w:val="16"/>
                      <w:szCs w:val="16"/>
                      <w:cs/>
                    </w:rPr>
                    <w:t>6</w:t>
                  </w:r>
                  <w:r w:rsidRPr="00BF71B6">
                    <w:rPr>
                      <w:rFonts w:ascii="FONTASY_ HIMALI_ TT" w:hAnsi="FONTASY_ HIMALI_ TT" w:cs="Kalimati" w:hint="cs"/>
                      <w:b/>
                      <w:bCs/>
                      <w:color w:val="000000"/>
                      <w:sz w:val="16"/>
                      <w:szCs w:val="16"/>
                      <w:cs/>
                    </w:rPr>
                    <w:t>,</w:t>
                  </w:r>
                  <w:r w:rsidRPr="00BF71B6">
                    <w:rPr>
                      <w:rFonts w:ascii="FONTASY_ HIMALI_ TT" w:hAnsi="FONTASY_ HIMALI_ TT" w:cs="Kalimati"/>
                      <w:b/>
                      <w:bCs/>
                      <w:color w:val="000000"/>
                      <w:sz w:val="16"/>
                      <w:szCs w:val="16"/>
                      <w:cs/>
                    </w:rPr>
                    <w:t>25</w:t>
                  </w:r>
                  <w:r w:rsidRPr="00BF71B6">
                    <w:rPr>
                      <w:rFonts w:ascii="FONTASY_ HIMALI_ TT" w:hAnsi="FONTASY_ HIMALI_ TT" w:cs="Kalimati" w:hint="cs"/>
                      <w:b/>
                      <w:bCs/>
                      <w:color w:val="000000"/>
                      <w:sz w:val="16"/>
                      <w:szCs w:val="16"/>
                      <w:cs/>
                    </w:rPr>
                    <w:t>,</w:t>
                  </w:r>
                  <w:r w:rsidRPr="00BF71B6">
                    <w:rPr>
                      <w:rFonts w:ascii="FONTASY_ HIMALI_ TT" w:hAnsi="FONTASY_ HIMALI_ TT" w:cs="Kalimati"/>
                      <w:b/>
                      <w:bCs/>
                      <w:color w:val="000000"/>
                      <w:sz w:val="16"/>
                      <w:szCs w:val="16"/>
                      <w:cs/>
                    </w:rPr>
                    <w:t>65</w:t>
                  </w:r>
                  <w:r w:rsidRPr="00BF71B6">
                    <w:rPr>
                      <w:rFonts w:ascii="FONTASY_ HIMALI_ TT" w:hAnsi="FONTASY_ HIMALI_ TT" w:cs="Kalimati" w:hint="cs"/>
                      <w:b/>
                      <w:bCs/>
                      <w:color w:val="000000"/>
                      <w:sz w:val="16"/>
                      <w:szCs w:val="16"/>
                      <w:cs/>
                    </w:rPr>
                    <w:t>,</w:t>
                  </w:r>
                  <w:r w:rsidRPr="00BF71B6">
                    <w:rPr>
                      <w:rFonts w:ascii="FONTASY_ HIMALI_ TT" w:hAnsi="FONTASY_ HIMALI_ TT" w:cs="Kalimati"/>
                      <w:b/>
                      <w:bCs/>
                      <w:color w:val="000000"/>
                      <w:sz w:val="16"/>
                      <w:szCs w:val="16"/>
                      <w:cs/>
                    </w:rPr>
                    <w:t>648.38</w:t>
                  </w:r>
                </w:p>
              </w:tc>
            </w:tr>
            <w:tr w:rsidR="00393FE7" w:rsidRPr="00BF71B6" w:rsidTr="00844D57">
              <w:trPr>
                <w:trHeight w:val="530"/>
              </w:trPr>
              <w:tc>
                <w:tcPr>
                  <w:tcW w:w="5040" w:type="dxa"/>
                  <w:gridSpan w:val="3"/>
                  <w:shd w:val="clear" w:color="auto" w:fill="auto"/>
                  <w:noWrap/>
                  <w:vAlign w:val="center"/>
                  <w:hideMark/>
                </w:tcPr>
                <w:p w:rsidR="00393FE7" w:rsidRPr="00BF71B6" w:rsidRDefault="00393FE7" w:rsidP="00393FE7">
                  <w:pPr>
                    <w:spacing w:after="0" w:line="240" w:lineRule="auto"/>
                    <w:ind w:left="342" w:right="-90" w:hanging="342"/>
                    <w:rPr>
                      <w:rFonts w:ascii="FONTASY_ HIMALI_ TT" w:hAnsi="FONTASY_ HIMALI_ TT" w:cs="Kalimati"/>
                      <w:b/>
                      <w:bCs/>
                      <w:color w:val="000000"/>
                      <w:sz w:val="16"/>
                      <w:szCs w:val="16"/>
                    </w:rPr>
                  </w:pPr>
                  <w:r w:rsidRPr="00BF71B6">
                    <w:rPr>
                      <w:rFonts w:ascii="FONTASY_ HIMALI_ TT" w:hAnsi="FONTASY_ HIMALI_ TT" w:cs="Kalimati"/>
                      <w:b/>
                      <w:bCs/>
                      <w:color w:val="000000"/>
                      <w:sz w:val="16"/>
                      <w:szCs w:val="16"/>
                      <w:cs/>
                    </w:rPr>
                    <w:t>आय भन्दा खर्च लगानी (व्यय) बढी देखिएको रकम रु.</w:t>
                  </w:r>
                </w:p>
              </w:tc>
              <w:tc>
                <w:tcPr>
                  <w:tcW w:w="540" w:type="dxa"/>
                  <w:shd w:val="clear" w:color="auto" w:fill="auto"/>
                  <w:noWrap/>
                  <w:vAlign w:val="center"/>
                  <w:hideMark/>
                </w:tcPr>
                <w:p w:rsidR="00393FE7" w:rsidRPr="00BF71B6" w:rsidRDefault="00393FE7" w:rsidP="00393FE7">
                  <w:pPr>
                    <w:spacing w:after="0" w:line="240" w:lineRule="auto"/>
                    <w:ind w:left="342" w:right="-90" w:hanging="342"/>
                    <w:rPr>
                      <w:rFonts w:ascii="FONTASY_ HIMALI_ TT" w:hAnsi="FONTASY_ HIMALI_ TT" w:cs="Kalimati"/>
                      <w:b/>
                      <w:bCs/>
                      <w:color w:val="000000"/>
                      <w:sz w:val="16"/>
                      <w:szCs w:val="16"/>
                    </w:rPr>
                  </w:pPr>
                  <w:r w:rsidRPr="00BF71B6">
                    <w:rPr>
                      <w:rFonts w:ascii="FONTASY_ HIMALI_ TT" w:hAnsi="Times New Roman" w:cs="Times New Roman"/>
                      <w:b/>
                      <w:bCs/>
                      <w:color w:val="000000"/>
                      <w:sz w:val="16"/>
                      <w:szCs w:val="16"/>
                    </w:rPr>
                    <w:t> </w:t>
                  </w:r>
                </w:p>
              </w:tc>
              <w:tc>
                <w:tcPr>
                  <w:tcW w:w="2268" w:type="dxa"/>
                  <w:shd w:val="clear" w:color="auto" w:fill="auto"/>
                  <w:noWrap/>
                  <w:vAlign w:val="center"/>
                  <w:hideMark/>
                </w:tcPr>
                <w:p w:rsidR="00393FE7" w:rsidRPr="00BF71B6" w:rsidRDefault="00393FE7" w:rsidP="00393FE7">
                  <w:pPr>
                    <w:spacing w:after="0" w:line="240" w:lineRule="auto"/>
                    <w:ind w:left="342" w:right="-90" w:hanging="342"/>
                    <w:rPr>
                      <w:rFonts w:ascii="FONTASY_ HIMALI_ TT" w:hAnsi="FONTASY_ HIMALI_ TT" w:cs="Kalimati"/>
                      <w:b/>
                      <w:bCs/>
                      <w:color w:val="000000"/>
                      <w:sz w:val="16"/>
                      <w:szCs w:val="16"/>
                    </w:rPr>
                  </w:pPr>
                  <w:r w:rsidRPr="00BF71B6">
                    <w:rPr>
                      <w:rFonts w:ascii="FONTASY_ HIMALI_ TT" w:hAnsi="Times New Roman" w:cs="Times New Roman"/>
                      <w:b/>
                      <w:bCs/>
                      <w:color w:val="000000"/>
                      <w:sz w:val="16"/>
                      <w:szCs w:val="16"/>
                    </w:rPr>
                    <w:t> </w:t>
                  </w:r>
                </w:p>
              </w:tc>
              <w:tc>
                <w:tcPr>
                  <w:tcW w:w="1890" w:type="dxa"/>
                  <w:shd w:val="clear" w:color="auto" w:fill="auto"/>
                  <w:noWrap/>
                  <w:vAlign w:val="center"/>
                  <w:hideMark/>
                </w:tcPr>
                <w:p w:rsidR="00393FE7" w:rsidRPr="00BF71B6" w:rsidRDefault="00393FE7" w:rsidP="00393FE7">
                  <w:pPr>
                    <w:spacing w:after="0" w:line="240" w:lineRule="auto"/>
                    <w:ind w:left="342" w:right="-90" w:hanging="342"/>
                    <w:rPr>
                      <w:rFonts w:ascii="FONTASY_ HIMALI_ TT" w:hAnsi="FONTASY_ HIMALI_ TT" w:cs="Kalimati"/>
                      <w:b/>
                      <w:bCs/>
                      <w:color w:val="000000"/>
                      <w:sz w:val="16"/>
                      <w:szCs w:val="16"/>
                    </w:rPr>
                  </w:pPr>
                  <w:r w:rsidRPr="00BF71B6">
                    <w:rPr>
                      <w:rFonts w:ascii="FONTASY_ HIMALI_ TT" w:hAnsi="FONTASY_ HIMALI_ TT" w:cs="Kalimati" w:hint="cs"/>
                      <w:b/>
                      <w:bCs/>
                      <w:color w:val="000000"/>
                      <w:sz w:val="16"/>
                      <w:szCs w:val="16"/>
                      <w:cs/>
                    </w:rPr>
                    <w:t>(</w:t>
                  </w:r>
                  <w:r w:rsidRPr="00BF71B6">
                    <w:rPr>
                      <w:rFonts w:ascii="FONTASY_ HIMALI_ TT" w:hAnsi="FONTASY_ HIMALI_ TT" w:cs="Kalimati" w:hint="cs"/>
                      <w:b/>
                      <w:bCs/>
                      <w:color w:val="000000"/>
                      <w:sz w:val="16"/>
                      <w:szCs w:val="16"/>
                    </w:rPr>
                    <w:t>2,64,07,607</w:t>
                  </w:r>
                  <w:r w:rsidRPr="00BF71B6">
                    <w:rPr>
                      <w:rFonts w:ascii="FONTASY_ HIMALI_ TT" w:hAnsi="FONTASY_ HIMALI_ TT" w:cs="Kalimati" w:hint="cs"/>
                      <w:b/>
                      <w:bCs/>
                      <w:color w:val="000000"/>
                      <w:sz w:val="16"/>
                      <w:szCs w:val="16"/>
                      <w:cs/>
                    </w:rPr>
                    <w:t>.</w:t>
                  </w:r>
                  <w:r w:rsidRPr="00BF71B6">
                    <w:rPr>
                      <w:rFonts w:ascii="FONTASY_ HIMALI_ TT" w:hAnsi="FONTASY_ HIMALI_ TT" w:cs="Kalimati" w:hint="cs"/>
                      <w:b/>
                      <w:bCs/>
                      <w:color w:val="000000"/>
                      <w:sz w:val="16"/>
                      <w:szCs w:val="16"/>
                    </w:rPr>
                    <w:t>34</w:t>
                  </w:r>
                  <w:r w:rsidRPr="00BF71B6">
                    <w:rPr>
                      <w:rFonts w:ascii="FONTASY_ HIMALI_ TT" w:hAnsi="FONTASY_ HIMALI_ TT" w:cs="Kalimati" w:hint="cs"/>
                      <w:b/>
                      <w:bCs/>
                      <w:color w:val="000000"/>
                      <w:sz w:val="16"/>
                      <w:szCs w:val="16"/>
                      <w:cs/>
                    </w:rPr>
                    <w:t>)</w:t>
                  </w:r>
                </w:p>
              </w:tc>
            </w:tr>
          </w:tbl>
          <w:p w:rsidR="00393FE7" w:rsidRPr="00BF71B6" w:rsidRDefault="00393FE7" w:rsidP="00393FE7">
            <w:pPr>
              <w:spacing w:after="0" w:line="240" w:lineRule="auto"/>
              <w:ind w:left="342" w:right="-90" w:hanging="342"/>
              <w:jc w:val="center"/>
              <w:rPr>
                <w:rFonts w:ascii="Kalimati" w:eastAsia="Times New Roman" w:hAnsi="Kalimati" w:cs="Kalimati"/>
                <w:b/>
                <w:bCs/>
                <w:sz w:val="16"/>
                <w:szCs w:val="16"/>
              </w:rPr>
            </w:pPr>
          </w:p>
          <w:p w:rsidR="00393FE7" w:rsidRPr="00BF71B6" w:rsidRDefault="00393FE7" w:rsidP="00393FE7">
            <w:pPr>
              <w:spacing w:after="0" w:line="240" w:lineRule="auto"/>
              <w:ind w:left="342" w:right="-90" w:hanging="342"/>
              <w:jc w:val="center"/>
              <w:rPr>
                <w:rFonts w:ascii="Kalimati" w:eastAsia="Times New Roman" w:hAnsi="Kalimati" w:cs="Kalimati"/>
                <w:b/>
                <w:bCs/>
                <w:sz w:val="16"/>
                <w:szCs w:val="16"/>
              </w:rPr>
            </w:pPr>
            <w:r w:rsidRPr="00BF71B6">
              <w:rPr>
                <w:rFonts w:ascii="Kalimati" w:eastAsia="Times New Roman" w:hAnsi="Kalimati" w:cs="Kalimati" w:hint="cs"/>
                <w:b/>
                <w:bCs/>
                <w:sz w:val="16"/>
                <w:szCs w:val="16"/>
                <w:cs/>
              </w:rPr>
              <w:t>आवधिक रुपमा श्रोत नखुलेको रकम</w:t>
            </w:r>
          </w:p>
          <w:tbl>
            <w:tblPr>
              <w:tblW w:w="4899" w:type="pct"/>
              <w:tblLook w:val="04A0" w:firstRow="1" w:lastRow="0" w:firstColumn="1" w:lastColumn="0" w:noHBand="0" w:noVBand="1"/>
            </w:tblPr>
            <w:tblGrid>
              <w:gridCol w:w="257"/>
              <w:gridCol w:w="7013"/>
              <w:gridCol w:w="2209"/>
            </w:tblGrid>
            <w:tr w:rsidR="00393FE7" w:rsidRPr="00BF71B6" w:rsidTr="00844D57">
              <w:trPr>
                <w:trHeight w:val="465"/>
              </w:trPr>
              <w:tc>
                <w:tcPr>
                  <w:tcW w:w="3834"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93FE7" w:rsidRPr="00BF71B6" w:rsidRDefault="00393FE7" w:rsidP="00393FE7">
                  <w:pPr>
                    <w:spacing w:after="0" w:line="240" w:lineRule="auto"/>
                    <w:ind w:left="342" w:right="-86" w:hanging="342"/>
                    <w:rPr>
                      <w:rFonts w:ascii="Kalimati" w:eastAsia="Times New Roman" w:hAnsi="Kalimati" w:cs="Kalimati"/>
                      <w:b/>
                      <w:bCs/>
                      <w:sz w:val="16"/>
                      <w:szCs w:val="16"/>
                    </w:rPr>
                  </w:pPr>
                  <w:r w:rsidRPr="00BF71B6">
                    <w:rPr>
                      <w:rFonts w:ascii="Kalimati" w:eastAsia="Times New Roman" w:hAnsi="Kalimati" w:cs="Kalimati" w:hint="cs"/>
                      <w:b/>
                      <w:bCs/>
                      <w:sz w:val="16"/>
                      <w:szCs w:val="16"/>
                      <w:cs/>
                    </w:rPr>
                    <w:t>श्रोत नपुगेका सम्पत्तिहरुको विवरण :</w:t>
                  </w:r>
                  <w:r w:rsidRPr="00BF71B6">
                    <w:rPr>
                      <w:rFonts w:ascii="Kalimati" w:eastAsia="Times New Roman" w:hAnsi="Kalimati" w:cs="Kalimati" w:hint="cs"/>
                      <w:b/>
                      <w:bCs/>
                      <w:sz w:val="16"/>
                      <w:szCs w:val="16"/>
                    </w:rPr>
                    <w:t xml:space="preserve"> </w:t>
                  </w:r>
                </w:p>
              </w:tc>
              <w:tc>
                <w:tcPr>
                  <w:tcW w:w="1166" w:type="pct"/>
                  <w:tcBorders>
                    <w:top w:val="single" w:sz="4" w:space="0" w:color="auto"/>
                    <w:left w:val="nil"/>
                    <w:bottom w:val="single" w:sz="4" w:space="0" w:color="auto"/>
                    <w:right w:val="single" w:sz="4" w:space="0" w:color="auto"/>
                  </w:tcBorders>
                  <w:shd w:val="clear" w:color="auto" w:fill="auto"/>
                  <w:noWrap/>
                  <w:vAlign w:val="center"/>
                  <w:hideMark/>
                </w:tcPr>
                <w:p w:rsidR="00393FE7" w:rsidRPr="00BF71B6" w:rsidRDefault="00393FE7" w:rsidP="00393FE7">
                  <w:pPr>
                    <w:spacing w:after="0" w:line="240" w:lineRule="auto"/>
                    <w:ind w:left="342" w:right="-86" w:hanging="342"/>
                    <w:rPr>
                      <w:rFonts w:ascii="Kalimati" w:eastAsia="Times New Roman" w:hAnsi="Kalimati" w:cs="Kalimati"/>
                      <w:b/>
                      <w:bCs/>
                      <w:sz w:val="16"/>
                      <w:szCs w:val="16"/>
                    </w:rPr>
                  </w:pPr>
                  <w:r w:rsidRPr="00BF71B6">
                    <w:rPr>
                      <w:rFonts w:eastAsia="Times New Roman" w:cs="Kalimati" w:hint="cs"/>
                      <w:b/>
                      <w:bCs/>
                      <w:sz w:val="16"/>
                      <w:szCs w:val="16"/>
                    </w:rPr>
                    <w:t> </w:t>
                  </w:r>
                  <w:r w:rsidRPr="00BF71B6">
                    <w:rPr>
                      <w:rFonts w:eastAsia="Times New Roman" w:cs="Kalimati" w:hint="cs"/>
                      <w:b/>
                      <w:bCs/>
                      <w:sz w:val="16"/>
                      <w:szCs w:val="16"/>
                      <w:cs/>
                    </w:rPr>
                    <w:t>श्रोत नखुलेको रकम</w:t>
                  </w:r>
                </w:p>
              </w:tc>
            </w:tr>
            <w:tr w:rsidR="00393FE7" w:rsidRPr="00BF71B6" w:rsidTr="00844D57">
              <w:trPr>
                <w:trHeight w:val="465"/>
              </w:trPr>
              <w:tc>
                <w:tcPr>
                  <w:tcW w:w="3834"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93FE7" w:rsidRPr="00BF71B6" w:rsidRDefault="00393FE7" w:rsidP="00393FE7">
                  <w:pPr>
                    <w:spacing w:after="0" w:line="240" w:lineRule="auto"/>
                    <w:ind w:left="342" w:right="-86" w:hanging="342"/>
                    <w:rPr>
                      <w:rFonts w:ascii="Kalimati" w:eastAsia="Times New Roman" w:hAnsi="Kalimati" w:cs="Kalimati"/>
                      <w:sz w:val="16"/>
                      <w:szCs w:val="16"/>
                    </w:rPr>
                  </w:pPr>
                  <w:r w:rsidRPr="00BF71B6">
                    <w:rPr>
                      <w:rFonts w:ascii="Kalimati" w:eastAsia="Times New Roman" w:hAnsi="Kalimati" w:cs="Kalimati" w:hint="cs"/>
                      <w:sz w:val="16"/>
                      <w:szCs w:val="16"/>
                      <w:cs/>
                    </w:rPr>
                    <w:t xml:space="preserve">आ.व </w:t>
                  </w:r>
                  <w:r w:rsidRPr="00BF71B6">
                    <w:rPr>
                      <w:rFonts w:ascii="Kalimati" w:eastAsia="Times New Roman" w:hAnsi="Kalimati" w:cs="Kalimati" w:hint="cs"/>
                      <w:sz w:val="16"/>
                      <w:szCs w:val="16"/>
                    </w:rPr>
                    <w:t xml:space="preserve">064/065 </w:t>
                  </w:r>
                  <w:r w:rsidRPr="00BF71B6">
                    <w:rPr>
                      <w:rFonts w:ascii="Kalimati" w:eastAsia="Times New Roman" w:hAnsi="Kalimati" w:cs="Kalimati" w:hint="cs"/>
                      <w:sz w:val="16"/>
                      <w:szCs w:val="16"/>
                      <w:cs/>
                    </w:rPr>
                    <w:t>सम्ममा जग्गा खरिद गर्दा</w:t>
                  </w:r>
                </w:p>
              </w:tc>
              <w:tc>
                <w:tcPr>
                  <w:tcW w:w="11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93FE7" w:rsidRPr="00BF71B6" w:rsidRDefault="00393FE7" w:rsidP="00393FE7">
                  <w:pPr>
                    <w:spacing w:after="0" w:line="240" w:lineRule="auto"/>
                    <w:ind w:left="342" w:right="-86" w:hanging="342"/>
                    <w:jc w:val="right"/>
                    <w:rPr>
                      <w:rFonts w:ascii="Kalimati" w:eastAsia="Times New Roman" w:hAnsi="Kalimati" w:cs="Kalimati"/>
                      <w:sz w:val="16"/>
                      <w:szCs w:val="16"/>
                    </w:rPr>
                  </w:pPr>
                  <w:r w:rsidRPr="00BF71B6">
                    <w:rPr>
                      <w:rFonts w:ascii="Kalimati" w:eastAsia="Times New Roman" w:hAnsi="Kalimati" w:cs="Kalimati" w:hint="cs"/>
                      <w:sz w:val="16"/>
                      <w:szCs w:val="16"/>
                    </w:rPr>
                    <w:t>-44,642.48</w:t>
                  </w:r>
                </w:p>
              </w:tc>
            </w:tr>
            <w:tr w:rsidR="00393FE7" w:rsidRPr="00BF71B6" w:rsidTr="00844D57">
              <w:trPr>
                <w:trHeight w:val="465"/>
              </w:trPr>
              <w:tc>
                <w:tcPr>
                  <w:tcW w:w="3834"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93FE7" w:rsidRPr="00BF71B6" w:rsidRDefault="00393FE7" w:rsidP="00393FE7">
                  <w:pPr>
                    <w:spacing w:after="0" w:line="240" w:lineRule="auto"/>
                    <w:ind w:left="342" w:right="-86" w:hanging="342"/>
                    <w:rPr>
                      <w:rFonts w:ascii="Kalimati" w:eastAsia="Times New Roman" w:hAnsi="Kalimati" w:cs="Kalimati"/>
                      <w:sz w:val="16"/>
                      <w:szCs w:val="16"/>
                    </w:rPr>
                  </w:pPr>
                  <w:r w:rsidRPr="00BF71B6">
                    <w:rPr>
                      <w:rFonts w:ascii="Kalimati" w:eastAsia="Times New Roman" w:hAnsi="Kalimati" w:cs="Kalimati" w:hint="cs"/>
                      <w:sz w:val="16"/>
                      <w:szCs w:val="16"/>
                      <w:cs/>
                    </w:rPr>
                    <w:t xml:space="preserve">आ.व </w:t>
                  </w:r>
                  <w:r w:rsidRPr="00BF71B6">
                    <w:rPr>
                      <w:rFonts w:ascii="Kalimati" w:eastAsia="Times New Roman" w:hAnsi="Kalimati" w:cs="Kalimati" w:hint="cs"/>
                      <w:sz w:val="16"/>
                      <w:szCs w:val="16"/>
                    </w:rPr>
                    <w:t>065/066</w:t>
                  </w:r>
                  <w:r w:rsidRPr="00BF71B6">
                    <w:rPr>
                      <w:rFonts w:ascii="Kalimati" w:eastAsia="Times New Roman" w:hAnsi="Kalimati" w:cs="Kalimati" w:hint="cs"/>
                      <w:sz w:val="16"/>
                      <w:szCs w:val="16"/>
                      <w:cs/>
                    </w:rPr>
                    <w:t>मा घर निर्माण गर्दा</w:t>
                  </w:r>
                  <w:r w:rsidRPr="00BF71B6">
                    <w:rPr>
                      <w:rFonts w:ascii="Kalimati" w:eastAsia="Times New Roman" w:hAnsi="Kalimati" w:cs="Kalimati" w:hint="cs"/>
                      <w:sz w:val="16"/>
                      <w:szCs w:val="16"/>
                    </w:rPr>
                    <w:t xml:space="preserve">, </w:t>
                  </w:r>
                  <w:r w:rsidRPr="00BF71B6">
                    <w:rPr>
                      <w:rFonts w:ascii="Kalimati" w:eastAsia="Times New Roman" w:hAnsi="Kalimati" w:cs="Kalimati" w:hint="cs"/>
                      <w:sz w:val="16"/>
                      <w:szCs w:val="16"/>
                      <w:cs/>
                    </w:rPr>
                    <w:t>बिमा प्रिमियम</w:t>
                  </w:r>
                  <w:r w:rsidRPr="00BF71B6">
                    <w:rPr>
                      <w:rFonts w:ascii="Kalimati" w:eastAsia="Times New Roman" w:hAnsi="Kalimati" w:cs="Kalimati" w:hint="cs"/>
                      <w:sz w:val="16"/>
                      <w:szCs w:val="16"/>
                    </w:rPr>
                    <w:t>,</w:t>
                  </w:r>
                  <w:r w:rsidRPr="00BF71B6">
                    <w:rPr>
                      <w:rFonts w:ascii="Kalimati" w:eastAsia="Times New Roman" w:hAnsi="Kalimati" w:cs="Kalimati" w:hint="cs"/>
                      <w:sz w:val="16"/>
                      <w:szCs w:val="16"/>
                      <w:cs/>
                    </w:rPr>
                    <w:t>अध्ययन शुल्क</w:t>
                  </w:r>
                  <w:r w:rsidRPr="00BF71B6">
                    <w:rPr>
                      <w:rFonts w:ascii="Kalimati" w:eastAsia="Times New Roman" w:hAnsi="Kalimati" w:cs="Kalimati" w:hint="cs"/>
                      <w:sz w:val="16"/>
                      <w:szCs w:val="16"/>
                    </w:rPr>
                    <w:t xml:space="preserve"> </w:t>
                  </w:r>
                  <w:r w:rsidRPr="00BF71B6">
                    <w:rPr>
                      <w:rFonts w:ascii="Kalimati" w:eastAsia="Times New Roman" w:hAnsi="Kalimati" w:cs="Kalimati" w:hint="cs"/>
                      <w:sz w:val="16"/>
                      <w:szCs w:val="16"/>
                      <w:cs/>
                    </w:rPr>
                    <w:t>तिर्दा</w:t>
                  </w:r>
                </w:p>
              </w:tc>
              <w:tc>
                <w:tcPr>
                  <w:tcW w:w="11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93FE7" w:rsidRPr="00BF71B6" w:rsidRDefault="00393FE7" w:rsidP="00393FE7">
                  <w:pPr>
                    <w:spacing w:after="0" w:line="240" w:lineRule="auto"/>
                    <w:ind w:left="342" w:right="-86" w:hanging="342"/>
                    <w:jc w:val="right"/>
                    <w:rPr>
                      <w:rFonts w:ascii="Kalimati" w:eastAsia="Times New Roman" w:hAnsi="Kalimati" w:cs="Kalimati"/>
                      <w:sz w:val="16"/>
                      <w:szCs w:val="16"/>
                    </w:rPr>
                  </w:pPr>
                  <w:r w:rsidRPr="00BF71B6">
                    <w:rPr>
                      <w:rFonts w:ascii="Kalimati" w:eastAsia="Times New Roman" w:hAnsi="Kalimati" w:cs="Kalimati" w:hint="cs"/>
                      <w:sz w:val="16"/>
                      <w:szCs w:val="16"/>
                    </w:rPr>
                    <w:t>-1,616,275.74</w:t>
                  </w:r>
                </w:p>
              </w:tc>
            </w:tr>
            <w:tr w:rsidR="00393FE7" w:rsidRPr="00BF71B6" w:rsidTr="00844D57">
              <w:trPr>
                <w:trHeight w:val="465"/>
              </w:trPr>
              <w:tc>
                <w:tcPr>
                  <w:tcW w:w="3834"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93FE7" w:rsidRPr="00BF71B6" w:rsidRDefault="00393FE7" w:rsidP="00393FE7">
                  <w:pPr>
                    <w:spacing w:after="0" w:line="240" w:lineRule="auto"/>
                    <w:ind w:left="342" w:right="-86" w:hanging="342"/>
                    <w:rPr>
                      <w:rFonts w:ascii="Kalimati" w:eastAsia="Times New Roman" w:hAnsi="Kalimati" w:cs="Kalimati"/>
                      <w:sz w:val="16"/>
                      <w:szCs w:val="16"/>
                    </w:rPr>
                  </w:pPr>
                  <w:r w:rsidRPr="00BF71B6">
                    <w:rPr>
                      <w:rFonts w:ascii="Kalimati" w:eastAsia="Times New Roman" w:hAnsi="Kalimati" w:cs="Kalimati" w:hint="cs"/>
                      <w:sz w:val="16"/>
                      <w:szCs w:val="16"/>
                      <w:cs/>
                    </w:rPr>
                    <w:t xml:space="preserve">आ.व </w:t>
                  </w:r>
                  <w:r w:rsidRPr="00BF71B6">
                    <w:rPr>
                      <w:rFonts w:ascii="Kalimati" w:eastAsia="Times New Roman" w:hAnsi="Kalimati" w:cs="Kalimati" w:hint="cs"/>
                      <w:sz w:val="16"/>
                      <w:szCs w:val="16"/>
                    </w:rPr>
                    <w:t xml:space="preserve">070/071 </w:t>
                  </w:r>
                  <w:r w:rsidRPr="00BF71B6">
                    <w:rPr>
                      <w:rFonts w:ascii="Kalimati" w:eastAsia="Times New Roman" w:hAnsi="Kalimati" w:cs="Kalimati" w:hint="cs"/>
                      <w:sz w:val="16"/>
                      <w:szCs w:val="16"/>
                      <w:cs/>
                    </w:rPr>
                    <w:t>सम्ममा जग्गा खरिद गर्दा</w:t>
                  </w:r>
                </w:p>
              </w:tc>
              <w:tc>
                <w:tcPr>
                  <w:tcW w:w="11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93FE7" w:rsidRPr="00BF71B6" w:rsidRDefault="00393FE7" w:rsidP="00393FE7">
                  <w:pPr>
                    <w:spacing w:after="0" w:line="240" w:lineRule="auto"/>
                    <w:ind w:left="342" w:right="-86" w:hanging="342"/>
                    <w:jc w:val="right"/>
                    <w:rPr>
                      <w:rFonts w:ascii="Kalimati" w:eastAsia="Times New Roman" w:hAnsi="Kalimati" w:cs="Kalimati"/>
                      <w:sz w:val="16"/>
                      <w:szCs w:val="16"/>
                    </w:rPr>
                  </w:pPr>
                  <w:r w:rsidRPr="00BF71B6">
                    <w:rPr>
                      <w:rFonts w:ascii="Kalimati" w:eastAsia="Times New Roman" w:hAnsi="Kalimati" w:cs="Kalimati" w:hint="cs"/>
                      <w:sz w:val="16"/>
                      <w:szCs w:val="16"/>
                    </w:rPr>
                    <w:t>-712,493.30</w:t>
                  </w:r>
                </w:p>
              </w:tc>
            </w:tr>
            <w:tr w:rsidR="00393FE7" w:rsidRPr="00BF71B6" w:rsidTr="00844D57">
              <w:trPr>
                <w:trHeight w:val="465"/>
              </w:trPr>
              <w:tc>
                <w:tcPr>
                  <w:tcW w:w="3834"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93FE7" w:rsidRPr="00BF71B6" w:rsidRDefault="00393FE7" w:rsidP="00393FE7">
                  <w:pPr>
                    <w:spacing w:after="0" w:line="240" w:lineRule="auto"/>
                    <w:ind w:left="342" w:right="-86" w:hanging="342"/>
                    <w:rPr>
                      <w:rFonts w:ascii="Kalimati" w:eastAsia="Times New Roman" w:hAnsi="Kalimati" w:cs="Kalimati"/>
                      <w:sz w:val="16"/>
                      <w:szCs w:val="16"/>
                    </w:rPr>
                  </w:pPr>
                  <w:r w:rsidRPr="00BF71B6">
                    <w:rPr>
                      <w:rFonts w:ascii="Kalimati" w:eastAsia="Times New Roman" w:hAnsi="Kalimati" w:cs="Kalimati" w:hint="cs"/>
                      <w:sz w:val="16"/>
                      <w:szCs w:val="16"/>
                      <w:cs/>
                    </w:rPr>
                    <w:t xml:space="preserve">आ.व </w:t>
                  </w:r>
                  <w:r w:rsidRPr="00BF71B6">
                    <w:rPr>
                      <w:rFonts w:ascii="Kalimati" w:eastAsia="Times New Roman" w:hAnsi="Kalimati" w:cs="Kalimati" w:hint="cs"/>
                      <w:sz w:val="16"/>
                      <w:szCs w:val="16"/>
                    </w:rPr>
                    <w:t xml:space="preserve">071/072 </w:t>
                  </w:r>
                  <w:r w:rsidRPr="00BF71B6">
                    <w:rPr>
                      <w:rFonts w:ascii="Kalimati" w:eastAsia="Times New Roman" w:hAnsi="Kalimati" w:cs="Kalimati" w:hint="cs"/>
                      <w:sz w:val="16"/>
                      <w:szCs w:val="16"/>
                      <w:cs/>
                    </w:rPr>
                    <w:t>मा ऋण भुक्तानी र घर निर्माण गर्दा</w:t>
                  </w:r>
                </w:p>
              </w:tc>
              <w:tc>
                <w:tcPr>
                  <w:tcW w:w="11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93FE7" w:rsidRPr="00BF71B6" w:rsidRDefault="00393FE7" w:rsidP="00393FE7">
                  <w:pPr>
                    <w:spacing w:after="0" w:line="240" w:lineRule="auto"/>
                    <w:ind w:left="342" w:right="-86" w:hanging="342"/>
                    <w:jc w:val="right"/>
                    <w:rPr>
                      <w:rFonts w:ascii="Kalimati" w:eastAsia="Times New Roman" w:hAnsi="Kalimati" w:cs="Kalimati"/>
                      <w:sz w:val="16"/>
                      <w:szCs w:val="16"/>
                    </w:rPr>
                  </w:pPr>
                  <w:r w:rsidRPr="00BF71B6">
                    <w:rPr>
                      <w:rFonts w:ascii="Kalimati" w:eastAsia="Times New Roman" w:hAnsi="Kalimati" w:cs="Kalimati" w:hint="cs"/>
                      <w:sz w:val="16"/>
                      <w:szCs w:val="16"/>
                    </w:rPr>
                    <w:t>-1,449,367.43</w:t>
                  </w:r>
                </w:p>
              </w:tc>
            </w:tr>
            <w:tr w:rsidR="00393FE7" w:rsidRPr="00BF71B6" w:rsidTr="00844D57">
              <w:trPr>
                <w:trHeight w:val="465"/>
              </w:trPr>
              <w:tc>
                <w:tcPr>
                  <w:tcW w:w="3834"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93FE7" w:rsidRPr="00BF71B6" w:rsidRDefault="00393FE7" w:rsidP="00393FE7">
                  <w:pPr>
                    <w:spacing w:after="0" w:line="240" w:lineRule="auto"/>
                    <w:ind w:left="342" w:right="-86" w:hanging="342"/>
                    <w:rPr>
                      <w:rFonts w:ascii="Kalimati" w:eastAsia="Times New Roman" w:hAnsi="Kalimati" w:cs="Kalimati"/>
                      <w:sz w:val="16"/>
                      <w:szCs w:val="16"/>
                    </w:rPr>
                  </w:pPr>
                  <w:r w:rsidRPr="00BF71B6">
                    <w:rPr>
                      <w:rFonts w:ascii="Kalimati" w:eastAsia="Times New Roman" w:hAnsi="Kalimati" w:cs="Kalimati" w:hint="cs"/>
                      <w:sz w:val="16"/>
                      <w:szCs w:val="16"/>
                      <w:cs/>
                    </w:rPr>
                    <w:lastRenderedPageBreak/>
                    <w:t xml:space="preserve">आ.व </w:t>
                  </w:r>
                  <w:r w:rsidRPr="00BF71B6">
                    <w:rPr>
                      <w:rFonts w:ascii="Kalimati" w:eastAsia="Times New Roman" w:hAnsi="Kalimati" w:cs="Kalimati" w:hint="cs"/>
                      <w:sz w:val="16"/>
                      <w:szCs w:val="16"/>
                    </w:rPr>
                    <w:t xml:space="preserve">072/073 </w:t>
                  </w:r>
                  <w:r w:rsidRPr="00BF71B6">
                    <w:rPr>
                      <w:rFonts w:ascii="Kalimati" w:eastAsia="Times New Roman" w:hAnsi="Kalimati" w:cs="Kalimati" w:hint="cs"/>
                      <w:sz w:val="16"/>
                      <w:szCs w:val="16"/>
                      <w:cs/>
                    </w:rPr>
                    <w:t>सम्म सवारी खरिद</w:t>
                  </w:r>
                  <w:r w:rsidRPr="00BF71B6">
                    <w:rPr>
                      <w:rFonts w:ascii="Kalimati" w:eastAsia="Times New Roman" w:hAnsi="Kalimati" w:cs="Kalimati" w:hint="cs"/>
                      <w:sz w:val="16"/>
                      <w:szCs w:val="16"/>
                    </w:rPr>
                    <w:t xml:space="preserve">, </w:t>
                  </w:r>
                  <w:r w:rsidRPr="00BF71B6">
                    <w:rPr>
                      <w:rFonts w:ascii="Kalimati" w:eastAsia="Times New Roman" w:hAnsi="Kalimati" w:cs="Kalimati" w:hint="cs"/>
                      <w:sz w:val="16"/>
                      <w:szCs w:val="16"/>
                      <w:cs/>
                    </w:rPr>
                    <w:t>बीमा प्रिमियम</w:t>
                  </w:r>
                  <w:r w:rsidRPr="00BF71B6">
                    <w:rPr>
                      <w:rFonts w:ascii="Kalimati" w:eastAsia="Times New Roman" w:hAnsi="Kalimati" w:cs="Kalimati" w:hint="cs"/>
                      <w:sz w:val="16"/>
                      <w:szCs w:val="16"/>
                    </w:rPr>
                    <w:t xml:space="preserve">, </w:t>
                  </w:r>
                  <w:r w:rsidRPr="00BF71B6">
                    <w:rPr>
                      <w:rFonts w:ascii="Kalimati" w:eastAsia="Times New Roman" w:hAnsi="Kalimati" w:cs="Kalimati" w:hint="cs"/>
                      <w:sz w:val="16"/>
                      <w:szCs w:val="16"/>
                      <w:cs/>
                    </w:rPr>
                    <w:t>अध्ययन र</w:t>
                  </w:r>
                  <w:r w:rsidRPr="00BF71B6">
                    <w:rPr>
                      <w:rFonts w:ascii="Kalimati" w:eastAsia="Times New Roman" w:hAnsi="Kalimati" w:cs="Kalimati" w:hint="cs"/>
                      <w:sz w:val="16"/>
                      <w:szCs w:val="16"/>
                    </w:rPr>
                    <w:t xml:space="preserve"> </w:t>
                  </w:r>
                  <w:r w:rsidRPr="00BF71B6">
                    <w:rPr>
                      <w:rFonts w:ascii="Kalimati" w:eastAsia="Times New Roman" w:hAnsi="Kalimati" w:cs="Kalimati" w:hint="cs"/>
                      <w:sz w:val="16"/>
                      <w:szCs w:val="16"/>
                      <w:cs/>
                    </w:rPr>
                    <w:t>भुक्तानी</w:t>
                  </w:r>
                  <w:r w:rsidRPr="00BF71B6">
                    <w:rPr>
                      <w:rFonts w:ascii="Kalimati" w:eastAsia="Times New Roman" w:hAnsi="Kalimati" w:cs="Kalimati" w:hint="cs"/>
                      <w:sz w:val="16"/>
                      <w:szCs w:val="16"/>
                    </w:rPr>
                    <w:t xml:space="preserve"> </w:t>
                  </w:r>
                </w:p>
              </w:tc>
              <w:tc>
                <w:tcPr>
                  <w:tcW w:w="11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93FE7" w:rsidRPr="00BF71B6" w:rsidRDefault="00393FE7" w:rsidP="00393FE7">
                  <w:pPr>
                    <w:spacing w:after="0" w:line="240" w:lineRule="auto"/>
                    <w:ind w:left="342" w:right="-86" w:hanging="342"/>
                    <w:jc w:val="right"/>
                    <w:rPr>
                      <w:rFonts w:ascii="Kalimati" w:eastAsia="Times New Roman" w:hAnsi="Kalimati" w:cs="Kalimati"/>
                      <w:sz w:val="16"/>
                      <w:szCs w:val="16"/>
                    </w:rPr>
                  </w:pPr>
                  <w:r w:rsidRPr="00BF71B6">
                    <w:rPr>
                      <w:rFonts w:ascii="Kalimati" w:eastAsia="Times New Roman" w:hAnsi="Kalimati" w:cs="Kalimati" w:hint="cs"/>
                      <w:sz w:val="16"/>
                      <w:szCs w:val="16"/>
                    </w:rPr>
                    <w:t>-1,448,207.40</w:t>
                  </w:r>
                </w:p>
              </w:tc>
            </w:tr>
            <w:tr w:rsidR="00393FE7" w:rsidRPr="00BF71B6" w:rsidTr="00844D57">
              <w:trPr>
                <w:trHeight w:val="465"/>
              </w:trPr>
              <w:tc>
                <w:tcPr>
                  <w:tcW w:w="136" w:type="pct"/>
                  <w:tcBorders>
                    <w:top w:val="nil"/>
                    <w:left w:val="single" w:sz="4" w:space="0" w:color="auto"/>
                    <w:bottom w:val="single" w:sz="4" w:space="0" w:color="auto"/>
                    <w:right w:val="nil"/>
                  </w:tcBorders>
                  <w:shd w:val="clear" w:color="auto" w:fill="auto"/>
                  <w:noWrap/>
                  <w:vAlign w:val="center"/>
                  <w:hideMark/>
                </w:tcPr>
                <w:p w:rsidR="00393FE7" w:rsidRPr="00BF71B6" w:rsidRDefault="00393FE7" w:rsidP="00393FE7">
                  <w:pPr>
                    <w:spacing w:after="0" w:line="240" w:lineRule="auto"/>
                    <w:ind w:left="342" w:right="-86" w:hanging="342"/>
                    <w:rPr>
                      <w:rFonts w:ascii="Kalimati" w:eastAsia="Times New Roman" w:hAnsi="Kalimati" w:cs="Kalimati"/>
                      <w:sz w:val="16"/>
                      <w:szCs w:val="16"/>
                    </w:rPr>
                  </w:pPr>
                  <w:r w:rsidRPr="00BF71B6">
                    <w:rPr>
                      <w:rFonts w:eastAsia="Times New Roman" w:cs="Kalimati" w:hint="cs"/>
                      <w:sz w:val="16"/>
                      <w:szCs w:val="16"/>
                    </w:rPr>
                    <w:t> </w:t>
                  </w:r>
                </w:p>
              </w:tc>
              <w:tc>
                <w:tcPr>
                  <w:tcW w:w="3699" w:type="pct"/>
                  <w:tcBorders>
                    <w:top w:val="single" w:sz="4" w:space="0" w:color="auto"/>
                    <w:left w:val="nil"/>
                    <w:bottom w:val="single" w:sz="4" w:space="0" w:color="auto"/>
                    <w:right w:val="single" w:sz="4" w:space="0" w:color="000000"/>
                  </w:tcBorders>
                  <w:shd w:val="clear" w:color="auto" w:fill="auto"/>
                  <w:noWrap/>
                  <w:vAlign w:val="center"/>
                  <w:hideMark/>
                </w:tcPr>
                <w:p w:rsidR="00393FE7" w:rsidRPr="00BF71B6" w:rsidRDefault="00393FE7" w:rsidP="00393FE7">
                  <w:pPr>
                    <w:spacing w:after="0" w:line="240" w:lineRule="auto"/>
                    <w:ind w:left="342" w:right="-86" w:hanging="342"/>
                    <w:rPr>
                      <w:rFonts w:ascii="Kalimati" w:eastAsia="Times New Roman" w:hAnsi="Kalimati" w:cs="Kalimati"/>
                      <w:sz w:val="16"/>
                      <w:szCs w:val="16"/>
                    </w:rPr>
                  </w:pPr>
                  <w:r w:rsidRPr="00BF71B6">
                    <w:rPr>
                      <w:rFonts w:ascii="Kalimati" w:eastAsia="Times New Roman" w:hAnsi="Kalimati" w:cs="Kalimati" w:hint="cs"/>
                      <w:sz w:val="16"/>
                      <w:szCs w:val="16"/>
                      <w:cs/>
                    </w:rPr>
                    <w:t xml:space="preserve">आ.व </w:t>
                  </w:r>
                  <w:r w:rsidRPr="00BF71B6">
                    <w:rPr>
                      <w:rFonts w:ascii="Kalimati" w:eastAsia="Times New Roman" w:hAnsi="Kalimati" w:cs="Kalimati" w:hint="cs"/>
                      <w:sz w:val="16"/>
                      <w:szCs w:val="16"/>
                    </w:rPr>
                    <w:t xml:space="preserve">074/075 </w:t>
                  </w:r>
                  <w:r w:rsidRPr="00BF71B6">
                    <w:rPr>
                      <w:rFonts w:ascii="Kalimati" w:eastAsia="Times New Roman" w:hAnsi="Kalimati" w:cs="Kalimati" w:hint="cs"/>
                      <w:sz w:val="16"/>
                      <w:szCs w:val="16"/>
                      <w:cs/>
                    </w:rPr>
                    <w:t>मा</w:t>
                  </w:r>
                  <w:r w:rsidRPr="00BF71B6">
                    <w:rPr>
                      <w:rFonts w:ascii="Kalimati" w:eastAsia="Times New Roman" w:hAnsi="Kalimati" w:cs="Kalimati" w:hint="cs"/>
                      <w:sz w:val="16"/>
                      <w:szCs w:val="16"/>
                    </w:rPr>
                    <w:t xml:space="preserve"> </w:t>
                  </w:r>
                  <w:r w:rsidRPr="00BF71B6">
                    <w:rPr>
                      <w:rFonts w:ascii="Kalimati" w:eastAsia="Times New Roman" w:hAnsi="Kalimati" w:cs="Kalimati" w:hint="cs"/>
                      <w:sz w:val="16"/>
                      <w:szCs w:val="16"/>
                      <w:cs/>
                    </w:rPr>
                    <w:t>जग्गा खरिद</w:t>
                  </w:r>
                  <w:r w:rsidRPr="00BF71B6">
                    <w:rPr>
                      <w:rFonts w:ascii="Kalimati" w:eastAsia="Times New Roman" w:hAnsi="Kalimati" w:cs="Kalimati" w:hint="cs"/>
                      <w:sz w:val="16"/>
                      <w:szCs w:val="16"/>
                    </w:rPr>
                    <w:t>,</w:t>
                  </w:r>
                  <w:r w:rsidRPr="00BF71B6">
                    <w:rPr>
                      <w:rFonts w:ascii="Kalimati" w:eastAsia="Times New Roman" w:hAnsi="Kalimati" w:cs="Kalimati" w:hint="cs"/>
                      <w:sz w:val="16"/>
                      <w:szCs w:val="16"/>
                      <w:cs/>
                    </w:rPr>
                    <w:t>रजिष्ट्रेसन दस्तुर</w:t>
                  </w:r>
                  <w:r w:rsidRPr="00BF71B6">
                    <w:rPr>
                      <w:rFonts w:ascii="Kalimati" w:eastAsia="Times New Roman" w:hAnsi="Kalimati" w:cs="Kalimati" w:hint="cs"/>
                      <w:sz w:val="16"/>
                      <w:szCs w:val="16"/>
                    </w:rPr>
                    <w:t>,</w:t>
                  </w:r>
                  <w:r w:rsidRPr="00BF71B6">
                    <w:rPr>
                      <w:rFonts w:ascii="Kalimati" w:eastAsia="Times New Roman" w:hAnsi="Kalimati" w:cs="Kalimati" w:hint="cs"/>
                      <w:sz w:val="16"/>
                      <w:szCs w:val="16"/>
                      <w:cs/>
                    </w:rPr>
                    <w:t>अध्ययन खर्च</w:t>
                  </w:r>
                </w:p>
              </w:tc>
              <w:tc>
                <w:tcPr>
                  <w:tcW w:w="11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93FE7" w:rsidRPr="00BF71B6" w:rsidRDefault="00393FE7" w:rsidP="00393FE7">
                  <w:pPr>
                    <w:spacing w:after="0" w:line="240" w:lineRule="auto"/>
                    <w:ind w:left="342" w:right="-86" w:hanging="342"/>
                    <w:jc w:val="right"/>
                    <w:rPr>
                      <w:rFonts w:ascii="Kalimati" w:eastAsia="Times New Roman" w:hAnsi="Kalimati" w:cs="Kalimati"/>
                      <w:sz w:val="16"/>
                      <w:szCs w:val="16"/>
                    </w:rPr>
                  </w:pPr>
                  <w:r w:rsidRPr="00BF71B6">
                    <w:rPr>
                      <w:rFonts w:ascii="Kalimati" w:eastAsia="Times New Roman" w:hAnsi="Kalimati" w:cs="Kalimati" w:hint="cs"/>
                      <w:sz w:val="16"/>
                      <w:szCs w:val="16"/>
                    </w:rPr>
                    <w:t>-17,868,478.26</w:t>
                  </w:r>
                </w:p>
              </w:tc>
            </w:tr>
            <w:tr w:rsidR="00393FE7" w:rsidRPr="00BF71B6" w:rsidTr="00844D57">
              <w:trPr>
                <w:trHeight w:val="465"/>
              </w:trPr>
              <w:tc>
                <w:tcPr>
                  <w:tcW w:w="383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93FE7" w:rsidRPr="00BF71B6" w:rsidRDefault="00393FE7" w:rsidP="00393FE7">
                  <w:pPr>
                    <w:spacing w:after="0" w:line="240" w:lineRule="auto"/>
                    <w:ind w:left="342" w:right="-86" w:hanging="342"/>
                    <w:rPr>
                      <w:rFonts w:ascii="Kalimati" w:eastAsia="Times New Roman" w:hAnsi="Kalimati" w:cs="Kalimati"/>
                      <w:sz w:val="16"/>
                      <w:szCs w:val="16"/>
                    </w:rPr>
                  </w:pPr>
                  <w:r w:rsidRPr="00BF71B6">
                    <w:rPr>
                      <w:rFonts w:ascii="Kalimati" w:eastAsia="Times New Roman" w:hAnsi="Kalimati" w:cs="Kalimati" w:hint="cs"/>
                      <w:sz w:val="16"/>
                      <w:szCs w:val="16"/>
                      <w:cs/>
                    </w:rPr>
                    <w:t xml:space="preserve">आ.व </w:t>
                  </w:r>
                  <w:r w:rsidRPr="00BF71B6">
                    <w:rPr>
                      <w:rFonts w:ascii="Kalimati" w:eastAsia="Times New Roman" w:hAnsi="Kalimati" w:cs="Kalimati" w:hint="cs"/>
                      <w:sz w:val="16"/>
                      <w:szCs w:val="16"/>
                    </w:rPr>
                    <w:t xml:space="preserve">075/076 </w:t>
                  </w:r>
                  <w:r w:rsidRPr="00BF71B6">
                    <w:rPr>
                      <w:rFonts w:ascii="Kalimati" w:eastAsia="Times New Roman" w:hAnsi="Kalimati" w:cs="Kalimati" w:hint="cs"/>
                      <w:sz w:val="16"/>
                      <w:szCs w:val="16"/>
                      <w:cs/>
                    </w:rPr>
                    <w:t>मा जग्गा खरिद</w:t>
                  </w:r>
                  <w:r w:rsidRPr="00BF71B6">
                    <w:rPr>
                      <w:rFonts w:ascii="Kalimati" w:eastAsia="Times New Roman" w:hAnsi="Kalimati" w:cs="Kalimati" w:hint="cs"/>
                      <w:sz w:val="16"/>
                      <w:szCs w:val="16"/>
                    </w:rPr>
                    <w:t>,</w:t>
                  </w:r>
                  <w:r w:rsidRPr="00BF71B6">
                    <w:rPr>
                      <w:rFonts w:ascii="Kalimati" w:eastAsia="Times New Roman" w:hAnsi="Kalimati" w:cs="Kalimati" w:hint="cs"/>
                      <w:sz w:val="16"/>
                      <w:szCs w:val="16"/>
                      <w:cs/>
                    </w:rPr>
                    <w:t>ऋण भुक्तानी</w:t>
                  </w:r>
                  <w:r w:rsidRPr="00BF71B6">
                    <w:rPr>
                      <w:rFonts w:ascii="Kalimati" w:eastAsia="Times New Roman" w:hAnsi="Kalimati" w:cs="Kalimati" w:hint="cs"/>
                      <w:sz w:val="16"/>
                      <w:szCs w:val="16"/>
                    </w:rPr>
                    <w:t>,</w:t>
                  </w:r>
                  <w:r w:rsidRPr="00BF71B6">
                    <w:rPr>
                      <w:rFonts w:ascii="Kalimati" w:eastAsia="Times New Roman" w:hAnsi="Kalimati" w:cs="Kalimati" w:hint="cs"/>
                      <w:sz w:val="16"/>
                      <w:szCs w:val="16"/>
                      <w:cs/>
                    </w:rPr>
                    <w:t xml:space="preserve"> अध्ययन</w:t>
                  </w:r>
                  <w:r w:rsidRPr="00BF71B6">
                    <w:rPr>
                      <w:rFonts w:ascii="Kalimati" w:eastAsia="Times New Roman" w:hAnsi="Kalimati" w:cs="Kalimati" w:hint="cs"/>
                      <w:sz w:val="16"/>
                      <w:szCs w:val="16"/>
                    </w:rPr>
                    <w:t xml:space="preserve"> </w:t>
                  </w:r>
                  <w:r w:rsidRPr="00BF71B6">
                    <w:rPr>
                      <w:rFonts w:ascii="Kalimati" w:eastAsia="Times New Roman" w:hAnsi="Kalimati" w:cs="Kalimati" w:hint="cs"/>
                      <w:sz w:val="16"/>
                      <w:szCs w:val="16"/>
                      <w:cs/>
                    </w:rPr>
                    <w:t>खर्च र स्कुटर खरिद</w:t>
                  </w:r>
                </w:p>
              </w:tc>
              <w:tc>
                <w:tcPr>
                  <w:tcW w:w="11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93FE7" w:rsidRPr="00BF71B6" w:rsidRDefault="00393FE7" w:rsidP="00393FE7">
                  <w:pPr>
                    <w:spacing w:after="0" w:line="240" w:lineRule="auto"/>
                    <w:ind w:left="342" w:right="-86" w:hanging="342"/>
                    <w:jc w:val="right"/>
                    <w:rPr>
                      <w:rFonts w:ascii="Kalimati" w:eastAsia="Times New Roman" w:hAnsi="Kalimati" w:cs="Kalimati"/>
                      <w:sz w:val="16"/>
                      <w:szCs w:val="16"/>
                    </w:rPr>
                  </w:pPr>
                  <w:r w:rsidRPr="00BF71B6">
                    <w:rPr>
                      <w:rFonts w:ascii="Kalimati" w:eastAsia="Times New Roman" w:hAnsi="Kalimati" w:cs="Kalimati" w:hint="cs"/>
                      <w:sz w:val="16"/>
                      <w:szCs w:val="16"/>
                    </w:rPr>
                    <w:t>-22,6</w:t>
                  </w:r>
                  <w:r w:rsidRPr="00BF71B6">
                    <w:rPr>
                      <w:rFonts w:ascii="Kalimati" w:eastAsia="Times New Roman" w:hAnsi="Kalimati" w:cs="Kalimati" w:hint="cs"/>
                      <w:sz w:val="16"/>
                      <w:szCs w:val="16"/>
                      <w:cs/>
                    </w:rPr>
                    <w:t>92</w:t>
                  </w:r>
                  <w:r w:rsidRPr="00BF71B6">
                    <w:rPr>
                      <w:rFonts w:ascii="Kalimati" w:eastAsia="Times New Roman" w:hAnsi="Kalimati" w:cs="Kalimati" w:hint="cs"/>
                      <w:sz w:val="16"/>
                      <w:szCs w:val="16"/>
                    </w:rPr>
                    <w:t>,</w:t>
                  </w:r>
                  <w:r w:rsidRPr="00BF71B6">
                    <w:rPr>
                      <w:rFonts w:ascii="Kalimati" w:eastAsia="Times New Roman" w:hAnsi="Kalimati" w:cs="Kalimati" w:hint="cs"/>
                      <w:sz w:val="16"/>
                      <w:szCs w:val="16"/>
                      <w:cs/>
                    </w:rPr>
                    <w:t>8</w:t>
                  </w:r>
                  <w:r w:rsidRPr="00BF71B6">
                    <w:rPr>
                      <w:rFonts w:ascii="Kalimati" w:eastAsia="Times New Roman" w:hAnsi="Kalimati" w:cs="Kalimati" w:hint="cs"/>
                      <w:sz w:val="16"/>
                      <w:szCs w:val="16"/>
                    </w:rPr>
                    <w:t>32.90</w:t>
                  </w:r>
                </w:p>
              </w:tc>
            </w:tr>
            <w:tr w:rsidR="00393FE7" w:rsidRPr="00BF71B6" w:rsidTr="00844D57">
              <w:trPr>
                <w:trHeight w:val="465"/>
              </w:trPr>
              <w:tc>
                <w:tcPr>
                  <w:tcW w:w="383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93FE7" w:rsidRPr="00BF71B6" w:rsidRDefault="00393FE7" w:rsidP="00393FE7">
                  <w:pPr>
                    <w:spacing w:after="0" w:line="240" w:lineRule="auto"/>
                    <w:ind w:left="342" w:right="-86" w:hanging="342"/>
                    <w:rPr>
                      <w:rFonts w:ascii="Kalimati" w:eastAsia="Times New Roman" w:hAnsi="Kalimati" w:cs="Kalimati"/>
                      <w:sz w:val="16"/>
                      <w:szCs w:val="16"/>
                    </w:rPr>
                  </w:pPr>
                  <w:r w:rsidRPr="00BF71B6">
                    <w:rPr>
                      <w:rFonts w:ascii="Kalimati" w:eastAsia="Times New Roman" w:hAnsi="Kalimati" w:cs="Kalimati" w:hint="cs"/>
                      <w:sz w:val="16"/>
                      <w:szCs w:val="16"/>
                      <w:cs/>
                    </w:rPr>
                    <w:t>निज ऋणात्मक भएको मिति 2076।03।30 सम्मको बैकं मौज्दात</w:t>
                  </w:r>
                </w:p>
              </w:tc>
              <w:tc>
                <w:tcPr>
                  <w:tcW w:w="11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93FE7" w:rsidRPr="00BF71B6" w:rsidRDefault="00393FE7" w:rsidP="00393FE7">
                  <w:pPr>
                    <w:spacing w:after="0" w:line="240" w:lineRule="auto"/>
                    <w:ind w:left="342" w:right="-86" w:hanging="342"/>
                    <w:jc w:val="right"/>
                    <w:rPr>
                      <w:rFonts w:ascii="Kalimati" w:eastAsia="Times New Roman" w:hAnsi="Kalimati" w:cs="Kalimati"/>
                      <w:sz w:val="16"/>
                      <w:szCs w:val="16"/>
                    </w:rPr>
                  </w:pPr>
                  <w:r w:rsidRPr="00BF71B6">
                    <w:rPr>
                      <w:rFonts w:ascii="Kalimati" w:eastAsia="Times New Roman" w:hAnsi="Kalimati" w:cs="Kalimati" w:hint="cs"/>
                      <w:sz w:val="16"/>
                      <w:szCs w:val="16"/>
                    </w:rPr>
                    <w:t>-906,483.15</w:t>
                  </w:r>
                </w:p>
              </w:tc>
            </w:tr>
            <w:tr w:rsidR="00393FE7" w:rsidRPr="00BF71B6" w:rsidTr="00844D57">
              <w:trPr>
                <w:trHeight w:val="465"/>
              </w:trPr>
              <w:tc>
                <w:tcPr>
                  <w:tcW w:w="3834"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93FE7" w:rsidRPr="00BF71B6" w:rsidRDefault="00393FE7" w:rsidP="00393FE7">
                  <w:pPr>
                    <w:spacing w:after="0" w:line="240" w:lineRule="auto"/>
                    <w:ind w:left="342" w:right="-86" w:hanging="342"/>
                    <w:jc w:val="center"/>
                    <w:rPr>
                      <w:rFonts w:ascii="Kalimati" w:eastAsia="Times New Roman" w:hAnsi="Kalimati" w:cs="Kalimati"/>
                      <w:b/>
                      <w:bCs/>
                      <w:sz w:val="16"/>
                      <w:szCs w:val="16"/>
                    </w:rPr>
                  </w:pPr>
                  <w:r w:rsidRPr="00BF71B6">
                    <w:rPr>
                      <w:rFonts w:ascii="Kalimati" w:eastAsia="Times New Roman" w:hAnsi="Kalimati" w:cs="Kalimati" w:hint="cs"/>
                      <w:b/>
                      <w:bCs/>
                      <w:sz w:val="16"/>
                      <w:szCs w:val="16"/>
                      <w:cs/>
                    </w:rPr>
                    <w:t>कुल जम्मा ऋणात्मक रकम (रू.)</w:t>
                  </w:r>
                </w:p>
              </w:tc>
              <w:tc>
                <w:tcPr>
                  <w:tcW w:w="11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93FE7" w:rsidRPr="00BF71B6" w:rsidRDefault="00393FE7" w:rsidP="00393FE7">
                  <w:pPr>
                    <w:spacing w:after="0" w:line="240" w:lineRule="auto"/>
                    <w:ind w:left="342" w:right="-86" w:hanging="342"/>
                    <w:jc w:val="right"/>
                    <w:rPr>
                      <w:rFonts w:ascii="Kalimati" w:eastAsia="Times New Roman" w:hAnsi="Kalimati" w:cs="Kalimati"/>
                      <w:b/>
                      <w:bCs/>
                      <w:sz w:val="16"/>
                      <w:szCs w:val="16"/>
                    </w:rPr>
                  </w:pPr>
                  <w:r w:rsidRPr="00BF71B6">
                    <w:rPr>
                      <w:rFonts w:ascii="Kalimati" w:eastAsia="Times New Roman" w:hAnsi="Kalimati" w:cs="Kalimati" w:hint="cs"/>
                      <w:b/>
                      <w:bCs/>
                      <w:sz w:val="16"/>
                      <w:szCs w:val="16"/>
                    </w:rPr>
                    <w:t>-4,6</w:t>
                  </w:r>
                  <w:r w:rsidRPr="00BF71B6">
                    <w:rPr>
                      <w:rFonts w:ascii="Kalimati" w:eastAsia="Times New Roman" w:hAnsi="Kalimati" w:cs="Kalimati" w:hint="cs"/>
                      <w:b/>
                      <w:bCs/>
                      <w:sz w:val="16"/>
                      <w:szCs w:val="16"/>
                      <w:cs/>
                    </w:rPr>
                    <w:t>7,38</w:t>
                  </w:r>
                  <w:r w:rsidRPr="00BF71B6">
                    <w:rPr>
                      <w:rFonts w:ascii="Kalimati" w:eastAsia="Times New Roman" w:hAnsi="Kalimati" w:cs="Kalimati" w:hint="cs"/>
                      <w:b/>
                      <w:bCs/>
                      <w:sz w:val="16"/>
                      <w:szCs w:val="16"/>
                    </w:rPr>
                    <w:t>,</w:t>
                  </w:r>
                  <w:r w:rsidRPr="00BF71B6">
                    <w:rPr>
                      <w:rFonts w:ascii="Kalimati" w:eastAsia="Times New Roman" w:hAnsi="Kalimati" w:cs="Kalimati" w:hint="cs"/>
                      <w:b/>
                      <w:bCs/>
                      <w:sz w:val="16"/>
                      <w:szCs w:val="16"/>
                      <w:cs/>
                    </w:rPr>
                    <w:t>7</w:t>
                  </w:r>
                  <w:r w:rsidRPr="00BF71B6">
                    <w:rPr>
                      <w:rFonts w:ascii="Kalimati" w:eastAsia="Times New Roman" w:hAnsi="Kalimati" w:cs="Kalimati" w:hint="cs"/>
                      <w:b/>
                      <w:bCs/>
                      <w:sz w:val="16"/>
                      <w:szCs w:val="16"/>
                    </w:rPr>
                    <w:t>80.66</w:t>
                  </w:r>
                </w:p>
              </w:tc>
            </w:tr>
          </w:tbl>
          <w:p w:rsidR="00393FE7" w:rsidRPr="00BF71B6" w:rsidRDefault="00393FE7" w:rsidP="00393FE7">
            <w:pPr>
              <w:spacing w:after="0" w:line="240" w:lineRule="auto"/>
              <w:ind w:left="342" w:right="-90" w:hanging="342"/>
              <w:jc w:val="both"/>
              <w:rPr>
                <w:rFonts w:ascii="Nirmala UI" w:eastAsia="Times New Roman" w:hAnsi="Nirmala UI" w:cs="Kalimati"/>
                <w:b/>
                <w:bCs/>
                <w:sz w:val="16"/>
                <w:szCs w:val="16"/>
              </w:rPr>
            </w:pPr>
          </w:p>
          <w:p w:rsidR="00393FE7" w:rsidRPr="00BF71B6" w:rsidRDefault="00393FE7" w:rsidP="00BF71B6">
            <w:pPr>
              <w:tabs>
                <w:tab w:val="left" w:pos="90"/>
              </w:tabs>
              <w:spacing w:after="0" w:line="240" w:lineRule="auto"/>
              <w:ind w:left="72" w:hanging="72"/>
              <w:jc w:val="both"/>
              <w:rPr>
                <w:rFonts w:eastAsia="Times New Roman" w:cs="Kalimati"/>
                <w:b/>
                <w:bCs/>
                <w:sz w:val="16"/>
                <w:szCs w:val="16"/>
              </w:rPr>
            </w:pPr>
            <w:r w:rsidRPr="00BF71B6">
              <w:rPr>
                <w:rFonts w:ascii="Nirmala UI" w:eastAsia="Times New Roman" w:hAnsi="Nirmala UI" w:cs="Kalimati" w:hint="cs"/>
                <w:b/>
                <w:bCs/>
                <w:sz w:val="16"/>
                <w:szCs w:val="16"/>
                <w:cs/>
              </w:rPr>
              <w:tab/>
              <w:t xml:space="preserve">अदालतबाट </w:t>
            </w:r>
            <w:r w:rsidRPr="00BF71B6">
              <w:rPr>
                <w:rFonts w:ascii="Nirmala UI" w:eastAsia="Times New Roman" w:hAnsi="Nirmala UI" w:cs="Kalimati"/>
                <w:b/>
                <w:bCs/>
                <w:sz w:val="16"/>
                <w:szCs w:val="16"/>
              </w:rPr>
              <w:t>Cut-off</w:t>
            </w:r>
            <w:r w:rsidRPr="00BF71B6">
              <w:rPr>
                <w:rFonts w:ascii="Nirmala UI" w:eastAsia="Times New Roman" w:hAnsi="Nirmala UI" w:cs="Kalimati" w:hint="cs"/>
                <w:b/>
                <w:bCs/>
                <w:sz w:val="16"/>
                <w:szCs w:val="16"/>
                <w:cs/>
              </w:rPr>
              <w:t xml:space="preserve"> अबधि कायम नगरी समग्र जाँच अवधिलाई समष्टिगत रुपमा आय तथा ब्यय विश्लेषण गरी फैसला गर्दा,</w:t>
            </w:r>
            <w:r w:rsidRPr="00BF71B6">
              <w:rPr>
                <w:rFonts w:ascii="Kokila" w:hAnsi="Kokila" w:cs="Kalimati" w:hint="cs"/>
                <w:sz w:val="16"/>
                <w:szCs w:val="16"/>
                <w:cs/>
              </w:rPr>
              <w:t xml:space="preserve"> गैर कानुनी तवरवाट आर्जन गरेको सम्पत्तिबाट भएको आयलाई समेत कानुनी आयमा मान्यता दिदै जाने हो भने गैरकानुनी कार्यले प्रश्रय पाउने हुँदा उक्त फैसला त्रुटिपूर्ण रहेको छ।यसै सन्दर्भमा, नेपाल सरकार विरुद्ध युवराज शर्मा भएको (ने.का.प.२०६९, अंक ५, नि.नं.८८८६</w:t>
            </w:r>
            <w:r w:rsidRPr="00BF71B6">
              <w:rPr>
                <w:rFonts w:cs="Kalimati" w:hint="cs"/>
                <w:b/>
                <w:bCs/>
                <w:sz w:val="16"/>
                <w:szCs w:val="16"/>
                <w:cs/>
              </w:rPr>
              <w:t xml:space="preserve">) </w:t>
            </w:r>
            <w:r w:rsidRPr="00BF71B6">
              <w:rPr>
                <w:rFonts w:ascii="Kokila" w:hAnsi="Kokila" w:cs="Kalimati" w:hint="cs"/>
                <w:sz w:val="16"/>
                <w:szCs w:val="16"/>
                <w:cs/>
              </w:rPr>
              <w:t>मुद्दामा</w:t>
            </w:r>
            <w:r w:rsidRPr="00BF71B6">
              <w:rPr>
                <w:rFonts w:ascii="Kalimati" w:hAnsi="Kalimati" w:cs="Kalimati" w:hint="cs"/>
                <w:sz w:val="16"/>
                <w:szCs w:val="16"/>
                <w:cs/>
              </w:rPr>
              <w:t xml:space="preserve"> </w:t>
            </w:r>
            <w:r w:rsidRPr="00BF71B6">
              <w:rPr>
                <w:rFonts w:ascii="Times New Roman" w:hAnsi="Times New Roman" w:cs="Times New Roman" w:hint="cs"/>
                <w:sz w:val="16"/>
                <w:szCs w:val="16"/>
                <w:cs/>
              </w:rPr>
              <w:t>“</w:t>
            </w:r>
            <w:r w:rsidRPr="00BF71B6">
              <w:rPr>
                <w:rFonts w:ascii="Kokila" w:hAnsi="Kokila" w:cs="Kalimati"/>
                <w:b/>
                <w:bCs/>
                <w:sz w:val="16"/>
                <w:szCs w:val="16"/>
                <w:cs/>
              </w:rPr>
              <w:t>आधारभूत सम्पत्तिको स्रोत पुष्टि गर्न नसकेको अवस्थामा त्यसबाट बढेबढाएको सम्पत्ति समेत स्वतः गैरकानूनी हुने भई दफा ४७ बमोजिम जफत हुने स्थिति रहन्छ</w:t>
            </w:r>
            <w:r w:rsidRPr="00BF71B6">
              <w:rPr>
                <w:rFonts w:cs="Kalimati"/>
                <w:b/>
                <w:bCs/>
                <w:sz w:val="16"/>
                <w:szCs w:val="16"/>
              </w:rPr>
              <w:t> </w:t>
            </w:r>
            <w:r w:rsidRPr="00BF71B6">
              <w:rPr>
                <w:rFonts w:ascii="Kokila" w:hAnsi="Kokila" w:cs="Kalimati"/>
                <w:b/>
                <w:bCs/>
                <w:sz w:val="16"/>
                <w:szCs w:val="16"/>
                <w:cs/>
              </w:rPr>
              <w:t>।त्यसैले बढेबढाएको सम्पत्तिको स्रोत खोज्न वा त्यस्तो सम्पत्तिबाट आधारभूत सम्पत्तिको स्रोत पुष्टि हुने गरी अर्थ गर्न मिल्दैन</w:t>
            </w:r>
            <w:r w:rsidRPr="00BF71B6">
              <w:rPr>
                <w:rFonts w:cs="Kalimati"/>
                <w:b/>
                <w:bCs/>
                <w:sz w:val="16"/>
                <w:szCs w:val="16"/>
              </w:rPr>
              <w:t> </w:t>
            </w:r>
            <w:r w:rsidRPr="00BF71B6">
              <w:rPr>
                <w:rFonts w:ascii="Kokila" w:hAnsi="Kokila" w:cs="Kalimati"/>
                <w:b/>
                <w:bCs/>
                <w:sz w:val="16"/>
                <w:szCs w:val="16"/>
                <w:cs/>
              </w:rPr>
              <w:t>।बढे</w:t>
            </w:r>
            <w:r w:rsidRPr="00BF71B6">
              <w:rPr>
                <w:rFonts w:ascii="Kokila" w:hAnsi="Kokila" w:cs="Kalimati" w:hint="cs"/>
                <w:b/>
                <w:bCs/>
                <w:sz w:val="16"/>
                <w:szCs w:val="16"/>
                <w:cs/>
              </w:rPr>
              <w:t xml:space="preserve"> </w:t>
            </w:r>
            <w:r w:rsidRPr="00BF71B6">
              <w:rPr>
                <w:rFonts w:ascii="Kokila" w:hAnsi="Kokila" w:cs="Kalimati"/>
                <w:b/>
                <w:bCs/>
                <w:sz w:val="16"/>
                <w:szCs w:val="16"/>
                <w:cs/>
              </w:rPr>
              <w:t>बढाएको सम्पत्तिलाई आयको मान्यता दिँदा परिणामतः त्यसले आधारभूत सम्पत्तिकै स्रोत पुष्टि हुनजाने अवस्था सिर्जना हुन आउँछ</w:t>
            </w:r>
            <w:r w:rsidRPr="00BF71B6">
              <w:rPr>
                <w:rFonts w:cs="Kalimati"/>
                <w:b/>
                <w:bCs/>
                <w:sz w:val="16"/>
                <w:szCs w:val="16"/>
              </w:rPr>
              <w:t>, </w:t>
            </w:r>
            <w:r w:rsidRPr="00BF71B6">
              <w:rPr>
                <w:rFonts w:ascii="Kokila" w:hAnsi="Kokila" w:cs="Kalimati"/>
                <w:b/>
                <w:bCs/>
                <w:sz w:val="16"/>
                <w:szCs w:val="16"/>
                <w:cs/>
              </w:rPr>
              <w:t>जुन कानूनसम्मत हुन नसक्ने</w:t>
            </w:r>
            <w:r w:rsidRPr="00BF71B6">
              <w:rPr>
                <w:rFonts w:ascii="Times New Roman" w:hAnsi="Times New Roman" w:cs="Times New Roman" w:hint="cs"/>
                <w:b/>
                <w:bCs/>
                <w:sz w:val="16"/>
                <w:szCs w:val="16"/>
                <w:cs/>
              </w:rPr>
              <w:t>”</w:t>
            </w:r>
            <w:r w:rsidRPr="00BF71B6">
              <w:rPr>
                <w:rFonts w:ascii="Times New Roman" w:hAnsi="Times New Roman" w:hint="cs"/>
                <w:b/>
                <w:bCs/>
                <w:sz w:val="16"/>
                <w:szCs w:val="16"/>
                <w:cs/>
              </w:rPr>
              <w:t xml:space="preserve"> </w:t>
            </w:r>
            <w:r w:rsidRPr="00BF71B6">
              <w:rPr>
                <w:rFonts w:ascii="Arial" w:hAnsi="Arial" w:cs="Kalimati" w:hint="cs"/>
                <w:spacing w:val="2"/>
                <w:sz w:val="16"/>
                <w:szCs w:val="16"/>
                <w:shd w:val="clear" w:color="auto" w:fill="FFFFFF"/>
                <w:cs/>
              </w:rPr>
              <w:t>भनी सिद्धान्त प्रतिपादन भएकोमा उक्त सिद्धान्त प्रतिकूल हुने गरी भएको प्रस्तुत फैसला त्रुटीपूर्ण छ ।</w:t>
            </w:r>
          </w:p>
          <w:p w:rsidR="00393FE7" w:rsidRPr="00BF71B6" w:rsidRDefault="00393FE7" w:rsidP="00393FE7">
            <w:pPr>
              <w:pStyle w:val="ListParagraph"/>
              <w:numPr>
                <w:ilvl w:val="0"/>
                <w:numId w:val="4"/>
              </w:numPr>
              <w:spacing w:after="0" w:line="240" w:lineRule="auto"/>
              <w:ind w:left="342" w:right="-90" w:hanging="342"/>
              <w:rPr>
                <w:rFonts w:ascii="Nirmala UI" w:eastAsia="Times New Roman" w:hAnsi="Nirmala UI" w:cs="Kalimati"/>
                <w:b/>
                <w:bCs/>
                <w:sz w:val="16"/>
                <w:szCs w:val="16"/>
                <w:u w:val="single"/>
                <w:cs/>
              </w:rPr>
            </w:pPr>
            <w:r w:rsidRPr="00BF71B6">
              <w:rPr>
                <w:rFonts w:ascii="Nirmala UI" w:eastAsia="Times New Roman" w:hAnsi="Nirmala UI" w:cs="Kalimati"/>
                <w:b/>
                <w:bCs/>
                <w:sz w:val="16"/>
                <w:szCs w:val="16"/>
                <w:u w:val="single"/>
                <w:cs/>
              </w:rPr>
              <w:t>प्रतिवादीको आय शिर्षक तर्फः</w:t>
            </w:r>
          </w:p>
          <w:p w:rsidR="00393FE7" w:rsidRPr="00BF71B6" w:rsidRDefault="00393FE7" w:rsidP="009E716C">
            <w:pPr>
              <w:pStyle w:val="ListParagraph"/>
              <w:numPr>
                <w:ilvl w:val="0"/>
                <w:numId w:val="6"/>
              </w:numPr>
              <w:tabs>
                <w:tab w:val="left" w:pos="90"/>
              </w:tabs>
              <w:spacing w:after="0" w:line="240" w:lineRule="auto"/>
              <w:ind w:left="342" w:hanging="342"/>
              <w:jc w:val="both"/>
              <w:rPr>
                <w:rFonts w:ascii="Calibri" w:eastAsia="Times New Roman" w:hAnsi="Calibri" w:cs="Kalimati"/>
                <w:b/>
                <w:bCs/>
                <w:sz w:val="16"/>
                <w:szCs w:val="16"/>
              </w:rPr>
            </w:pPr>
            <w:r w:rsidRPr="00BF71B6">
              <w:rPr>
                <w:rFonts w:ascii="Cambria" w:hAnsi="Cambria" w:cs="Kalimati" w:hint="cs"/>
                <w:b/>
                <w:bCs/>
                <w:sz w:val="16"/>
                <w:szCs w:val="16"/>
                <w:cs/>
              </w:rPr>
              <w:t xml:space="preserve">प्रतिवादी तोरण बहादुर कार्कीको पारिश्रमिक आय: </w:t>
            </w:r>
            <w:r w:rsidRPr="00BF71B6">
              <w:rPr>
                <w:rFonts w:ascii="Cambria" w:hAnsi="Cambria" w:cs="Kalimati" w:hint="cs"/>
                <w:sz w:val="16"/>
                <w:szCs w:val="16"/>
                <w:cs/>
              </w:rPr>
              <w:t>फैसलामा</w:t>
            </w:r>
            <w:r w:rsidRPr="00BF71B6">
              <w:rPr>
                <w:rFonts w:ascii="Cambria" w:hAnsi="Cambria" w:cs="Kalimati" w:hint="cs"/>
                <w:b/>
                <w:bCs/>
                <w:sz w:val="16"/>
                <w:szCs w:val="16"/>
                <w:cs/>
              </w:rPr>
              <w:t xml:space="preserve"> </w:t>
            </w:r>
            <w:r w:rsidRPr="00BF71B6">
              <w:rPr>
                <w:rFonts w:ascii="Kokila" w:hAnsi="Kokila" w:cs="Kalimati" w:hint="cs"/>
                <w:sz w:val="16"/>
                <w:szCs w:val="16"/>
                <w:cs/>
              </w:rPr>
              <w:t>प्रतिवादी काठमाण्डौ उपत्यका विकास प्राधिकरण</w:t>
            </w:r>
            <w:r w:rsidRPr="00BF71B6">
              <w:rPr>
                <w:rFonts w:ascii="Kokila" w:hAnsi="Kokila" w:cs="Kalimati" w:hint="cs"/>
                <w:sz w:val="16"/>
                <w:szCs w:val="16"/>
              </w:rPr>
              <w:t>,</w:t>
            </w:r>
            <w:r w:rsidRPr="00BF71B6">
              <w:rPr>
                <w:rFonts w:ascii="Kokila" w:hAnsi="Kokila" w:cs="Kalimati" w:hint="cs"/>
                <w:sz w:val="16"/>
                <w:szCs w:val="16"/>
                <w:cs/>
              </w:rPr>
              <w:t xml:space="preserve"> जिल्ला आयुक्तको कार्यालय काठमाण्डौंमा आ.व.२०७३/७४ देखि २०७८/७८ सम्म काजमा रहंदा उक्त प्राधिकरणको कर्मचारी सेवा शर्त सम्बन्धी विनियमावली</w:t>
            </w:r>
            <w:r w:rsidRPr="00BF71B6">
              <w:rPr>
                <w:rFonts w:ascii="Kokila" w:hAnsi="Kokila" w:cs="Kalimati" w:hint="cs"/>
                <w:sz w:val="16"/>
                <w:szCs w:val="16"/>
              </w:rPr>
              <w:t xml:space="preserve">, </w:t>
            </w:r>
            <w:r w:rsidRPr="00BF71B6">
              <w:rPr>
                <w:rFonts w:ascii="Kokila" w:hAnsi="Kokila" w:cs="Kalimati" w:hint="cs"/>
                <w:sz w:val="16"/>
                <w:szCs w:val="16"/>
                <w:cs/>
              </w:rPr>
              <w:t>२०७२ को दफा १५३ बमोजिम काजमा रहंदा खाईपाई आएको तलब भन्दा एक तहमाथिको कर्मचारीले पाउने तलब पाएको उक्त कार्यालयको मिति ०८०।०८।०४ च.नं. ५०२ को पत्रबाट खुलेको भनी ३० प्रतिशत जीवन निर्वाह खर्चबापत कट्टा गरी रु.१</w:t>
            </w:r>
            <w:r w:rsidRPr="00BF71B6">
              <w:rPr>
                <w:rFonts w:ascii="Kokila" w:hAnsi="Kokila" w:cs="Kalimati" w:hint="cs"/>
                <w:sz w:val="16"/>
                <w:szCs w:val="16"/>
              </w:rPr>
              <w:t>,</w:t>
            </w:r>
            <w:r w:rsidRPr="00BF71B6">
              <w:rPr>
                <w:rFonts w:ascii="Kokila" w:hAnsi="Kokila" w:cs="Kalimati" w:hint="cs"/>
                <w:sz w:val="16"/>
                <w:szCs w:val="16"/>
                <w:cs/>
              </w:rPr>
              <w:t>८५</w:t>
            </w:r>
            <w:r w:rsidRPr="00BF71B6">
              <w:rPr>
                <w:rFonts w:ascii="Kokila" w:hAnsi="Kokila" w:cs="Kalimati" w:hint="cs"/>
                <w:sz w:val="16"/>
                <w:szCs w:val="16"/>
              </w:rPr>
              <w:t>,</w:t>
            </w:r>
            <w:r w:rsidRPr="00BF71B6">
              <w:rPr>
                <w:rFonts w:ascii="Kokila" w:hAnsi="Kokila" w:cs="Kalimati" w:hint="cs"/>
                <w:sz w:val="16"/>
                <w:szCs w:val="16"/>
                <w:cs/>
              </w:rPr>
              <w:t>४७२।-</w:t>
            </w:r>
            <w:r w:rsidRPr="00BF71B6">
              <w:rPr>
                <w:rFonts w:ascii="Arial" w:hAnsi="Arial" w:cs="Kalimati"/>
                <w:color w:val="222222"/>
                <w:sz w:val="16"/>
                <w:szCs w:val="16"/>
                <w:shd w:val="clear" w:color="auto" w:fill="FFFFFF"/>
                <w:cs/>
              </w:rPr>
              <w:t xml:space="preserve"> </w:t>
            </w:r>
            <w:r w:rsidRPr="00BF71B6">
              <w:rPr>
                <w:rFonts w:ascii="Arial" w:hAnsi="Arial" w:cs="Kalimati" w:hint="cs"/>
                <w:color w:val="222222"/>
                <w:sz w:val="16"/>
                <w:szCs w:val="16"/>
                <w:shd w:val="clear" w:color="auto" w:fill="FFFFFF"/>
                <w:cs/>
              </w:rPr>
              <w:t xml:space="preserve">प्रतिवादी पारिश्रमिक आयमा थप गरिएको देखिन्छ तर उक्त तथ्यको वारेमा पारिश्रमिक पाउने प्रतिवादी स्वयं तोरण बहादुर कार्कीले अनुसन्धानको वयानका क्रममा कही कतै उल्लेख गरेको देखिदैन साथै थप तलव प्राप्त गरेको निजको बैंक खाताबाट पुष्टि भएको समेत नदेखिदा उल्लिखित केवल एउटा पत्रको भरमा प्रतिवादीको पारिश्रमिक आयमा थप आय कायम गरेको पत्रको प्रमाणिक मूल्यांकन परीक्षण नगरी भएको प्रस्तुत फैसला त्रुटी भई बदरभागी छ। </w:t>
            </w:r>
          </w:p>
          <w:p w:rsidR="00393FE7" w:rsidRPr="00BF71B6" w:rsidRDefault="00393FE7" w:rsidP="009E716C">
            <w:pPr>
              <w:pStyle w:val="ListParagraph"/>
              <w:numPr>
                <w:ilvl w:val="0"/>
                <w:numId w:val="6"/>
              </w:numPr>
              <w:tabs>
                <w:tab w:val="left" w:pos="90"/>
              </w:tabs>
              <w:spacing w:after="0" w:line="240" w:lineRule="auto"/>
              <w:ind w:left="342" w:right="-18" w:hanging="342"/>
              <w:jc w:val="both"/>
              <w:rPr>
                <w:rFonts w:ascii="Kokila" w:hAnsi="Kokila" w:cs="Kalimati"/>
                <w:sz w:val="16"/>
                <w:szCs w:val="16"/>
              </w:rPr>
            </w:pPr>
            <w:r w:rsidRPr="00BF71B6">
              <w:rPr>
                <w:rFonts w:ascii="Kokila" w:hAnsi="Kokila" w:cs="Kalimati" w:hint="cs"/>
                <w:b/>
                <w:bCs/>
                <w:sz w:val="16"/>
                <w:szCs w:val="16"/>
                <w:cs/>
              </w:rPr>
              <w:t>प्रतिवादी उर्मिला थापा कार्कीको पारिश्रमिक आय</w:t>
            </w:r>
            <w:r w:rsidRPr="00BF71B6">
              <w:rPr>
                <w:rFonts w:ascii="Arial" w:hAnsi="Arial" w:cs="Kalimati" w:hint="cs"/>
                <w:color w:val="222222"/>
                <w:sz w:val="16"/>
                <w:szCs w:val="16"/>
                <w:shd w:val="clear" w:color="auto" w:fill="FFFFFF"/>
                <w:cs/>
              </w:rPr>
              <w:t xml:space="preserve">: </w:t>
            </w:r>
            <w:r w:rsidRPr="00BF71B6">
              <w:rPr>
                <w:rFonts w:ascii="Kokila" w:hAnsi="Kokila" w:cs="Kalimati" w:hint="cs"/>
                <w:sz w:val="16"/>
                <w:szCs w:val="16"/>
                <w:cs/>
              </w:rPr>
              <w:t>निज प्रतिवादी उर्मिला थापा कार्कीको श्रमिक शान्ति माध्यामिक विद्यालयबाट शिक्षक तलब गणना गर्दा आ.व. २०७८/७९ सम्मको मात्र आय गणना गरेको देखियो।अनुसन्धानको क्रममा जाँच अवधि मिति २०७९।०८।२८ सम्म कायम गरेको देखिन्छ। यस अवस्थामा मिति २०७९ श्रावणदेखि मंसिरसम्मको आयमा जीवन निर्वाह खर्च कटाई बाँकी रहने ८५ प्रतिशत रकम अर्थात रु.१</w:t>
            </w:r>
            <w:r w:rsidRPr="00BF71B6">
              <w:rPr>
                <w:rFonts w:ascii="Kokila" w:hAnsi="Kokila" w:cs="Kalimati" w:hint="cs"/>
                <w:sz w:val="16"/>
                <w:szCs w:val="16"/>
              </w:rPr>
              <w:t>,</w:t>
            </w:r>
            <w:r w:rsidRPr="00BF71B6">
              <w:rPr>
                <w:rFonts w:ascii="Kokila" w:hAnsi="Kokila" w:cs="Kalimati" w:hint="cs"/>
                <w:sz w:val="16"/>
                <w:szCs w:val="16"/>
                <w:cs/>
              </w:rPr>
              <w:t>७६</w:t>
            </w:r>
            <w:r w:rsidRPr="00BF71B6">
              <w:rPr>
                <w:rFonts w:ascii="Kokila" w:hAnsi="Kokila" w:cs="Kalimati" w:hint="cs"/>
                <w:sz w:val="16"/>
                <w:szCs w:val="16"/>
              </w:rPr>
              <w:t>,</w:t>
            </w:r>
            <w:r w:rsidRPr="00BF71B6">
              <w:rPr>
                <w:rFonts w:ascii="Kokila" w:hAnsi="Kokila" w:cs="Kalimati" w:hint="cs"/>
                <w:sz w:val="16"/>
                <w:szCs w:val="16"/>
                <w:cs/>
              </w:rPr>
              <w:t>३००।२ उर्मिला थापा कार्कीको पारिश्रमिक आय स्वरुप थप गणना गर्नुपर्ने भनी फैसला भएको देखियो।अनुसन्धानको क्रममा निज प्रतिवादी कार्यरत श्रमिक शान्ति</w:t>
            </w:r>
            <w:r w:rsidRPr="00BF71B6">
              <w:rPr>
                <w:rFonts w:ascii="Kokila" w:hAnsi="Kokila" w:cs="Kalimati" w:hint="cs"/>
                <w:sz w:val="16"/>
                <w:szCs w:val="16"/>
              </w:rPr>
              <w:t xml:space="preserve"> </w:t>
            </w:r>
            <w:r w:rsidRPr="00BF71B6">
              <w:rPr>
                <w:rFonts w:ascii="Kokila" w:hAnsi="Kokila" w:cs="Kalimati" w:hint="cs"/>
                <w:sz w:val="16"/>
                <w:szCs w:val="16"/>
                <w:cs/>
              </w:rPr>
              <w:t>मा.वि. ललितपुर च.नं.49, मिति 2079।09।11</w:t>
            </w:r>
            <w:r w:rsidRPr="00BF71B6">
              <w:rPr>
                <w:rFonts w:ascii="Kokila" w:hAnsi="Kokila" w:cs="Kalimati" w:hint="cs"/>
                <w:sz w:val="16"/>
                <w:szCs w:val="16"/>
              </w:rPr>
              <w:t xml:space="preserve"> </w:t>
            </w:r>
            <w:r w:rsidRPr="00BF71B6">
              <w:rPr>
                <w:rFonts w:ascii="Kokila" w:hAnsi="Kokila" w:cs="Kalimati" w:hint="cs"/>
                <w:sz w:val="16"/>
                <w:szCs w:val="16"/>
                <w:cs/>
              </w:rPr>
              <w:t>गतेको आयोगमा प्राप्त पत्रको बेहोरा बमोजिम नै निजको परिश्रमिक आय कायम गरिएको तर अदालतले के, कुन प्रमाणको आधारमा प्रतिवादी उर्मिला थापा कार्कीको आयमा रु.१</w:t>
            </w:r>
            <w:r w:rsidRPr="00BF71B6">
              <w:rPr>
                <w:rFonts w:ascii="Kokila" w:hAnsi="Kokila" w:cs="Kalimati" w:hint="cs"/>
                <w:sz w:val="16"/>
                <w:szCs w:val="16"/>
              </w:rPr>
              <w:t>,</w:t>
            </w:r>
            <w:r w:rsidRPr="00BF71B6">
              <w:rPr>
                <w:rFonts w:ascii="Kokila" w:hAnsi="Kokila" w:cs="Kalimati" w:hint="cs"/>
                <w:sz w:val="16"/>
                <w:szCs w:val="16"/>
                <w:cs/>
              </w:rPr>
              <w:t>७६</w:t>
            </w:r>
            <w:r w:rsidRPr="00BF71B6">
              <w:rPr>
                <w:rFonts w:ascii="Kokila" w:hAnsi="Kokila" w:cs="Kalimati" w:hint="cs"/>
                <w:sz w:val="16"/>
                <w:szCs w:val="16"/>
              </w:rPr>
              <w:t>,</w:t>
            </w:r>
            <w:r w:rsidRPr="00BF71B6">
              <w:rPr>
                <w:rFonts w:ascii="Kokila" w:hAnsi="Kokila" w:cs="Kalimati" w:hint="cs"/>
                <w:sz w:val="16"/>
                <w:szCs w:val="16"/>
                <w:cs/>
              </w:rPr>
              <w:t>३००।२ थप गरिएको हो फैसलामा स्पष्ट खुल्न सकेको अवस्था छैन।प्रतिवादीले नै कुनै प्रमाण पेश गरेको भएपनि उक्त प्रमाणको आधिकारिकता परिक्षण विना भएको फैसला त्रुटीपूर्ण छ।</w:t>
            </w:r>
          </w:p>
          <w:p w:rsidR="00393FE7" w:rsidRPr="00BF71B6" w:rsidRDefault="00393FE7" w:rsidP="009E716C">
            <w:pPr>
              <w:pStyle w:val="ListParagraph"/>
              <w:numPr>
                <w:ilvl w:val="0"/>
                <w:numId w:val="6"/>
              </w:numPr>
              <w:tabs>
                <w:tab w:val="left" w:pos="90"/>
              </w:tabs>
              <w:spacing w:after="0" w:line="240" w:lineRule="auto"/>
              <w:ind w:left="342" w:right="-18" w:hanging="342"/>
              <w:jc w:val="both"/>
              <w:rPr>
                <w:rFonts w:ascii="Kokila" w:hAnsi="Kokila" w:cs="Kalimati"/>
                <w:sz w:val="16"/>
                <w:szCs w:val="16"/>
              </w:rPr>
            </w:pPr>
            <w:r w:rsidRPr="00BF71B6">
              <w:rPr>
                <w:rFonts w:ascii="Calibri" w:eastAsia="Times New Roman" w:hAnsi="Calibri" w:cs="Kalimati" w:hint="cs"/>
                <w:b/>
                <w:bCs/>
                <w:sz w:val="16"/>
                <w:szCs w:val="16"/>
                <w:cs/>
              </w:rPr>
              <w:t xml:space="preserve">कर्जा आय : </w:t>
            </w:r>
            <w:r w:rsidRPr="00BF71B6">
              <w:rPr>
                <w:rFonts w:ascii="Calibri" w:eastAsia="Times New Roman" w:hAnsi="Calibri" w:cs="Kalimati" w:hint="cs"/>
                <w:sz w:val="16"/>
                <w:szCs w:val="16"/>
                <w:cs/>
              </w:rPr>
              <w:t>आरोप पत्रमा</w:t>
            </w:r>
            <w:r w:rsidRPr="00BF71B6">
              <w:rPr>
                <w:rFonts w:ascii="Calibri" w:eastAsia="Times New Roman" w:hAnsi="Calibri" w:cs="Kalimati" w:hint="cs"/>
                <w:b/>
                <w:bCs/>
                <w:sz w:val="16"/>
                <w:szCs w:val="16"/>
                <w:cs/>
              </w:rPr>
              <w:t xml:space="preserve"> </w:t>
            </w:r>
            <w:r w:rsidRPr="00BF71B6">
              <w:rPr>
                <w:rFonts w:ascii="Kokila" w:hAnsi="Kokila" w:cs="Kalimati" w:hint="cs"/>
                <w:sz w:val="16"/>
                <w:szCs w:val="16"/>
                <w:cs/>
              </w:rPr>
              <w:t>प्रतिवादी तोरण बहादुर कार्कीको कर्जा आयतर्फ रु.९२</w:t>
            </w:r>
            <w:r w:rsidRPr="00BF71B6">
              <w:rPr>
                <w:rFonts w:ascii="Kokila" w:hAnsi="Kokila" w:cs="Kalimati" w:hint="cs"/>
                <w:sz w:val="16"/>
                <w:szCs w:val="16"/>
              </w:rPr>
              <w:t>,</w:t>
            </w:r>
            <w:r w:rsidRPr="00BF71B6">
              <w:rPr>
                <w:rFonts w:ascii="Kokila" w:hAnsi="Kokila" w:cs="Kalimati" w:hint="cs"/>
                <w:sz w:val="16"/>
                <w:szCs w:val="16"/>
                <w:cs/>
              </w:rPr>
              <w:t>९०</w:t>
            </w:r>
            <w:r w:rsidRPr="00BF71B6">
              <w:rPr>
                <w:rFonts w:ascii="Kokila" w:hAnsi="Kokila" w:cs="Kalimati" w:hint="cs"/>
                <w:sz w:val="16"/>
                <w:szCs w:val="16"/>
              </w:rPr>
              <w:t>,</w:t>
            </w:r>
            <w:r w:rsidRPr="00BF71B6">
              <w:rPr>
                <w:rFonts w:ascii="Kokila" w:hAnsi="Kokila" w:cs="Kalimati" w:hint="cs"/>
                <w:sz w:val="16"/>
                <w:szCs w:val="16"/>
                <w:cs/>
              </w:rPr>
              <w:t>५००।- गणना गरेको देखिन्छ। सोको अतिरिक्त निज प्रतिवादी जिल्ला शिक्षा कार्यालय ललितपुरमा कार्यरत रहंदा मिति २०६५।१२।१२ मा कर्मचारी संचय कोषबाट रु.१</w:t>
            </w:r>
            <w:r w:rsidRPr="00BF71B6">
              <w:rPr>
                <w:rFonts w:ascii="Kokila" w:hAnsi="Kokila" w:cs="Kalimati" w:hint="cs"/>
                <w:sz w:val="16"/>
                <w:szCs w:val="16"/>
              </w:rPr>
              <w:t>,</w:t>
            </w:r>
            <w:r w:rsidRPr="00BF71B6">
              <w:rPr>
                <w:rFonts w:ascii="Kokila" w:hAnsi="Kokila" w:cs="Kalimati" w:hint="cs"/>
                <w:sz w:val="16"/>
                <w:szCs w:val="16"/>
                <w:cs/>
              </w:rPr>
              <w:t>८४</w:t>
            </w:r>
            <w:r w:rsidRPr="00BF71B6">
              <w:rPr>
                <w:rFonts w:ascii="Kokila" w:hAnsi="Kokila" w:cs="Kalimati" w:hint="cs"/>
                <w:sz w:val="16"/>
                <w:szCs w:val="16"/>
              </w:rPr>
              <w:t>,</w:t>
            </w:r>
            <w:r w:rsidRPr="00BF71B6">
              <w:rPr>
                <w:rFonts w:ascii="Kokila" w:hAnsi="Kokila" w:cs="Kalimati" w:hint="cs"/>
                <w:sz w:val="16"/>
                <w:szCs w:val="16"/>
                <w:cs/>
              </w:rPr>
              <w:t>४००।</w:t>
            </w:r>
            <w:r w:rsidRPr="00BF71B6">
              <w:rPr>
                <w:rFonts w:ascii="Kokila" w:hAnsi="Kokila" w:cs="Kalimati" w:hint="cs"/>
                <w:sz w:val="16"/>
                <w:szCs w:val="16"/>
              </w:rPr>
              <w:t>-</w:t>
            </w:r>
            <w:r w:rsidRPr="00BF71B6">
              <w:rPr>
                <w:rFonts w:ascii="Kokila" w:hAnsi="Kokila" w:cs="Kalimati" w:hint="cs"/>
                <w:sz w:val="16"/>
                <w:szCs w:val="16"/>
                <w:cs/>
              </w:rPr>
              <w:t>र मिति २०६६।०२।१० मा घरकर्जा बापत रु.५</w:t>
            </w:r>
            <w:r w:rsidRPr="00BF71B6">
              <w:rPr>
                <w:rFonts w:ascii="Kokila" w:hAnsi="Kokila" w:cs="Kalimati" w:hint="cs"/>
                <w:sz w:val="16"/>
                <w:szCs w:val="16"/>
              </w:rPr>
              <w:t>,</w:t>
            </w:r>
            <w:r w:rsidRPr="00BF71B6">
              <w:rPr>
                <w:rFonts w:ascii="Kokila" w:hAnsi="Kokila" w:cs="Kalimati" w:hint="cs"/>
                <w:sz w:val="16"/>
                <w:szCs w:val="16"/>
                <w:cs/>
              </w:rPr>
              <w:t>६९</w:t>
            </w:r>
            <w:r w:rsidRPr="00BF71B6">
              <w:rPr>
                <w:rFonts w:ascii="Kokila" w:hAnsi="Kokila" w:cs="Kalimati" w:hint="cs"/>
                <w:sz w:val="16"/>
                <w:szCs w:val="16"/>
              </w:rPr>
              <w:t>,</w:t>
            </w:r>
            <w:r w:rsidRPr="00BF71B6">
              <w:rPr>
                <w:rFonts w:ascii="Kokila" w:hAnsi="Kokila" w:cs="Kalimati" w:hint="cs"/>
                <w:sz w:val="16"/>
                <w:szCs w:val="16"/>
                <w:cs/>
              </w:rPr>
              <w:t>०००।</w:t>
            </w:r>
            <w:r w:rsidRPr="00BF71B6">
              <w:rPr>
                <w:rFonts w:ascii="Kokila" w:hAnsi="Kokila" w:cs="Kalimati" w:hint="cs"/>
                <w:sz w:val="16"/>
                <w:szCs w:val="16"/>
              </w:rPr>
              <w:t xml:space="preserve">- </w:t>
            </w:r>
            <w:r w:rsidRPr="00BF71B6">
              <w:rPr>
                <w:rFonts w:ascii="Kokila" w:hAnsi="Kokila" w:cs="Kalimati" w:hint="cs"/>
                <w:sz w:val="16"/>
                <w:szCs w:val="16"/>
                <w:cs/>
              </w:rPr>
              <w:t>गरी जम्मा रु.७</w:t>
            </w:r>
            <w:r w:rsidRPr="00BF71B6">
              <w:rPr>
                <w:rFonts w:ascii="Kokila" w:hAnsi="Kokila" w:cs="Kalimati" w:hint="cs"/>
                <w:sz w:val="16"/>
                <w:szCs w:val="16"/>
              </w:rPr>
              <w:t>,</w:t>
            </w:r>
            <w:r w:rsidRPr="00BF71B6">
              <w:rPr>
                <w:rFonts w:ascii="Kokila" w:hAnsi="Kokila" w:cs="Kalimati" w:hint="cs"/>
                <w:sz w:val="16"/>
                <w:szCs w:val="16"/>
                <w:cs/>
              </w:rPr>
              <w:t>५३</w:t>
            </w:r>
            <w:r w:rsidRPr="00BF71B6">
              <w:rPr>
                <w:rFonts w:ascii="Kokila" w:hAnsi="Kokila" w:cs="Kalimati" w:hint="cs"/>
                <w:sz w:val="16"/>
                <w:szCs w:val="16"/>
              </w:rPr>
              <w:t>,</w:t>
            </w:r>
            <w:r w:rsidRPr="00BF71B6">
              <w:rPr>
                <w:rFonts w:ascii="Kokila" w:hAnsi="Kokila" w:cs="Kalimati" w:hint="cs"/>
                <w:sz w:val="16"/>
                <w:szCs w:val="16"/>
                <w:cs/>
              </w:rPr>
              <w:t>४००।</w:t>
            </w:r>
            <w:r w:rsidRPr="00BF71B6">
              <w:rPr>
                <w:rFonts w:ascii="Kokila" w:hAnsi="Kokila" w:cs="Kalimati"/>
                <w:sz w:val="16"/>
                <w:szCs w:val="16"/>
              </w:rPr>
              <w:t>–</w:t>
            </w:r>
            <w:r w:rsidRPr="00BF71B6">
              <w:rPr>
                <w:rFonts w:ascii="Kokila" w:hAnsi="Kokila" w:cs="Kalimati" w:hint="cs"/>
                <w:sz w:val="16"/>
                <w:szCs w:val="16"/>
                <w:cs/>
              </w:rPr>
              <w:t xml:space="preserve"> कर्जा लिएको भन्ने कर्मचारी संचयकोषको पत्र र मिति २०६६।०४।१३ को प्रिन्ट मिति भएको </w:t>
            </w:r>
            <w:r w:rsidRPr="00BF71B6">
              <w:rPr>
                <w:rFonts w:ascii="Kokila" w:hAnsi="Kokila" w:cs="Kalimati"/>
                <w:sz w:val="16"/>
                <w:szCs w:val="16"/>
              </w:rPr>
              <w:t xml:space="preserve"> </w:t>
            </w:r>
            <w:r w:rsidRPr="00BF71B6">
              <w:rPr>
                <w:rFonts w:ascii="Arial" w:hAnsi="Arial" w:cs="Arial"/>
                <w:sz w:val="16"/>
                <w:szCs w:val="16"/>
              </w:rPr>
              <w:t>Loan number 10470</w:t>
            </w:r>
            <w:r w:rsidRPr="00BF71B6">
              <w:rPr>
                <w:rFonts w:ascii="Kokila" w:hAnsi="Kokila" w:cs="Kalimati"/>
                <w:sz w:val="16"/>
                <w:szCs w:val="16"/>
              </w:rPr>
              <w:t xml:space="preserve"> </w:t>
            </w:r>
            <w:r w:rsidRPr="00BF71B6">
              <w:rPr>
                <w:rFonts w:ascii="Kokila" w:hAnsi="Kokila" w:cs="Kalimati" w:hint="cs"/>
                <w:sz w:val="16"/>
                <w:szCs w:val="16"/>
                <w:cs/>
              </w:rPr>
              <w:t xml:space="preserve"> को कर्जा विवरणबाट देखिएको हुँदा सो रकमलाई समेत कर्जा आयमा गणना गर्नुपर्ने देखिन आएकोले कूल रु.१</w:t>
            </w:r>
            <w:r w:rsidRPr="00BF71B6">
              <w:rPr>
                <w:rFonts w:ascii="Kokila" w:hAnsi="Kokila" w:cs="Kalimati" w:hint="cs"/>
                <w:sz w:val="16"/>
                <w:szCs w:val="16"/>
              </w:rPr>
              <w:t>,</w:t>
            </w:r>
            <w:r w:rsidRPr="00BF71B6">
              <w:rPr>
                <w:rFonts w:ascii="Kokila" w:hAnsi="Kokila" w:cs="Kalimati" w:hint="cs"/>
                <w:sz w:val="16"/>
                <w:szCs w:val="16"/>
                <w:cs/>
              </w:rPr>
              <w:t>००</w:t>
            </w:r>
            <w:r w:rsidRPr="00BF71B6">
              <w:rPr>
                <w:rFonts w:ascii="Kokila" w:hAnsi="Kokila" w:cs="Kalimati" w:hint="cs"/>
                <w:sz w:val="16"/>
                <w:szCs w:val="16"/>
              </w:rPr>
              <w:t>,</w:t>
            </w:r>
            <w:r w:rsidRPr="00BF71B6">
              <w:rPr>
                <w:rFonts w:ascii="Kokila" w:hAnsi="Kokila" w:cs="Kalimati" w:hint="cs"/>
                <w:sz w:val="16"/>
                <w:szCs w:val="16"/>
                <w:cs/>
              </w:rPr>
              <w:t>४३</w:t>
            </w:r>
            <w:r w:rsidRPr="00BF71B6">
              <w:rPr>
                <w:rFonts w:ascii="Kokila" w:hAnsi="Kokila" w:cs="Kalimati" w:hint="cs"/>
                <w:sz w:val="16"/>
                <w:szCs w:val="16"/>
              </w:rPr>
              <w:t>,</w:t>
            </w:r>
            <w:r w:rsidRPr="00BF71B6">
              <w:rPr>
                <w:rFonts w:ascii="Kokila" w:hAnsi="Kokila" w:cs="Kalimati" w:hint="cs"/>
                <w:sz w:val="16"/>
                <w:szCs w:val="16"/>
                <w:cs/>
              </w:rPr>
              <w:t>९००।</w:t>
            </w:r>
            <w:r w:rsidRPr="00BF71B6">
              <w:rPr>
                <w:rFonts w:ascii="Kokila" w:hAnsi="Kokila" w:cs="Kalimati"/>
                <w:sz w:val="16"/>
                <w:szCs w:val="16"/>
                <w:cs/>
              </w:rPr>
              <w:t>–</w:t>
            </w:r>
            <w:r w:rsidRPr="00BF71B6">
              <w:rPr>
                <w:rFonts w:ascii="Kokila" w:hAnsi="Kokila" w:cs="Kalimati" w:hint="cs"/>
                <w:sz w:val="16"/>
                <w:szCs w:val="16"/>
                <w:cs/>
              </w:rPr>
              <w:t xml:space="preserve"> आयमा थप हुने भनी फैसला भएको सन्दर्भमा, कर्मचारी सञ्चय कोषको च.नं.329, मिति2079/10/11 को पत्रमा समेत मिति2065/12/12 र मिति2066/02/10 मा लिएको भनि दावी गरेबमोजिमको ऋण सम्बन्धमा </w:t>
            </w:r>
            <w:r w:rsidRPr="00BF71B6">
              <w:rPr>
                <w:rFonts w:ascii="Kokila" w:hAnsi="Kokila" w:cs="Kalimati" w:hint="cs"/>
                <w:sz w:val="16"/>
                <w:szCs w:val="16"/>
                <w:cs/>
              </w:rPr>
              <w:lastRenderedPageBreak/>
              <w:t xml:space="preserve">कहिकतै उल्लेख गरेको देखिदैन।प्रतिवादी तोरण बहादुर कार्कीले सार्बजनिक सेवामा कार्यरत रहँदा आफ्नो नाममा कर्मचारी संचयकोष, नागरिक लगानी कोष र निजको श्रीमती उर्मिला थापाले </w:t>
            </w:r>
            <w:r w:rsidRPr="00BF71B6">
              <w:rPr>
                <w:rFonts w:ascii="Kokila" w:hAnsi="Kokila" w:cs="Kalimati"/>
                <w:sz w:val="16"/>
                <w:szCs w:val="16"/>
                <w:cs/>
              </w:rPr>
              <w:t>ग्रामिण बचत तथा ऋण सहकरी संस्था</w:t>
            </w:r>
            <w:r w:rsidRPr="00BF71B6">
              <w:rPr>
                <w:rFonts w:ascii="Kokila" w:hAnsi="Kokila" w:cs="Kalimati" w:hint="cs"/>
                <w:sz w:val="16"/>
                <w:szCs w:val="16"/>
                <w:cs/>
              </w:rPr>
              <w:t>बाट समेत कर्जा लिएको देखिन आएकोले अनुसन्धानको क्रममा विभिन्न बैङ्क, वित्तीय संस्था, कर्मचारी सञ्चय कोष तथा नागरिक लगानी कोष समेतबाट प्राप्त हुन आएका कागजातहरु तथा निजले बयानको क्रममा खुलाई दावी लिए अनुसार प्राप्त प्रमाणबाट खुल्न आएको कर्जा रकम जम्मा रू.92,९0,500।</w:t>
            </w:r>
            <w:r w:rsidRPr="00BF71B6">
              <w:rPr>
                <w:rFonts w:ascii="Kokila" w:hAnsi="Kokila" w:cs="Kalimati"/>
                <w:sz w:val="16"/>
                <w:szCs w:val="16"/>
                <w:cs/>
              </w:rPr>
              <w:t>–</w:t>
            </w:r>
            <w:r w:rsidRPr="00BF71B6">
              <w:rPr>
                <w:rFonts w:ascii="Kokila" w:hAnsi="Kokila" w:cs="Kalimati" w:hint="cs"/>
                <w:sz w:val="16"/>
                <w:szCs w:val="16"/>
                <w:cs/>
              </w:rPr>
              <w:t xml:space="preserve"> लाई आरोप पत्रको प्रतिवादीको आयमा गणना गरिएको अवस्थामा प्रतिवादीले पेश गरेको प्रमाणको परिक्षणसम्म नगरी भएको फैसला त्रुटीपूर्ण छ।</w:t>
            </w:r>
          </w:p>
          <w:p w:rsidR="00393FE7" w:rsidRPr="00BF71B6" w:rsidRDefault="00393FE7" w:rsidP="009E716C">
            <w:pPr>
              <w:pStyle w:val="ListParagraph"/>
              <w:numPr>
                <w:ilvl w:val="0"/>
                <w:numId w:val="6"/>
              </w:numPr>
              <w:tabs>
                <w:tab w:val="left" w:pos="90"/>
              </w:tabs>
              <w:spacing w:after="0" w:line="240" w:lineRule="auto"/>
              <w:ind w:left="342" w:right="-18" w:hanging="342"/>
              <w:jc w:val="both"/>
              <w:rPr>
                <w:rFonts w:ascii="Kokila" w:hAnsi="Kokila" w:cs="Kalimati"/>
                <w:sz w:val="16"/>
                <w:szCs w:val="16"/>
              </w:rPr>
            </w:pPr>
            <w:r w:rsidRPr="00BF71B6">
              <w:rPr>
                <w:rFonts w:ascii="Calibri" w:eastAsia="Times New Roman" w:hAnsi="Calibri" w:cs="Kalimati" w:hint="cs"/>
                <w:b/>
                <w:bCs/>
                <w:sz w:val="16"/>
                <w:szCs w:val="16"/>
                <w:cs/>
              </w:rPr>
              <w:t xml:space="preserve">बिप्रेषण आय (सापटी): </w:t>
            </w:r>
            <w:r w:rsidRPr="00BF71B6">
              <w:rPr>
                <w:rFonts w:ascii="Kokila" w:hAnsi="Kokila" w:cs="Kalimati" w:hint="cs"/>
                <w:sz w:val="16"/>
                <w:szCs w:val="16"/>
                <w:cs/>
              </w:rPr>
              <w:t xml:space="preserve">प्रतिवादीको भान्जा ज्वाई राम खड्काले </w:t>
            </w:r>
            <w:r w:rsidRPr="00BF71B6">
              <w:rPr>
                <w:rFonts w:ascii="Arial" w:hAnsi="Arial" w:cs="Arial"/>
                <w:sz w:val="16"/>
                <w:szCs w:val="16"/>
                <w:lang w:val="en-GB"/>
              </w:rPr>
              <w:t>Money Gram International Money Transfer</w:t>
            </w:r>
            <w:r w:rsidRPr="00BF71B6">
              <w:rPr>
                <w:rFonts w:ascii="Kokila" w:hAnsi="Kokila" w:cs="Kalimati"/>
                <w:sz w:val="16"/>
                <w:szCs w:val="16"/>
                <w:lang w:val="en-GB"/>
              </w:rPr>
              <w:t xml:space="preserve"> </w:t>
            </w:r>
            <w:r w:rsidRPr="00BF71B6">
              <w:rPr>
                <w:rFonts w:ascii="Kokila" w:hAnsi="Kokila" w:cs="Kalimati" w:hint="cs"/>
                <w:sz w:val="16"/>
                <w:szCs w:val="16"/>
                <w:cs/>
              </w:rPr>
              <w:t>मार्फत पठाएको रकम रु. २</w:t>
            </w:r>
            <w:r w:rsidRPr="00BF71B6">
              <w:rPr>
                <w:rFonts w:ascii="Kokila" w:hAnsi="Kokila" w:cs="Kalimati" w:hint="cs"/>
                <w:sz w:val="16"/>
                <w:szCs w:val="16"/>
              </w:rPr>
              <w:t>,</w:t>
            </w:r>
            <w:r w:rsidRPr="00BF71B6">
              <w:rPr>
                <w:rFonts w:ascii="Kokila" w:hAnsi="Kokila" w:cs="Kalimati" w:hint="cs"/>
                <w:sz w:val="16"/>
                <w:szCs w:val="16"/>
                <w:cs/>
              </w:rPr>
              <w:t>७८</w:t>
            </w:r>
            <w:r w:rsidRPr="00BF71B6">
              <w:rPr>
                <w:rFonts w:ascii="Kokila" w:hAnsi="Kokila" w:cs="Kalimati" w:hint="cs"/>
                <w:sz w:val="16"/>
                <w:szCs w:val="16"/>
              </w:rPr>
              <w:t>,</w:t>
            </w:r>
            <w:r w:rsidRPr="00BF71B6">
              <w:rPr>
                <w:rFonts w:ascii="Kokila" w:hAnsi="Kokila" w:cs="Kalimati" w:hint="cs"/>
                <w:sz w:val="16"/>
                <w:szCs w:val="16"/>
                <w:cs/>
              </w:rPr>
              <w:t xml:space="preserve">६२५।- प्रतिवादीले </w:t>
            </w:r>
            <w:r w:rsidRPr="00BF71B6">
              <w:rPr>
                <w:rFonts w:ascii="Arial" w:hAnsi="Arial" w:cs="Arial"/>
                <w:sz w:val="16"/>
                <w:szCs w:val="16"/>
                <w:lang w:val="en-GB"/>
              </w:rPr>
              <w:t>Samsara Private Limited</w:t>
            </w:r>
            <w:r w:rsidRPr="00BF71B6">
              <w:rPr>
                <w:rFonts w:ascii="Kokila" w:hAnsi="Kokila" w:cs="Kalimati"/>
                <w:sz w:val="16"/>
                <w:szCs w:val="16"/>
                <w:lang w:val="en-GB"/>
              </w:rPr>
              <w:t xml:space="preserve"> </w:t>
            </w:r>
            <w:r w:rsidRPr="00BF71B6">
              <w:rPr>
                <w:rFonts w:ascii="Kokila" w:hAnsi="Kokila" w:cs="Kalimati" w:hint="cs"/>
                <w:sz w:val="16"/>
                <w:szCs w:val="16"/>
                <w:cs/>
              </w:rPr>
              <w:t>बाट</w:t>
            </w:r>
            <w:r w:rsidRPr="00BF71B6">
              <w:rPr>
                <w:rFonts w:ascii="Kokila" w:hAnsi="Kokila" w:cs="Kalimati"/>
                <w:sz w:val="16"/>
                <w:szCs w:val="16"/>
              </w:rPr>
              <w:t xml:space="preserve"> </w:t>
            </w:r>
            <w:r w:rsidRPr="00BF71B6">
              <w:rPr>
                <w:rFonts w:ascii="Arial" w:hAnsi="Arial" w:cs="Arial"/>
                <w:sz w:val="16"/>
                <w:szCs w:val="16"/>
                <w:lang w:val="en-GB"/>
              </w:rPr>
              <w:t xml:space="preserve">Reference Number 42651572 </w:t>
            </w:r>
            <w:r w:rsidRPr="00BF71B6">
              <w:rPr>
                <w:rFonts w:ascii="Kokila" w:hAnsi="Kokila" w:cs="Kalimati" w:hint="cs"/>
                <w:sz w:val="16"/>
                <w:szCs w:val="16"/>
                <w:cs/>
              </w:rPr>
              <w:t xml:space="preserve">बाट बुझिलिएको </w:t>
            </w:r>
            <w:r w:rsidRPr="00BF71B6">
              <w:rPr>
                <w:rFonts w:ascii="Arial" w:hAnsi="Arial" w:cs="Arial"/>
                <w:sz w:val="16"/>
                <w:szCs w:val="16"/>
                <w:lang w:val="en-GB"/>
              </w:rPr>
              <w:t>Received form</w:t>
            </w:r>
            <w:r w:rsidRPr="00BF71B6">
              <w:rPr>
                <w:rFonts w:ascii="Kokila" w:hAnsi="Kokila" w:cs="Kalimati"/>
                <w:sz w:val="16"/>
                <w:szCs w:val="16"/>
                <w:lang w:val="en-GB"/>
              </w:rPr>
              <w:t xml:space="preserve">  </w:t>
            </w:r>
            <w:r w:rsidRPr="00BF71B6">
              <w:rPr>
                <w:rFonts w:ascii="Kokila" w:hAnsi="Kokila" w:cs="Kalimati" w:hint="cs"/>
                <w:sz w:val="16"/>
                <w:szCs w:val="16"/>
                <w:cs/>
              </w:rPr>
              <w:t>बाट देखिन आएकोले सो रकमलाई समेत विप्रेषण आयमा गणना गर्नुपर्ने भनी फैसला भएको छ तर भान्जा ज्वाईबाट प्राप्त उक्त रकम मिति  2068।01।01 मा (१२ बर्ष अघि) भएको र हालसम्म पनि तिरेको नदेखिएको हुँदा सो रकम विप्रेषण आय हुन सक्तैन कुनै पनि ठोस आधार र प्रमाणको अभावमा विदेशबाट पठाएको रकम भन्दैमा सवै विप्रेषण आय हो भनी अनुमान गरी अदालतले प्रतिवादीको आय थप हुनेगरि भएको प्रस्तुत फैसला बदरभागी छ।</w:t>
            </w:r>
          </w:p>
          <w:p w:rsidR="00393FE7" w:rsidRPr="00BF71B6" w:rsidRDefault="00393FE7" w:rsidP="009E716C">
            <w:pPr>
              <w:pStyle w:val="ListParagraph"/>
              <w:numPr>
                <w:ilvl w:val="0"/>
                <w:numId w:val="6"/>
              </w:numPr>
              <w:tabs>
                <w:tab w:val="left" w:pos="90"/>
              </w:tabs>
              <w:spacing w:after="0" w:line="240" w:lineRule="auto"/>
              <w:ind w:left="342" w:hanging="342"/>
              <w:jc w:val="both"/>
              <w:rPr>
                <w:rFonts w:ascii="Kokila" w:hAnsi="Kokila" w:cs="Kalimati"/>
                <w:sz w:val="16"/>
                <w:szCs w:val="16"/>
              </w:rPr>
            </w:pPr>
            <w:r w:rsidRPr="00BF71B6">
              <w:rPr>
                <w:rFonts w:ascii="Calibri" w:eastAsia="Times New Roman" w:hAnsi="Calibri" w:cs="Kalimati" w:hint="cs"/>
                <w:b/>
                <w:bCs/>
                <w:sz w:val="16"/>
                <w:szCs w:val="16"/>
                <w:cs/>
              </w:rPr>
              <w:t>घर/जग्गा बहाल आय:</w:t>
            </w:r>
            <w:r w:rsidRPr="00BF71B6">
              <w:rPr>
                <w:rFonts w:ascii="Kokila" w:hAnsi="Kokila" w:cs="Kalimati" w:hint="cs"/>
                <w:sz w:val="16"/>
                <w:szCs w:val="16"/>
                <w:cs/>
              </w:rPr>
              <w:t xml:space="preserve"> घर/जग्गा बहाल सम्झौता र बहाल कर बुझाएको रसिद प्रमाणस्वरुप पेश गरेको देखिन आएकोले प्रतिवादीहरुको नाउँमा रहेको घर तथा जग्गा बहाल बापत प्रतिवादीको कूल आय रु.८६</w:t>
            </w:r>
            <w:r w:rsidRPr="00BF71B6">
              <w:rPr>
                <w:rFonts w:ascii="Kokila" w:hAnsi="Kokila" w:cs="Kalimati" w:hint="cs"/>
                <w:sz w:val="16"/>
                <w:szCs w:val="16"/>
              </w:rPr>
              <w:t>,</w:t>
            </w:r>
            <w:r w:rsidRPr="00BF71B6">
              <w:rPr>
                <w:rFonts w:ascii="Kokila" w:hAnsi="Kokila" w:cs="Kalimati" w:hint="cs"/>
                <w:sz w:val="16"/>
                <w:szCs w:val="16"/>
                <w:cs/>
              </w:rPr>
              <w:t>८६</w:t>
            </w:r>
            <w:r w:rsidRPr="00BF71B6">
              <w:rPr>
                <w:rFonts w:ascii="Kokila" w:hAnsi="Kokila" w:cs="Kalimati" w:hint="cs"/>
                <w:sz w:val="16"/>
                <w:szCs w:val="16"/>
              </w:rPr>
              <w:t>,</w:t>
            </w:r>
            <w:r w:rsidRPr="00BF71B6">
              <w:rPr>
                <w:rFonts w:ascii="Kokila" w:hAnsi="Kokila" w:cs="Kalimati" w:hint="cs"/>
                <w:sz w:val="16"/>
                <w:szCs w:val="16"/>
                <w:cs/>
              </w:rPr>
              <w:t>०००।- गणना हुने देखियो भनी फैसला भएको छ, सो सन्दर्भमा</w:t>
            </w:r>
            <w:r w:rsidRPr="00BF71B6">
              <w:rPr>
                <w:rFonts w:ascii="Kokila" w:hAnsi="Kokila" w:cs="Kalimati" w:hint="cs"/>
                <w:b/>
                <w:bCs/>
                <w:sz w:val="16"/>
                <w:szCs w:val="16"/>
                <w:cs/>
              </w:rPr>
              <w:t xml:space="preserve"> </w:t>
            </w:r>
            <w:r w:rsidRPr="00BF71B6">
              <w:rPr>
                <w:rFonts w:ascii="Kokila" w:hAnsi="Kokila" w:cs="Kalimati" w:hint="cs"/>
                <w:sz w:val="16"/>
                <w:szCs w:val="16"/>
                <w:cs/>
              </w:rPr>
              <w:t xml:space="preserve">घर निर्माण गर्दा तथा जग्गा खरिद गर्दा नै निज प्रतिवादीको सम्पत्तिको स्रोत पुगेको नदेखिएकोले </w:t>
            </w:r>
            <w:r w:rsidRPr="00BF71B6">
              <w:rPr>
                <w:rFonts w:ascii="Kokila" w:hAnsi="Kokila" w:cs="Kalimati"/>
                <w:sz w:val="16"/>
                <w:szCs w:val="16"/>
                <w:cs/>
              </w:rPr>
              <w:t>स्रोत खुलेको</w:t>
            </w:r>
            <w:r w:rsidRPr="00BF71B6">
              <w:rPr>
                <w:rFonts w:ascii="Kokila" w:hAnsi="Kokila" w:cs="Kalimati" w:hint="cs"/>
                <w:sz w:val="16"/>
                <w:szCs w:val="16"/>
                <w:cs/>
              </w:rPr>
              <w:t xml:space="preserve"> रकमको प्रतिशतको अनुपात अनुसार घर तथा जग्गा बहाल वापत वैधानिक आय रु.3,78,354।- मात्र पुष्टि भएकोले सो रकम मात्र आरोपपत्रमा घर/जग्गा बहाल आय कायम गरिएको हो।यसै सन्दर्भमा, </w:t>
            </w:r>
            <w:r w:rsidRPr="00BF71B6">
              <w:rPr>
                <w:rFonts w:ascii="Times New Roman" w:hAnsi="Times New Roman" w:cs="Times New Roman" w:hint="cs"/>
                <w:sz w:val="16"/>
                <w:szCs w:val="16"/>
                <w:cs/>
              </w:rPr>
              <w:t>“</w:t>
            </w:r>
            <w:r w:rsidRPr="00BF71B6">
              <w:rPr>
                <w:rFonts w:ascii="Kokila" w:hAnsi="Kokila" w:cs="Kalimati"/>
                <w:sz w:val="16"/>
                <w:szCs w:val="16"/>
                <w:cs/>
              </w:rPr>
              <w:t>सम्पत्ति खरिद गर्दा लगानी गरिएको आधारभूत मूल्यको स्रोत पुष्टि हुन सकेन भने सोही लगानीसम्म गैरकानुनी आर्जन हुन</w:t>
            </w:r>
            <w:r w:rsidRPr="00BF71B6">
              <w:rPr>
                <w:rFonts w:ascii="Kokila" w:hAnsi="Kokila" w:cs="Kalimati" w:hint="cs"/>
                <w:sz w:val="16"/>
                <w:szCs w:val="16"/>
                <w:cs/>
              </w:rPr>
              <w:t>े</w:t>
            </w:r>
            <w:r w:rsidRPr="00BF71B6">
              <w:rPr>
                <w:rFonts w:ascii="Times New Roman" w:hAnsi="Times New Roman" w:cs="Times New Roman" w:hint="cs"/>
                <w:sz w:val="16"/>
                <w:szCs w:val="16"/>
                <w:cs/>
              </w:rPr>
              <w:t>”</w:t>
            </w:r>
            <w:r w:rsidRPr="00BF71B6">
              <w:rPr>
                <w:rFonts w:ascii="Kokila" w:hAnsi="Kokila" w:cs="Kalimati" w:hint="cs"/>
                <w:sz w:val="16"/>
                <w:szCs w:val="16"/>
                <w:cs/>
              </w:rPr>
              <w:t xml:space="preserve"> भनी </w:t>
            </w:r>
            <w:r w:rsidRPr="00BF71B6">
              <w:rPr>
                <w:rFonts w:ascii="Kokila" w:hAnsi="Kokila" w:cs="Kalimati"/>
                <w:sz w:val="16"/>
                <w:szCs w:val="16"/>
                <w:cs/>
              </w:rPr>
              <w:t>नेपाल सरकार विरुद्ध</w:t>
            </w:r>
            <w:r w:rsidRPr="00BF71B6">
              <w:rPr>
                <w:rFonts w:ascii="Kokila" w:hAnsi="Kokila" w:cs="Kalimati" w:hint="cs"/>
                <w:sz w:val="16"/>
                <w:szCs w:val="16"/>
                <w:cs/>
              </w:rPr>
              <w:t xml:space="preserve"> </w:t>
            </w:r>
            <w:r w:rsidRPr="00BF71B6">
              <w:rPr>
                <w:rFonts w:ascii="Kokila" w:hAnsi="Kokila" w:cs="Kalimati"/>
                <w:sz w:val="16"/>
                <w:szCs w:val="16"/>
                <w:cs/>
              </w:rPr>
              <w:t>उमेश</w:t>
            </w:r>
            <w:r w:rsidRPr="00BF71B6">
              <w:rPr>
                <w:rFonts w:ascii="Kokila" w:hAnsi="Kokila" w:cs="Kalimati" w:hint="cs"/>
                <w:sz w:val="16"/>
                <w:szCs w:val="16"/>
                <w:cs/>
              </w:rPr>
              <w:t xml:space="preserve"> </w:t>
            </w:r>
            <w:r w:rsidRPr="00BF71B6">
              <w:rPr>
                <w:rFonts w:ascii="Kokila" w:hAnsi="Kokila" w:cs="Kalimati"/>
                <w:sz w:val="16"/>
                <w:szCs w:val="16"/>
                <w:cs/>
              </w:rPr>
              <w:t>कुमार रेग्मी</w:t>
            </w:r>
            <w:r w:rsidRPr="00BF71B6">
              <w:rPr>
                <w:rFonts w:ascii="Kokila" w:hAnsi="Kokila" w:cs="Kalimati" w:hint="cs"/>
                <w:sz w:val="16"/>
                <w:szCs w:val="16"/>
                <w:cs/>
              </w:rPr>
              <w:t xml:space="preserve"> </w:t>
            </w:r>
            <w:r w:rsidRPr="00BF71B6">
              <w:rPr>
                <w:rFonts w:ascii="Kokila" w:hAnsi="Kokila" w:cs="Kalimati"/>
                <w:sz w:val="16"/>
                <w:szCs w:val="16"/>
                <w:cs/>
              </w:rPr>
              <w:t>समेत</w:t>
            </w:r>
            <w:r w:rsidRPr="00BF71B6">
              <w:rPr>
                <w:rFonts w:ascii="Kokila" w:hAnsi="Kokila" w:cs="Kalimati" w:hint="cs"/>
                <w:sz w:val="16"/>
                <w:szCs w:val="16"/>
                <w:cs/>
              </w:rPr>
              <w:t xml:space="preserve"> (</w:t>
            </w:r>
            <w:r w:rsidRPr="00BF71B6">
              <w:rPr>
                <w:rFonts w:ascii="Kokila" w:hAnsi="Kokila" w:cs="Kalimati"/>
                <w:b/>
                <w:bCs/>
                <w:sz w:val="16"/>
                <w:szCs w:val="16"/>
                <w:cs/>
              </w:rPr>
              <w:t>ने.का</w:t>
            </w:r>
            <w:r w:rsidRPr="00BF71B6">
              <w:rPr>
                <w:rFonts w:ascii="Kokila" w:hAnsi="Kokila" w:cs="Kalimati"/>
                <w:b/>
                <w:bCs/>
                <w:sz w:val="16"/>
                <w:szCs w:val="16"/>
              </w:rPr>
              <w:t>.</w:t>
            </w:r>
            <w:r w:rsidRPr="00BF71B6">
              <w:rPr>
                <w:rFonts w:ascii="Kokila" w:hAnsi="Kokila" w:cs="Kalimati"/>
                <w:b/>
                <w:bCs/>
                <w:sz w:val="16"/>
                <w:szCs w:val="16"/>
                <w:cs/>
              </w:rPr>
              <w:t>प.२०७२,अंक</w:t>
            </w:r>
            <w:r w:rsidRPr="00BF71B6">
              <w:rPr>
                <w:rFonts w:ascii="Kokila" w:hAnsi="Kokila" w:cs="Kalimati"/>
                <w:b/>
                <w:bCs/>
                <w:sz w:val="16"/>
                <w:szCs w:val="16"/>
              </w:rPr>
              <w:t> </w:t>
            </w:r>
            <w:r w:rsidRPr="00BF71B6">
              <w:rPr>
                <w:rFonts w:ascii="Kokila" w:hAnsi="Kokila" w:cs="Kalimati"/>
                <w:b/>
                <w:bCs/>
                <w:sz w:val="16"/>
                <w:szCs w:val="16"/>
                <w:cs/>
              </w:rPr>
              <w:t>१२</w:t>
            </w:r>
            <w:r w:rsidRPr="00BF71B6">
              <w:rPr>
                <w:rFonts w:ascii="Kokila" w:hAnsi="Kokila" w:cs="Kalimati"/>
                <w:b/>
                <w:bCs/>
                <w:sz w:val="16"/>
                <w:szCs w:val="16"/>
              </w:rPr>
              <w:t>,</w:t>
            </w:r>
            <w:r w:rsidRPr="00BF71B6">
              <w:rPr>
                <w:rFonts w:ascii="Kokila" w:hAnsi="Kokila" w:cs="Kalimati"/>
                <w:b/>
                <w:bCs/>
                <w:sz w:val="16"/>
                <w:szCs w:val="16"/>
                <w:cs/>
              </w:rPr>
              <w:t xml:space="preserve"> नि.नं. ९५०५</w:t>
            </w:r>
            <w:r w:rsidRPr="00BF71B6">
              <w:rPr>
                <w:rFonts w:ascii="Kokila" w:hAnsi="Kokila" w:cs="Kalimati" w:hint="cs"/>
                <w:sz w:val="16"/>
                <w:szCs w:val="16"/>
                <w:cs/>
              </w:rPr>
              <w:t>) मुद्दामा सम्मानित सर्वोच्च अदालतबाट सिद्धान्त प्रतिपादन भएकोले उक्त सिद्धान्त प्रतिकूल भएको प्रस्तुत फैसला बदरभागी छ।</w:t>
            </w:r>
          </w:p>
          <w:p w:rsidR="00393FE7" w:rsidRPr="00BF71B6" w:rsidRDefault="00393FE7" w:rsidP="009E716C">
            <w:pPr>
              <w:pStyle w:val="ListParagraph"/>
              <w:numPr>
                <w:ilvl w:val="0"/>
                <w:numId w:val="6"/>
              </w:numPr>
              <w:tabs>
                <w:tab w:val="left" w:pos="90"/>
              </w:tabs>
              <w:spacing w:after="0" w:line="240" w:lineRule="auto"/>
              <w:ind w:left="342" w:right="72" w:hanging="342"/>
              <w:jc w:val="both"/>
              <w:rPr>
                <w:rFonts w:ascii="Kokila" w:hAnsi="Kokila" w:cs="Kalimati"/>
                <w:sz w:val="16"/>
                <w:szCs w:val="16"/>
              </w:rPr>
            </w:pPr>
            <w:r w:rsidRPr="00BF71B6">
              <w:rPr>
                <w:rFonts w:ascii="Calibri" w:eastAsia="Times New Roman" w:hAnsi="Calibri" w:cs="Kalimati" w:hint="cs"/>
                <w:b/>
                <w:bCs/>
                <w:sz w:val="16"/>
                <w:szCs w:val="16"/>
                <w:cs/>
              </w:rPr>
              <w:t>ब्यक्तिहरुबाट लिएको सापटी आय:</w:t>
            </w:r>
            <w:r w:rsidRPr="00BF71B6">
              <w:rPr>
                <w:rFonts w:ascii="Cambria" w:eastAsia="Calibri" w:hAnsi="Cambria" w:cs="Kalimati" w:hint="cs"/>
                <w:sz w:val="16"/>
                <w:szCs w:val="16"/>
                <w:cs/>
              </w:rPr>
              <w:t xml:space="preserve"> फैसलामा ब्यक्तिहरुबाट सापटी लिएको भन्ने प्रतिवादीको जिकिरलाई निजको बैंकखाताबाट देखिएको र उक्त तथ्यलाई सापटी दिनेले बकपत्रबाट समेत पुष्टि गरेकोले ब्यक्तिगत सापटी आयमा गणना गर्नुपर्ने भनी आफन्तहरु जितेन्द्र बहादुर कार्कीबाट रु.६०,००,०००।</w:t>
            </w:r>
            <w:r w:rsidRPr="00BF71B6">
              <w:rPr>
                <w:rFonts w:ascii="Cambria" w:eastAsia="Calibri" w:hAnsi="Cambria" w:cs="Kalimati"/>
                <w:sz w:val="16"/>
                <w:szCs w:val="16"/>
                <w:cs/>
              </w:rPr>
              <w:t>–</w:t>
            </w:r>
            <w:r w:rsidRPr="00BF71B6">
              <w:rPr>
                <w:rFonts w:ascii="Cambria" w:eastAsia="Calibri" w:hAnsi="Cambria" w:cs="Kalimati" w:hint="cs"/>
                <w:sz w:val="16"/>
                <w:szCs w:val="16"/>
                <w:cs/>
              </w:rPr>
              <w:t xml:space="preserve"> जमुना कार्कीबाट रु.७२,५०,०००।</w:t>
            </w:r>
            <w:r w:rsidRPr="00BF71B6">
              <w:rPr>
                <w:rFonts w:ascii="Cambria" w:eastAsia="Calibri" w:hAnsi="Cambria" w:cs="Kalimati"/>
                <w:sz w:val="16"/>
                <w:szCs w:val="16"/>
                <w:cs/>
              </w:rPr>
              <w:t>–</w:t>
            </w:r>
            <w:r w:rsidRPr="00BF71B6">
              <w:rPr>
                <w:rFonts w:ascii="Cambria" w:eastAsia="Calibri" w:hAnsi="Cambria" w:cs="Kalimati" w:hint="cs"/>
                <w:sz w:val="16"/>
                <w:szCs w:val="16"/>
                <w:cs/>
              </w:rPr>
              <w:t xml:space="preserve"> सिताराम खतिवडाबाट रु.२२,००,०००।- तोयानारायण तिवारीबाट रु.2,00,000।- र आनन्दराज जोशीबाट रु.9,५०,०००।</w:t>
            </w:r>
            <w:r w:rsidRPr="00BF71B6">
              <w:rPr>
                <w:rFonts w:ascii="Cambria" w:eastAsia="Calibri" w:hAnsi="Cambria" w:cs="Kalimati"/>
                <w:sz w:val="16"/>
                <w:szCs w:val="16"/>
                <w:cs/>
              </w:rPr>
              <w:t>–</w:t>
            </w:r>
            <w:r w:rsidRPr="00BF71B6">
              <w:rPr>
                <w:rFonts w:ascii="Cambria" w:eastAsia="Calibri" w:hAnsi="Cambria" w:cs="Kalimati" w:hint="cs"/>
                <w:sz w:val="16"/>
                <w:szCs w:val="16"/>
                <w:cs/>
              </w:rPr>
              <w:t xml:space="preserve"> प्रतिवादीको सापटी आयमा गणना गरिएको छ।</w:t>
            </w:r>
            <w:r w:rsidRPr="00BF71B6">
              <w:rPr>
                <w:rFonts w:cs="Kalimati" w:hint="cs"/>
                <w:sz w:val="16"/>
                <w:szCs w:val="16"/>
                <w:cs/>
              </w:rPr>
              <w:t>तर निज प्रतिवादीको निजामती किताबखानाबाट प्राप्त सम्पत्ति बिवरणको ऋण लिए/दिएको महलमा हेर्दा निजले कहिले पनि दावि गरे बमोजिमका ऋण सापटि रकमको बारेमा उल्लेख भएको देखिदैन।अर्कोतर्फ प्रतिवादीले आयोग समक्ष पेश गरेका कागजात र बयानका क्रममा समेत माथि उल्लिखित जितेन्द्र बहादुर कार्की, जमुना कार्की, सिताराम खतिवडा, तोयानारायण तिवारी र आन्नदराज जोशीबाट ऋण सापटी लिएको भनि कहिकतै उल्लेख गरेका छैनन्। मुलुकी देवानी संहिता 2074 को परिच्छेद 15, लेनदेन व्यवहार सम्बन्धि व्यवस्था बमोजिम लेनदेन ब्यवहार गर्दा लिखत गरी लेनदेन गर्नुपर्ने हुन्छ।सो ब्यवस्थाको दफा ४७७ (छ) अनुसार लिखतमा खुलाउनुपर्ने कुराहरुमा लेनदेन गरेको रकम बुझाउने मिति समेत उल्लेख गर्नुपर्नेमा निजले बयानको क्रममा पेश गरेका लिखतका प्रतिलिपिहरू थान-२०(बीस) मा कहि कतै पनि ऋण रकम बुझाउने मिति उल्लेख भएको पाइएन। साथै सो लिखतहरु मध्ये उक्त ऐन लागु भएको मिति 2075 भदौ 0१ गते पछाडि गरेको देखिएका पेश भए बमोजिमका लिखतहरु सम्बन्धित वडा कार्यालयबाट प्रमाणित समेत गरेको देखिदैन।</w:t>
            </w:r>
          </w:p>
          <w:p w:rsidR="00393FE7" w:rsidRPr="00BF71B6" w:rsidRDefault="00393FE7" w:rsidP="009E716C">
            <w:pPr>
              <w:pStyle w:val="ListParagraph"/>
              <w:numPr>
                <w:ilvl w:val="0"/>
                <w:numId w:val="35"/>
              </w:numPr>
              <w:tabs>
                <w:tab w:val="left" w:pos="90"/>
              </w:tabs>
              <w:spacing w:after="0" w:line="240" w:lineRule="auto"/>
              <w:ind w:left="342" w:right="72" w:hanging="180"/>
              <w:jc w:val="both"/>
              <w:rPr>
                <w:rFonts w:ascii="Kokila" w:hAnsi="Kokila" w:cs="Kalimati"/>
                <w:sz w:val="16"/>
                <w:szCs w:val="16"/>
              </w:rPr>
            </w:pPr>
            <w:r w:rsidRPr="00BF71B6">
              <w:rPr>
                <w:rFonts w:ascii="Calibri" w:eastAsia="Times New Roman" w:hAnsi="Calibri" w:cs="Kalimati" w:hint="cs"/>
                <w:b/>
                <w:bCs/>
                <w:sz w:val="16"/>
                <w:szCs w:val="16"/>
                <w:cs/>
              </w:rPr>
              <w:t xml:space="preserve">जितेन्द्र वहादुर कार्कीबाट लिएको रु.60,00,000।- रकमको सम्बन्धमा: </w:t>
            </w:r>
            <w:r w:rsidRPr="00BF71B6">
              <w:rPr>
                <w:rFonts w:ascii="Kokila" w:hAnsi="Kokila" w:cs="Kalimati" w:hint="cs"/>
                <w:sz w:val="16"/>
                <w:szCs w:val="16"/>
                <w:cs/>
              </w:rPr>
              <w:t>जग्गा खरिदको लागि जितेन्द्र बहादुर कार्कीबाट विभिन्न मितिमा बैंक मार्फत लिएको भनि साविकको समयमा भएका बैंकिङ कारोवारलाई आफू अनुकुल ब्याख्या गरि आय बढाउने मनशायले अदालत समक्ष बिना प्रमाण, तथ्यलाई तोडमोड गरि पेश गरेका कागजातलाई अदालतले प्रमाणको रुपमा ग्रहण गर्दै व्यक्तिगत सापटीमा गणना गरिएको रकम प्रतिवादी तोरण वहादुर कार्की र उर्मिला थापाको कुनै पनि बैंक खातामा जितेन्द्र वहादुर कार्कीका नामबाट जम्मा भएको देखिदैन।उक्त दाबी बमोजिमका प्रमाण सम्मानित अदालत समक्ष पेश गरेका समेत छैनन् र जितेन्द्र वहादुर कार्कीले अदालत समक्ष बकपत्र समेत गरेको छैनन्।बास्तविक बैंकिङ कारोवारलाई विश्लेषण गर्दा तोरण वहादुर कार्कीको सानिमा बैंक लि. को खाता नं.००१००००९९५९० को बैंक खातामा मिति २०७४।०४।२२ (सन् 2017/08/06) मा रु.२४</w:t>
            </w:r>
            <w:r w:rsidRPr="00BF71B6">
              <w:rPr>
                <w:rFonts w:ascii="Kokila" w:hAnsi="Kokila" w:cs="Kalimati" w:hint="cs"/>
                <w:sz w:val="16"/>
                <w:szCs w:val="16"/>
              </w:rPr>
              <w:t>,</w:t>
            </w:r>
            <w:r w:rsidRPr="00BF71B6">
              <w:rPr>
                <w:rFonts w:ascii="Kokila" w:hAnsi="Kokila" w:cs="Kalimati" w:hint="cs"/>
                <w:sz w:val="16"/>
                <w:szCs w:val="16"/>
                <w:cs/>
              </w:rPr>
              <w:t>००</w:t>
            </w:r>
            <w:r w:rsidRPr="00BF71B6">
              <w:rPr>
                <w:rFonts w:ascii="Kokila" w:hAnsi="Kokila" w:cs="Kalimati" w:hint="cs"/>
                <w:sz w:val="16"/>
                <w:szCs w:val="16"/>
              </w:rPr>
              <w:t>,</w:t>
            </w:r>
            <w:r w:rsidRPr="00BF71B6">
              <w:rPr>
                <w:rFonts w:ascii="Kokila" w:hAnsi="Kokila" w:cs="Kalimati" w:hint="cs"/>
                <w:sz w:val="16"/>
                <w:szCs w:val="16"/>
                <w:cs/>
              </w:rPr>
              <w:t>०००। प्रतिवादी तोरण वहादुर कार्की आफैले जम्मा गरेको (मिसिल नं.5 पंजिका 3/7 बैंक स्टेटमेन्ट र 3/17 दाखिला भौचर), मिति २०७४।०५।१९ (सन् 2017/09/04) मा रु.२०</w:t>
            </w:r>
            <w:r w:rsidRPr="00BF71B6">
              <w:rPr>
                <w:rFonts w:ascii="Kokila" w:hAnsi="Kokila" w:cs="Kalimati" w:hint="cs"/>
                <w:sz w:val="16"/>
                <w:szCs w:val="16"/>
              </w:rPr>
              <w:t>,</w:t>
            </w:r>
            <w:r w:rsidRPr="00BF71B6">
              <w:rPr>
                <w:rFonts w:ascii="Kokila" w:hAnsi="Kokila" w:cs="Kalimati" w:hint="cs"/>
                <w:sz w:val="16"/>
                <w:szCs w:val="16"/>
                <w:cs/>
              </w:rPr>
              <w:t>००</w:t>
            </w:r>
            <w:r w:rsidRPr="00BF71B6">
              <w:rPr>
                <w:rFonts w:ascii="Kokila" w:hAnsi="Kokila" w:cs="Kalimati" w:hint="cs"/>
                <w:sz w:val="16"/>
                <w:szCs w:val="16"/>
              </w:rPr>
              <w:t>,</w:t>
            </w:r>
            <w:r w:rsidRPr="00BF71B6">
              <w:rPr>
                <w:rFonts w:ascii="Kokila" w:hAnsi="Kokila" w:cs="Kalimati" w:hint="cs"/>
                <w:sz w:val="16"/>
                <w:szCs w:val="16"/>
                <w:cs/>
              </w:rPr>
              <w:t>०००।</w:t>
            </w:r>
            <w:r w:rsidRPr="00BF71B6">
              <w:rPr>
                <w:rFonts w:ascii="Kokila" w:hAnsi="Kokila" w:cs="Kalimati"/>
                <w:sz w:val="16"/>
                <w:szCs w:val="16"/>
                <w:cs/>
              </w:rPr>
              <w:t>–</w:t>
            </w:r>
            <w:r w:rsidRPr="00BF71B6">
              <w:rPr>
                <w:rFonts w:ascii="Kokila" w:hAnsi="Kokila" w:cs="Kalimati" w:hint="cs"/>
                <w:sz w:val="16"/>
                <w:szCs w:val="16"/>
                <w:cs/>
              </w:rPr>
              <w:t xml:space="preserve">प्रतिवादी तोरण वहादुर कार्की आफैले जम्मा गरेको (मिसिल नं.5 पंजिका 3/7 बैंक स्टेटमेन्ट र 4/17 दाखिला भौचर), मिति ०७४।०५।२१ (सन् 2017/09/06) मा </w:t>
            </w:r>
            <w:r w:rsidRPr="00BF71B6">
              <w:rPr>
                <w:rFonts w:ascii="Kokila" w:hAnsi="Kokila" w:cs="Kalimati" w:hint="cs"/>
                <w:sz w:val="16"/>
                <w:szCs w:val="16"/>
                <w:cs/>
              </w:rPr>
              <w:lastRenderedPageBreak/>
              <w:t>रु.५</w:t>
            </w:r>
            <w:r w:rsidRPr="00BF71B6">
              <w:rPr>
                <w:rFonts w:ascii="Kokila" w:hAnsi="Kokila" w:cs="Kalimati" w:hint="cs"/>
                <w:sz w:val="16"/>
                <w:szCs w:val="16"/>
              </w:rPr>
              <w:t>,</w:t>
            </w:r>
            <w:r w:rsidRPr="00BF71B6">
              <w:rPr>
                <w:rFonts w:ascii="Kokila" w:hAnsi="Kokila" w:cs="Kalimati" w:hint="cs"/>
                <w:sz w:val="16"/>
                <w:szCs w:val="16"/>
                <w:cs/>
              </w:rPr>
              <w:t>००</w:t>
            </w:r>
            <w:r w:rsidRPr="00BF71B6">
              <w:rPr>
                <w:rFonts w:ascii="Kokila" w:hAnsi="Kokila" w:cs="Kalimati" w:hint="cs"/>
                <w:sz w:val="16"/>
                <w:szCs w:val="16"/>
              </w:rPr>
              <w:t>,</w:t>
            </w:r>
            <w:r w:rsidRPr="00BF71B6">
              <w:rPr>
                <w:rFonts w:ascii="Kokila" w:hAnsi="Kokila" w:cs="Kalimati" w:hint="cs"/>
                <w:sz w:val="16"/>
                <w:szCs w:val="16"/>
                <w:cs/>
              </w:rPr>
              <w:t>०००।</w:t>
            </w:r>
            <w:r w:rsidRPr="00BF71B6">
              <w:rPr>
                <w:rFonts w:ascii="Kokila" w:hAnsi="Kokila" w:cs="Kalimati"/>
                <w:sz w:val="16"/>
                <w:szCs w:val="16"/>
                <w:cs/>
              </w:rPr>
              <w:t>–</w:t>
            </w:r>
            <w:r w:rsidRPr="00BF71B6">
              <w:rPr>
                <w:rFonts w:ascii="Kokila" w:hAnsi="Kokila" w:cs="Kalimati" w:hint="cs"/>
                <w:sz w:val="16"/>
                <w:szCs w:val="16"/>
                <w:cs/>
              </w:rPr>
              <w:t>(मिसिल नं.5 पंजिका 3/7 बैंक स्टेटमेन्ट) समेत प्रतिवादीकै नामबाट जम्मा भएका रकम हुन् । यस्तै तोरण वहादुर कार्कीको कृषि विकास बैंक लि. को खाता नं.०२०९५००१६५३६२०१२ मा  कारोवारका सिलसिलामा जम्मा  भएको  मिति २०७४।०६।०६ (सन् 2017/9/22) मा तोरण वहादुर कार्की आफैले नगदै जम्मा गरेको रु.६</w:t>
            </w:r>
            <w:r w:rsidRPr="00BF71B6">
              <w:rPr>
                <w:rFonts w:ascii="Kokila" w:hAnsi="Kokila" w:cs="Kalimati" w:hint="cs"/>
                <w:sz w:val="16"/>
                <w:szCs w:val="16"/>
              </w:rPr>
              <w:t>,</w:t>
            </w:r>
            <w:r w:rsidRPr="00BF71B6">
              <w:rPr>
                <w:rFonts w:ascii="Kokila" w:hAnsi="Kokila" w:cs="Kalimati" w:hint="cs"/>
                <w:sz w:val="16"/>
                <w:szCs w:val="16"/>
                <w:cs/>
              </w:rPr>
              <w:t>००</w:t>
            </w:r>
            <w:r w:rsidRPr="00BF71B6">
              <w:rPr>
                <w:rFonts w:ascii="Kokila" w:hAnsi="Kokila" w:cs="Kalimati" w:hint="cs"/>
                <w:sz w:val="16"/>
                <w:szCs w:val="16"/>
              </w:rPr>
              <w:t>,</w:t>
            </w:r>
            <w:r w:rsidRPr="00BF71B6">
              <w:rPr>
                <w:rFonts w:ascii="Kokila" w:hAnsi="Kokila" w:cs="Kalimati" w:hint="cs"/>
                <w:sz w:val="16"/>
                <w:szCs w:val="16"/>
                <w:cs/>
              </w:rPr>
              <w:t>०००।</w:t>
            </w:r>
            <w:r w:rsidRPr="00BF71B6">
              <w:rPr>
                <w:rFonts w:ascii="Kokila" w:hAnsi="Kokila" w:cs="Kalimati" w:hint="cs"/>
                <w:sz w:val="16"/>
                <w:szCs w:val="16"/>
              </w:rPr>
              <w:t>-</w:t>
            </w:r>
            <w:r w:rsidRPr="00BF71B6">
              <w:rPr>
                <w:rFonts w:ascii="Kokila" w:hAnsi="Kokila" w:cs="Kalimati" w:hint="cs"/>
                <w:sz w:val="16"/>
                <w:szCs w:val="16"/>
                <w:cs/>
              </w:rPr>
              <w:t>(मिसिल नं.5 पंजिका 4/13 बैंक स्टेटमेन्ट) र प्रतिवादी उर्मिला थापा कार्कीको हिमालयन बैंक लि.को खाता नं.००२०२५५३१६४००१४ मा उर्मिला थापा आफैले २०७४।०५।१९(सन् 2017/9/4) मा जम्मा गरेको रु.५</w:t>
            </w:r>
            <w:r w:rsidRPr="00BF71B6">
              <w:rPr>
                <w:rFonts w:ascii="Kokila" w:hAnsi="Kokila" w:cs="Kalimati" w:hint="cs"/>
                <w:sz w:val="16"/>
                <w:szCs w:val="16"/>
              </w:rPr>
              <w:t>,</w:t>
            </w:r>
            <w:r w:rsidRPr="00BF71B6">
              <w:rPr>
                <w:rFonts w:ascii="Kokila" w:hAnsi="Kokila" w:cs="Kalimati" w:hint="cs"/>
                <w:sz w:val="16"/>
                <w:szCs w:val="16"/>
                <w:cs/>
              </w:rPr>
              <w:t>००</w:t>
            </w:r>
            <w:r w:rsidRPr="00BF71B6">
              <w:rPr>
                <w:rFonts w:ascii="Kokila" w:hAnsi="Kokila" w:cs="Kalimati" w:hint="cs"/>
                <w:sz w:val="16"/>
                <w:szCs w:val="16"/>
              </w:rPr>
              <w:t>,</w:t>
            </w:r>
            <w:r w:rsidRPr="00BF71B6">
              <w:rPr>
                <w:rFonts w:ascii="Kokila" w:hAnsi="Kokila" w:cs="Kalimati" w:hint="cs"/>
                <w:sz w:val="16"/>
                <w:szCs w:val="16"/>
                <w:cs/>
              </w:rPr>
              <w:t>०००।</w:t>
            </w:r>
            <w:r w:rsidRPr="00BF71B6">
              <w:rPr>
                <w:rFonts w:ascii="Kokila" w:hAnsi="Kokila" w:cs="Kalimati" w:hint="cs"/>
                <w:sz w:val="16"/>
                <w:szCs w:val="16"/>
              </w:rPr>
              <w:t>-</w:t>
            </w:r>
            <w:r w:rsidRPr="00BF71B6">
              <w:rPr>
                <w:rFonts w:ascii="Kokila" w:hAnsi="Kokila" w:cs="Kalimati" w:hint="cs"/>
                <w:sz w:val="16"/>
                <w:szCs w:val="16"/>
                <w:cs/>
              </w:rPr>
              <w:t xml:space="preserve">(मिसिल नं.5 पंजिका 19/6 बैंक स्टेटमेन्ट) </w:t>
            </w:r>
            <w:r w:rsidRPr="00BF71B6">
              <w:rPr>
                <w:rFonts w:ascii="Kokila" w:hAnsi="Kokila" w:cs="Kalimati" w:hint="cs"/>
                <w:sz w:val="16"/>
                <w:szCs w:val="16"/>
              </w:rPr>
              <w:t xml:space="preserve"> </w:t>
            </w:r>
            <w:r w:rsidRPr="00BF71B6">
              <w:rPr>
                <w:rFonts w:ascii="Kokila" w:hAnsi="Kokila" w:cs="Kalimati" w:hint="cs"/>
                <w:sz w:val="16"/>
                <w:szCs w:val="16"/>
                <w:cs/>
              </w:rPr>
              <w:t>समेत कुल रु.६०</w:t>
            </w:r>
            <w:r w:rsidRPr="00BF71B6">
              <w:rPr>
                <w:rFonts w:ascii="Kokila" w:hAnsi="Kokila" w:cs="Kalimati" w:hint="cs"/>
                <w:sz w:val="16"/>
                <w:szCs w:val="16"/>
              </w:rPr>
              <w:t>,</w:t>
            </w:r>
            <w:r w:rsidRPr="00BF71B6">
              <w:rPr>
                <w:rFonts w:ascii="Kokila" w:hAnsi="Kokila" w:cs="Kalimati" w:hint="cs"/>
                <w:sz w:val="16"/>
                <w:szCs w:val="16"/>
                <w:cs/>
              </w:rPr>
              <w:t>००</w:t>
            </w:r>
            <w:r w:rsidRPr="00BF71B6">
              <w:rPr>
                <w:rFonts w:ascii="Kokila" w:hAnsi="Kokila" w:cs="Kalimati" w:hint="cs"/>
                <w:sz w:val="16"/>
                <w:szCs w:val="16"/>
              </w:rPr>
              <w:t>,</w:t>
            </w:r>
            <w:r w:rsidRPr="00BF71B6">
              <w:rPr>
                <w:rFonts w:ascii="Kokila" w:hAnsi="Kokila" w:cs="Kalimati" w:hint="cs"/>
                <w:sz w:val="16"/>
                <w:szCs w:val="16"/>
                <w:cs/>
              </w:rPr>
              <w:t>०००।</w:t>
            </w:r>
            <w:r w:rsidRPr="00BF71B6">
              <w:rPr>
                <w:rFonts w:ascii="Kokila" w:hAnsi="Kokila" w:cs="Kalimati"/>
                <w:sz w:val="16"/>
                <w:szCs w:val="16"/>
              </w:rPr>
              <w:t>–</w:t>
            </w:r>
            <w:r w:rsidRPr="00BF71B6">
              <w:rPr>
                <w:rFonts w:ascii="Kokila" w:hAnsi="Kokila" w:cs="Kalimati" w:hint="cs"/>
                <w:sz w:val="16"/>
                <w:szCs w:val="16"/>
                <w:cs/>
              </w:rPr>
              <w:t>(साठी लाख रुपैयाँ) लाई प्रतिवादीको व्यक्तिगत ऋण सापटी वापतको आयमा गणना गरिएको प्रस्तुत फैसला बदरभागी छ।</w:t>
            </w:r>
          </w:p>
          <w:p w:rsidR="00393FE7" w:rsidRPr="00BF71B6" w:rsidRDefault="00393FE7" w:rsidP="009E716C">
            <w:pPr>
              <w:pStyle w:val="ListParagraph"/>
              <w:numPr>
                <w:ilvl w:val="0"/>
                <w:numId w:val="35"/>
              </w:numPr>
              <w:tabs>
                <w:tab w:val="left" w:pos="90"/>
              </w:tabs>
              <w:spacing w:after="0" w:line="240" w:lineRule="auto"/>
              <w:ind w:left="342" w:right="72" w:hanging="180"/>
              <w:jc w:val="both"/>
              <w:rPr>
                <w:rFonts w:ascii="Kokila" w:hAnsi="Kokila" w:cs="Kalimati"/>
                <w:sz w:val="16"/>
                <w:szCs w:val="16"/>
              </w:rPr>
            </w:pPr>
            <w:r w:rsidRPr="00BF71B6">
              <w:rPr>
                <w:rFonts w:ascii="Calibri" w:eastAsia="Times New Roman" w:hAnsi="Calibri" w:cs="Kalimati" w:hint="cs"/>
                <w:b/>
                <w:bCs/>
                <w:sz w:val="16"/>
                <w:szCs w:val="16"/>
                <w:cs/>
              </w:rPr>
              <w:t xml:space="preserve">जमुना कार्कीबाट लिएको रु.72,50,000।- रकमको सम्बन्धमा: </w:t>
            </w:r>
            <w:r w:rsidRPr="00BF71B6">
              <w:rPr>
                <w:rFonts w:ascii="Kokila" w:hAnsi="Kokila" w:cs="Kalimati" w:hint="cs"/>
                <w:sz w:val="16"/>
                <w:szCs w:val="16"/>
                <w:cs/>
              </w:rPr>
              <w:t>प्रस्तुत फैसलामा जग्गा खरिद गर्नको लागि जमुना कार्कीबाट प्रतिवादी तोरण बहादुर कार्कीको सानिमा बैंक लि को खाता नं. ००१००००९९५९०, मिति २०७४।०६।११ (सन् 2017/09/27)  मा रु.२५</w:t>
            </w:r>
            <w:r w:rsidRPr="00BF71B6">
              <w:rPr>
                <w:rFonts w:ascii="Kokila" w:hAnsi="Kokila" w:cs="Kalimati" w:hint="cs"/>
                <w:sz w:val="16"/>
                <w:szCs w:val="16"/>
              </w:rPr>
              <w:t>,</w:t>
            </w:r>
            <w:r w:rsidRPr="00BF71B6">
              <w:rPr>
                <w:rFonts w:ascii="Kokila" w:hAnsi="Kokila" w:cs="Kalimati" w:hint="cs"/>
                <w:sz w:val="16"/>
                <w:szCs w:val="16"/>
                <w:cs/>
              </w:rPr>
              <w:t>००</w:t>
            </w:r>
            <w:r w:rsidRPr="00BF71B6">
              <w:rPr>
                <w:rFonts w:ascii="Kokila" w:hAnsi="Kokila" w:cs="Kalimati" w:hint="cs"/>
                <w:sz w:val="16"/>
                <w:szCs w:val="16"/>
              </w:rPr>
              <w:t>,</w:t>
            </w:r>
            <w:r w:rsidRPr="00BF71B6">
              <w:rPr>
                <w:rFonts w:ascii="Kokila" w:hAnsi="Kokila" w:cs="Kalimati" w:hint="cs"/>
                <w:sz w:val="16"/>
                <w:szCs w:val="16"/>
                <w:cs/>
              </w:rPr>
              <w:t>०००।</w:t>
            </w:r>
            <w:r w:rsidRPr="00BF71B6">
              <w:rPr>
                <w:rFonts w:ascii="Kokila" w:hAnsi="Kokila" w:cs="Kalimati"/>
                <w:sz w:val="16"/>
                <w:szCs w:val="16"/>
                <w:cs/>
              </w:rPr>
              <w:t>–</w:t>
            </w:r>
            <w:r w:rsidRPr="00BF71B6">
              <w:rPr>
                <w:rFonts w:ascii="Kokila" w:hAnsi="Kokila" w:cs="Kalimati" w:hint="cs"/>
                <w:sz w:val="16"/>
                <w:szCs w:val="16"/>
                <w:cs/>
              </w:rPr>
              <w:t>खातावालाकै नामबाट जम्मा भएको रकम (मिसिल नं.5 पंजिका 3/7) लाई जमुना कार्की मार्फत जम्मा भएको भनि जिकिर लिएको, प्रतिवादी तोरणबहादुर कार्कीको सानिमा बैंक लि. को खाता नं.००१००००९९५९० मा मिति २०७४।०८।१३(सन् 2017/11/29) मा रु.५</w:t>
            </w:r>
            <w:r w:rsidRPr="00BF71B6">
              <w:rPr>
                <w:rFonts w:ascii="Kokila" w:hAnsi="Kokila" w:cs="Kalimati" w:hint="cs"/>
                <w:sz w:val="16"/>
                <w:szCs w:val="16"/>
              </w:rPr>
              <w:t>,</w:t>
            </w:r>
            <w:r w:rsidRPr="00BF71B6">
              <w:rPr>
                <w:rFonts w:ascii="Kokila" w:hAnsi="Kokila" w:cs="Kalimati" w:hint="cs"/>
                <w:sz w:val="16"/>
                <w:szCs w:val="16"/>
                <w:cs/>
              </w:rPr>
              <w:t>००</w:t>
            </w:r>
            <w:r w:rsidRPr="00BF71B6">
              <w:rPr>
                <w:rFonts w:ascii="Kokila" w:hAnsi="Kokila" w:cs="Kalimati" w:hint="cs"/>
                <w:sz w:val="16"/>
                <w:szCs w:val="16"/>
              </w:rPr>
              <w:t>,</w:t>
            </w:r>
            <w:r w:rsidRPr="00BF71B6">
              <w:rPr>
                <w:rFonts w:ascii="Kokila" w:hAnsi="Kokila" w:cs="Kalimati" w:hint="cs"/>
                <w:sz w:val="16"/>
                <w:szCs w:val="16"/>
                <w:cs/>
              </w:rPr>
              <w:t>०००-(मिसिल नं.5 पंजिका 20/6)</w:t>
            </w:r>
            <w:r w:rsidRPr="00BF71B6">
              <w:rPr>
                <w:rFonts w:ascii="Kokila" w:hAnsi="Kokila" w:cs="Kalimati" w:hint="cs"/>
                <w:sz w:val="16"/>
                <w:szCs w:val="16"/>
              </w:rPr>
              <w:t>,</w:t>
            </w:r>
            <w:r w:rsidRPr="00BF71B6">
              <w:rPr>
                <w:rFonts w:ascii="Kokila" w:hAnsi="Kokila" w:cs="Kalimati" w:hint="cs"/>
                <w:sz w:val="16"/>
                <w:szCs w:val="16"/>
                <w:cs/>
              </w:rPr>
              <w:t xml:space="preserve"> मिति २०७४।०९।०६ (सन् 2017/12/21) मा रु. ७</w:t>
            </w:r>
            <w:r w:rsidRPr="00BF71B6">
              <w:rPr>
                <w:rFonts w:ascii="Kokila" w:hAnsi="Kokila" w:cs="Kalimati" w:hint="cs"/>
                <w:sz w:val="16"/>
                <w:szCs w:val="16"/>
              </w:rPr>
              <w:t>,</w:t>
            </w:r>
            <w:r w:rsidRPr="00BF71B6">
              <w:rPr>
                <w:rFonts w:ascii="Kokila" w:hAnsi="Kokila" w:cs="Kalimati" w:hint="cs"/>
                <w:sz w:val="16"/>
                <w:szCs w:val="16"/>
                <w:cs/>
              </w:rPr>
              <w:t>५०</w:t>
            </w:r>
            <w:r w:rsidRPr="00BF71B6">
              <w:rPr>
                <w:rFonts w:ascii="Kokila" w:hAnsi="Kokila" w:cs="Kalimati" w:hint="cs"/>
                <w:sz w:val="16"/>
                <w:szCs w:val="16"/>
              </w:rPr>
              <w:t>,</w:t>
            </w:r>
            <w:r w:rsidRPr="00BF71B6">
              <w:rPr>
                <w:rFonts w:ascii="Kokila" w:hAnsi="Kokila" w:cs="Kalimati" w:hint="cs"/>
                <w:sz w:val="16"/>
                <w:szCs w:val="16"/>
                <w:cs/>
              </w:rPr>
              <w:t>०००।</w:t>
            </w:r>
            <w:r w:rsidRPr="00BF71B6">
              <w:rPr>
                <w:rFonts w:ascii="Kokila" w:hAnsi="Kokila" w:cs="Kalimati" w:hint="cs"/>
                <w:sz w:val="16"/>
                <w:szCs w:val="16"/>
              </w:rPr>
              <w:t>-</w:t>
            </w:r>
            <w:r w:rsidRPr="00BF71B6">
              <w:rPr>
                <w:rFonts w:ascii="Kokila" w:hAnsi="Kokila" w:cs="Kalimati" w:hint="cs"/>
                <w:sz w:val="16"/>
                <w:szCs w:val="16"/>
                <w:cs/>
              </w:rPr>
              <w:t xml:space="preserve"> (मिसिल नं.5 पंजिका 3/7) </w:t>
            </w:r>
            <w:r w:rsidRPr="00BF71B6">
              <w:rPr>
                <w:rFonts w:ascii="Kokila" w:hAnsi="Kokila" w:cs="Kalimati" w:hint="cs"/>
                <w:sz w:val="16"/>
                <w:szCs w:val="16"/>
              </w:rPr>
              <w:t xml:space="preserve"> </w:t>
            </w:r>
            <w:r w:rsidRPr="00BF71B6">
              <w:rPr>
                <w:rFonts w:ascii="Kokila" w:hAnsi="Kokila" w:cs="Kalimati" w:hint="cs"/>
                <w:sz w:val="16"/>
                <w:szCs w:val="16"/>
                <w:cs/>
              </w:rPr>
              <w:t>र मिति २०७५।०३।२४ (2018/07/08) मा रु.१५</w:t>
            </w:r>
            <w:r w:rsidRPr="00BF71B6">
              <w:rPr>
                <w:rFonts w:ascii="Kokila" w:hAnsi="Kokila" w:cs="Kalimati" w:hint="cs"/>
                <w:sz w:val="16"/>
                <w:szCs w:val="16"/>
              </w:rPr>
              <w:t>,</w:t>
            </w:r>
            <w:r w:rsidRPr="00BF71B6">
              <w:rPr>
                <w:rFonts w:ascii="Kokila" w:hAnsi="Kokila" w:cs="Kalimati" w:hint="cs"/>
                <w:sz w:val="16"/>
                <w:szCs w:val="16"/>
                <w:cs/>
              </w:rPr>
              <w:t>००</w:t>
            </w:r>
            <w:r w:rsidRPr="00BF71B6">
              <w:rPr>
                <w:rFonts w:ascii="Kokila" w:hAnsi="Kokila" w:cs="Kalimati" w:hint="cs"/>
                <w:sz w:val="16"/>
                <w:szCs w:val="16"/>
              </w:rPr>
              <w:t>,</w:t>
            </w:r>
            <w:r w:rsidRPr="00BF71B6">
              <w:rPr>
                <w:rFonts w:ascii="Kokila" w:hAnsi="Kokila" w:cs="Kalimati" w:hint="cs"/>
                <w:sz w:val="16"/>
                <w:szCs w:val="16"/>
                <w:cs/>
              </w:rPr>
              <w:t>०००।</w:t>
            </w:r>
            <w:r w:rsidRPr="00BF71B6">
              <w:rPr>
                <w:rFonts w:ascii="Kokila" w:hAnsi="Kokila" w:cs="Kalimati"/>
                <w:sz w:val="16"/>
                <w:szCs w:val="16"/>
              </w:rPr>
              <w:t>–</w:t>
            </w:r>
            <w:r w:rsidRPr="00BF71B6">
              <w:rPr>
                <w:rFonts w:ascii="Kokila" w:hAnsi="Kokila" w:cs="Kalimati" w:hint="cs"/>
                <w:sz w:val="16"/>
                <w:szCs w:val="16"/>
                <w:cs/>
              </w:rPr>
              <w:t xml:space="preserve"> खातावाला प्रतिवादी तोरण वहादुर कार्की आफैले जम्मा गरेको, प्रतिवादी तोरण बहादुर कार्कीको मेघा बैंक लि. को खाता नं. ००००५०१९३३३३ मा मिति २०७५।०४।१० (सन् 2018/07/26) मा रु. १५</w:t>
            </w:r>
            <w:r w:rsidRPr="00BF71B6">
              <w:rPr>
                <w:rFonts w:ascii="Kokila" w:hAnsi="Kokila" w:cs="Kalimati" w:hint="cs"/>
                <w:sz w:val="16"/>
                <w:szCs w:val="16"/>
              </w:rPr>
              <w:t>,</w:t>
            </w:r>
            <w:r w:rsidRPr="00BF71B6">
              <w:rPr>
                <w:rFonts w:ascii="Kokila" w:hAnsi="Kokila" w:cs="Kalimati" w:hint="cs"/>
                <w:sz w:val="16"/>
                <w:szCs w:val="16"/>
                <w:cs/>
              </w:rPr>
              <w:t>००</w:t>
            </w:r>
            <w:r w:rsidRPr="00BF71B6">
              <w:rPr>
                <w:rFonts w:ascii="Kokila" w:hAnsi="Kokila" w:cs="Kalimati" w:hint="cs"/>
                <w:sz w:val="16"/>
                <w:szCs w:val="16"/>
              </w:rPr>
              <w:t>,</w:t>
            </w:r>
            <w:r w:rsidRPr="00BF71B6">
              <w:rPr>
                <w:rFonts w:ascii="Kokila" w:hAnsi="Kokila" w:cs="Kalimati" w:hint="cs"/>
                <w:sz w:val="16"/>
                <w:szCs w:val="16"/>
                <w:cs/>
              </w:rPr>
              <w:t>०००।</w:t>
            </w:r>
            <w:r w:rsidRPr="00BF71B6">
              <w:rPr>
                <w:rFonts w:ascii="Kokila" w:hAnsi="Kokila" w:cs="Kalimati"/>
                <w:sz w:val="16"/>
                <w:szCs w:val="16"/>
              </w:rPr>
              <w:t>–</w:t>
            </w:r>
            <w:r w:rsidRPr="00BF71B6">
              <w:rPr>
                <w:rFonts w:ascii="Kokila" w:hAnsi="Kokila" w:cs="Kalimati" w:hint="cs"/>
                <w:sz w:val="16"/>
                <w:szCs w:val="16"/>
                <w:cs/>
              </w:rPr>
              <w:t xml:space="preserve"> प्रतिवादी आफैले जम्मा गरेको (मिसिल नं.5 पंजिका 6/4)  देखिन्छ।प्रतिवादी उर्मिला थापा कार्कीको हिमालयन बैंक लि. मा रहेको खाता नं. ००२०२५३१६४००१४, मिति २०७४।०७।०१ (सन् 2017/10/18) मा रु. ५</w:t>
            </w:r>
            <w:r w:rsidRPr="00BF71B6">
              <w:rPr>
                <w:rFonts w:ascii="Kokila" w:hAnsi="Kokila" w:cs="Kalimati" w:hint="cs"/>
                <w:sz w:val="16"/>
                <w:szCs w:val="16"/>
              </w:rPr>
              <w:t>,</w:t>
            </w:r>
            <w:r w:rsidRPr="00BF71B6">
              <w:rPr>
                <w:rFonts w:ascii="Kokila" w:hAnsi="Kokila" w:cs="Kalimati" w:hint="cs"/>
                <w:sz w:val="16"/>
                <w:szCs w:val="16"/>
                <w:cs/>
              </w:rPr>
              <w:t>००</w:t>
            </w:r>
            <w:r w:rsidRPr="00BF71B6">
              <w:rPr>
                <w:rFonts w:ascii="Kokila" w:hAnsi="Kokila" w:cs="Kalimati" w:hint="cs"/>
                <w:sz w:val="16"/>
                <w:szCs w:val="16"/>
              </w:rPr>
              <w:t>,</w:t>
            </w:r>
            <w:r w:rsidRPr="00BF71B6">
              <w:rPr>
                <w:rFonts w:ascii="Kokila" w:hAnsi="Kokila" w:cs="Kalimati" w:hint="cs"/>
                <w:sz w:val="16"/>
                <w:szCs w:val="16"/>
                <w:cs/>
              </w:rPr>
              <w:t>०००।</w:t>
            </w:r>
            <w:r w:rsidRPr="00BF71B6">
              <w:rPr>
                <w:rFonts w:ascii="Kokila" w:hAnsi="Kokila" w:cs="Kalimati"/>
                <w:sz w:val="16"/>
                <w:szCs w:val="16"/>
              </w:rPr>
              <w:t>–</w:t>
            </w:r>
            <w:r w:rsidRPr="00BF71B6">
              <w:rPr>
                <w:rFonts w:ascii="Kokila" w:hAnsi="Kokila" w:cs="Kalimati" w:hint="cs"/>
                <w:sz w:val="16"/>
                <w:szCs w:val="16"/>
                <w:cs/>
              </w:rPr>
              <w:t xml:space="preserve"> निज खातावाला उर्मिला थापाले नै जम्मा गरेको संलग्न बैंक स्टेटमेन्ट (मिसिल नं.5 पंजिका 20/६) बाट स्पष्ट देखिन्छ।प्रतिवादी आफैले आफु अनुकुल बैंकमा जम्मा गरेको रकमलाई स्रोत लुकाउने, वास्तविक कारोवारलाई छिपाउने उद्देश्यले सापटी स्वरुप लिएको भनि दाबी गरेकै आधारमा कुल रु.72,50,000।- लाई सापटीमा शीर्षकमा आय गणना गरि भएको प्रस्तुत फैसला बदरभागी छ।</w:t>
            </w:r>
          </w:p>
          <w:p w:rsidR="00393FE7" w:rsidRPr="00BF71B6" w:rsidRDefault="00393FE7" w:rsidP="009E716C">
            <w:pPr>
              <w:pStyle w:val="ListParagraph"/>
              <w:numPr>
                <w:ilvl w:val="0"/>
                <w:numId w:val="35"/>
              </w:numPr>
              <w:tabs>
                <w:tab w:val="left" w:pos="90"/>
              </w:tabs>
              <w:spacing w:after="0" w:line="240" w:lineRule="auto"/>
              <w:ind w:left="342" w:right="72" w:hanging="180"/>
              <w:jc w:val="both"/>
              <w:rPr>
                <w:rFonts w:ascii="Kokila" w:hAnsi="Kokila" w:cs="Kalimati"/>
                <w:sz w:val="16"/>
                <w:szCs w:val="16"/>
              </w:rPr>
            </w:pPr>
            <w:r w:rsidRPr="00BF71B6">
              <w:rPr>
                <w:rFonts w:ascii="Calibri" w:eastAsia="Times New Roman" w:hAnsi="Calibri" w:cs="Kalimati" w:hint="cs"/>
                <w:b/>
                <w:bCs/>
                <w:sz w:val="16"/>
                <w:szCs w:val="16"/>
                <w:cs/>
              </w:rPr>
              <w:t>सिताराम खतिवडाबाट लिएको रु.22,00,000।</w:t>
            </w:r>
            <w:r w:rsidRPr="00BF71B6">
              <w:rPr>
                <w:rFonts w:ascii="Calibri" w:eastAsia="Times New Roman" w:hAnsi="Calibri" w:cs="Kalimati"/>
                <w:b/>
                <w:bCs/>
                <w:sz w:val="16"/>
                <w:szCs w:val="16"/>
                <w:cs/>
              </w:rPr>
              <w:t>–</w:t>
            </w:r>
            <w:r w:rsidRPr="00BF71B6">
              <w:rPr>
                <w:rFonts w:ascii="Calibri" w:eastAsia="Times New Roman" w:hAnsi="Calibri" w:cs="Kalimati" w:hint="cs"/>
                <w:b/>
                <w:bCs/>
                <w:sz w:val="16"/>
                <w:szCs w:val="16"/>
                <w:cs/>
              </w:rPr>
              <w:t xml:space="preserve"> रकमको सम्बन्धमा: </w:t>
            </w:r>
            <w:r w:rsidRPr="00BF71B6">
              <w:rPr>
                <w:rFonts w:ascii="Calibri" w:eastAsia="Times New Roman" w:hAnsi="Calibri" w:cs="Kalimati" w:hint="cs"/>
                <w:sz w:val="16"/>
                <w:szCs w:val="16"/>
                <w:cs/>
              </w:rPr>
              <w:t xml:space="preserve">प्रतिवादी तोरण वहादुर कार्कीको मेघा बैंक लि. मा रहेको खाता नं. ००१००५०१९३३३३ मा मिति २०७५।०४।१४ (सन् 2018/07/30) गते खातावाला प्रतिवादी तोरण वहादुर कार्कीले आफै जम्मा गरेको </w:t>
            </w:r>
            <w:r w:rsidRPr="00BF71B6">
              <w:rPr>
                <w:rFonts w:ascii="Kokila" w:hAnsi="Kokila" w:cs="Kalimati" w:hint="cs"/>
                <w:sz w:val="16"/>
                <w:szCs w:val="16"/>
                <w:cs/>
              </w:rPr>
              <w:t xml:space="preserve">(मिसिल नं.5 पंजिका 6/4) </w:t>
            </w:r>
            <w:r w:rsidRPr="00BF71B6">
              <w:rPr>
                <w:rFonts w:ascii="Calibri" w:eastAsia="Times New Roman" w:hAnsi="Calibri" w:cs="Kalimati" w:hint="cs"/>
                <w:sz w:val="16"/>
                <w:szCs w:val="16"/>
                <w:cs/>
              </w:rPr>
              <w:t>रु.१०</w:t>
            </w:r>
            <w:r w:rsidRPr="00BF71B6">
              <w:rPr>
                <w:rFonts w:ascii="Calibri" w:eastAsia="Times New Roman" w:hAnsi="Calibri" w:cs="Kalimati" w:hint="cs"/>
                <w:sz w:val="16"/>
                <w:szCs w:val="16"/>
              </w:rPr>
              <w:t>,</w:t>
            </w:r>
            <w:r w:rsidRPr="00BF71B6">
              <w:rPr>
                <w:rFonts w:ascii="Calibri" w:eastAsia="Times New Roman" w:hAnsi="Calibri" w:cs="Kalimati" w:hint="cs"/>
                <w:sz w:val="16"/>
                <w:szCs w:val="16"/>
                <w:cs/>
              </w:rPr>
              <w:t>००</w:t>
            </w:r>
            <w:r w:rsidRPr="00BF71B6">
              <w:rPr>
                <w:rFonts w:ascii="Calibri" w:eastAsia="Times New Roman" w:hAnsi="Calibri" w:cs="Kalimati" w:hint="cs"/>
                <w:sz w:val="16"/>
                <w:szCs w:val="16"/>
              </w:rPr>
              <w:t>,</w:t>
            </w:r>
            <w:r w:rsidRPr="00BF71B6">
              <w:rPr>
                <w:rFonts w:ascii="Calibri" w:eastAsia="Times New Roman" w:hAnsi="Calibri" w:cs="Kalimati" w:hint="cs"/>
                <w:sz w:val="16"/>
                <w:szCs w:val="16"/>
                <w:cs/>
              </w:rPr>
              <w:t xml:space="preserve">०००।-(दश लाख रुपैयाँ) र सानिमा बैंकको खाता नं. ००१००००९९५९० मिति २०७५।०५।३१ (सन् 2018/9/16) मा खातावाला प्रतिवादी तोरण वहादुर कार्की आफैले जम्मा गरेको </w:t>
            </w:r>
            <w:r w:rsidRPr="00BF71B6">
              <w:rPr>
                <w:rFonts w:ascii="Kokila" w:hAnsi="Kokila" w:cs="Kalimati" w:hint="cs"/>
                <w:sz w:val="16"/>
                <w:szCs w:val="16"/>
                <w:cs/>
              </w:rPr>
              <w:t xml:space="preserve">(मिसिल नं.5 पंजिका 2/7) </w:t>
            </w:r>
            <w:r w:rsidRPr="00BF71B6">
              <w:rPr>
                <w:rFonts w:ascii="Calibri" w:eastAsia="Times New Roman" w:hAnsi="Calibri" w:cs="Kalimati" w:hint="cs"/>
                <w:sz w:val="16"/>
                <w:szCs w:val="16"/>
                <w:cs/>
              </w:rPr>
              <w:t xml:space="preserve"> रु.१२</w:t>
            </w:r>
            <w:r w:rsidRPr="00BF71B6">
              <w:rPr>
                <w:rFonts w:ascii="Calibri" w:eastAsia="Times New Roman" w:hAnsi="Calibri" w:cs="Kalimati" w:hint="cs"/>
                <w:sz w:val="16"/>
                <w:szCs w:val="16"/>
              </w:rPr>
              <w:t>,</w:t>
            </w:r>
            <w:r w:rsidRPr="00BF71B6">
              <w:rPr>
                <w:rFonts w:ascii="Calibri" w:eastAsia="Times New Roman" w:hAnsi="Calibri" w:cs="Kalimati" w:hint="cs"/>
                <w:sz w:val="16"/>
                <w:szCs w:val="16"/>
                <w:cs/>
              </w:rPr>
              <w:t>००</w:t>
            </w:r>
            <w:r w:rsidRPr="00BF71B6">
              <w:rPr>
                <w:rFonts w:ascii="Calibri" w:eastAsia="Times New Roman" w:hAnsi="Calibri" w:cs="Kalimati" w:hint="cs"/>
                <w:sz w:val="16"/>
                <w:szCs w:val="16"/>
              </w:rPr>
              <w:t>,</w:t>
            </w:r>
            <w:r w:rsidRPr="00BF71B6">
              <w:rPr>
                <w:rFonts w:ascii="Calibri" w:eastAsia="Times New Roman" w:hAnsi="Calibri" w:cs="Kalimati" w:hint="cs"/>
                <w:sz w:val="16"/>
                <w:szCs w:val="16"/>
                <w:cs/>
              </w:rPr>
              <w:t>०००।</w:t>
            </w:r>
            <w:r w:rsidRPr="00BF71B6">
              <w:rPr>
                <w:rFonts w:ascii="Calibri" w:eastAsia="Times New Roman" w:hAnsi="Calibri" w:cs="Kalimati"/>
                <w:sz w:val="16"/>
                <w:szCs w:val="16"/>
              </w:rPr>
              <w:t>–</w:t>
            </w:r>
            <w:r w:rsidRPr="00BF71B6">
              <w:rPr>
                <w:rFonts w:ascii="Calibri" w:eastAsia="Times New Roman" w:hAnsi="Calibri" w:cs="Kalimati" w:hint="cs"/>
                <w:sz w:val="16"/>
                <w:szCs w:val="16"/>
                <w:cs/>
              </w:rPr>
              <w:t>(बाह्र लाख रुपैयाँ)  गरि कुल रु.२२</w:t>
            </w:r>
            <w:r w:rsidRPr="00BF71B6">
              <w:rPr>
                <w:rFonts w:ascii="Calibri" w:eastAsia="Times New Roman" w:hAnsi="Calibri" w:cs="Kalimati" w:hint="cs"/>
                <w:sz w:val="16"/>
                <w:szCs w:val="16"/>
              </w:rPr>
              <w:t>,</w:t>
            </w:r>
            <w:r w:rsidRPr="00BF71B6">
              <w:rPr>
                <w:rFonts w:ascii="Calibri" w:eastAsia="Times New Roman" w:hAnsi="Calibri" w:cs="Kalimati" w:hint="cs"/>
                <w:sz w:val="16"/>
                <w:szCs w:val="16"/>
                <w:cs/>
              </w:rPr>
              <w:t>००</w:t>
            </w:r>
            <w:r w:rsidRPr="00BF71B6">
              <w:rPr>
                <w:rFonts w:ascii="Calibri" w:eastAsia="Times New Roman" w:hAnsi="Calibri" w:cs="Kalimati" w:hint="cs"/>
                <w:sz w:val="16"/>
                <w:szCs w:val="16"/>
              </w:rPr>
              <w:t>,</w:t>
            </w:r>
            <w:r w:rsidRPr="00BF71B6">
              <w:rPr>
                <w:rFonts w:ascii="Calibri" w:eastAsia="Times New Roman" w:hAnsi="Calibri" w:cs="Kalimati" w:hint="cs"/>
                <w:sz w:val="16"/>
                <w:szCs w:val="16"/>
                <w:cs/>
              </w:rPr>
              <w:t>०००।-(बाइस लाख रुपैयाँ) लाई जग्गा खरिदको लागि सापट लिएको भन्ने जिकिर लिएकै आधारमा सो रकमलाई व्यक्तिगत सापटी आयमा गणना गर्नु त्रुटीपूर्ण छ।</w:t>
            </w:r>
          </w:p>
          <w:p w:rsidR="00393FE7" w:rsidRPr="00BF71B6" w:rsidRDefault="00393FE7" w:rsidP="009E716C">
            <w:pPr>
              <w:pStyle w:val="ListParagraph"/>
              <w:numPr>
                <w:ilvl w:val="0"/>
                <w:numId w:val="35"/>
              </w:numPr>
              <w:tabs>
                <w:tab w:val="left" w:pos="90"/>
              </w:tabs>
              <w:spacing w:after="0" w:line="240" w:lineRule="auto"/>
              <w:ind w:left="342" w:right="72" w:hanging="180"/>
              <w:jc w:val="both"/>
              <w:rPr>
                <w:rFonts w:ascii="Kokila" w:hAnsi="Kokila" w:cs="Kalimati"/>
                <w:sz w:val="16"/>
                <w:szCs w:val="16"/>
              </w:rPr>
            </w:pPr>
            <w:r w:rsidRPr="00BF71B6">
              <w:rPr>
                <w:rFonts w:ascii="Calibri" w:eastAsia="Times New Roman" w:hAnsi="Calibri" w:cs="Kalimati" w:hint="cs"/>
                <w:b/>
                <w:bCs/>
                <w:sz w:val="16"/>
                <w:szCs w:val="16"/>
                <w:cs/>
              </w:rPr>
              <w:t>तोयानारायण तिवारीबाट लिएको रु.2,00,000।</w:t>
            </w:r>
            <w:r w:rsidRPr="00BF71B6">
              <w:rPr>
                <w:rFonts w:ascii="Calibri" w:eastAsia="Times New Roman" w:hAnsi="Calibri" w:cs="Kalimati"/>
                <w:b/>
                <w:bCs/>
                <w:sz w:val="16"/>
                <w:szCs w:val="16"/>
                <w:cs/>
              </w:rPr>
              <w:t>–</w:t>
            </w:r>
            <w:r w:rsidRPr="00BF71B6">
              <w:rPr>
                <w:rFonts w:ascii="Calibri" w:eastAsia="Times New Roman" w:hAnsi="Calibri" w:cs="Kalimati" w:hint="cs"/>
                <w:b/>
                <w:bCs/>
                <w:sz w:val="16"/>
                <w:szCs w:val="16"/>
                <w:cs/>
              </w:rPr>
              <w:t xml:space="preserve"> र आन्दराज जोशीबाट लिएको रु.9,50,000।</w:t>
            </w:r>
            <w:r w:rsidRPr="00BF71B6">
              <w:rPr>
                <w:rFonts w:ascii="Calibri" w:eastAsia="Times New Roman" w:hAnsi="Calibri" w:cs="Kalimati"/>
                <w:b/>
                <w:bCs/>
                <w:sz w:val="16"/>
                <w:szCs w:val="16"/>
                <w:cs/>
              </w:rPr>
              <w:t>–</w:t>
            </w:r>
            <w:r w:rsidRPr="00BF71B6">
              <w:rPr>
                <w:rFonts w:ascii="Calibri" w:eastAsia="Times New Roman" w:hAnsi="Calibri" w:cs="Kalimati" w:hint="cs"/>
                <w:b/>
                <w:bCs/>
                <w:sz w:val="16"/>
                <w:szCs w:val="16"/>
                <w:cs/>
              </w:rPr>
              <w:t xml:space="preserve"> रकमको सम्बन्धमा: </w:t>
            </w:r>
            <w:r w:rsidRPr="00BF71B6">
              <w:rPr>
                <w:rFonts w:ascii="Kokila" w:hAnsi="Kokila" w:cs="Kalimati" w:hint="cs"/>
                <w:sz w:val="16"/>
                <w:szCs w:val="16"/>
                <w:cs/>
              </w:rPr>
              <w:t>प्रतिवादी तोरण बहादुर कार्कीको सानिमा बैंक लि. को खाता नं. ००१००००९९५९० मा तोयानारायण तिवारीबाट मिति २०७५।०६।०१ (सन् 2018/09/17) मा दाखिला गरेको रु.२</w:t>
            </w:r>
            <w:r w:rsidRPr="00BF71B6">
              <w:rPr>
                <w:rFonts w:ascii="Kokila" w:hAnsi="Kokila" w:cs="Kalimati" w:hint="cs"/>
                <w:sz w:val="16"/>
                <w:szCs w:val="16"/>
              </w:rPr>
              <w:t>,</w:t>
            </w:r>
            <w:r w:rsidRPr="00BF71B6">
              <w:rPr>
                <w:rFonts w:ascii="Kokila" w:hAnsi="Kokila" w:cs="Kalimati" w:hint="cs"/>
                <w:sz w:val="16"/>
                <w:szCs w:val="16"/>
                <w:cs/>
              </w:rPr>
              <w:t>००</w:t>
            </w:r>
            <w:r w:rsidRPr="00BF71B6">
              <w:rPr>
                <w:rFonts w:ascii="Kokila" w:hAnsi="Kokila" w:cs="Kalimati" w:hint="cs"/>
                <w:sz w:val="16"/>
                <w:szCs w:val="16"/>
              </w:rPr>
              <w:t>,</w:t>
            </w:r>
            <w:r w:rsidRPr="00BF71B6">
              <w:rPr>
                <w:rFonts w:ascii="Kokila" w:hAnsi="Kokila" w:cs="Kalimati" w:hint="cs"/>
                <w:sz w:val="16"/>
                <w:szCs w:val="16"/>
                <w:cs/>
              </w:rPr>
              <w:t>०००।-(दुइ लाख रुपैयाँ) र आनन्दराज जोशीबाट रु.९</w:t>
            </w:r>
            <w:r w:rsidRPr="00BF71B6">
              <w:rPr>
                <w:rFonts w:ascii="Kokila" w:hAnsi="Kokila" w:cs="Kalimati" w:hint="cs"/>
                <w:sz w:val="16"/>
                <w:szCs w:val="16"/>
              </w:rPr>
              <w:t>,</w:t>
            </w:r>
            <w:r w:rsidRPr="00BF71B6">
              <w:rPr>
                <w:rFonts w:ascii="Kokila" w:hAnsi="Kokila" w:cs="Kalimati" w:hint="cs"/>
                <w:sz w:val="16"/>
                <w:szCs w:val="16"/>
                <w:cs/>
              </w:rPr>
              <w:t>५०</w:t>
            </w:r>
            <w:r w:rsidRPr="00BF71B6">
              <w:rPr>
                <w:rFonts w:ascii="Kokila" w:hAnsi="Kokila" w:cs="Kalimati" w:hint="cs"/>
                <w:sz w:val="16"/>
                <w:szCs w:val="16"/>
              </w:rPr>
              <w:t>,</w:t>
            </w:r>
            <w:r w:rsidRPr="00BF71B6">
              <w:rPr>
                <w:rFonts w:ascii="Kokila" w:hAnsi="Kokila" w:cs="Kalimati" w:hint="cs"/>
                <w:sz w:val="16"/>
                <w:szCs w:val="16"/>
                <w:cs/>
              </w:rPr>
              <w:t>०००।- (नौ लाख पचास हजार रुपैयाँ) सापटी लिएको भन्ने आदालत समक्ष प्रतिवादीले जिकिर लिएको देखिन्छ।छोटो अवधिका लागि लिएको व्यक्तिगत सापटी लेनदेनलाई समेत हालसम्म फिर्ता नगरि आय बढाउने उद्देश्यले विगतका कारोवारलाई आफु अनुकुल ब्याख्या विश्लेषण गरि जिकिर लिएकै भरमा प्रमाणको परिक्षण नहुनु, लामो समयसम्म सापटी लिएको रकम फिर्ता नगर्नुको कारण नखोजि, सापटी लिनुको औचित्यता समेत पुष्टी नभएको, लिनेदिने पक्षबिचको सम्बन्ध समेतलाई अदानेखा गरि रु.11,50,000।</w:t>
            </w:r>
            <w:r w:rsidRPr="00BF71B6">
              <w:rPr>
                <w:rFonts w:ascii="Kokila" w:hAnsi="Kokila" w:cs="Kalimati"/>
                <w:sz w:val="16"/>
                <w:szCs w:val="16"/>
                <w:cs/>
              </w:rPr>
              <w:t>–</w:t>
            </w:r>
            <w:r w:rsidRPr="00BF71B6">
              <w:rPr>
                <w:rFonts w:ascii="Kokila" w:hAnsi="Kokila" w:cs="Kalimati" w:hint="cs"/>
                <w:sz w:val="16"/>
                <w:szCs w:val="16"/>
                <w:cs/>
              </w:rPr>
              <w:t xml:space="preserve"> लाई व्यक्तिगत सापटी शीर्षकमा आय गणना गर्नु त्रुटीपूर्ण छ।यसै सन्दर्भमा,</w:t>
            </w:r>
            <w:r w:rsidRPr="00BF71B6">
              <w:rPr>
                <w:rFonts w:cs="Kalimati" w:hint="cs"/>
                <w:color w:val="FF0000"/>
                <w:sz w:val="16"/>
                <w:szCs w:val="16"/>
                <w:u w:val="single"/>
                <w:cs/>
              </w:rPr>
              <w:t xml:space="preserve"> </w:t>
            </w:r>
            <w:r w:rsidRPr="00BF71B6">
              <w:rPr>
                <w:rFonts w:cs="Kalimati" w:hint="cs"/>
                <w:sz w:val="16"/>
                <w:szCs w:val="16"/>
                <w:cs/>
              </w:rPr>
              <w:t>लामो समयदेखिका कारोबारलाई ऋणकै रूपमा हालसम्म मानिरहनु पर्ने अन्य कुनै आधार प्रमाण देखिन आएन। यसै सन्दर्भमा</w:t>
            </w:r>
            <w:r w:rsidRPr="00BF71B6">
              <w:rPr>
                <w:rFonts w:ascii="Arial" w:hAnsi="Arial" w:cs="Kalimati" w:hint="cs"/>
                <w:sz w:val="16"/>
                <w:szCs w:val="16"/>
                <w:shd w:val="clear" w:color="auto" w:fill="FFFFFF"/>
                <w:cs/>
              </w:rPr>
              <w:t xml:space="preserve">, </w:t>
            </w:r>
            <w:r w:rsidRPr="00BF71B6">
              <w:rPr>
                <w:rFonts w:ascii="Nirmala UI" w:eastAsia="Times New Roman" w:hAnsi="Nirmala UI" w:cs="Kalimati"/>
                <w:sz w:val="16"/>
                <w:szCs w:val="16"/>
                <w:cs/>
              </w:rPr>
              <w:t>सम्मानित सर्व</w:t>
            </w:r>
            <w:r w:rsidRPr="00BF71B6">
              <w:rPr>
                <w:rFonts w:ascii="Nirmala UI" w:eastAsia="Times New Roman" w:hAnsi="Nirmala UI" w:cs="Kalimati" w:hint="cs"/>
                <w:sz w:val="16"/>
                <w:szCs w:val="16"/>
                <w:cs/>
              </w:rPr>
              <w:t>ो</w:t>
            </w:r>
            <w:r w:rsidRPr="00BF71B6">
              <w:rPr>
                <w:rFonts w:ascii="Nirmala UI" w:eastAsia="Times New Roman" w:hAnsi="Nirmala UI" w:cs="Kalimati"/>
                <w:sz w:val="16"/>
                <w:szCs w:val="16"/>
                <w:cs/>
              </w:rPr>
              <w:t xml:space="preserve">च्च अदालतबाट </w:t>
            </w:r>
            <w:r w:rsidRPr="00BF71B6">
              <w:rPr>
                <w:rFonts w:ascii="Nirmala UI" w:eastAsia="Times New Roman" w:hAnsi="Nirmala UI" w:cs="Kalimati" w:hint="cs"/>
                <w:sz w:val="16"/>
                <w:szCs w:val="16"/>
              </w:rPr>
              <w:t>"</w:t>
            </w:r>
            <w:r w:rsidRPr="00BF71B6">
              <w:rPr>
                <w:rFonts w:cs="Kalimati" w:hint="cs"/>
                <w:b/>
                <w:bCs/>
                <w:sz w:val="16"/>
                <w:szCs w:val="16"/>
                <w:cs/>
              </w:rPr>
              <w:t>घरसारमा लिएको कर्जा भाखा भित्र तिर्नु बुझाउनु पर्ने र आर्जन सम्पत्ति बाटै तिरिने हुँदा ऋण लिएको रकम सँधैका लागि आय श्रोत भइरहन्छ भन्न तर्कसंगत देखिदैँन । घरसारमा ऋण लिएको लिएको भनिएको लिखत मितिबाट कर्जा बुझाउने म्याद समेत बाँकी नरही समाप्त भैसकेको र साहूको नालेस नपरेको अवस्थामा घरसारको ऋण निष्क्रिय मान्नुपर्ने।</w:t>
            </w:r>
            <w:r w:rsidRPr="00BF71B6">
              <w:rPr>
                <w:rFonts w:ascii="Times New Roman" w:eastAsia="Times New Roman" w:hAnsi="Times New Roman" w:cs="Kalimati" w:hint="cs"/>
                <w:sz w:val="16"/>
                <w:szCs w:val="16"/>
                <w:cs/>
              </w:rPr>
              <w:t>"</w:t>
            </w:r>
            <w:r w:rsidRPr="00BF71B6">
              <w:rPr>
                <w:rFonts w:cs="Kalimati" w:hint="cs"/>
                <w:b/>
                <w:bCs/>
                <w:i/>
                <w:iCs/>
                <w:sz w:val="16"/>
                <w:szCs w:val="16"/>
                <w:cs/>
              </w:rPr>
              <w:t xml:space="preserve"> </w:t>
            </w:r>
            <w:r w:rsidRPr="00BF71B6">
              <w:rPr>
                <w:rFonts w:cs="Kalimati" w:hint="cs"/>
                <w:sz w:val="16"/>
                <w:szCs w:val="16"/>
                <w:cs/>
              </w:rPr>
              <w:t>(नेपाल सरकार विरुद्ध खुमबहादुर खड्का, ने.का.प., 2069 अंक 5, नि.नं.8832) भन्ने नजिर समेत स्थापित नजिर सिद्धान्त प्रतिकूल भएको प्रस्तुत फैसलामा उल्लेखित रकमहरूलाई निजको ऋणको रूपमा लिएको रकम भनी आयमा गणना गरिएको हुँदा प्रस्तुत फैसला बदरभागी छ।</w:t>
            </w:r>
          </w:p>
          <w:p w:rsidR="00393FE7" w:rsidRPr="00BF71B6" w:rsidRDefault="00047733" w:rsidP="009E716C">
            <w:pPr>
              <w:pStyle w:val="ListParagraph"/>
              <w:numPr>
                <w:ilvl w:val="0"/>
                <w:numId w:val="35"/>
              </w:numPr>
              <w:tabs>
                <w:tab w:val="left" w:pos="90"/>
                <w:tab w:val="left" w:pos="3610"/>
              </w:tabs>
              <w:spacing w:after="0" w:line="240" w:lineRule="auto"/>
              <w:ind w:left="342" w:right="72" w:hanging="270"/>
              <w:jc w:val="both"/>
              <w:rPr>
                <w:rFonts w:ascii="Calibri" w:eastAsia="Times New Roman" w:hAnsi="Calibri" w:cs="Kalimati"/>
                <w:b/>
                <w:bCs/>
                <w:sz w:val="16"/>
                <w:szCs w:val="16"/>
              </w:rPr>
            </w:pPr>
            <w:r w:rsidRPr="00BF71B6">
              <w:rPr>
                <w:rFonts w:cs="Kalimati" w:hint="cs"/>
                <w:sz w:val="16"/>
                <w:szCs w:val="16"/>
                <w:cs/>
              </w:rPr>
              <w:t xml:space="preserve">  </w:t>
            </w:r>
            <w:r w:rsidR="00393FE7" w:rsidRPr="00BF71B6">
              <w:rPr>
                <w:rFonts w:cs="Kalimati" w:hint="cs"/>
                <w:sz w:val="16"/>
                <w:szCs w:val="16"/>
                <w:cs/>
              </w:rPr>
              <w:t xml:space="preserve">यसरी प्रतिवादी तोरण बहादुर कार्कीले विगत ५/७ बर्ष पहिलेदेखि लिएको ऋण वापतको रकम बयान अबधिसम्म तिर्न वाँकी नै रहेको करोडौंको कारोबार भुलवस छुट्टने भन्ने कुनै पनि कोणबाट बिश्वसनीय पनि देखिदैन।ब्यक्तिगत रुपमा लिएका भनिएका ऋण सापटी रकमहरु आरोपपत्र दायर </w:t>
            </w:r>
            <w:r w:rsidR="00393FE7" w:rsidRPr="00BF71B6">
              <w:rPr>
                <w:rFonts w:cs="Kalimati" w:hint="cs"/>
                <w:sz w:val="16"/>
                <w:szCs w:val="16"/>
                <w:cs/>
              </w:rPr>
              <w:lastRenderedPageBreak/>
              <w:t>भइसकेपश्चात मात्र आफू फौजदारी दायित्वबाट बच्ने उद्देश्यले आफु अनुकुलका कागजातहरु तयार गरि पेश गरेको देखिएको हुँदा प्रतिवादीले अदालत समक्षको वयानमा उल्लेख गरेकै भरमा सापटी आय हो भनी एकिन गरी प्रतिवादीको आयमा थप गरि भएको प्रस्तुत फैसला बदरभागी छ</w:t>
            </w:r>
            <w:r w:rsidR="00393FE7" w:rsidRPr="00BF71B6">
              <w:rPr>
                <w:rFonts w:ascii="Arial" w:hAnsi="Arial" w:cs="Kalimati" w:hint="cs"/>
                <w:color w:val="222222"/>
                <w:sz w:val="16"/>
                <w:szCs w:val="16"/>
                <w:shd w:val="clear" w:color="auto" w:fill="FFFFFF"/>
                <w:cs/>
              </w:rPr>
              <w:t xml:space="preserve">।यसै सन्दर्भमा, </w:t>
            </w:r>
            <w:r w:rsidR="00393FE7" w:rsidRPr="00BF71B6">
              <w:rPr>
                <w:rFonts w:ascii="Nirmala UI" w:eastAsia="Times New Roman" w:hAnsi="Nirmala UI" w:cs="Kalimati"/>
                <w:sz w:val="16"/>
                <w:szCs w:val="16"/>
                <w:cs/>
              </w:rPr>
              <w:t>सम्मानित सर्व</w:t>
            </w:r>
            <w:r w:rsidR="00393FE7" w:rsidRPr="00BF71B6">
              <w:rPr>
                <w:rFonts w:ascii="Nirmala UI" w:eastAsia="Times New Roman" w:hAnsi="Nirmala UI" w:cs="Kalimati" w:hint="cs"/>
                <w:sz w:val="16"/>
                <w:szCs w:val="16"/>
                <w:cs/>
              </w:rPr>
              <w:t>ो</w:t>
            </w:r>
            <w:r w:rsidR="00393FE7" w:rsidRPr="00BF71B6">
              <w:rPr>
                <w:rFonts w:ascii="Nirmala UI" w:eastAsia="Times New Roman" w:hAnsi="Nirmala UI" w:cs="Kalimati"/>
                <w:sz w:val="16"/>
                <w:szCs w:val="16"/>
                <w:cs/>
              </w:rPr>
              <w:t xml:space="preserve">च्च अदालतबाट </w:t>
            </w:r>
            <w:r w:rsidR="00393FE7" w:rsidRPr="00BF71B6">
              <w:rPr>
                <w:rFonts w:ascii="Nirmala UI" w:eastAsia="Times New Roman" w:hAnsi="Nirmala UI" w:cs="Kalimati" w:hint="cs"/>
                <w:sz w:val="16"/>
                <w:szCs w:val="16"/>
              </w:rPr>
              <w:t>"</w:t>
            </w:r>
            <w:r w:rsidR="00393FE7" w:rsidRPr="00BF71B6">
              <w:rPr>
                <w:rFonts w:ascii="Nirmala UI" w:eastAsia="Times New Roman" w:hAnsi="Nirmala UI" w:cs="Kalimati"/>
                <w:b/>
                <w:bCs/>
                <w:sz w:val="16"/>
                <w:szCs w:val="16"/>
                <w:cs/>
              </w:rPr>
              <w:t>सार्</w:t>
            </w:r>
            <w:r w:rsidR="00393FE7" w:rsidRPr="00BF71B6">
              <w:rPr>
                <w:rFonts w:ascii="Nirmala UI" w:eastAsia="Times New Roman" w:hAnsi="Nirmala UI" w:cs="Kalimati" w:hint="cs"/>
                <w:b/>
                <w:bCs/>
                <w:sz w:val="16"/>
                <w:szCs w:val="16"/>
                <w:cs/>
              </w:rPr>
              <w:t>व</w:t>
            </w:r>
            <w:r w:rsidR="00393FE7" w:rsidRPr="00BF71B6">
              <w:rPr>
                <w:rFonts w:ascii="Nirmala UI" w:eastAsia="Times New Roman" w:hAnsi="Nirmala UI" w:cs="Kalimati"/>
                <w:b/>
                <w:bCs/>
                <w:sz w:val="16"/>
                <w:szCs w:val="16"/>
                <w:cs/>
              </w:rPr>
              <w:t>जनिक पदमा बहाल रहेको पदाधिकारीहरूले कानून बमोजिम नियमित रूपमा साधिकार निकायमा बुझाउने सम्पत्ति विवरण फारम औपचारिकताको बिषय मात्र होईन यसको प्रमाणिक मुल्य हुन्छ।जिम्मेवार पदाधिकारीले जिम्मेवार निकायमा आफैले बुझाएको विवरणबाट सृजित जिम्मेवारीबाट पन्छिन मिल्दैन</w:t>
            </w:r>
            <w:r w:rsidR="00393FE7" w:rsidRPr="00BF71B6">
              <w:rPr>
                <w:rFonts w:ascii="Nirmala UI" w:eastAsia="Times New Roman" w:hAnsi="Nirmala UI" w:cs="Kalimati" w:hint="cs"/>
                <w:b/>
                <w:bCs/>
                <w:i/>
                <w:iCs/>
                <w:sz w:val="16"/>
                <w:szCs w:val="16"/>
                <w:cs/>
              </w:rPr>
              <w:t xml:space="preserve"> </w:t>
            </w:r>
            <w:r w:rsidR="00393FE7" w:rsidRPr="00BF71B6">
              <w:rPr>
                <w:rFonts w:ascii="Times New Roman" w:eastAsia="Times New Roman" w:hAnsi="Times New Roman" w:cs="Kalimati" w:hint="cs"/>
                <w:sz w:val="16"/>
                <w:szCs w:val="16"/>
                <w:cs/>
              </w:rPr>
              <w:t>"</w:t>
            </w:r>
            <w:r w:rsidR="00393FE7" w:rsidRPr="00BF71B6">
              <w:rPr>
                <w:rFonts w:ascii="Times New Roman" w:eastAsia="Times New Roman" w:hAnsi="Times New Roman" w:hint="cs"/>
                <w:sz w:val="16"/>
                <w:szCs w:val="16"/>
                <w:cs/>
              </w:rPr>
              <w:t xml:space="preserve"> </w:t>
            </w:r>
            <w:r w:rsidR="00393FE7" w:rsidRPr="00BF71B6">
              <w:rPr>
                <w:rFonts w:ascii="Nirmala UI" w:eastAsia="Times New Roman" w:hAnsi="Nirmala UI" w:cs="Kalimati"/>
                <w:sz w:val="16"/>
                <w:szCs w:val="16"/>
              </w:rPr>
              <w:t>(</w:t>
            </w:r>
            <w:r w:rsidR="00393FE7" w:rsidRPr="00BF71B6">
              <w:rPr>
                <w:rFonts w:ascii="Nirmala UI" w:eastAsia="Times New Roman" w:hAnsi="Nirmala UI" w:cs="Kalimati"/>
                <w:sz w:val="16"/>
                <w:szCs w:val="16"/>
                <w:cs/>
              </w:rPr>
              <w:t>युवराज शर्मा बि. नेपाल सरकार ०७१-</w:t>
            </w:r>
            <w:r w:rsidR="00393FE7" w:rsidRPr="00BF71B6">
              <w:rPr>
                <w:rFonts w:ascii="Nirmala UI" w:eastAsia="Times New Roman" w:hAnsi="Nirmala UI" w:cs="Kalimati"/>
                <w:sz w:val="16"/>
                <w:szCs w:val="16"/>
              </w:rPr>
              <w:t>NF-</w:t>
            </w:r>
            <w:r w:rsidR="00393FE7" w:rsidRPr="00BF71B6">
              <w:rPr>
                <w:rFonts w:ascii="Nirmala UI" w:eastAsia="Times New Roman" w:hAnsi="Nirmala UI" w:cs="Kalimati"/>
                <w:sz w:val="16"/>
                <w:szCs w:val="16"/>
                <w:cs/>
              </w:rPr>
              <w:t>००२१) भन्ने समेत सिद्धान्त प्रतिपादन भएको छ।</w:t>
            </w:r>
            <w:r w:rsidR="00393FE7" w:rsidRPr="00BF71B6">
              <w:rPr>
                <w:rFonts w:ascii="Nirmala UI" w:eastAsia="Times New Roman" w:hAnsi="Nirmala UI" w:cs="Kalimati" w:hint="cs"/>
                <w:sz w:val="16"/>
                <w:szCs w:val="16"/>
                <w:cs/>
              </w:rPr>
              <w:t xml:space="preserve">यसरी प्रतिवादीले लिएको जिकिर प्रमाणहरुबाट पुष्टि हुनु पर्दछ।प्रतिवादीले सापटी रकम कम मात्र लिएको हो भनेर जिकिर लिएकै भरमा कुनै प्रमाण विना उक्त रकमलाई नै </w:t>
            </w:r>
            <w:r w:rsidR="00393FE7" w:rsidRPr="00BF71B6">
              <w:rPr>
                <w:rFonts w:ascii="Nirmala UI" w:eastAsia="Times New Roman" w:hAnsi="Nirmala UI" w:cs="Kalimati"/>
                <w:sz w:val="16"/>
                <w:szCs w:val="16"/>
                <w:cs/>
              </w:rPr>
              <w:t xml:space="preserve">मान्यता दिई भएको </w:t>
            </w:r>
            <w:r w:rsidR="00393FE7" w:rsidRPr="00BF71B6">
              <w:rPr>
                <w:rFonts w:ascii="Nirmala UI" w:eastAsia="Times New Roman" w:hAnsi="Nirmala UI" w:cs="Kalimati" w:hint="cs"/>
                <w:sz w:val="16"/>
                <w:szCs w:val="16"/>
                <w:cs/>
              </w:rPr>
              <w:t>शुरू विशेष अदालतको फैसला बदरभागी छ।</w:t>
            </w:r>
          </w:p>
          <w:p w:rsidR="00393FE7" w:rsidRPr="00BF71B6" w:rsidRDefault="00393FE7" w:rsidP="009E716C">
            <w:pPr>
              <w:pStyle w:val="ListParagraph"/>
              <w:numPr>
                <w:ilvl w:val="0"/>
                <w:numId w:val="6"/>
              </w:numPr>
              <w:tabs>
                <w:tab w:val="left" w:pos="0"/>
              </w:tabs>
              <w:spacing w:after="0" w:line="240" w:lineRule="auto"/>
              <w:ind w:left="342" w:right="72" w:hanging="342"/>
              <w:jc w:val="both"/>
              <w:rPr>
                <w:rFonts w:ascii="Calibri" w:eastAsia="Times New Roman" w:hAnsi="Calibri" w:cs="Kalimati"/>
                <w:b/>
                <w:bCs/>
                <w:sz w:val="16"/>
                <w:szCs w:val="16"/>
              </w:rPr>
            </w:pPr>
            <w:r w:rsidRPr="00BF71B6">
              <w:rPr>
                <w:rFonts w:ascii="Calibri" w:eastAsia="Times New Roman" w:hAnsi="Calibri" w:cs="Kalimati" w:hint="cs"/>
                <w:b/>
                <w:bCs/>
                <w:sz w:val="16"/>
                <w:szCs w:val="16"/>
                <w:cs/>
              </w:rPr>
              <w:t>बैङ्क ब्याज आय:</w:t>
            </w:r>
            <w:r w:rsidRPr="00BF71B6">
              <w:rPr>
                <w:rFonts w:ascii="Kokila" w:hAnsi="Kokila" w:cs="Kalimati" w:hint="cs"/>
                <w:sz w:val="16"/>
                <w:szCs w:val="16"/>
                <w:cs/>
              </w:rPr>
              <w:t xml:space="preserve"> प्रतिवादीहरुको विभिन्न बैंकमा मौज्दात बमोजिम निजहरुले कुल बैंक ब्याज रु. ५१</w:t>
            </w:r>
            <w:r w:rsidRPr="00BF71B6">
              <w:rPr>
                <w:rFonts w:ascii="Kokila" w:hAnsi="Kokila" w:cs="Kalimati" w:hint="cs"/>
                <w:sz w:val="16"/>
                <w:szCs w:val="16"/>
              </w:rPr>
              <w:t>,</w:t>
            </w:r>
            <w:r w:rsidRPr="00BF71B6">
              <w:rPr>
                <w:rFonts w:ascii="Kokila" w:hAnsi="Kokila" w:cs="Kalimati" w:hint="cs"/>
                <w:sz w:val="16"/>
                <w:szCs w:val="16"/>
                <w:cs/>
              </w:rPr>
              <w:t>४७</w:t>
            </w:r>
            <w:r w:rsidRPr="00BF71B6">
              <w:rPr>
                <w:rFonts w:ascii="Kokila" w:hAnsi="Kokila" w:cs="Kalimati" w:hint="cs"/>
                <w:sz w:val="16"/>
                <w:szCs w:val="16"/>
              </w:rPr>
              <w:t>,</w:t>
            </w:r>
            <w:r w:rsidRPr="00BF71B6">
              <w:rPr>
                <w:rFonts w:ascii="Kokila" w:hAnsi="Kokila" w:cs="Kalimati" w:hint="cs"/>
                <w:sz w:val="16"/>
                <w:szCs w:val="16"/>
                <w:cs/>
              </w:rPr>
              <w:t>६१३।</w:t>
            </w:r>
            <w:r w:rsidRPr="00BF71B6">
              <w:rPr>
                <w:rFonts w:ascii="Kokila" w:hAnsi="Kokila" w:cs="Kalimati"/>
                <w:sz w:val="16"/>
                <w:szCs w:val="16"/>
              </w:rPr>
              <w:t>–</w:t>
            </w:r>
            <w:r w:rsidRPr="00BF71B6">
              <w:rPr>
                <w:rFonts w:ascii="Kokila" w:hAnsi="Kokila" w:cs="Kalimati" w:hint="cs"/>
                <w:sz w:val="16"/>
                <w:szCs w:val="16"/>
                <w:cs/>
              </w:rPr>
              <w:t xml:space="preserve"> प्राप्त गरेको बैंक स्टेटमेन्टबाट देखिन आएकोले सोलाई निजहरुको आयमा गणना गर्नु पर्ने</w:t>
            </w:r>
            <w:r w:rsidRPr="00BF71B6">
              <w:rPr>
                <w:rFonts w:ascii="Arial" w:hAnsi="Arial" w:cs="Kalimati"/>
                <w:spacing w:val="2"/>
                <w:sz w:val="16"/>
                <w:szCs w:val="16"/>
                <w:shd w:val="clear" w:color="auto" w:fill="FFFFFF"/>
                <w:cs/>
              </w:rPr>
              <w:t xml:space="preserve"> </w:t>
            </w:r>
            <w:r w:rsidRPr="00BF71B6">
              <w:rPr>
                <w:rFonts w:ascii="Arial" w:hAnsi="Arial" w:cs="Kalimati" w:hint="cs"/>
                <w:spacing w:val="2"/>
                <w:sz w:val="16"/>
                <w:szCs w:val="16"/>
                <w:shd w:val="clear" w:color="auto" w:fill="FFFFFF"/>
                <w:cs/>
              </w:rPr>
              <w:t xml:space="preserve">भनी फैसला भएको छ।तर </w:t>
            </w:r>
            <w:r w:rsidRPr="00BF71B6">
              <w:rPr>
                <w:rFonts w:cs="Kalimati" w:hint="cs"/>
                <w:color w:val="000000"/>
                <w:sz w:val="16"/>
                <w:szCs w:val="16"/>
                <w:cs/>
              </w:rPr>
              <w:t xml:space="preserve">प्रतिवादीहरुको उक्त बैंक खाताहरुमा कारोबार भएको रकमहरुको कानुनी बैधता कहिकतैबाट पुष्टि हुन सकेको देखिदैन।यसै </w:t>
            </w:r>
            <w:r w:rsidRPr="00BF71B6">
              <w:rPr>
                <w:rFonts w:ascii="Arial" w:hAnsi="Arial" w:cs="Kalimati" w:hint="cs"/>
                <w:spacing w:val="2"/>
                <w:sz w:val="16"/>
                <w:szCs w:val="16"/>
                <w:shd w:val="clear" w:color="auto" w:fill="FFFFFF"/>
                <w:cs/>
              </w:rPr>
              <w:t xml:space="preserve">सन्दर्भमा </w:t>
            </w:r>
            <w:r w:rsidRPr="00BF71B6">
              <w:rPr>
                <w:rFonts w:ascii="Arial" w:eastAsia="Calibri" w:hAnsi="Arial" w:cs="Arial" w:hint="cs"/>
                <w:i/>
                <w:iCs/>
                <w:color w:val="000000"/>
                <w:sz w:val="16"/>
                <w:szCs w:val="16"/>
                <w:cs/>
              </w:rPr>
              <w:t>“</w:t>
            </w:r>
            <w:r w:rsidRPr="00BF71B6">
              <w:rPr>
                <w:rFonts w:ascii="Kalimati" w:eastAsia="Calibri" w:hAnsi="Calibri" w:cs="Kalimati" w:hint="cs"/>
                <w:b/>
                <w:bCs/>
                <w:color w:val="000000"/>
                <w:sz w:val="16"/>
                <w:szCs w:val="16"/>
                <w:cs/>
              </w:rPr>
              <w:t>बैंकमा राखेको रकमको व्याजलाई आयमा समावेश गर्नका लागि त्यसको मूलधन वैध थियो भन्ने तथ्य पुष्टि गर्न सक्नु पर्ने</w:t>
            </w:r>
            <w:r w:rsidRPr="00BF71B6">
              <w:rPr>
                <w:rFonts w:ascii="Arial" w:eastAsia="Calibri" w:hAnsi="Arial" w:cs="Arial" w:hint="cs"/>
                <w:color w:val="000000"/>
                <w:sz w:val="16"/>
                <w:szCs w:val="16"/>
                <w:cs/>
              </w:rPr>
              <w:t>”</w:t>
            </w:r>
            <w:r w:rsidRPr="00BF71B6">
              <w:rPr>
                <w:rFonts w:ascii="Kalimati" w:eastAsia="Calibri" w:hAnsi="Calibri" w:cs="Kalimati" w:hint="cs"/>
                <w:color w:val="000000"/>
                <w:sz w:val="16"/>
                <w:szCs w:val="16"/>
                <w:cs/>
              </w:rPr>
              <w:t xml:space="preserve"> (</w:t>
            </w:r>
            <w:r w:rsidRPr="00BF71B6">
              <w:rPr>
                <w:rFonts w:ascii="Kalimati" w:eastAsia="Calibri" w:hAnsi="Calibri" w:cs="Kalimati"/>
                <w:color w:val="000000"/>
                <w:sz w:val="16"/>
                <w:szCs w:val="16"/>
                <w:cs/>
              </w:rPr>
              <w:t>नेपाल सरकार विरुद्ध रामाज्ञा चतुर्वेदी (ने.का.प.२०६८</w:t>
            </w:r>
            <w:r w:rsidRPr="00BF71B6">
              <w:rPr>
                <w:rFonts w:ascii="Kalimati" w:eastAsia="Calibri" w:hAnsi="Calibri" w:cs="Kalimati"/>
                <w:color w:val="000000"/>
                <w:sz w:val="16"/>
                <w:szCs w:val="16"/>
              </w:rPr>
              <w:t xml:space="preserve">, </w:t>
            </w:r>
            <w:r w:rsidRPr="00BF71B6">
              <w:rPr>
                <w:rFonts w:ascii="Kalimati" w:eastAsia="Calibri" w:hAnsi="Calibri" w:cs="Kalimati"/>
                <w:color w:val="000000"/>
                <w:sz w:val="16"/>
                <w:szCs w:val="16"/>
                <w:cs/>
              </w:rPr>
              <w:t>अंक ६</w:t>
            </w:r>
            <w:r w:rsidRPr="00BF71B6">
              <w:rPr>
                <w:rFonts w:ascii="Kalimati" w:eastAsia="Calibri" w:hAnsi="Calibri" w:cs="Kalimati"/>
                <w:color w:val="000000"/>
                <w:sz w:val="16"/>
                <w:szCs w:val="16"/>
              </w:rPr>
              <w:t xml:space="preserve">, </w:t>
            </w:r>
            <w:r w:rsidRPr="00BF71B6">
              <w:rPr>
                <w:rFonts w:ascii="Kalimati" w:eastAsia="Calibri" w:hAnsi="Calibri" w:cs="Kalimati"/>
                <w:color w:val="000000"/>
                <w:sz w:val="16"/>
                <w:szCs w:val="16"/>
                <w:cs/>
              </w:rPr>
              <w:t>नि.नं. ८६३०</w:t>
            </w:r>
            <w:r w:rsidRPr="00BF71B6">
              <w:rPr>
                <w:rFonts w:ascii="Kalimati" w:eastAsia="Calibri" w:hAnsi="Calibri" w:cs="Kalimati" w:hint="cs"/>
                <w:color w:val="000000"/>
                <w:sz w:val="16"/>
                <w:szCs w:val="16"/>
                <w:cs/>
              </w:rPr>
              <w:t xml:space="preserve">) र </w:t>
            </w:r>
            <w:r w:rsidRPr="00BF71B6">
              <w:rPr>
                <w:rFonts w:ascii="Arial" w:eastAsia="Calibri" w:hAnsi="Arial" w:hint="cs"/>
                <w:color w:val="000000"/>
                <w:sz w:val="16"/>
                <w:szCs w:val="16"/>
                <w:cs/>
              </w:rPr>
              <w:t>“</w:t>
            </w:r>
            <w:r w:rsidRPr="00BF71B6">
              <w:rPr>
                <w:rFonts w:ascii="Preeti" w:eastAsia="Calibri" w:hAnsi="Preeti" w:cs="Kalimati" w:hint="cs"/>
                <w:b/>
                <w:bCs/>
                <w:color w:val="000000"/>
                <w:sz w:val="16"/>
                <w:szCs w:val="16"/>
                <w:cs/>
              </w:rPr>
              <w:t>यो यस वैधानिक स्रोतबाट आयआर्जन गरेको हो भनी पुष्टी गर्ने दायित्व प्रतिवादी उपर रहने</w:t>
            </w:r>
            <w:r w:rsidRPr="00BF71B6">
              <w:rPr>
                <w:rFonts w:ascii="Arial" w:eastAsia="Calibri" w:hAnsi="Arial" w:cs="Arial" w:hint="cs"/>
                <w:color w:val="000000"/>
                <w:sz w:val="16"/>
                <w:szCs w:val="16"/>
                <w:cs/>
              </w:rPr>
              <w:t>”</w:t>
            </w:r>
            <w:r w:rsidRPr="00BF71B6">
              <w:rPr>
                <w:rFonts w:ascii="Arial" w:eastAsia="Calibri" w:hAnsi="Arial" w:hint="cs"/>
                <w:i/>
                <w:iCs/>
                <w:color w:val="000000"/>
                <w:sz w:val="16"/>
                <w:szCs w:val="16"/>
                <w:cs/>
              </w:rPr>
              <w:t xml:space="preserve"> </w:t>
            </w:r>
            <w:r w:rsidRPr="00BF71B6">
              <w:rPr>
                <w:rFonts w:ascii="Kalimati" w:eastAsia="Calibri" w:hAnsi="Calibri" w:cs="Kalimati" w:hint="cs"/>
                <w:color w:val="000000"/>
                <w:sz w:val="16"/>
                <w:szCs w:val="16"/>
                <w:cs/>
              </w:rPr>
              <w:t xml:space="preserve">भनी नेपाल </w:t>
            </w:r>
            <w:r w:rsidRPr="00BF71B6">
              <w:rPr>
                <w:rFonts w:ascii="Kalimati" w:eastAsia="Calibri" w:hAnsi="Calibri" w:cs="Kalimati"/>
                <w:color w:val="000000"/>
                <w:sz w:val="16"/>
                <w:szCs w:val="16"/>
                <w:cs/>
              </w:rPr>
              <w:t>सरकार विरुद्ध जय प्रकाश प्रसाद गुप्ता समेत (ने.का.प.२०६८</w:t>
            </w:r>
            <w:r w:rsidRPr="00BF71B6">
              <w:rPr>
                <w:rFonts w:ascii="Kalimati" w:eastAsia="Calibri" w:hAnsi="Calibri" w:cs="Kalimati"/>
                <w:color w:val="000000"/>
                <w:sz w:val="16"/>
                <w:szCs w:val="16"/>
              </w:rPr>
              <w:t xml:space="preserve">, </w:t>
            </w:r>
            <w:r w:rsidRPr="00BF71B6">
              <w:rPr>
                <w:rFonts w:ascii="Kalimati" w:eastAsia="Calibri" w:hAnsi="Calibri" w:cs="Kalimati"/>
                <w:color w:val="000000"/>
                <w:sz w:val="16"/>
                <w:szCs w:val="16"/>
                <w:cs/>
              </w:rPr>
              <w:t>अंक ११</w:t>
            </w:r>
            <w:r w:rsidRPr="00BF71B6">
              <w:rPr>
                <w:rFonts w:ascii="Kalimati" w:eastAsia="Calibri" w:hAnsi="Calibri" w:cs="Kalimati"/>
                <w:color w:val="000000"/>
                <w:sz w:val="16"/>
                <w:szCs w:val="16"/>
              </w:rPr>
              <w:t xml:space="preserve">, </w:t>
            </w:r>
            <w:r w:rsidRPr="00BF71B6">
              <w:rPr>
                <w:rFonts w:ascii="Kalimati" w:eastAsia="Calibri" w:hAnsi="Calibri" w:cs="Kalimati"/>
                <w:color w:val="000000"/>
                <w:sz w:val="16"/>
                <w:szCs w:val="16"/>
                <w:cs/>
              </w:rPr>
              <w:t>नि.नं.८७२</w:t>
            </w:r>
            <w:r w:rsidRPr="00BF71B6">
              <w:rPr>
                <w:rFonts w:ascii="Kalimati" w:eastAsia="Calibri" w:hAnsi="Calibri" w:cs="Kalimati" w:hint="cs"/>
                <w:color w:val="000000"/>
                <w:sz w:val="16"/>
                <w:szCs w:val="16"/>
                <w:cs/>
              </w:rPr>
              <w:t xml:space="preserve">२) को मुद्दामा सम्मानित सर्वोच्च अदालतबाट नजिर सिद्दान्त प्रतिपादन भएको देखिन्छ। तसर्थ </w:t>
            </w:r>
            <w:r w:rsidRPr="00BF71B6">
              <w:rPr>
                <w:rFonts w:ascii="Calibri" w:eastAsia="Calibri" w:hAnsi="Calibri" w:cs="Kalimati" w:hint="cs"/>
                <w:color w:val="000000"/>
                <w:sz w:val="16"/>
                <w:szCs w:val="16"/>
                <w:cs/>
              </w:rPr>
              <w:t xml:space="preserve">सम्मानित सर्वोच्च अदालतबाट प्रतिपादित </w:t>
            </w:r>
            <w:r w:rsidRPr="00BF71B6">
              <w:rPr>
                <w:rFonts w:ascii="Kalimati" w:eastAsia="Calibri" w:hAnsi="Calibri" w:cs="Kalimati" w:hint="cs"/>
                <w:color w:val="000000"/>
                <w:sz w:val="16"/>
                <w:szCs w:val="16"/>
                <w:cs/>
              </w:rPr>
              <w:t>नजिरको प्रतिकूल गैरकानूनी रकम बैंकमा राखी उक्त रकममा प्राप्त भएको बैंक ब्याजलाई प्रतिवादीको बैध आयमा गणना गरी भएको प्रस्तुत फैसला बदर भागी छ।</w:t>
            </w:r>
          </w:p>
          <w:p w:rsidR="00393FE7" w:rsidRPr="00BF71B6" w:rsidRDefault="00393FE7" w:rsidP="009E716C">
            <w:pPr>
              <w:pStyle w:val="ListParagraph"/>
              <w:numPr>
                <w:ilvl w:val="0"/>
                <w:numId w:val="6"/>
              </w:numPr>
              <w:tabs>
                <w:tab w:val="left" w:pos="0"/>
              </w:tabs>
              <w:spacing w:after="0" w:line="240" w:lineRule="auto"/>
              <w:ind w:left="342" w:right="72" w:hanging="342"/>
              <w:jc w:val="both"/>
              <w:rPr>
                <w:rFonts w:ascii="Calibri" w:eastAsia="Times New Roman" w:hAnsi="Calibri" w:cs="Kalimati"/>
                <w:b/>
                <w:bCs/>
                <w:sz w:val="16"/>
                <w:szCs w:val="16"/>
              </w:rPr>
            </w:pPr>
            <w:r w:rsidRPr="00BF71B6">
              <w:rPr>
                <w:rFonts w:ascii="Calibri" w:eastAsia="Times New Roman" w:hAnsi="Calibri" w:cs="Kalimati" w:hint="cs"/>
                <w:b/>
                <w:bCs/>
                <w:sz w:val="16"/>
                <w:szCs w:val="16"/>
                <w:cs/>
              </w:rPr>
              <w:t xml:space="preserve">विभिन्न भत्ता आय: </w:t>
            </w:r>
            <w:r w:rsidRPr="00BF71B6">
              <w:rPr>
                <w:rFonts w:ascii="Calibri" w:eastAsia="Times New Roman" w:hAnsi="Calibri" w:cs="Kalimati" w:hint="cs"/>
                <w:sz w:val="16"/>
                <w:szCs w:val="16"/>
                <w:cs/>
              </w:rPr>
              <w:t>महंगी भत्ता रु.१,४६,८१३।८०, पोशाक भत्ता रु.७५,२५०।</w:t>
            </w:r>
            <w:r w:rsidRPr="00BF71B6">
              <w:rPr>
                <w:rFonts w:ascii="Calibri" w:eastAsia="Times New Roman" w:hAnsi="Calibri" w:cs="Kalimati"/>
                <w:sz w:val="16"/>
                <w:szCs w:val="16"/>
                <w:cs/>
              </w:rPr>
              <w:t>–</w:t>
            </w:r>
            <w:r w:rsidRPr="00BF71B6">
              <w:rPr>
                <w:rFonts w:ascii="Calibri" w:eastAsia="Times New Roman" w:hAnsi="Calibri" w:cs="Kalimati" w:hint="cs"/>
                <w:sz w:val="16"/>
                <w:szCs w:val="16"/>
                <w:cs/>
              </w:rPr>
              <w:t xml:space="preserve"> दैनिक भ्रमण भत्ता रु.59,150।</w:t>
            </w:r>
            <w:r w:rsidRPr="00BF71B6">
              <w:rPr>
                <w:rFonts w:ascii="Calibri" w:eastAsia="Times New Roman" w:hAnsi="Calibri" w:cs="Kalimati"/>
                <w:sz w:val="16"/>
                <w:szCs w:val="16"/>
                <w:cs/>
              </w:rPr>
              <w:t>–</w:t>
            </w:r>
            <w:r w:rsidRPr="00BF71B6">
              <w:rPr>
                <w:rFonts w:ascii="Calibri" w:eastAsia="Times New Roman" w:hAnsi="Calibri" w:cs="Kalimati" w:hint="cs"/>
                <w:sz w:val="16"/>
                <w:szCs w:val="16"/>
                <w:cs/>
              </w:rPr>
              <w:t xml:space="preserve"> छुट बैठकभत्ता रु.1,190।</w:t>
            </w:r>
            <w:r w:rsidRPr="00BF71B6">
              <w:rPr>
                <w:rFonts w:ascii="Calibri" w:eastAsia="Times New Roman" w:hAnsi="Calibri" w:cs="Kalimati"/>
                <w:sz w:val="16"/>
                <w:szCs w:val="16"/>
                <w:cs/>
              </w:rPr>
              <w:t>–</w:t>
            </w:r>
            <w:r w:rsidRPr="00BF71B6">
              <w:rPr>
                <w:rFonts w:ascii="Calibri" w:eastAsia="Times New Roman" w:hAnsi="Calibri" w:cs="Kalimati" w:hint="cs"/>
                <w:sz w:val="16"/>
                <w:szCs w:val="16"/>
                <w:cs/>
              </w:rPr>
              <w:t xml:space="preserve"> र आयोजना भत्ता रु.3,54,532।50 प्रतिवादीको आयमा गणना हुनु पर्ने भनी फैसला भएको छ। तर निज तोरण बहादुर कार्कीको वयान तथा निजले पेश गरेका प्रमाण र जिल्ला आयुक्तको कार्यालय, काठमाडौको मिति २०७९।०९।१९</w:t>
            </w:r>
            <w:r w:rsidRPr="00BF71B6">
              <w:rPr>
                <w:rFonts w:ascii="Calibri" w:eastAsia="Times New Roman" w:hAnsi="Calibri" w:cs="Kalimati" w:hint="cs"/>
                <w:sz w:val="16"/>
                <w:szCs w:val="16"/>
              </w:rPr>
              <w:t xml:space="preserve"> </w:t>
            </w:r>
            <w:r w:rsidRPr="00BF71B6">
              <w:rPr>
                <w:rFonts w:ascii="Calibri" w:eastAsia="Times New Roman" w:hAnsi="Calibri" w:cs="Kalimati" w:hint="cs"/>
                <w:sz w:val="16"/>
                <w:szCs w:val="16"/>
                <w:cs/>
              </w:rPr>
              <w:t xml:space="preserve">गतेको पत्र समेतबाट निज सार्वजनिक सेवामा प्रवेश गरे पश्चात अतिरिक्त समयको बैठक भत्ता, आयोजना खाजा भत्ता,  </w:t>
            </w:r>
            <w:r w:rsidRPr="00BF71B6">
              <w:rPr>
                <w:rFonts w:ascii="Calibri" w:eastAsia="Times New Roman" w:hAnsi="Calibri" w:cs="Kalimati"/>
                <w:sz w:val="16"/>
                <w:szCs w:val="16"/>
                <w:cs/>
              </w:rPr>
              <w:t>निरिक्षण सुपुरिवेक्षण बैठक भत्ता</w:t>
            </w:r>
            <w:r w:rsidRPr="00BF71B6">
              <w:rPr>
                <w:rFonts w:ascii="Calibri" w:eastAsia="Times New Roman" w:hAnsi="Calibri" w:cs="Kalimati" w:hint="cs"/>
                <w:sz w:val="16"/>
                <w:szCs w:val="16"/>
                <w:cs/>
              </w:rPr>
              <w:t xml:space="preserve"> र काठमाडौं उपत्यका विकास प्राधिकरण</w:t>
            </w:r>
            <w:r w:rsidRPr="00BF71B6">
              <w:rPr>
                <w:rFonts w:ascii="Calibri" w:eastAsia="Times New Roman" w:hAnsi="Calibri" w:cs="Kalimati"/>
                <w:sz w:val="16"/>
                <w:szCs w:val="16"/>
                <w:cs/>
              </w:rPr>
              <w:t xml:space="preserve"> जिल्ला आयुक्त</w:t>
            </w:r>
            <w:r w:rsidRPr="00BF71B6">
              <w:rPr>
                <w:rFonts w:ascii="Calibri" w:eastAsia="Times New Roman" w:hAnsi="Calibri" w:cs="Kalimati" w:hint="cs"/>
                <w:sz w:val="16"/>
                <w:szCs w:val="16"/>
                <w:cs/>
              </w:rPr>
              <w:t xml:space="preserve">को </w:t>
            </w:r>
            <w:r w:rsidRPr="00BF71B6">
              <w:rPr>
                <w:rFonts w:ascii="Calibri" w:eastAsia="Times New Roman" w:hAnsi="Calibri" w:cs="Kalimati"/>
                <w:sz w:val="16"/>
                <w:szCs w:val="16"/>
                <w:cs/>
              </w:rPr>
              <w:t>का</w:t>
            </w:r>
            <w:r w:rsidRPr="00BF71B6">
              <w:rPr>
                <w:rFonts w:ascii="Calibri" w:eastAsia="Times New Roman" w:hAnsi="Calibri" w:cs="Kalimati" w:hint="cs"/>
                <w:sz w:val="16"/>
                <w:szCs w:val="16"/>
                <w:cs/>
              </w:rPr>
              <w:t>र्यालय</w:t>
            </w:r>
            <w:r w:rsidRPr="00BF71B6">
              <w:rPr>
                <w:rFonts w:ascii="Calibri" w:eastAsia="Times New Roman" w:hAnsi="Calibri" w:cs="Kalimati"/>
                <w:sz w:val="16"/>
                <w:szCs w:val="16"/>
                <w:cs/>
              </w:rPr>
              <w:t>बाट बुझेको भत्ता</w:t>
            </w:r>
            <w:r w:rsidRPr="00BF71B6">
              <w:rPr>
                <w:rFonts w:ascii="Calibri" w:eastAsia="Times New Roman" w:hAnsi="Calibri" w:cs="Kalimati" w:hint="cs"/>
                <w:sz w:val="16"/>
                <w:szCs w:val="16"/>
                <w:cs/>
              </w:rPr>
              <w:t xml:space="preserve"> प्रचलित कानुन बमोजिम प्राप्त हुने रकम जम्मा रु.19,88,695।</w:t>
            </w:r>
            <w:r w:rsidRPr="00BF71B6">
              <w:rPr>
                <w:rFonts w:ascii="Calibri" w:eastAsia="Times New Roman" w:hAnsi="Calibri" w:cs="Kalimati"/>
                <w:sz w:val="16"/>
                <w:szCs w:val="16"/>
                <w:cs/>
              </w:rPr>
              <w:t>–</w:t>
            </w:r>
            <w:r w:rsidRPr="00BF71B6">
              <w:rPr>
                <w:rFonts w:ascii="Calibri" w:eastAsia="Times New Roman" w:hAnsi="Calibri" w:cs="Kalimati" w:hint="cs"/>
                <w:sz w:val="16"/>
                <w:szCs w:val="16"/>
                <w:cs/>
              </w:rPr>
              <w:t xml:space="preserve"> प्रतिवादीको आयमा कायम गरेको अवस्थामा प्रतिवादीले अदालतमा लिएको जिकिरको आधारमा मात्र आरोपपत्र दायर भए पश्चात तयार गरी पेश गरेको पत्रको आधार लिइ उक्त प्रमाणको आधिकारीकताको कुनै परीक्षण सम्म नगरी प्रतिवादीको आयमा थप गरी प्रतिवादीको आयलाई बढाउने कार्य गरी भएको प्रस्तुत फैसला बदरभागी छ।</w:t>
            </w:r>
          </w:p>
          <w:p w:rsidR="00393FE7" w:rsidRPr="00BF71B6" w:rsidRDefault="00393FE7" w:rsidP="009E716C">
            <w:pPr>
              <w:pStyle w:val="ListParagraph"/>
              <w:numPr>
                <w:ilvl w:val="0"/>
                <w:numId w:val="6"/>
              </w:numPr>
              <w:tabs>
                <w:tab w:val="left" w:pos="0"/>
              </w:tabs>
              <w:spacing w:after="0" w:line="240" w:lineRule="auto"/>
              <w:ind w:left="342" w:right="72" w:hanging="342"/>
              <w:jc w:val="both"/>
              <w:rPr>
                <w:rFonts w:ascii="Calibri" w:eastAsia="Times New Roman" w:hAnsi="Calibri" w:cs="Kalimati"/>
                <w:b/>
                <w:bCs/>
                <w:sz w:val="16"/>
                <w:szCs w:val="16"/>
              </w:rPr>
            </w:pPr>
            <w:r w:rsidRPr="00BF71B6">
              <w:rPr>
                <w:rFonts w:ascii="Calibri" w:eastAsia="Times New Roman" w:hAnsi="Calibri" w:cs="Kalimati" w:hint="cs"/>
                <w:b/>
                <w:bCs/>
                <w:sz w:val="16"/>
                <w:szCs w:val="16"/>
                <w:cs/>
              </w:rPr>
              <w:t>छोरा सत्कार कार्कीको शिक्षणबाट प्राप्त आय:</w:t>
            </w:r>
            <w:r w:rsidRPr="00BF71B6">
              <w:rPr>
                <w:rFonts w:ascii="Kokila" w:hAnsi="Kokila" w:cs="Kalimati" w:hint="cs"/>
                <w:sz w:val="16"/>
                <w:szCs w:val="16"/>
                <w:cs/>
              </w:rPr>
              <w:t xml:space="preserve"> प्रतिवादीको छोरा सत्कार कार्कीले मिति २०७१।०९।१६ देखि २०७४।०९।१५ सम्म निर्मलबाटिक एकेडेमी,टोखा काठमाण्डौमा अध्यापन गरि प्राप्त गरेको आयमा १५ प्रतिशत अर्थात जीवन निर्वाह खर्च बापत कट्टा गरी रु.५</w:t>
            </w:r>
            <w:r w:rsidRPr="00BF71B6">
              <w:rPr>
                <w:rFonts w:ascii="Kokila" w:hAnsi="Kokila" w:cs="Kalimati" w:hint="cs"/>
                <w:sz w:val="16"/>
                <w:szCs w:val="16"/>
              </w:rPr>
              <w:t>,</w:t>
            </w:r>
            <w:r w:rsidRPr="00BF71B6">
              <w:rPr>
                <w:rFonts w:ascii="Kokila" w:hAnsi="Kokila" w:cs="Kalimati" w:hint="cs"/>
                <w:sz w:val="16"/>
                <w:szCs w:val="16"/>
                <w:cs/>
              </w:rPr>
              <w:t>१०</w:t>
            </w:r>
            <w:r w:rsidRPr="00BF71B6">
              <w:rPr>
                <w:rFonts w:ascii="Kokila" w:hAnsi="Kokila" w:cs="Kalimati" w:hint="cs"/>
                <w:sz w:val="16"/>
                <w:szCs w:val="16"/>
              </w:rPr>
              <w:t>,</w:t>
            </w:r>
            <w:r w:rsidRPr="00BF71B6">
              <w:rPr>
                <w:rFonts w:ascii="Kokila" w:hAnsi="Kokila" w:cs="Kalimati" w:hint="cs"/>
                <w:sz w:val="16"/>
                <w:szCs w:val="16"/>
                <w:cs/>
              </w:rPr>
              <w:t xml:space="preserve">०००।–लाई निजको पारिश्रमिक आयमा गणना गर्नु पर्ने भनी फैसला भएको छ।तर निजको छोराले ४ बर्षसम्म शिक्षकको रुपमा कार्य गरेको तथ्य निजले कही कतै वयान र आम्दानीका शीर्षकमा समेत खुलाएको देखिदैन। निजी विद्यालयमा शिक्षण गर्दा छोरा </w:t>
            </w:r>
            <w:r w:rsidRPr="00BF71B6">
              <w:rPr>
                <w:rFonts w:ascii="Calibri" w:eastAsia="Times New Roman" w:hAnsi="Calibri" w:cs="Kalimati" w:hint="cs"/>
                <w:sz w:val="16"/>
                <w:szCs w:val="16"/>
                <w:cs/>
              </w:rPr>
              <w:t xml:space="preserve">सत्कार कार्की किंङ्स कलेज, बबरमहलमा स्तनातक तह (वि.वि.ए.) मा अध्ययरत रहेको कलेजबाट अध्ययन शुल्क खुलाई आएको च.नं.13, मिति 2079/10/10 को पत्रानुसार समेत देखिन्छ । उच्चस्तरको निजी कलेजमा अध्यनरत प्रतिवादीको छोरा सत्कार कार्कीले कलेजमा अध्ययनका क्रममा विताउने समय, निजी विद्यालयमा शिक्षकको रुपमा काम गर्नुपर्ने अवधि, विद्यालय र कलेज बिचको दुरी, अध्यापन गराउनैपर्ने बाध्यात्मक परिस्थिति समेत निज प्रतिवादीको आर्थिक अवस्थाले देखिदैन । साथै, </w:t>
            </w:r>
            <w:r w:rsidRPr="00BF71B6">
              <w:rPr>
                <w:rFonts w:ascii="Kokila" w:hAnsi="Kokila" w:cs="Kalimati" w:hint="cs"/>
                <w:sz w:val="16"/>
                <w:szCs w:val="16"/>
                <w:cs/>
              </w:rPr>
              <w:t>बैंक खातामा तलव, भत्ताको रकम जम्मा भएको स्टेटमेन्ट, करकट्टी विवरण, भरपाई जस्ता आय पुष्टी गर्ने प्रमाणको अभावमा केवल निजी विद्यालयको पत्रको भरमा नै प्रतिवादीको आयमा रु.५</w:t>
            </w:r>
            <w:r w:rsidRPr="00BF71B6">
              <w:rPr>
                <w:rFonts w:ascii="Kokila" w:hAnsi="Kokila" w:cs="Kalimati" w:hint="cs"/>
                <w:sz w:val="16"/>
                <w:szCs w:val="16"/>
              </w:rPr>
              <w:t>,</w:t>
            </w:r>
            <w:r w:rsidRPr="00BF71B6">
              <w:rPr>
                <w:rFonts w:ascii="Kokila" w:hAnsi="Kokila" w:cs="Kalimati" w:hint="cs"/>
                <w:sz w:val="16"/>
                <w:szCs w:val="16"/>
                <w:cs/>
              </w:rPr>
              <w:t>१०</w:t>
            </w:r>
            <w:r w:rsidRPr="00BF71B6">
              <w:rPr>
                <w:rFonts w:ascii="Kokila" w:hAnsi="Kokila" w:cs="Kalimati" w:hint="cs"/>
                <w:sz w:val="16"/>
                <w:szCs w:val="16"/>
              </w:rPr>
              <w:t>,</w:t>
            </w:r>
            <w:r w:rsidRPr="00BF71B6">
              <w:rPr>
                <w:rFonts w:ascii="Kokila" w:hAnsi="Kokila" w:cs="Kalimati" w:hint="cs"/>
                <w:sz w:val="16"/>
                <w:szCs w:val="16"/>
                <w:cs/>
              </w:rPr>
              <w:t xml:space="preserve">०००। थप गरिएको फैसला प्रमाण मूल्यांकनको रोहमा त्रुटीपूर्ण छ। </w:t>
            </w:r>
          </w:p>
          <w:p w:rsidR="00393FE7" w:rsidRPr="00BF71B6" w:rsidRDefault="00393FE7" w:rsidP="009E716C">
            <w:pPr>
              <w:pStyle w:val="ListParagraph"/>
              <w:numPr>
                <w:ilvl w:val="0"/>
                <w:numId w:val="6"/>
              </w:numPr>
              <w:tabs>
                <w:tab w:val="left" w:pos="0"/>
              </w:tabs>
              <w:spacing w:after="0" w:line="240" w:lineRule="auto"/>
              <w:ind w:left="342" w:right="72" w:hanging="342"/>
              <w:jc w:val="both"/>
              <w:rPr>
                <w:rFonts w:ascii="Calibri" w:eastAsia="Times New Roman" w:hAnsi="Calibri" w:cs="Kalimati"/>
                <w:b/>
                <w:bCs/>
                <w:sz w:val="16"/>
                <w:szCs w:val="16"/>
              </w:rPr>
            </w:pPr>
            <w:r w:rsidRPr="00BF71B6">
              <w:rPr>
                <w:rFonts w:ascii="Cambria" w:hAnsi="Cambria" w:cs="Kalimati" w:hint="cs"/>
                <w:b/>
                <w:bCs/>
                <w:sz w:val="16"/>
                <w:szCs w:val="16"/>
                <w:cs/>
              </w:rPr>
              <w:t xml:space="preserve">सामाजिक कार्यहरु छोराहरुको ब्रतवन्ध तथा प्रतिवादीको विवाहमा प्राप्त रकम: </w:t>
            </w:r>
            <w:r w:rsidRPr="00BF71B6">
              <w:rPr>
                <w:rFonts w:ascii="Arial" w:hAnsi="Arial" w:cs="Kalimati"/>
                <w:color w:val="222222"/>
                <w:sz w:val="16"/>
                <w:szCs w:val="16"/>
                <w:shd w:val="clear" w:color="auto" w:fill="FFFFFF"/>
                <w:cs/>
              </w:rPr>
              <w:t>चाडपर्वमा प्राप्त दान दक्षिणा</w:t>
            </w:r>
            <w:r w:rsidRPr="00BF71B6">
              <w:rPr>
                <w:rFonts w:ascii="Arial" w:hAnsi="Arial" w:cs="Kalimati"/>
                <w:color w:val="222222"/>
                <w:sz w:val="16"/>
                <w:szCs w:val="16"/>
                <w:shd w:val="clear" w:color="auto" w:fill="FFFFFF"/>
              </w:rPr>
              <w:t xml:space="preserve">, </w:t>
            </w:r>
            <w:r w:rsidRPr="00BF71B6">
              <w:rPr>
                <w:rFonts w:ascii="Arial" w:hAnsi="Arial" w:cs="Kalimati"/>
                <w:color w:val="222222"/>
                <w:sz w:val="16"/>
                <w:szCs w:val="16"/>
                <w:shd w:val="clear" w:color="auto" w:fill="FFFFFF"/>
                <w:cs/>
              </w:rPr>
              <w:t>टिकाटालोको रकम पाउने नेपालको धार्म</w:t>
            </w:r>
            <w:r w:rsidRPr="00BF71B6">
              <w:rPr>
                <w:rFonts w:ascii="Arial" w:hAnsi="Arial" w:cs="Kalimati" w:hint="cs"/>
                <w:color w:val="222222"/>
                <w:sz w:val="16"/>
                <w:szCs w:val="16"/>
                <w:shd w:val="clear" w:color="auto" w:fill="FFFFFF"/>
                <w:cs/>
              </w:rPr>
              <w:t>िक</w:t>
            </w:r>
            <w:r w:rsidRPr="00BF71B6">
              <w:rPr>
                <w:rFonts w:ascii="Arial" w:hAnsi="Arial" w:cs="Kalimati"/>
                <w:color w:val="222222"/>
                <w:sz w:val="16"/>
                <w:szCs w:val="16"/>
                <w:shd w:val="clear" w:color="auto" w:fill="FFFFFF"/>
              </w:rPr>
              <w:t xml:space="preserve">, </w:t>
            </w:r>
            <w:r w:rsidRPr="00BF71B6">
              <w:rPr>
                <w:rFonts w:ascii="Arial" w:hAnsi="Arial" w:cs="Kalimati"/>
                <w:color w:val="222222"/>
                <w:sz w:val="16"/>
                <w:szCs w:val="16"/>
                <w:shd w:val="clear" w:color="auto" w:fill="FFFFFF"/>
                <w:cs/>
              </w:rPr>
              <w:t>सामाजिक सांस्कृतिक संस्कार परम्परा रितिरिवाज बमोजिम</w:t>
            </w:r>
            <w:r w:rsidRPr="00BF71B6">
              <w:rPr>
                <w:rFonts w:ascii="Arial" w:hAnsi="Arial" w:cs="Kalimati" w:hint="cs"/>
                <w:color w:val="222222"/>
                <w:sz w:val="16"/>
                <w:szCs w:val="16"/>
                <w:shd w:val="clear" w:color="auto" w:fill="FFFFFF"/>
                <w:cs/>
              </w:rPr>
              <w:t xml:space="preserve"> छोराहरुको ब्रतवन्धमा रु.३,००,०००।</w:t>
            </w:r>
            <w:r w:rsidRPr="00BF71B6">
              <w:rPr>
                <w:rFonts w:ascii="Arial" w:hAnsi="Arial" w:cs="Kalimati"/>
                <w:color w:val="222222"/>
                <w:sz w:val="16"/>
                <w:szCs w:val="16"/>
                <w:shd w:val="clear" w:color="auto" w:fill="FFFFFF"/>
                <w:cs/>
              </w:rPr>
              <w:t>–</w:t>
            </w:r>
            <w:r w:rsidRPr="00BF71B6">
              <w:rPr>
                <w:rFonts w:ascii="Arial" w:hAnsi="Arial" w:cs="Kalimati" w:hint="cs"/>
                <w:color w:val="222222"/>
                <w:sz w:val="16"/>
                <w:szCs w:val="16"/>
                <w:shd w:val="clear" w:color="auto" w:fill="FFFFFF"/>
                <w:cs/>
              </w:rPr>
              <w:t xml:space="preserve"> र उर्मिला कार्कीको विवाहमा प्राप्त दक्षिणा रु.२,५०,०००।- </w:t>
            </w:r>
            <w:r w:rsidRPr="00BF71B6">
              <w:rPr>
                <w:rFonts w:ascii="Arial" w:hAnsi="Arial" w:cs="Kalimati"/>
                <w:color w:val="222222"/>
                <w:sz w:val="16"/>
                <w:szCs w:val="16"/>
                <w:shd w:val="clear" w:color="auto" w:fill="FFFFFF"/>
                <w:cs/>
              </w:rPr>
              <w:t xml:space="preserve">प्रतिवादीको आय भएको मानी थप गणना </w:t>
            </w:r>
            <w:r w:rsidRPr="00BF71B6">
              <w:rPr>
                <w:rFonts w:ascii="Arial" w:hAnsi="Arial" w:cs="Kalimati" w:hint="cs"/>
                <w:spacing w:val="2"/>
                <w:sz w:val="16"/>
                <w:szCs w:val="16"/>
                <w:cs/>
              </w:rPr>
              <w:t xml:space="preserve">गरिएको छ तर उक्त सामाजिक कार्यमा प्राप्त रकमको बारेमा समेत निज प्रतिवादी तोरण बहादुर कार्की र उर्मिला थापा कार्कीले अनुसन्धान वयानमा कुनै जिकिर नलिएको परिस्थितिमा विवाह तथा ब्रतबन्धका क्रममा भएको खर्चतर्फ अनादेखा गरि एकतर्फी रुपमा प्रतिवादीको माग दाबी बमोजिम तथ्य र प्रमाणको अभावमा अदालतबाट प्रतिवादीको आयमा थप गरी भएको प्रस्तुत फैसला बदरभागी छ। </w:t>
            </w:r>
          </w:p>
          <w:p w:rsidR="00393FE7" w:rsidRPr="00BF71B6" w:rsidRDefault="00393FE7" w:rsidP="009E716C">
            <w:pPr>
              <w:pStyle w:val="ListParagraph"/>
              <w:numPr>
                <w:ilvl w:val="0"/>
                <w:numId w:val="4"/>
              </w:numPr>
              <w:spacing w:after="0" w:line="240" w:lineRule="auto"/>
              <w:ind w:left="342" w:right="72" w:hanging="342"/>
              <w:jc w:val="both"/>
              <w:rPr>
                <w:rFonts w:ascii="Nirmala UI" w:eastAsia="Times New Roman" w:hAnsi="Nirmala UI" w:cs="Kalimati"/>
                <w:b/>
                <w:bCs/>
                <w:sz w:val="16"/>
                <w:szCs w:val="16"/>
              </w:rPr>
            </w:pPr>
            <w:r w:rsidRPr="00BF71B6">
              <w:rPr>
                <w:rFonts w:ascii="Nirmala UI" w:eastAsia="Times New Roman" w:hAnsi="Nirmala UI" w:cs="Kalimati" w:hint="cs"/>
                <w:b/>
                <w:bCs/>
                <w:sz w:val="16"/>
                <w:szCs w:val="16"/>
                <w:u w:val="single"/>
                <w:cs/>
              </w:rPr>
              <w:lastRenderedPageBreak/>
              <w:t>प्रतिवादीको व्यय शिर्षक तर्फ</w:t>
            </w:r>
            <w:r w:rsidRPr="00BF71B6">
              <w:rPr>
                <w:rFonts w:ascii="Nirmala UI" w:eastAsia="Times New Roman" w:hAnsi="Nirmala UI" w:cs="Kalimati" w:hint="cs"/>
                <w:b/>
                <w:bCs/>
                <w:sz w:val="16"/>
                <w:szCs w:val="16"/>
                <w:cs/>
              </w:rPr>
              <w:t>-:</w:t>
            </w:r>
          </w:p>
          <w:p w:rsidR="00393FE7" w:rsidRPr="00BF71B6" w:rsidRDefault="00393FE7" w:rsidP="009E716C">
            <w:pPr>
              <w:pStyle w:val="ListParagraph"/>
              <w:numPr>
                <w:ilvl w:val="0"/>
                <w:numId w:val="17"/>
              </w:numPr>
              <w:tabs>
                <w:tab w:val="left" w:pos="180"/>
              </w:tabs>
              <w:spacing w:after="0" w:line="240" w:lineRule="auto"/>
              <w:ind w:left="342" w:right="72" w:hanging="342"/>
              <w:jc w:val="both"/>
              <w:rPr>
                <w:rFonts w:cs="Kalimati"/>
                <w:sz w:val="16"/>
                <w:szCs w:val="16"/>
              </w:rPr>
            </w:pPr>
            <w:r w:rsidRPr="00BF71B6">
              <w:rPr>
                <w:rFonts w:ascii="Cambria" w:hAnsi="Cambria" w:cs="Kalimati" w:hint="cs"/>
                <w:b/>
                <w:bCs/>
                <w:sz w:val="16"/>
                <w:szCs w:val="16"/>
                <w:u w:val="single"/>
                <w:cs/>
              </w:rPr>
              <w:t>घर निर्माण खर्चः</w:t>
            </w:r>
            <w:r w:rsidRPr="00BF71B6">
              <w:rPr>
                <w:rFonts w:ascii="Cambria" w:hAnsi="Cambria" w:cs="Kalimati" w:hint="cs"/>
                <w:sz w:val="16"/>
                <w:szCs w:val="16"/>
                <w:cs/>
              </w:rPr>
              <w:t xml:space="preserve"> </w:t>
            </w:r>
            <w:r w:rsidRPr="00BF71B6">
              <w:rPr>
                <w:rFonts w:ascii="Kokila" w:hAnsi="Kokila" w:cs="Kalimati" w:hint="cs"/>
                <w:sz w:val="16"/>
                <w:szCs w:val="16"/>
                <w:cs/>
              </w:rPr>
              <w:t>निज तोरण बहादुर कार्कीको श्रीमती उर्मिला थापाको नाममा दर्ता कायम रहेको जिल्ला काठमाडौ</w:t>
            </w:r>
            <w:r w:rsidRPr="00BF71B6">
              <w:rPr>
                <w:rFonts w:ascii="Kokila" w:hAnsi="Kokila" w:cs="Kalimati" w:hint="cs"/>
                <w:sz w:val="16"/>
                <w:szCs w:val="16"/>
              </w:rPr>
              <w:t xml:space="preserve">, </w:t>
            </w:r>
            <w:r w:rsidRPr="00BF71B6">
              <w:rPr>
                <w:rFonts w:ascii="Kokila" w:hAnsi="Kokila" w:cs="Kalimati" w:hint="cs"/>
                <w:sz w:val="16"/>
                <w:szCs w:val="16"/>
                <w:cs/>
              </w:rPr>
              <w:t>टोखा नगरपालिका वडा नं. १० धापासी स्थित कित्ता नं. १५६ मा जाँच अवधिमा निजले घर निर्माण लागत घर कम्पाउण्ड</w:t>
            </w:r>
            <w:r w:rsidRPr="00BF71B6">
              <w:rPr>
                <w:rFonts w:ascii="Kokila" w:hAnsi="Kokila" w:cs="Kalimati" w:hint="cs"/>
                <w:sz w:val="16"/>
                <w:szCs w:val="16"/>
              </w:rPr>
              <w:t xml:space="preserve">, </w:t>
            </w:r>
            <w:r w:rsidRPr="00BF71B6">
              <w:rPr>
                <w:rFonts w:ascii="Kokila" w:hAnsi="Kokila" w:cs="Kalimati" w:hint="cs"/>
                <w:sz w:val="16"/>
                <w:szCs w:val="16"/>
                <w:cs/>
              </w:rPr>
              <w:t>विद्युतिय सामग्री तथा फर्निचर समेतमा जम्मा रू.28</w:t>
            </w:r>
            <w:r w:rsidRPr="00BF71B6">
              <w:rPr>
                <w:rFonts w:ascii="Kokila" w:hAnsi="Kokila" w:cs="Kalimati" w:hint="cs"/>
                <w:sz w:val="16"/>
                <w:szCs w:val="16"/>
              </w:rPr>
              <w:t>,</w:t>
            </w:r>
            <w:r w:rsidRPr="00BF71B6">
              <w:rPr>
                <w:rFonts w:ascii="Kokila" w:hAnsi="Kokila" w:cs="Kalimati" w:hint="cs"/>
                <w:sz w:val="16"/>
                <w:szCs w:val="16"/>
                <w:cs/>
              </w:rPr>
              <w:t>11</w:t>
            </w:r>
            <w:r w:rsidRPr="00BF71B6">
              <w:rPr>
                <w:rFonts w:ascii="Kokila" w:hAnsi="Kokila" w:cs="Kalimati" w:hint="cs"/>
                <w:sz w:val="16"/>
                <w:szCs w:val="16"/>
              </w:rPr>
              <w:t>,</w:t>
            </w:r>
            <w:r w:rsidRPr="00BF71B6">
              <w:rPr>
                <w:rFonts w:ascii="Kokila" w:hAnsi="Kokila" w:cs="Kalimati" w:hint="cs"/>
                <w:sz w:val="16"/>
                <w:szCs w:val="16"/>
                <w:cs/>
              </w:rPr>
              <w:t>085।57 खर्च गरेको भनी आरोपपत्रमा प्रतिवादीको ब्यय शिर्षकमा गणना गरिएकोमा सो घर प्रतिवादीले ठेक्का प्रकृयाबाट बनाएको भन्ने दाबी पनि देखिदैन। यस अवस्थामा सो रकममा ठेक्का कर बापत ५ प्रतिशत अर्थात रु १</w:t>
            </w:r>
            <w:r w:rsidRPr="00BF71B6">
              <w:rPr>
                <w:rFonts w:ascii="Kokila" w:hAnsi="Kokila" w:cs="Kalimati" w:hint="cs"/>
                <w:sz w:val="16"/>
                <w:szCs w:val="16"/>
              </w:rPr>
              <w:t>,</w:t>
            </w:r>
            <w:r w:rsidRPr="00BF71B6">
              <w:rPr>
                <w:rFonts w:ascii="Kokila" w:hAnsi="Kokila" w:cs="Kalimati" w:hint="cs"/>
                <w:sz w:val="16"/>
                <w:szCs w:val="16"/>
                <w:cs/>
              </w:rPr>
              <w:t>४०</w:t>
            </w:r>
            <w:r w:rsidRPr="00BF71B6">
              <w:rPr>
                <w:rFonts w:ascii="Kokila" w:hAnsi="Kokila" w:cs="Kalimati" w:hint="cs"/>
                <w:sz w:val="16"/>
                <w:szCs w:val="16"/>
              </w:rPr>
              <w:t>,</w:t>
            </w:r>
            <w:r w:rsidRPr="00BF71B6">
              <w:rPr>
                <w:rFonts w:ascii="Kokila" w:hAnsi="Kokila" w:cs="Kalimati" w:hint="cs"/>
                <w:sz w:val="16"/>
                <w:szCs w:val="16"/>
                <w:cs/>
              </w:rPr>
              <w:t xml:space="preserve">५५४।२७ र </w:t>
            </w:r>
            <w:r w:rsidRPr="00BF71B6">
              <w:rPr>
                <w:rFonts w:ascii="Kokila" w:hAnsi="Kokila" w:cs="Kalimati"/>
                <w:sz w:val="16"/>
                <w:szCs w:val="16"/>
              </w:rPr>
              <w:t xml:space="preserve">Overhead cost </w:t>
            </w:r>
            <w:r w:rsidRPr="00BF71B6">
              <w:rPr>
                <w:rFonts w:ascii="Kokila" w:hAnsi="Kokila" w:cs="Kalimati" w:hint="cs"/>
                <w:sz w:val="16"/>
                <w:szCs w:val="16"/>
                <w:cs/>
              </w:rPr>
              <w:t>बापत १५ प्रतिशत अर्थात रु.४</w:t>
            </w:r>
            <w:r w:rsidRPr="00BF71B6">
              <w:rPr>
                <w:rFonts w:ascii="Kokila" w:hAnsi="Kokila" w:cs="Kalimati" w:hint="cs"/>
                <w:sz w:val="16"/>
                <w:szCs w:val="16"/>
              </w:rPr>
              <w:t>,</w:t>
            </w:r>
            <w:r w:rsidRPr="00BF71B6">
              <w:rPr>
                <w:rFonts w:ascii="Kokila" w:hAnsi="Kokila" w:cs="Kalimati" w:hint="cs"/>
                <w:sz w:val="16"/>
                <w:szCs w:val="16"/>
                <w:cs/>
              </w:rPr>
              <w:t>२१</w:t>
            </w:r>
            <w:r w:rsidRPr="00BF71B6">
              <w:rPr>
                <w:rFonts w:ascii="Kokila" w:hAnsi="Kokila" w:cs="Kalimati" w:hint="cs"/>
                <w:sz w:val="16"/>
                <w:szCs w:val="16"/>
              </w:rPr>
              <w:t>,</w:t>
            </w:r>
            <w:r w:rsidRPr="00BF71B6">
              <w:rPr>
                <w:rFonts w:ascii="Kokila" w:hAnsi="Kokila" w:cs="Kalimati" w:hint="cs"/>
                <w:sz w:val="16"/>
                <w:szCs w:val="16"/>
                <w:cs/>
              </w:rPr>
              <w:t>६६२।८३ गरी जम्मा २० प्रतिशत अर्थात रु.५</w:t>
            </w:r>
            <w:r w:rsidRPr="00BF71B6">
              <w:rPr>
                <w:rFonts w:ascii="Kokila" w:hAnsi="Kokila" w:cs="Kalimati" w:hint="cs"/>
                <w:sz w:val="16"/>
                <w:szCs w:val="16"/>
              </w:rPr>
              <w:t>,</w:t>
            </w:r>
            <w:r w:rsidRPr="00BF71B6">
              <w:rPr>
                <w:rFonts w:ascii="Kokila" w:hAnsi="Kokila" w:cs="Kalimati" w:hint="cs"/>
                <w:sz w:val="16"/>
                <w:szCs w:val="16"/>
                <w:cs/>
              </w:rPr>
              <w:t>६२</w:t>
            </w:r>
            <w:r w:rsidRPr="00BF71B6">
              <w:rPr>
                <w:rFonts w:ascii="Kokila" w:hAnsi="Kokila" w:cs="Kalimati" w:hint="cs"/>
                <w:sz w:val="16"/>
                <w:szCs w:val="16"/>
              </w:rPr>
              <w:t>,</w:t>
            </w:r>
            <w:r w:rsidRPr="00BF71B6">
              <w:rPr>
                <w:rFonts w:ascii="Kokila" w:hAnsi="Kokila" w:cs="Kalimati" w:hint="cs"/>
                <w:sz w:val="16"/>
                <w:szCs w:val="16"/>
                <w:cs/>
              </w:rPr>
              <w:t xml:space="preserve">२१७।१० कट्टा गरी जम्मा </w:t>
            </w:r>
            <w:r w:rsidRPr="00BF71B6">
              <w:rPr>
                <w:rFonts w:ascii="Kokila" w:hAnsi="Kokila" w:cs="Kalimati" w:hint="cs"/>
                <w:b/>
                <w:bCs/>
                <w:sz w:val="16"/>
                <w:szCs w:val="16"/>
                <w:cs/>
              </w:rPr>
              <w:t>घर निर्माण तर्फ रु.२२</w:t>
            </w:r>
            <w:r w:rsidRPr="00BF71B6">
              <w:rPr>
                <w:rFonts w:ascii="Kokila" w:hAnsi="Kokila" w:cs="Kalimati" w:hint="cs"/>
                <w:b/>
                <w:bCs/>
                <w:sz w:val="16"/>
                <w:szCs w:val="16"/>
              </w:rPr>
              <w:t>,</w:t>
            </w:r>
            <w:r w:rsidRPr="00BF71B6">
              <w:rPr>
                <w:rFonts w:ascii="Kokila" w:hAnsi="Kokila" w:cs="Kalimati" w:hint="cs"/>
                <w:b/>
                <w:bCs/>
                <w:sz w:val="16"/>
                <w:szCs w:val="16"/>
                <w:cs/>
              </w:rPr>
              <w:t>४८</w:t>
            </w:r>
            <w:r w:rsidRPr="00BF71B6">
              <w:rPr>
                <w:rFonts w:ascii="Kokila" w:hAnsi="Kokila" w:cs="Kalimati" w:hint="cs"/>
                <w:b/>
                <w:bCs/>
                <w:sz w:val="16"/>
                <w:szCs w:val="16"/>
              </w:rPr>
              <w:t>,</w:t>
            </w:r>
            <w:r w:rsidRPr="00BF71B6">
              <w:rPr>
                <w:rFonts w:ascii="Kokila" w:hAnsi="Kokila" w:cs="Kalimati" w:hint="cs"/>
                <w:b/>
                <w:bCs/>
                <w:sz w:val="16"/>
                <w:szCs w:val="16"/>
                <w:cs/>
              </w:rPr>
              <w:t xml:space="preserve">८६८।४६ </w:t>
            </w:r>
            <w:r w:rsidRPr="00BF71B6">
              <w:rPr>
                <w:rFonts w:ascii="Kokila" w:hAnsi="Kokila" w:cs="Kalimati" w:hint="cs"/>
                <w:sz w:val="16"/>
                <w:szCs w:val="16"/>
                <w:cs/>
              </w:rPr>
              <w:t xml:space="preserve">ब्यय गणना गर्नु पर्ने भनी फैसला भएको छ।तर निज प्रतिवादी स्वयम् लेखाको कर्मचारी श्रीमती समेत जागिरमा रहेको र घरमा समेत अन्य रेखदेख गरिदिने सदस्य समेत रहेको नदेखिएको अवस्थामा </w:t>
            </w:r>
            <w:r w:rsidRPr="00BF71B6">
              <w:rPr>
                <w:rFonts w:ascii="Times New Roman" w:hAnsi="Times New Roman" w:cs="Kalimati" w:hint="cs"/>
                <w:sz w:val="16"/>
                <w:szCs w:val="16"/>
                <w:cs/>
              </w:rPr>
              <w:t xml:space="preserve">निज प्रतिवादीले आफै घर निर्माणमा सहभागी भई आफैले स्रोत जुटाई निर्माण गर्न सक्ने अवस्था नदेखिदा उक्त घर निर्माण गर्दा ठेक्का प्रक्रिया अवलम्वन गरेको तथ्य स्पष्टै देखिन्छ।अनुसन्धानका क्रममा प्रतिवेदन गर्दा र अदालतमा बकपत्र गर्दा समेत </w:t>
            </w:r>
            <w:r w:rsidRPr="00BF71B6">
              <w:rPr>
                <w:rFonts w:cs="Kalimati" w:hint="cs"/>
                <w:sz w:val="16"/>
                <w:szCs w:val="16"/>
                <w:cs/>
              </w:rPr>
              <w:t>आयोगका</w:t>
            </w:r>
            <w:r w:rsidRPr="00BF71B6">
              <w:rPr>
                <w:rFonts w:cs="Kalimati" w:hint="cs"/>
                <w:sz w:val="16"/>
                <w:szCs w:val="16"/>
              </w:rPr>
              <w:t xml:space="preserve"> </w:t>
            </w:r>
            <w:r w:rsidRPr="00BF71B6">
              <w:rPr>
                <w:rFonts w:cs="Kalimati" w:hint="cs"/>
                <w:sz w:val="16"/>
                <w:szCs w:val="16"/>
                <w:cs/>
              </w:rPr>
              <w:t>बिज्ञ ईन्जिनियरले उक्त घरको मुल्यांकन प्रतिवेदनमा</w:t>
            </w:r>
            <w:r w:rsidRPr="00BF71B6">
              <w:rPr>
                <w:rFonts w:cs="Kalimati"/>
                <w:sz w:val="16"/>
                <w:szCs w:val="16"/>
              </w:rPr>
              <w:t xml:space="preserve"> </w:t>
            </w:r>
            <w:r w:rsidRPr="00BF71B6">
              <w:rPr>
                <w:rFonts w:cs="Kalimati" w:hint="cs"/>
                <w:sz w:val="16"/>
                <w:szCs w:val="16"/>
                <w:cs/>
              </w:rPr>
              <w:t>घर निर्माण गर्दा लागेको खर्च</w:t>
            </w:r>
            <w:r w:rsidRPr="00BF71B6">
              <w:rPr>
                <w:rFonts w:cs="Kalimati" w:hint="cs"/>
                <w:sz w:val="16"/>
                <w:szCs w:val="16"/>
              </w:rPr>
              <w:t xml:space="preserve">, </w:t>
            </w:r>
            <w:r w:rsidRPr="00BF71B6">
              <w:rPr>
                <w:rFonts w:cs="Kalimati" w:hint="cs"/>
                <w:sz w:val="16"/>
                <w:szCs w:val="16"/>
                <w:cs/>
              </w:rPr>
              <w:t>फर्निचर</w:t>
            </w:r>
            <w:r w:rsidRPr="00BF71B6">
              <w:rPr>
                <w:rFonts w:cs="Kalimati" w:hint="cs"/>
                <w:sz w:val="16"/>
                <w:szCs w:val="16"/>
              </w:rPr>
              <w:t xml:space="preserve">, </w:t>
            </w:r>
            <w:r w:rsidRPr="00BF71B6">
              <w:rPr>
                <w:rFonts w:cs="Kalimati" w:hint="cs"/>
                <w:sz w:val="16"/>
                <w:szCs w:val="16"/>
                <w:cs/>
              </w:rPr>
              <w:t>ईन्टेरियर डेकोरेशन र उपकरण</w:t>
            </w:r>
            <w:r w:rsidRPr="00BF71B6">
              <w:rPr>
                <w:rFonts w:cs="Kalimati" w:hint="cs"/>
                <w:sz w:val="16"/>
                <w:szCs w:val="16"/>
              </w:rPr>
              <w:t xml:space="preserve"> </w:t>
            </w:r>
            <w:r w:rsidRPr="00BF71B6">
              <w:rPr>
                <w:rFonts w:cs="Kalimati" w:hint="cs"/>
                <w:sz w:val="16"/>
                <w:szCs w:val="16"/>
                <w:cs/>
              </w:rPr>
              <w:t>सहितको घर निर्माण खर्च ब्यय रु.</w:t>
            </w:r>
            <w:r w:rsidRPr="00BF71B6">
              <w:rPr>
                <w:rFonts w:ascii="Kalimati" w:hAnsi="Kalimati" w:hint="cs"/>
                <w:sz w:val="16"/>
                <w:szCs w:val="16"/>
              </w:rPr>
              <w:t>27,88,094</w:t>
            </w:r>
            <w:r w:rsidRPr="00BF71B6">
              <w:rPr>
                <w:rFonts w:ascii="Kalimati" w:hAnsi="Kalimati" w:hint="cs"/>
                <w:sz w:val="16"/>
                <w:szCs w:val="16"/>
                <w:cs/>
              </w:rPr>
              <w:t>।</w:t>
            </w:r>
            <w:r w:rsidRPr="00BF71B6">
              <w:rPr>
                <w:rFonts w:ascii="Kalimati" w:hAnsi="Kalimati" w:hint="cs"/>
                <w:sz w:val="16"/>
                <w:szCs w:val="16"/>
              </w:rPr>
              <w:t>26</w:t>
            </w:r>
            <w:r w:rsidRPr="00BF71B6">
              <w:rPr>
                <w:rFonts w:ascii="Kalimati" w:hAnsi="Kalimati" w:cs="Kalimati" w:hint="cs"/>
                <w:sz w:val="16"/>
                <w:szCs w:val="16"/>
                <w:cs/>
              </w:rPr>
              <w:t xml:space="preserve"> </w:t>
            </w:r>
            <w:r w:rsidRPr="00BF71B6">
              <w:rPr>
                <w:rFonts w:cs="Kalimati" w:hint="cs"/>
                <w:sz w:val="16"/>
                <w:szCs w:val="16"/>
                <w:cs/>
              </w:rPr>
              <w:t>मा १५ प्रतिशत ओभरहेड खर्च र ५ प्रतिशत ठेक्का कर समावेश गरिएको भनि उल्लेख गरेको नदेखिदा उक्त ठेक्का कर र ओभरहेड खर्च कटौती गरी विगो कायम गर्न नमिल्ने स्पष्ट देखिदा देखिदै आरोपत्रमा घर निर्माण खर्चमा उल्लिखित रकममा २०% रकम घटाई रु.22,४८,८६८।00 मात्र घर निर्माण खर्च कायम गरि भएको फैसला त्रुटीपूर्ण हुँदा वदर भागी छ</w:t>
            </w:r>
            <w:r w:rsidRPr="00BF71B6">
              <w:rPr>
                <w:rFonts w:ascii="Arial" w:hAnsi="Arial" w:cs="Kalimati" w:hint="cs"/>
                <w:color w:val="222222"/>
                <w:sz w:val="16"/>
                <w:szCs w:val="16"/>
                <w:shd w:val="clear" w:color="auto" w:fill="FFFFFF"/>
                <w:cs/>
              </w:rPr>
              <w:t>।</w:t>
            </w:r>
          </w:p>
          <w:p w:rsidR="00393FE7" w:rsidRPr="00BF71B6" w:rsidRDefault="00393FE7" w:rsidP="009E716C">
            <w:pPr>
              <w:pStyle w:val="ListParagraph"/>
              <w:numPr>
                <w:ilvl w:val="0"/>
                <w:numId w:val="17"/>
              </w:numPr>
              <w:tabs>
                <w:tab w:val="left" w:pos="180"/>
              </w:tabs>
              <w:spacing w:after="0" w:line="240" w:lineRule="auto"/>
              <w:ind w:left="342" w:right="72" w:hanging="342"/>
              <w:jc w:val="both"/>
              <w:rPr>
                <w:rFonts w:cs="Kalimati"/>
                <w:sz w:val="16"/>
                <w:szCs w:val="16"/>
              </w:rPr>
            </w:pPr>
            <w:r w:rsidRPr="00BF71B6">
              <w:rPr>
                <w:rFonts w:cs="Kalimati" w:hint="cs"/>
                <w:b/>
                <w:bCs/>
                <w:sz w:val="16"/>
                <w:szCs w:val="16"/>
                <w:u w:val="single"/>
                <w:cs/>
              </w:rPr>
              <w:t xml:space="preserve">जग्गा खरिद </w:t>
            </w:r>
            <w:r w:rsidRPr="00BF71B6">
              <w:rPr>
                <w:rFonts w:ascii="Kokila" w:hAnsi="Kokila" w:cs="Kalimati" w:hint="cs"/>
                <w:b/>
                <w:bCs/>
                <w:sz w:val="16"/>
                <w:szCs w:val="16"/>
                <w:u w:val="single"/>
                <w:cs/>
              </w:rPr>
              <w:t>रजिष्ट्रेशन दस्तुर वापतको रकम</w:t>
            </w:r>
            <w:r w:rsidRPr="00BF71B6">
              <w:rPr>
                <w:rFonts w:cs="Kalimati" w:hint="cs"/>
                <w:b/>
                <w:bCs/>
                <w:sz w:val="16"/>
                <w:szCs w:val="16"/>
                <w:u w:val="single"/>
                <w:cs/>
              </w:rPr>
              <w:t>:</w:t>
            </w:r>
            <w:r w:rsidRPr="00BF71B6">
              <w:rPr>
                <w:rFonts w:ascii="Kokila" w:hAnsi="Kokila" w:cs="Kalimati" w:hint="cs"/>
                <w:b/>
                <w:bCs/>
                <w:sz w:val="16"/>
                <w:szCs w:val="16"/>
                <w:cs/>
              </w:rPr>
              <w:t xml:space="preserve"> </w:t>
            </w:r>
          </w:p>
          <w:p w:rsidR="00393FE7" w:rsidRPr="00BF71B6" w:rsidRDefault="00393FE7" w:rsidP="009E716C">
            <w:pPr>
              <w:pStyle w:val="ListParagraph"/>
              <w:numPr>
                <w:ilvl w:val="0"/>
                <w:numId w:val="31"/>
              </w:numPr>
              <w:tabs>
                <w:tab w:val="left" w:pos="180"/>
              </w:tabs>
              <w:spacing w:after="0" w:line="240" w:lineRule="auto"/>
              <w:ind w:left="342" w:right="72" w:hanging="342"/>
              <w:jc w:val="both"/>
              <w:rPr>
                <w:rFonts w:cs="Kalimati"/>
                <w:sz w:val="16"/>
                <w:szCs w:val="16"/>
              </w:rPr>
            </w:pPr>
            <w:r w:rsidRPr="00BF71B6">
              <w:rPr>
                <w:rFonts w:ascii="Kokila" w:hAnsi="Kokila" w:cs="Kalimati" w:hint="cs"/>
                <w:b/>
                <w:bCs/>
                <w:sz w:val="16"/>
                <w:szCs w:val="16"/>
                <w:cs/>
              </w:rPr>
              <w:t>प्रतिवादी तोरण बहादुर कार्की समेतको नाउमा रहेको मध्यपुर ठिमी न.पा बडा नं ६ स्थित जग्गा (ज.वि. कि.नं.20, क्षेत्रफल 0-15-2-0), जिल्ला काठमाडौ</w:t>
            </w:r>
            <w:r w:rsidRPr="00BF71B6">
              <w:rPr>
                <w:rFonts w:ascii="Kokila" w:hAnsi="Kokila" w:cs="Kalimati" w:hint="cs"/>
                <w:b/>
                <w:bCs/>
                <w:sz w:val="16"/>
                <w:szCs w:val="16"/>
              </w:rPr>
              <w:t xml:space="preserve">, </w:t>
            </w:r>
            <w:r w:rsidRPr="00BF71B6">
              <w:rPr>
                <w:rFonts w:ascii="Kokila" w:hAnsi="Kokila" w:cs="Kalimati" w:hint="cs"/>
                <w:b/>
                <w:bCs/>
                <w:sz w:val="16"/>
                <w:szCs w:val="16"/>
                <w:cs/>
              </w:rPr>
              <w:t xml:space="preserve">धापासी हाल टोखा स्थित जग्गा (ज.वि. कि.नं. 267 र 181 क्षेत्रफल क्रमश 55.64 ब.मि. र 115.27 ब.मि.), प्रतिवादी उर्मिला थापाको नाउँमा काठमाडौ साविक धापासी वडा नं. 8, (ज.वि. कि.नं.719 र 2120 क्षेत्रफल 0-2-2-0 र 0-0-2-0) हाल टोखाको जग्गाका सम्वन्धमा </w:t>
            </w:r>
            <w:r w:rsidRPr="00BF71B6">
              <w:rPr>
                <w:rFonts w:ascii="Kokila" w:hAnsi="Kokila" w:cs="Kalimati" w:hint="cs"/>
                <w:sz w:val="16"/>
                <w:szCs w:val="16"/>
                <w:cs/>
              </w:rPr>
              <w:t>आयोगले आरोप पत्रमा गणना गरेकै रकमलाई प्रतिवादीले पनि स्वीकार गरेको देखिंदा सोही रकम कायम हुने भनी फैसला भएको अबस्था देखियो।तर प्रतिवादीले अनुसन्धानको क्रममा गरेको वयानमा स्वीकार गरेको तर अदालतमा इन्कार गरेको अवस्थामा प्रतिवादी कै इन्कारी वयान प्रमाणमा लाग्ने होइन।उक्त इन्कारी वयानलाई तथ्य र प्रमाणले पुष्टि गरेको हुनुपर्छ।उल्लिखित जग्गाहरुमा वादी र प्रतिवादीको भनाई मिलेको भनी आरोप पत्र अनुसार कै रकम कायम गरीएको छ। तर अन्य जग्गाहरुका सन्दर्भमा प्रतिवादीले अदालतमा लिएको इन्कारी जिकिरलाई प्रतिवादीको बैंक खाताबाट जग्गा विक्रेतालाई जग्गा खरिद बापतको रकम भुक्तान गरेको बैंक स्टेटमेन्टबाट पुष्टि भएको र अनुसन्धानमा प्रतिवादीले ब्यक्त गरेका वयान बेहोरालाई खण्डित गरेको अवस्थामा समेत प्रतिवादीकै इन्कारी वयान र मालपोत कार्यालयको इन्कारी वयानलाई आधार लिइ प्रतिवादीको ब्ययमा कम रकम गणना गरी भएको फैसला बदर भागी छ।</w:t>
            </w:r>
          </w:p>
          <w:p w:rsidR="00393FE7" w:rsidRPr="00BF71B6" w:rsidRDefault="00393FE7" w:rsidP="009E716C">
            <w:pPr>
              <w:pStyle w:val="ListParagraph"/>
              <w:numPr>
                <w:ilvl w:val="0"/>
                <w:numId w:val="31"/>
              </w:numPr>
              <w:tabs>
                <w:tab w:val="left" w:pos="180"/>
              </w:tabs>
              <w:spacing w:after="0" w:line="240" w:lineRule="auto"/>
              <w:ind w:left="342" w:right="72" w:hanging="342"/>
              <w:jc w:val="both"/>
              <w:rPr>
                <w:rFonts w:ascii="Kokila" w:hAnsi="Kokila" w:cs="Kalimati"/>
                <w:b/>
                <w:bCs/>
                <w:sz w:val="16"/>
                <w:szCs w:val="16"/>
              </w:rPr>
            </w:pPr>
            <w:r w:rsidRPr="00BF71B6">
              <w:rPr>
                <w:rFonts w:ascii="Kokila" w:hAnsi="Kokila" w:cs="Kalimati" w:hint="cs"/>
                <w:b/>
                <w:bCs/>
                <w:sz w:val="16"/>
                <w:szCs w:val="16"/>
                <w:cs/>
              </w:rPr>
              <w:t>काठमाडौ</w:t>
            </w:r>
            <w:r w:rsidRPr="00BF71B6">
              <w:rPr>
                <w:rFonts w:ascii="Kokila" w:hAnsi="Kokila" w:cs="Kalimati" w:hint="cs"/>
                <w:b/>
                <w:bCs/>
                <w:sz w:val="16"/>
                <w:szCs w:val="16"/>
              </w:rPr>
              <w:t xml:space="preserve">, </w:t>
            </w:r>
            <w:r w:rsidRPr="00BF71B6">
              <w:rPr>
                <w:rFonts w:ascii="Kokila" w:hAnsi="Kokila" w:cs="Kalimati" w:hint="cs"/>
                <w:b/>
                <w:bCs/>
                <w:sz w:val="16"/>
                <w:szCs w:val="16"/>
                <w:cs/>
              </w:rPr>
              <w:t>साविक धापासी ८ हाल टोखा नगरपालिका वडा नं ७ स्थित कित्ता नं. 121को</w:t>
            </w:r>
            <w:r w:rsidRPr="00BF71B6">
              <w:rPr>
                <w:rFonts w:ascii="Kokila" w:hAnsi="Kokila" w:cs="Kalimati" w:hint="cs"/>
                <w:sz w:val="16"/>
                <w:szCs w:val="16"/>
                <w:cs/>
              </w:rPr>
              <w:t xml:space="preserve"> </w:t>
            </w:r>
            <w:r w:rsidRPr="00BF71B6">
              <w:rPr>
                <w:rFonts w:ascii="Kokila" w:hAnsi="Kokila" w:cs="Kalimati" w:hint="cs"/>
                <w:b/>
                <w:bCs/>
                <w:sz w:val="16"/>
                <w:szCs w:val="16"/>
                <w:cs/>
              </w:rPr>
              <w:t>जग्गा खरिद सम्बन्धमा</w:t>
            </w:r>
            <w:r w:rsidRPr="00BF71B6">
              <w:rPr>
                <w:rFonts w:ascii="Kokila" w:hAnsi="Kokila" w:cs="Kalimati" w:hint="cs"/>
                <w:sz w:val="16"/>
                <w:szCs w:val="16"/>
                <w:cs/>
              </w:rPr>
              <w:t>: आरोप पत्रमा जग्गा बिक्रेता बिकास प्रजापति र शुसिल रत्न महर्जनलाई तोरण बहादुर कार्कीको सानिमा बैंकको खाताबाट बास्तविक रकम (रजिष्ट्रेसन दस्तुर बाहेक) रु.१</w:t>
            </w:r>
            <w:r w:rsidRPr="00BF71B6">
              <w:rPr>
                <w:rFonts w:ascii="Kokila" w:hAnsi="Kokila" w:cs="Kalimati" w:hint="cs"/>
                <w:sz w:val="16"/>
                <w:szCs w:val="16"/>
              </w:rPr>
              <w:t>,</w:t>
            </w:r>
            <w:r w:rsidRPr="00BF71B6">
              <w:rPr>
                <w:rFonts w:ascii="Kokila" w:hAnsi="Kokila" w:cs="Kalimati" w:hint="cs"/>
                <w:sz w:val="16"/>
                <w:szCs w:val="16"/>
                <w:cs/>
              </w:rPr>
              <w:t>74</w:t>
            </w:r>
            <w:r w:rsidRPr="00BF71B6">
              <w:rPr>
                <w:rFonts w:ascii="Kokila" w:hAnsi="Kokila" w:cs="Kalimati" w:hint="cs"/>
                <w:sz w:val="16"/>
                <w:szCs w:val="16"/>
              </w:rPr>
              <w:t>,</w:t>
            </w:r>
            <w:r w:rsidRPr="00BF71B6">
              <w:rPr>
                <w:rFonts w:ascii="Kokila" w:hAnsi="Kokila" w:cs="Kalimati" w:hint="cs"/>
                <w:sz w:val="16"/>
                <w:szCs w:val="16"/>
                <w:cs/>
              </w:rPr>
              <w:t>00</w:t>
            </w:r>
            <w:r w:rsidRPr="00BF71B6">
              <w:rPr>
                <w:rFonts w:ascii="Kokila" w:hAnsi="Kokila" w:cs="Kalimati" w:hint="cs"/>
                <w:sz w:val="16"/>
                <w:szCs w:val="16"/>
              </w:rPr>
              <w:t>,</w:t>
            </w:r>
            <w:r w:rsidRPr="00BF71B6">
              <w:rPr>
                <w:rFonts w:ascii="Kokila" w:hAnsi="Kokila" w:cs="Kalimati" w:hint="cs"/>
                <w:sz w:val="16"/>
                <w:szCs w:val="16"/>
                <w:cs/>
              </w:rPr>
              <w:t>000।- र सोको रजिष्ट्रेशन दस्तुर समेत गरेर रू.1</w:t>
            </w:r>
            <w:r w:rsidRPr="00BF71B6">
              <w:rPr>
                <w:rFonts w:ascii="Kokila" w:hAnsi="Kokila" w:cs="Kalimati" w:hint="cs"/>
                <w:sz w:val="16"/>
                <w:szCs w:val="16"/>
              </w:rPr>
              <w:t>,</w:t>
            </w:r>
            <w:r w:rsidRPr="00BF71B6">
              <w:rPr>
                <w:rFonts w:ascii="Kokila" w:hAnsi="Kokila" w:cs="Kalimati" w:hint="cs"/>
                <w:sz w:val="16"/>
                <w:szCs w:val="16"/>
                <w:cs/>
              </w:rPr>
              <w:t>79</w:t>
            </w:r>
            <w:r w:rsidRPr="00BF71B6">
              <w:rPr>
                <w:rFonts w:ascii="Kokila" w:hAnsi="Kokila" w:cs="Kalimati" w:hint="cs"/>
                <w:sz w:val="16"/>
                <w:szCs w:val="16"/>
              </w:rPr>
              <w:t>,</w:t>
            </w:r>
            <w:r w:rsidRPr="00BF71B6">
              <w:rPr>
                <w:rFonts w:ascii="Kokila" w:hAnsi="Kokila" w:cs="Kalimati" w:hint="cs"/>
                <w:sz w:val="16"/>
                <w:szCs w:val="16"/>
                <w:cs/>
              </w:rPr>
              <w:t>42</w:t>
            </w:r>
            <w:r w:rsidRPr="00BF71B6">
              <w:rPr>
                <w:rFonts w:ascii="Kokila" w:hAnsi="Kokila" w:cs="Kalimati" w:hint="cs"/>
                <w:sz w:val="16"/>
                <w:szCs w:val="16"/>
              </w:rPr>
              <w:t>,</w:t>
            </w:r>
            <w:r w:rsidRPr="00BF71B6">
              <w:rPr>
                <w:rFonts w:ascii="Kokila" w:hAnsi="Kokila" w:cs="Kalimati" w:hint="cs"/>
                <w:sz w:val="16"/>
                <w:szCs w:val="16"/>
                <w:cs/>
              </w:rPr>
              <w:t>500।- ब्ययमा गणना गरेको छ। तर प्रतिवादीले सो गणनालाई अस्वीकार गरी लिखतमा पारित मूल्य नै जग्गाको मूल्य भुक्तानी गरेको हो भन्ने जिकिर लिएको र पारित लिखतमा रु.1</w:t>
            </w:r>
            <w:r w:rsidRPr="00BF71B6">
              <w:rPr>
                <w:rFonts w:ascii="Kokila" w:hAnsi="Kokila" w:cs="Kalimati" w:hint="cs"/>
                <w:sz w:val="16"/>
                <w:szCs w:val="16"/>
              </w:rPr>
              <w:t>,</w:t>
            </w:r>
            <w:r w:rsidRPr="00BF71B6">
              <w:rPr>
                <w:rFonts w:ascii="Kokila" w:hAnsi="Kokila" w:cs="Kalimati" w:hint="cs"/>
                <w:sz w:val="16"/>
                <w:szCs w:val="16"/>
                <w:cs/>
              </w:rPr>
              <w:t>55</w:t>
            </w:r>
            <w:r w:rsidRPr="00BF71B6">
              <w:rPr>
                <w:rFonts w:ascii="Kokila" w:hAnsi="Kokila" w:cs="Kalimati" w:hint="cs"/>
                <w:sz w:val="16"/>
                <w:szCs w:val="16"/>
              </w:rPr>
              <w:t>,</w:t>
            </w:r>
            <w:r w:rsidRPr="00BF71B6">
              <w:rPr>
                <w:rFonts w:ascii="Kokila" w:hAnsi="Kokila" w:cs="Kalimati" w:hint="cs"/>
                <w:sz w:val="16"/>
                <w:szCs w:val="16"/>
                <w:cs/>
              </w:rPr>
              <w:t>00</w:t>
            </w:r>
            <w:r w:rsidRPr="00BF71B6">
              <w:rPr>
                <w:rFonts w:ascii="Kokila" w:hAnsi="Kokila" w:cs="Kalimati" w:hint="cs"/>
                <w:sz w:val="16"/>
                <w:szCs w:val="16"/>
              </w:rPr>
              <w:t>,</w:t>
            </w:r>
            <w:r w:rsidRPr="00BF71B6">
              <w:rPr>
                <w:rFonts w:ascii="Kokila" w:hAnsi="Kokila" w:cs="Kalimati" w:hint="cs"/>
                <w:sz w:val="16"/>
                <w:szCs w:val="16"/>
                <w:cs/>
              </w:rPr>
              <w:t>000।-उल्लेख भएको सो लिखत पारित गर्दा रजिष्ट्रेशन दस्तुर रू.5</w:t>
            </w:r>
            <w:r w:rsidRPr="00BF71B6">
              <w:rPr>
                <w:rFonts w:ascii="Kokila" w:hAnsi="Kokila" w:cs="Kalimati" w:hint="cs"/>
                <w:sz w:val="16"/>
                <w:szCs w:val="16"/>
              </w:rPr>
              <w:t>,</w:t>
            </w:r>
            <w:r w:rsidRPr="00BF71B6">
              <w:rPr>
                <w:rFonts w:ascii="Kokila" w:hAnsi="Kokila" w:cs="Kalimati" w:hint="cs"/>
                <w:sz w:val="16"/>
                <w:szCs w:val="16"/>
                <w:cs/>
              </w:rPr>
              <w:t>42</w:t>
            </w:r>
            <w:r w:rsidRPr="00BF71B6">
              <w:rPr>
                <w:rFonts w:ascii="Kokila" w:hAnsi="Kokila" w:cs="Kalimati" w:hint="cs"/>
                <w:sz w:val="16"/>
                <w:szCs w:val="16"/>
              </w:rPr>
              <w:t>,</w:t>
            </w:r>
            <w:r w:rsidRPr="00BF71B6">
              <w:rPr>
                <w:rFonts w:ascii="Kokila" w:hAnsi="Kokila" w:cs="Kalimati" w:hint="cs"/>
                <w:sz w:val="16"/>
                <w:szCs w:val="16"/>
                <w:cs/>
              </w:rPr>
              <w:t>500।- भुक्तानी गरेको देखिंदा लिखतमा उल्लिखित रकमलाई नै आधारभूत मूल्य कायम गर्नुपर्ने हुँदा उक्त जग्गा खरिद बापतको ब्ययमा गणना गर्नुपर्ने देखियो भनी फैसला भएको छ।</w:t>
            </w:r>
            <w:r w:rsidRPr="00BF71B6">
              <w:rPr>
                <w:rFonts w:ascii="Kokila" w:hAnsi="Kokila" w:cs="Kalimati" w:hint="cs"/>
                <w:b/>
                <w:bCs/>
                <w:sz w:val="16"/>
                <w:szCs w:val="16"/>
                <w:cs/>
              </w:rPr>
              <w:t xml:space="preserve"> सो सन्दर्भमा, </w:t>
            </w:r>
            <w:r w:rsidRPr="00BF71B6">
              <w:rPr>
                <w:rFonts w:cs="Kalimati" w:hint="cs"/>
                <w:b/>
                <w:bCs/>
                <w:sz w:val="16"/>
                <w:szCs w:val="16"/>
                <w:cs/>
              </w:rPr>
              <w:t>नेपाल सरकार बिरुद्ध ईश्वरप्रसाद पोखरेल (ने.का.प. २०७२, अंक ९, नि.नं. 9461) को मुद्धामा प्रतिपादित नजिर</w:t>
            </w:r>
            <w:r w:rsidRPr="00BF71B6">
              <w:rPr>
                <w:rFonts w:hint="cs"/>
                <w:b/>
                <w:bCs/>
                <w:sz w:val="16"/>
                <w:szCs w:val="16"/>
                <w:cs/>
              </w:rPr>
              <w:t xml:space="preserve"> </w:t>
            </w:r>
            <w:r w:rsidRPr="00BF71B6">
              <w:rPr>
                <w:rFonts w:cs="Times New Roman" w:hint="cs"/>
                <w:b/>
                <w:bCs/>
                <w:sz w:val="16"/>
                <w:szCs w:val="16"/>
                <w:cs/>
              </w:rPr>
              <w:t>“</w:t>
            </w:r>
            <w:r w:rsidRPr="00BF71B6">
              <w:rPr>
                <w:rFonts w:cs="Kalimati" w:hint="cs"/>
                <w:b/>
                <w:bCs/>
                <w:sz w:val="16"/>
                <w:szCs w:val="16"/>
                <w:cs/>
              </w:rPr>
              <w:t>अचल सम्पत्तिको हक प्राप्त गर्ने प्राथमिक र बिश्वसनिय आधारभुत प्रमाण आधिकारिक निकाय मालपोत कार्यालयबाट पारित रजिष्ट्रेशनको लिखत हो। सो लिखतमा लेखिएको ब्यहोरा अन्यथा नभएसम्म मान्नुपर्ने हुने।</w:t>
            </w:r>
            <w:r w:rsidRPr="00BF71B6">
              <w:rPr>
                <w:rFonts w:cs="Kalimati" w:hint="cs"/>
                <w:sz w:val="16"/>
                <w:szCs w:val="16"/>
                <w:cs/>
              </w:rPr>
              <w:t>भन्ने सिद्धान्त प्रतिपादन भएको छ।प्रतिवादी तोरण बहादुर कार्कीले सो जग्गा खरिद गरेको मिति 2074/05/21 मा नै जग्गा बिक्रेता</w:t>
            </w:r>
            <w:r w:rsidRPr="00BF71B6">
              <w:rPr>
                <w:rFonts w:cs="Kalimati"/>
                <w:sz w:val="16"/>
                <w:szCs w:val="16"/>
              </w:rPr>
              <w:t xml:space="preserve"> </w:t>
            </w:r>
            <w:r w:rsidRPr="00BF71B6">
              <w:rPr>
                <w:rFonts w:cs="Kalimati" w:hint="cs"/>
                <w:sz w:val="16"/>
                <w:szCs w:val="16"/>
                <w:cs/>
              </w:rPr>
              <w:t xml:space="preserve">बिकास प्रजापतिलाई आफ्नो खाताबाट रु.1,55,00,000।- र अर्को जग्गाधनी शुसिल रत्न महर्जनलाई उर्मिला थापाको हिमालय बैंकको खाता नं.00202531640014, </w:t>
            </w:r>
            <w:r w:rsidRPr="00BF71B6">
              <w:rPr>
                <w:rFonts w:cs="Kalimati"/>
                <w:sz w:val="16"/>
                <w:szCs w:val="16"/>
              </w:rPr>
              <w:t xml:space="preserve">Good for Payment </w:t>
            </w:r>
            <w:r w:rsidRPr="00BF71B6">
              <w:rPr>
                <w:rFonts w:cs="Kalimati" w:hint="cs"/>
                <w:sz w:val="16"/>
                <w:szCs w:val="16"/>
                <w:cs/>
              </w:rPr>
              <w:t xml:space="preserve">चेकमार्फत रू.19,00,000।- दिएको सम्बन्धित बैंकबाट प्राप्त हिमालयन बैंकको </w:t>
            </w:r>
            <w:r w:rsidRPr="00BF71B6">
              <w:rPr>
                <w:rFonts w:cs="Kalimati"/>
                <w:sz w:val="16"/>
                <w:szCs w:val="16"/>
              </w:rPr>
              <w:t xml:space="preserve">Ref </w:t>
            </w:r>
            <w:proofErr w:type="spellStart"/>
            <w:r w:rsidRPr="00BF71B6">
              <w:rPr>
                <w:rFonts w:cs="Kalimati"/>
                <w:sz w:val="16"/>
                <w:szCs w:val="16"/>
              </w:rPr>
              <w:t>No.CICD</w:t>
            </w:r>
            <w:proofErr w:type="spellEnd"/>
            <w:r w:rsidRPr="00BF71B6">
              <w:rPr>
                <w:rFonts w:cs="Kalimati"/>
                <w:sz w:val="16"/>
                <w:szCs w:val="16"/>
              </w:rPr>
              <w:t>/836/2023</w:t>
            </w:r>
            <w:r w:rsidRPr="00BF71B6">
              <w:rPr>
                <w:rFonts w:cs="Kalimati" w:hint="cs"/>
                <w:sz w:val="16"/>
                <w:szCs w:val="16"/>
                <w:cs/>
              </w:rPr>
              <w:t xml:space="preserve">, </w:t>
            </w:r>
            <w:r w:rsidRPr="00BF71B6">
              <w:rPr>
                <w:rFonts w:cs="Kalimati"/>
                <w:sz w:val="16"/>
                <w:szCs w:val="16"/>
              </w:rPr>
              <w:t xml:space="preserve">   14</w:t>
            </w:r>
            <w:r w:rsidRPr="00BF71B6">
              <w:rPr>
                <w:rFonts w:cs="Kalimati"/>
                <w:sz w:val="16"/>
                <w:szCs w:val="16"/>
                <w:vertAlign w:val="superscript"/>
              </w:rPr>
              <w:t>th</w:t>
            </w:r>
            <w:r w:rsidRPr="00BF71B6">
              <w:rPr>
                <w:rFonts w:cs="Kalimati"/>
                <w:sz w:val="16"/>
                <w:szCs w:val="16"/>
              </w:rPr>
              <w:t xml:space="preserve"> May</w:t>
            </w:r>
            <w:r w:rsidRPr="00BF71B6">
              <w:rPr>
                <w:rFonts w:cs="Kalimati" w:hint="cs"/>
                <w:sz w:val="16"/>
                <w:szCs w:val="16"/>
              </w:rPr>
              <w:t>,</w:t>
            </w:r>
            <w:r w:rsidRPr="00BF71B6">
              <w:rPr>
                <w:rFonts w:cs="Kalimati"/>
                <w:sz w:val="16"/>
                <w:szCs w:val="16"/>
              </w:rPr>
              <w:t xml:space="preserve"> 2023 </w:t>
            </w:r>
            <w:r w:rsidRPr="00BF71B6">
              <w:rPr>
                <w:rFonts w:cs="Kalimati" w:hint="cs"/>
                <w:sz w:val="16"/>
                <w:szCs w:val="16"/>
                <w:cs/>
              </w:rPr>
              <w:t xml:space="preserve">को पत्रसाथ संलग्न कागजातबाट (फाइल नं.५, अनुसुची 7/22)  देखिएको  र उक्त तथ्य कारोबार बारे निज तोरण बहादुर कार्कीले आफ्नो बयानको सवाल नं ७० को जवाफमा सो रकम उक्त जग्गा खरिद गर्दा बिक्रेता </w:t>
            </w:r>
            <w:r w:rsidRPr="00BF71B6">
              <w:rPr>
                <w:rFonts w:cs="Kalimati"/>
                <w:sz w:val="16"/>
                <w:szCs w:val="16"/>
                <w:cs/>
              </w:rPr>
              <w:t xml:space="preserve">सुसिल रत्न महर्जन र बिकास प्रजापति </w:t>
            </w:r>
            <w:r w:rsidRPr="00BF71B6">
              <w:rPr>
                <w:rFonts w:cs="Kalimati" w:hint="cs"/>
                <w:sz w:val="16"/>
                <w:szCs w:val="16"/>
                <w:cs/>
              </w:rPr>
              <w:t xml:space="preserve">लाई दिएको रकम हो भनि उल्लेख समेत गरेकोले उक्त लिखतको रकम अन्यथा प्रमाणित भएको छ।तसर्थ निजले लगानि गरेको बास्तविक रकम रजिष्ट्रेसन दस्तुर समेत गरेर रू.1,79,42,500।- नै हुनुपर्नेमा अदालतले प्रतिवादीले वयान गरेकै भरमा अनुसन्धानको क्रममा गरेको </w:t>
            </w:r>
            <w:r w:rsidRPr="00BF71B6">
              <w:rPr>
                <w:rFonts w:cs="Kalimati" w:hint="cs"/>
                <w:sz w:val="16"/>
                <w:szCs w:val="16"/>
                <w:cs/>
              </w:rPr>
              <w:lastRenderedPageBreak/>
              <w:t>स्वीकारी वयान तथा निज र निजको श्रीमतीको खाताबाट सोही मितिमा जग्गा विक्रेताको नाउमा रकम भुक्तानी गरेको प्रमाणलाई अनदेखा गरी भएको फैसला त्रुटीपूर्ण छ।</w:t>
            </w:r>
          </w:p>
          <w:p w:rsidR="00393FE7" w:rsidRPr="00BF71B6" w:rsidRDefault="00393FE7" w:rsidP="009E716C">
            <w:pPr>
              <w:pStyle w:val="ListParagraph"/>
              <w:numPr>
                <w:ilvl w:val="0"/>
                <w:numId w:val="31"/>
              </w:numPr>
              <w:tabs>
                <w:tab w:val="left" w:pos="180"/>
              </w:tabs>
              <w:spacing w:after="0" w:line="240" w:lineRule="auto"/>
              <w:ind w:left="342" w:right="72" w:hanging="342"/>
              <w:jc w:val="both"/>
              <w:rPr>
                <w:rFonts w:ascii="Kokila" w:hAnsi="Kokila" w:cs="Kalimati"/>
                <w:sz w:val="16"/>
                <w:szCs w:val="16"/>
              </w:rPr>
            </w:pPr>
            <w:r w:rsidRPr="00BF71B6">
              <w:rPr>
                <w:rFonts w:ascii="Kokila" w:hAnsi="Kokila" w:cs="Kalimati" w:hint="cs"/>
                <w:b/>
                <w:bCs/>
                <w:sz w:val="16"/>
                <w:szCs w:val="16"/>
                <w:cs/>
              </w:rPr>
              <w:t xml:space="preserve">काठमाडौ महानगरपालिका वडा नं.४ धुम्वाराहीको </w:t>
            </w:r>
            <w:r w:rsidRPr="00BF71B6">
              <w:rPr>
                <w:rFonts w:ascii="Kokila" w:hAnsi="Kokila" w:cs="Kalimati" w:hint="cs"/>
                <w:sz w:val="16"/>
                <w:szCs w:val="16"/>
                <w:cs/>
              </w:rPr>
              <w:t>कित्ता नं. 529 क्षेत्रफल 0-2-3-0 भएको जग्गा मालपोत कार्यालय</w:t>
            </w:r>
            <w:r w:rsidRPr="00BF71B6">
              <w:rPr>
                <w:rFonts w:ascii="Kokila" w:hAnsi="Kokila" w:cs="Kalimati" w:hint="cs"/>
                <w:sz w:val="16"/>
                <w:szCs w:val="16"/>
              </w:rPr>
              <w:t xml:space="preserve">, </w:t>
            </w:r>
            <w:r w:rsidRPr="00BF71B6">
              <w:rPr>
                <w:rFonts w:ascii="Kokila" w:hAnsi="Kokila" w:cs="Kalimati" w:hint="cs"/>
                <w:sz w:val="16"/>
                <w:szCs w:val="16"/>
                <w:cs/>
              </w:rPr>
              <w:t>डिल्लिबजारको लिखत अनुसार रु.44</w:t>
            </w:r>
            <w:r w:rsidRPr="00BF71B6">
              <w:rPr>
                <w:rFonts w:ascii="Kokila" w:hAnsi="Kokila" w:cs="Kalimati" w:hint="cs"/>
                <w:sz w:val="16"/>
                <w:szCs w:val="16"/>
              </w:rPr>
              <w:t>,</w:t>
            </w:r>
            <w:r w:rsidRPr="00BF71B6">
              <w:rPr>
                <w:rFonts w:ascii="Kokila" w:hAnsi="Kokila" w:cs="Kalimati" w:hint="cs"/>
                <w:sz w:val="16"/>
                <w:szCs w:val="16"/>
                <w:cs/>
              </w:rPr>
              <w:t>00</w:t>
            </w:r>
            <w:r w:rsidRPr="00BF71B6">
              <w:rPr>
                <w:rFonts w:ascii="Kokila" w:hAnsi="Kokila" w:cs="Kalimati" w:hint="cs"/>
                <w:sz w:val="16"/>
                <w:szCs w:val="16"/>
              </w:rPr>
              <w:t>,</w:t>
            </w:r>
            <w:r w:rsidRPr="00BF71B6">
              <w:rPr>
                <w:rFonts w:ascii="Kokila" w:hAnsi="Kokila" w:cs="Kalimati" w:hint="cs"/>
                <w:sz w:val="16"/>
                <w:szCs w:val="16"/>
                <w:cs/>
              </w:rPr>
              <w:t>000।- मा लिएको देखिएता पनि निज तोरण बहादुर कार्कीको सानिमा बैंकको खाताबाट उक्त लिखत पास भएको दिनमा नै बिक्रेता जितेन्द्र बहादुर कार्कीलाई रु.1</w:t>
            </w:r>
            <w:r w:rsidRPr="00BF71B6">
              <w:rPr>
                <w:rFonts w:ascii="Kokila" w:hAnsi="Kokila" w:cs="Kalimati" w:hint="cs"/>
                <w:sz w:val="16"/>
                <w:szCs w:val="16"/>
              </w:rPr>
              <w:t>,</w:t>
            </w:r>
            <w:r w:rsidRPr="00BF71B6">
              <w:rPr>
                <w:rFonts w:ascii="Kokila" w:hAnsi="Kokila" w:cs="Kalimati" w:hint="cs"/>
                <w:sz w:val="16"/>
                <w:szCs w:val="16"/>
                <w:cs/>
              </w:rPr>
              <w:t>14</w:t>
            </w:r>
            <w:r w:rsidRPr="00BF71B6">
              <w:rPr>
                <w:rFonts w:ascii="Kokila" w:hAnsi="Kokila" w:cs="Kalimati" w:hint="cs"/>
                <w:sz w:val="16"/>
                <w:szCs w:val="16"/>
              </w:rPr>
              <w:t>,</w:t>
            </w:r>
            <w:r w:rsidRPr="00BF71B6">
              <w:rPr>
                <w:rFonts w:ascii="Kokila" w:hAnsi="Kokila" w:cs="Kalimati" w:hint="cs"/>
                <w:sz w:val="16"/>
                <w:szCs w:val="16"/>
                <w:cs/>
              </w:rPr>
              <w:t>50</w:t>
            </w:r>
            <w:r w:rsidRPr="00BF71B6">
              <w:rPr>
                <w:rFonts w:ascii="Kokila" w:hAnsi="Kokila" w:cs="Kalimati" w:hint="cs"/>
                <w:sz w:val="16"/>
                <w:szCs w:val="16"/>
              </w:rPr>
              <w:t>,</w:t>
            </w:r>
            <w:r w:rsidRPr="00BF71B6">
              <w:rPr>
                <w:rFonts w:ascii="Kokila" w:hAnsi="Kokila" w:cs="Kalimati" w:hint="cs"/>
                <w:sz w:val="16"/>
                <w:szCs w:val="16"/>
                <w:cs/>
              </w:rPr>
              <w:t xml:space="preserve">000।- को </w:t>
            </w:r>
            <w:r w:rsidRPr="00BF71B6">
              <w:rPr>
                <w:rFonts w:cs="Kalimati"/>
                <w:sz w:val="16"/>
                <w:szCs w:val="16"/>
              </w:rPr>
              <w:t>Good For Payment</w:t>
            </w:r>
            <w:r w:rsidRPr="00BF71B6">
              <w:rPr>
                <w:rFonts w:ascii="Kokila" w:hAnsi="Kokila" w:cs="Kalimati"/>
                <w:sz w:val="16"/>
                <w:szCs w:val="16"/>
              </w:rPr>
              <w:t xml:space="preserve"> </w:t>
            </w:r>
            <w:r w:rsidRPr="00BF71B6">
              <w:rPr>
                <w:rFonts w:ascii="Kokila" w:hAnsi="Kokila" w:cs="Kalimati" w:hint="cs"/>
                <w:sz w:val="16"/>
                <w:szCs w:val="16"/>
                <w:cs/>
              </w:rPr>
              <w:t>चेक दिएको र खाताबाट सो रकम डेबिट समेत भएको सो बैंकबाट प्राप्त प.सं. 1445, मिति 2080/02/03 को पत्रसाथ संलग्न कागजातबाट देखिनुका साथै भुक्तानिको उद्देश्यमा जग्गा खरिद उल्लेख भएको छ।सो सम्बन्धमा निजको बयानको सवाल नं.67 को जवाफमा समेत निजले उक्त रकम सोहि जग्गा खरिद बापत दिएको रकम हो भनी उल्लेख गरेको हुँदा निज प्रतिवादीको बैंकखाताबाट जग्गा विक्रेता जितेन्द्र बहादुर कार्कीको खातामा जग्गा पास भएकै दिन रु.1</w:t>
            </w:r>
            <w:r w:rsidRPr="00BF71B6">
              <w:rPr>
                <w:rFonts w:ascii="Kokila" w:hAnsi="Kokila" w:cs="Kalimati" w:hint="cs"/>
                <w:sz w:val="16"/>
                <w:szCs w:val="16"/>
              </w:rPr>
              <w:t>,</w:t>
            </w:r>
            <w:r w:rsidRPr="00BF71B6">
              <w:rPr>
                <w:rFonts w:ascii="Kokila" w:hAnsi="Kokila" w:cs="Kalimati" w:hint="cs"/>
                <w:sz w:val="16"/>
                <w:szCs w:val="16"/>
                <w:cs/>
              </w:rPr>
              <w:t>14</w:t>
            </w:r>
            <w:r w:rsidRPr="00BF71B6">
              <w:rPr>
                <w:rFonts w:ascii="Kokila" w:hAnsi="Kokila" w:cs="Kalimati" w:hint="cs"/>
                <w:sz w:val="16"/>
                <w:szCs w:val="16"/>
              </w:rPr>
              <w:t>,</w:t>
            </w:r>
            <w:r w:rsidRPr="00BF71B6">
              <w:rPr>
                <w:rFonts w:ascii="Kokila" w:hAnsi="Kokila" w:cs="Kalimati" w:hint="cs"/>
                <w:sz w:val="16"/>
                <w:szCs w:val="16"/>
                <w:cs/>
              </w:rPr>
              <w:t>50</w:t>
            </w:r>
            <w:r w:rsidRPr="00BF71B6">
              <w:rPr>
                <w:rFonts w:ascii="Kokila" w:hAnsi="Kokila" w:cs="Kalimati" w:hint="cs"/>
                <w:sz w:val="16"/>
                <w:szCs w:val="16"/>
              </w:rPr>
              <w:t>,</w:t>
            </w:r>
            <w:r w:rsidRPr="00BF71B6">
              <w:rPr>
                <w:rFonts w:ascii="Kokila" w:hAnsi="Kokila" w:cs="Kalimati" w:hint="cs"/>
                <w:sz w:val="16"/>
                <w:szCs w:val="16"/>
                <w:cs/>
              </w:rPr>
              <w:t>000।</w:t>
            </w:r>
            <w:r w:rsidRPr="00BF71B6">
              <w:rPr>
                <w:rFonts w:ascii="Kokila" w:hAnsi="Kokila" w:cs="Kalimati"/>
                <w:sz w:val="16"/>
                <w:szCs w:val="16"/>
                <w:cs/>
              </w:rPr>
              <w:t>–</w:t>
            </w:r>
            <w:r w:rsidRPr="00BF71B6">
              <w:rPr>
                <w:rFonts w:ascii="Kokila" w:hAnsi="Kokila" w:cs="Kalimati" w:hint="cs"/>
                <w:sz w:val="16"/>
                <w:szCs w:val="16"/>
                <w:cs/>
              </w:rPr>
              <w:t xml:space="preserve"> भुक्तानी हुनु र निजले अनुसन्धानको क्रममा गरेको वयानले समेत मालपोत कार्यालय डिल्लिबजारको लिखत अन्यथा प्रमाणीत हुन आएको अवस्थामा उक्त प्रत्यक्ष प्रमाणलाई अनदेखा गरी प्रतिवादीले कसूरबाट सफाई पाउने अभिप्रायले अदालत समक्ष गरेको वयानलाई आधार लिई मालपोत कार्यालयमा राजश्व कम बुझाउने मनसायले देखाइएको भुक्तानी रकमलाई मात्र आधार लिई भएको फैसला प्रमाण मूल्यांकनको रोहका त्रुटीपूर्ण हुँदा बदर भागी देखिन्छ।</w:t>
            </w:r>
          </w:p>
          <w:p w:rsidR="00393FE7" w:rsidRPr="00BF71B6" w:rsidRDefault="00393FE7" w:rsidP="009E716C">
            <w:pPr>
              <w:pStyle w:val="ListParagraph"/>
              <w:numPr>
                <w:ilvl w:val="0"/>
                <w:numId w:val="31"/>
              </w:numPr>
              <w:tabs>
                <w:tab w:val="left" w:pos="180"/>
              </w:tabs>
              <w:spacing w:after="0" w:line="240" w:lineRule="auto"/>
              <w:ind w:left="342" w:right="72" w:hanging="342"/>
              <w:jc w:val="both"/>
              <w:rPr>
                <w:rFonts w:ascii="Kokila" w:hAnsi="Kokila" w:cs="Kalimati"/>
                <w:sz w:val="16"/>
                <w:szCs w:val="16"/>
              </w:rPr>
            </w:pPr>
            <w:r w:rsidRPr="00BF71B6">
              <w:rPr>
                <w:rFonts w:ascii="Kokila" w:hAnsi="Kokila" w:cs="Kalimati" w:hint="cs"/>
                <w:b/>
                <w:bCs/>
                <w:sz w:val="16"/>
                <w:szCs w:val="16"/>
                <w:cs/>
              </w:rPr>
              <w:t>काठमाडौ महानगरपालिका वडा नं.४(धुम्बाराहि) को कित्ता नं. 466</w:t>
            </w:r>
            <w:r w:rsidRPr="00BF71B6">
              <w:rPr>
                <w:rFonts w:ascii="Kokila" w:hAnsi="Kokila" w:cs="Kalimati" w:hint="cs"/>
                <w:b/>
                <w:bCs/>
                <w:sz w:val="16"/>
                <w:szCs w:val="16"/>
              </w:rPr>
              <w:t xml:space="preserve">, </w:t>
            </w:r>
            <w:r w:rsidRPr="00BF71B6">
              <w:rPr>
                <w:rFonts w:ascii="Kokila" w:hAnsi="Kokila" w:cs="Kalimati" w:hint="cs"/>
                <w:sz w:val="16"/>
                <w:szCs w:val="16"/>
                <w:cs/>
              </w:rPr>
              <w:t>क्षेत्रफल 0-5-0-0 मध्ये 101 ब.मी. हाल कित्ता नं. 771 भएको जग्गा मालपोत कार्यालय</w:t>
            </w:r>
            <w:r w:rsidRPr="00BF71B6">
              <w:rPr>
                <w:rFonts w:ascii="Kokila" w:hAnsi="Kokila" w:cs="Kalimati" w:hint="cs"/>
                <w:sz w:val="16"/>
                <w:szCs w:val="16"/>
              </w:rPr>
              <w:t>,</w:t>
            </w:r>
            <w:r w:rsidRPr="00BF71B6">
              <w:rPr>
                <w:rFonts w:ascii="Kokila" w:hAnsi="Kokila" w:cs="Kalimati" w:hint="cs"/>
                <w:sz w:val="16"/>
                <w:szCs w:val="16"/>
                <w:cs/>
              </w:rPr>
              <w:t xml:space="preserve"> डिल्लिबजारको लिखत अनुसार रु.50</w:t>
            </w:r>
            <w:r w:rsidRPr="00BF71B6">
              <w:rPr>
                <w:rFonts w:ascii="Kokila" w:hAnsi="Kokila" w:cs="Kalimati" w:hint="cs"/>
                <w:sz w:val="16"/>
                <w:szCs w:val="16"/>
              </w:rPr>
              <w:t>,</w:t>
            </w:r>
            <w:r w:rsidRPr="00BF71B6">
              <w:rPr>
                <w:rFonts w:ascii="Kokila" w:hAnsi="Kokila" w:cs="Kalimati" w:hint="cs"/>
                <w:sz w:val="16"/>
                <w:szCs w:val="16"/>
                <w:cs/>
              </w:rPr>
              <w:t>83</w:t>
            </w:r>
            <w:r w:rsidRPr="00BF71B6">
              <w:rPr>
                <w:rFonts w:ascii="Kokila" w:hAnsi="Kokila" w:cs="Kalimati" w:hint="cs"/>
                <w:sz w:val="16"/>
                <w:szCs w:val="16"/>
              </w:rPr>
              <w:t>,</w:t>
            </w:r>
            <w:r w:rsidRPr="00BF71B6">
              <w:rPr>
                <w:rFonts w:ascii="Kokila" w:hAnsi="Kokila" w:cs="Kalimati" w:hint="cs"/>
                <w:sz w:val="16"/>
                <w:szCs w:val="16"/>
                <w:cs/>
              </w:rPr>
              <w:t>400।- मा रजिष्ट्रेसन पास गरेको देखिएता पनि निज तोरण बहादुर कार्कीको श्रीमती उर्मिला थापा कार्कीको हिमालयन बैंकबाट जग्गा पास भएकै मितिमा नै बिक्रेता जमुना कार्कीलाई रु.1</w:t>
            </w:r>
            <w:r w:rsidRPr="00BF71B6">
              <w:rPr>
                <w:rFonts w:ascii="Kokila" w:hAnsi="Kokila" w:cs="Kalimati" w:hint="cs"/>
                <w:sz w:val="16"/>
                <w:szCs w:val="16"/>
              </w:rPr>
              <w:t>,</w:t>
            </w:r>
            <w:r w:rsidRPr="00BF71B6">
              <w:rPr>
                <w:rFonts w:ascii="Kokila" w:hAnsi="Kokila" w:cs="Kalimati" w:hint="cs"/>
                <w:sz w:val="16"/>
                <w:szCs w:val="16"/>
                <w:cs/>
              </w:rPr>
              <w:t>25</w:t>
            </w:r>
            <w:r w:rsidRPr="00BF71B6">
              <w:rPr>
                <w:rFonts w:ascii="Kokila" w:hAnsi="Kokila" w:cs="Kalimati" w:hint="cs"/>
                <w:sz w:val="16"/>
                <w:szCs w:val="16"/>
              </w:rPr>
              <w:t>,</w:t>
            </w:r>
            <w:r w:rsidRPr="00BF71B6">
              <w:rPr>
                <w:rFonts w:ascii="Kokila" w:hAnsi="Kokila" w:cs="Kalimati" w:hint="cs"/>
                <w:sz w:val="16"/>
                <w:szCs w:val="16"/>
                <w:cs/>
              </w:rPr>
              <w:t>00</w:t>
            </w:r>
            <w:r w:rsidRPr="00BF71B6">
              <w:rPr>
                <w:rFonts w:ascii="Kokila" w:hAnsi="Kokila" w:cs="Kalimati" w:hint="cs"/>
                <w:sz w:val="16"/>
                <w:szCs w:val="16"/>
              </w:rPr>
              <w:t>,</w:t>
            </w:r>
            <w:r w:rsidRPr="00BF71B6">
              <w:rPr>
                <w:rFonts w:ascii="Kokila" w:hAnsi="Kokila" w:cs="Kalimati" w:hint="cs"/>
                <w:sz w:val="16"/>
                <w:szCs w:val="16"/>
                <w:cs/>
              </w:rPr>
              <w:t xml:space="preserve">000।- को </w:t>
            </w:r>
            <w:r w:rsidRPr="00BF71B6">
              <w:rPr>
                <w:rFonts w:ascii="Arial" w:hAnsi="Arial" w:cs="Arial"/>
                <w:sz w:val="16"/>
                <w:szCs w:val="16"/>
              </w:rPr>
              <w:t>AC Payee</w:t>
            </w:r>
            <w:r w:rsidRPr="00BF71B6">
              <w:rPr>
                <w:rFonts w:ascii="Kokila" w:hAnsi="Kokila" w:cs="Kalimati"/>
                <w:sz w:val="16"/>
                <w:szCs w:val="16"/>
              </w:rPr>
              <w:t xml:space="preserve"> </w:t>
            </w:r>
            <w:r w:rsidRPr="00BF71B6">
              <w:rPr>
                <w:rFonts w:ascii="Kokila" w:hAnsi="Kokila" w:cs="Kalimati" w:hint="cs"/>
                <w:sz w:val="16"/>
                <w:szCs w:val="16"/>
                <w:cs/>
              </w:rPr>
              <w:t xml:space="preserve">चेक मार्फत दिएको </w:t>
            </w:r>
            <w:r w:rsidRPr="00BF71B6">
              <w:rPr>
                <w:rFonts w:cs="Kalimati" w:hint="cs"/>
                <w:sz w:val="16"/>
                <w:szCs w:val="16"/>
                <w:cs/>
              </w:rPr>
              <w:t xml:space="preserve">बैंकको </w:t>
            </w:r>
            <w:r w:rsidRPr="00BF71B6">
              <w:rPr>
                <w:rFonts w:cs="Kalimati"/>
                <w:sz w:val="16"/>
                <w:szCs w:val="16"/>
              </w:rPr>
              <w:t xml:space="preserve">Ref </w:t>
            </w:r>
            <w:proofErr w:type="spellStart"/>
            <w:r w:rsidRPr="00BF71B6">
              <w:rPr>
                <w:rFonts w:cs="Kalimati"/>
                <w:sz w:val="16"/>
                <w:szCs w:val="16"/>
              </w:rPr>
              <w:t>No.CICD</w:t>
            </w:r>
            <w:proofErr w:type="spellEnd"/>
            <w:r w:rsidRPr="00BF71B6">
              <w:rPr>
                <w:rFonts w:cs="Kalimati"/>
                <w:sz w:val="16"/>
                <w:szCs w:val="16"/>
              </w:rPr>
              <w:t>/736/2023</w:t>
            </w:r>
            <w:r w:rsidRPr="00BF71B6">
              <w:rPr>
                <w:rFonts w:cs="Kalimati" w:hint="cs"/>
                <w:sz w:val="16"/>
                <w:szCs w:val="16"/>
                <w:cs/>
              </w:rPr>
              <w:t xml:space="preserve">, </w:t>
            </w:r>
            <w:r w:rsidRPr="00BF71B6">
              <w:rPr>
                <w:rFonts w:cs="Kalimati"/>
                <w:sz w:val="16"/>
                <w:szCs w:val="16"/>
              </w:rPr>
              <w:t>2</w:t>
            </w:r>
            <w:r w:rsidRPr="00BF71B6">
              <w:rPr>
                <w:rFonts w:cs="Kalimati"/>
                <w:sz w:val="16"/>
                <w:szCs w:val="16"/>
                <w:vertAlign w:val="superscript"/>
              </w:rPr>
              <w:t>nd</w:t>
            </w:r>
            <w:r w:rsidRPr="00BF71B6">
              <w:rPr>
                <w:rFonts w:cs="Kalimati"/>
                <w:sz w:val="16"/>
                <w:szCs w:val="16"/>
              </w:rPr>
              <w:t xml:space="preserve"> May</w:t>
            </w:r>
            <w:r w:rsidRPr="00BF71B6">
              <w:rPr>
                <w:rFonts w:cs="Kalimati" w:hint="cs"/>
                <w:sz w:val="16"/>
                <w:szCs w:val="16"/>
              </w:rPr>
              <w:t>,</w:t>
            </w:r>
            <w:r w:rsidRPr="00BF71B6">
              <w:rPr>
                <w:rFonts w:cs="Kalimati"/>
                <w:sz w:val="16"/>
                <w:szCs w:val="16"/>
              </w:rPr>
              <w:t xml:space="preserve"> 2023 </w:t>
            </w:r>
            <w:r w:rsidRPr="00BF71B6">
              <w:rPr>
                <w:rFonts w:cs="Kalimati" w:hint="cs"/>
                <w:sz w:val="16"/>
                <w:szCs w:val="16"/>
                <w:cs/>
              </w:rPr>
              <w:t xml:space="preserve">को पत्र साथ संलग्न विवरण अनुसार खुलेको छ (फाइल नं.५, अनुसुची 2/16) । </w:t>
            </w:r>
            <w:r w:rsidRPr="00BF71B6">
              <w:rPr>
                <w:rFonts w:ascii="Kokila" w:hAnsi="Kokila" w:cs="Kalimati" w:hint="cs"/>
                <w:sz w:val="16"/>
                <w:szCs w:val="16"/>
                <w:cs/>
              </w:rPr>
              <w:t>निजको खाताबाट सो रकम डेविट समेत भएको र उक्त तथ्यलाई प्रतिवादी तोरण बहादुर कार्कीको बयानको सवाल नं.6८ को जवाफमा समेत निजले सो रकम सोहि जग्गा खरिद बापत दिएको रकम हो भनी उल्लेख गरेको हुँदा अचल सम्पत्तिको हक प्राप्त गर्ने प्राथमिक र बिश्वसनिय आधारभुत प्रमाण नै जग्गा खरीद भएकै दिनमा प्रतिवादीहरुको बैंक खाताबाट जग्गा विक्रेताको खातामा मालपोतमा लिखतमा देखाइए भन्दा बढी नै रकम ट्रान्सफर भएको हुँदा उक्त आधारभुत प्रमाणलाई अनदेखा गरी भएको फैसला त्रुटीपूर्ण देखिन्छ।</w:t>
            </w:r>
          </w:p>
          <w:p w:rsidR="00393FE7" w:rsidRPr="00BF71B6" w:rsidRDefault="00393FE7" w:rsidP="009E716C">
            <w:pPr>
              <w:pStyle w:val="ListParagraph"/>
              <w:numPr>
                <w:ilvl w:val="0"/>
                <w:numId w:val="31"/>
              </w:numPr>
              <w:tabs>
                <w:tab w:val="left" w:pos="180"/>
              </w:tabs>
              <w:spacing w:after="0" w:line="240" w:lineRule="auto"/>
              <w:ind w:left="342" w:right="72" w:hanging="342"/>
              <w:jc w:val="both"/>
              <w:rPr>
                <w:rFonts w:ascii="Kokila" w:hAnsi="Kokila" w:cs="Kalimati"/>
                <w:sz w:val="16"/>
                <w:szCs w:val="16"/>
              </w:rPr>
            </w:pPr>
            <w:r w:rsidRPr="00BF71B6">
              <w:rPr>
                <w:rFonts w:ascii="Kokila" w:hAnsi="Kokila" w:cs="Kalimati" w:hint="cs"/>
                <w:sz w:val="16"/>
                <w:szCs w:val="16"/>
                <w:cs/>
              </w:rPr>
              <w:t>रजिष्ट्रेशन दस्तुर तथा पुँजीगत लाभकर छल्ने/कम तिर्ने उद्देश्य सहित वास्तविक खरिद मूल्यमा घटाई मालपोत कार्यालयको लिखतमा कम थैली मूल्य राखि भएका कारोवारको अन्यथा प्रमाणित भइसकेको अवस्थामा समेत सुरु अदालतले प्रतिवादीको खर्च कम गणन</w:t>
            </w:r>
            <w:r w:rsidR="008C50E7" w:rsidRPr="00BF71B6">
              <w:rPr>
                <w:rFonts w:ascii="Kokila" w:hAnsi="Kokila" w:cs="Kalimati" w:hint="cs"/>
                <w:sz w:val="16"/>
                <w:szCs w:val="16"/>
                <w:cs/>
              </w:rPr>
              <w:t>ा गर्नु गम्भीर त्रुटी देखिन्छ।</w:t>
            </w:r>
            <w:r w:rsidRPr="00BF71B6">
              <w:rPr>
                <w:rFonts w:ascii="Kokila" w:hAnsi="Kokila" w:cs="Kalimati" w:hint="cs"/>
                <w:sz w:val="16"/>
                <w:szCs w:val="16"/>
                <w:cs/>
              </w:rPr>
              <w:t>यसले आगामी दिनमा कर छल्ने प्रचलनलाई समेत ब</w:t>
            </w:r>
            <w:r w:rsidR="008C50E7" w:rsidRPr="00BF71B6">
              <w:rPr>
                <w:rFonts w:ascii="Kokila" w:hAnsi="Kokila" w:cs="Kalimati" w:hint="cs"/>
                <w:sz w:val="16"/>
                <w:szCs w:val="16"/>
                <w:cs/>
              </w:rPr>
              <w:t>ढावा दिने विषयलाई नकार्न सकिदैन</w:t>
            </w:r>
            <w:r w:rsidRPr="00BF71B6">
              <w:rPr>
                <w:rFonts w:ascii="Kokila" w:hAnsi="Kokila" w:cs="Kalimati" w:hint="cs"/>
                <w:sz w:val="16"/>
                <w:szCs w:val="16"/>
                <w:cs/>
              </w:rPr>
              <w:t>। प्रतिवादीका बैंक खाताबाट चेकमार्फत जग्गा खरिदका क्रममा विक्रेता बिकास प्रजापति र शुसिल रत्न महर्जनलाई रु.1९,00,000।- (उन्नाइस लाख), जितेन्द्र बहादुर कार्कीलाई रु.</w:t>
            </w:r>
            <w:r w:rsidRPr="00BF71B6">
              <w:rPr>
                <w:rFonts w:ascii="Kokila" w:hAnsi="Kokila" w:cs="Kalimati"/>
                <w:sz w:val="16"/>
                <w:szCs w:val="16"/>
                <w:cs/>
              </w:rPr>
              <w:t>1</w:t>
            </w:r>
            <w:r w:rsidRPr="00BF71B6">
              <w:rPr>
                <w:rFonts w:ascii="Kokila" w:hAnsi="Kokila" w:cs="Kalimati" w:hint="cs"/>
                <w:sz w:val="16"/>
                <w:szCs w:val="16"/>
                <w:cs/>
              </w:rPr>
              <w:t>,</w:t>
            </w:r>
            <w:r w:rsidRPr="00BF71B6">
              <w:rPr>
                <w:rFonts w:ascii="Kokila" w:hAnsi="Kokila" w:cs="Kalimati"/>
                <w:sz w:val="16"/>
                <w:szCs w:val="16"/>
                <w:cs/>
              </w:rPr>
              <w:t>14</w:t>
            </w:r>
            <w:r w:rsidRPr="00BF71B6">
              <w:rPr>
                <w:rFonts w:ascii="Kokila" w:hAnsi="Kokila" w:cs="Kalimati" w:hint="cs"/>
                <w:sz w:val="16"/>
                <w:szCs w:val="16"/>
                <w:cs/>
              </w:rPr>
              <w:t>,</w:t>
            </w:r>
            <w:r w:rsidRPr="00BF71B6">
              <w:rPr>
                <w:rFonts w:ascii="Kokila" w:hAnsi="Kokila" w:cs="Kalimati"/>
                <w:sz w:val="16"/>
                <w:szCs w:val="16"/>
                <w:cs/>
              </w:rPr>
              <w:t>06</w:t>
            </w:r>
            <w:r w:rsidRPr="00BF71B6">
              <w:rPr>
                <w:rFonts w:ascii="Kokila" w:hAnsi="Kokila" w:cs="Kalimati" w:hint="cs"/>
                <w:sz w:val="16"/>
                <w:szCs w:val="16"/>
                <w:cs/>
              </w:rPr>
              <w:t>,</w:t>
            </w:r>
            <w:r w:rsidRPr="00BF71B6">
              <w:rPr>
                <w:rFonts w:ascii="Kokila" w:hAnsi="Kokila" w:cs="Kalimati"/>
                <w:sz w:val="16"/>
                <w:szCs w:val="16"/>
                <w:cs/>
              </w:rPr>
              <w:t>000</w:t>
            </w:r>
            <w:r w:rsidRPr="00BF71B6">
              <w:rPr>
                <w:rFonts w:ascii="Kokila" w:hAnsi="Kokila" w:cs="Kalimati" w:hint="cs"/>
                <w:sz w:val="16"/>
                <w:szCs w:val="16"/>
                <w:cs/>
              </w:rPr>
              <w:t>।-(एक करोड चौध लाख छ सय), जमुना कार्कीलाई रु.</w:t>
            </w:r>
            <w:r w:rsidRPr="00BF71B6">
              <w:rPr>
                <w:rFonts w:ascii="Kokila" w:hAnsi="Kokila" w:cs="Kalimati"/>
                <w:sz w:val="16"/>
                <w:szCs w:val="16"/>
                <w:cs/>
              </w:rPr>
              <w:t>74</w:t>
            </w:r>
            <w:r w:rsidRPr="00BF71B6">
              <w:rPr>
                <w:rFonts w:ascii="Kokila" w:hAnsi="Kokila" w:cs="Kalimati" w:hint="cs"/>
                <w:sz w:val="16"/>
                <w:szCs w:val="16"/>
                <w:cs/>
              </w:rPr>
              <w:t>,</w:t>
            </w:r>
            <w:r w:rsidRPr="00BF71B6">
              <w:rPr>
                <w:rFonts w:ascii="Kokila" w:hAnsi="Kokila" w:cs="Kalimati"/>
                <w:sz w:val="16"/>
                <w:szCs w:val="16"/>
                <w:cs/>
              </w:rPr>
              <w:t>16</w:t>
            </w:r>
            <w:r w:rsidRPr="00BF71B6">
              <w:rPr>
                <w:rFonts w:ascii="Kokila" w:hAnsi="Kokila" w:cs="Kalimati" w:hint="cs"/>
                <w:sz w:val="16"/>
                <w:szCs w:val="16"/>
                <w:cs/>
              </w:rPr>
              <w:t>,</w:t>
            </w:r>
            <w:r w:rsidRPr="00BF71B6">
              <w:rPr>
                <w:rFonts w:ascii="Kokila" w:hAnsi="Kokila" w:cs="Kalimati"/>
                <w:sz w:val="16"/>
                <w:szCs w:val="16"/>
                <w:cs/>
              </w:rPr>
              <w:t>600</w:t>
            </w:r>
            <w:r w:rsidRPr="00BF71B6">
              <w:rPr>
                <w:rFonts w:ascii="Kokila" w:hAnsi="Kokila" w:cs="Kalimati" w:hint="cs"/>
                <w:sz w:val="16"/>
                <w:szCs w:val="16"/>
                <w:cs/>
              </w:rPr>
              <w:t>।- (चौरत्तर लाख सोह्र हजार छ सय) थैली मूल्य भन्दा बढी रकम दिएको कुल रु.</w:t>
            </w:r>
            <w:r w:rsidRPr="00BF71B6">
              <w:rPr>
                <w:rFonts w:ascii="Kokila" w:hAnsi="Kokila" w:cs="Kalimati"/>
                <w:sz w:val="16"/>
                <w:szCs w:val="16"/>
                <w:cs/>
              </w:rPr>
              <w:t>2</w:t>
            </w:r>
            <w:r w:rsidRPr="00BF71B6">
              <w:rPr>
                <w:rFonts w:ascii="Kokila" w:hAnsi="Kokila" w:cs="Kalimati" w:hint="cs"/>
                <w:sz w:val="16"/>
                <w:szCs w:val="16"/>
                <w:cs/>
              </w:rPr>
              <w:t>,</w:t>
            </w:r>
            <w:r w:rsidRPr="00BF71B6">
              <w:rPr>
                <w:rFonts w:ascii="Kokila" w:hAnsi="Kokila" w:cs="Kalimati"/>
                <w:sz w:val="16"/>
                <w:szCs w:val="16"/>
                <w:cs/>
              </w:rPr>
              <w:t>07</w:t>
            </w:r>
            <w:r w:rsidRPr="00BF71B6">
              <w:rPr>
                <w:rFonts w:ascii="Kokila" w:hAnsi="Kokila" w:cs="Kalimati" w:hint="cs"/>
                <w:sz w:val="16"/>
                <w:szCs w:val="16"/>
                <w:cs/>
              </w:rPr>
              <w:t>,</w:t>
            </w:r>
            <w:r w:rsidRPr="00BF71B6">
              <w:rPr>
                <w:rFonts w:ascii="Kokila" w:hAnsi="Kokila" w:cs="Kalimati"/>
                <w:sz w:val="16"/>
                <w:szCs w:val="16"/>
                <w:cs/>
              </w:rPr>
              <w:t>22</w:t>
            </w:r>
            <w:r w:rsidRPr="00BF71B6">
              <w:rPr>
                <w:rFonts w:ascii="Kokila" w:hAnsi="Kokila" w:cs="Kalimati" w:hint="cs"/>
                <w:sz w:val="16"/>
                <w:szCs w:val="16"/>
                <w:cs/>
              </w:rPr>
              <w:t>,</w:t>
            </w:r>
            <w:r w:rsidRPr="00BF71B6">
              <w:rPr>
                <w:rFonts w:ascii="Kokila" w:hAnsi="Kokila" w:cs="Kalimati"/>
                <w:sz w:val="16"/>
                <w:szCs w:val="16"/>
                <w:cs/>
              </w:rPr>
              <w:t>600</w:t>
            </w:r>
            <w:r w:rsidRPr="00BF71B6">
              <w:rPr>
                <w:rFonts w:ascii="Kokila" w:hAnsi="Kokila" w:cs="Kalimati" w:hint="cs"/>
                <w:sz w:val="16"/>
                <w:szCs w:val="16"/>
                <w:cs/>
              </w:rPr>
              <w:t xml:space="preserve">।- (दुई करोड सात लाख वाइस हजार छ सय मात्र) रकम सम्बन्धमा उपरोक्त जग्गाधनीलाई के कारणले उक्त रकम भुक्तानि भएको हो, उक्त रकम हालसम्म प्रतिवादीले फिर्ता पाए/नपाएको भन्ने सम्बन्धमा फैसलामा समेत खुलाइएको छैन। यसै परिप्रेक्षमा प्रतिवादी तोरण वहादुर कार्की र उर्मिला थापा (कार्की) का बैंक खाता मार्फत जग्गा खरिदकै क्रममा भुक्तानि भएको विभिन्न बैंकबाट प्राप्त कागजातबाट स्पष्ट हुन्छ।तसर्थ तथ्य तथा प्राप्त प्रमाणको आधारमा प्रतिवादीको व्यय कायम गर्नु पर्नेमा सो नगरी प्रतिवादीको वयान र प्रमाणको तादम्यता नमिलाई भएको प्रस्तुत फैसला बदर गरी पाउँ। </w:t>
            </w:r>
          </w:p>
          <w:p w:rsidR="00393FE7" w:rsidRPr="00BF71B6" w:rsidRDefault="00393FE7" w:rsidP="009E716C">
            <w:pPr>
              <w:pStyle w:val="ListParagraph"/>
              <w:numPr>
                <w:ilvl w:val="0"/>
                <w:numId w:val="31"/>
              </w:numPr>
              <w:tabs>
                <w:tab w:val="left" w:pos="180"/>
              </w:tabs>
              <w:spacing w:after="0" w:line="240" w:lineRule="auto"/>
              <w:ind w:left="342" w:right="72" w:hanging="342"/>
              <w:jc w:val="both"/>
              <w:rPr>
                <w:rFonts w:ascii="Kokila" w:hAnsi="Kokila" w:cs="Kalimati"/>
                <w:sz w:val="16"/>
                <w:szCs w:val="16"/>
              </w:rPr>
            </w:pPr>
            <w:r w:rsidRPr="00BF71B6">
              <w:rPr>
                <w:rFonts w:cs="Kalimati" w:hint="cs"/>
                <w:b/>
                <w:bCs/>
                <w:sz w:val="16"/>
                <w:szCs w:val="16"/>
                <w:cs/>
              </w:rPr>
              <w:t>विभिन्न व्यक्तिहरुलाई दिएको सापटी/बैंकबाट रकम निकालेको सम्बन्धमा</w:t>
            </w:r>
            <w:r w:rsidRPr="00BF71B6">
              <w:rPr>
                <w:rFonts w:ascii="Kokila" w:hAnsi="Kokila" w:cs="Kalimati" w:hint="cs"/>
                <w:b/>
                <w:bCs/>
                <w:sz w:val="16"/>
                <w:szCs w:val="16"/>
                <w:cs/>
              </w:rPr>
              <w:t xml:space="preserve"> </w:t>
            </w:r>
            <w:r w:rsidRPr="00BF71B6">
              <w:rPr>
                <w:rFonts w:cs="Kalimati" w:hint="cs"/>
                <w:b/>
                <w:bCs/>
                <w:sz w:val="16"/>
                <w:szCs w:val="16"/>
                <w:cs/>
              </w:rPr>
              <w:t>:</w:t>
            </w:r>
            <w:r w:rsidRPr="00BF71B6">
              <w:rPr>
                <w:rFonts w:ascii="Kokila" w:hAnsi="Kokila" w:cs="Kalimati" w:hint="cs"/>
                <w:b/>
                <w:bCs/>
                <w:sz w:val="16"/>
                <w:szCs w:val="16"/>
                <w:cs/>
              </w:rPr>
              <w:t xml:space="preserve"> </w:t>
            </w:r>
          </w:p>
          <w:p w:rsidR="00393FE7" w:rsidRPr="00BF71B6" w:rsidRDefault="008C50E7" w:rsidP="009E716C">
            <w:pPr>
              <w:pStyle w:val="ListParagraph"/>
              <w:tabs>
                <w:tab w:val="left" w:pos="180"/>
              </w:tabs>
              <w:spacing w:after="0" w:line="240" w:lineRule="auto"/>
              <w:ind w:left="342" w:right="72" w:hanging="342"/>
              <w:jc w:val="both"/>
              <w:rPr>
                <w:rFonts w:ascii="Kokila" w:hAnsi="Kokila" w:cs="Kalimati"/>
                <w:sz w:val="16"/>
                <w:szCs w:val="16"/>
              </w:rPr>
            </w:pPr>
            <w:r w:rsidRPr="00BF71B6">
              <w:rPr>
                <w:rFonts w:ascii="Kokila" w:hAnsi="Kokila" w:cs="Kalimati" w:hint="cs"/>
                <w:sz w:val="16"/>
                <w:szCs w:val="16"/>
                <w:cs/>
              </w:rPr>
              <w:t xml:space="preserve">   </w:t>
            </w:r>
            <w:r w:rsidR="00393FE7" w:rsidRPr="00BF71B6">
              <w:rPr>
                <w:rFonts w:ascii="Kokila" w:hAnsi="Kokila" w:cs="Kalimati" w:hint="cs"/>
                <w:sz w:val="16"/>
                <w:szCs w:val="16"/>
                <w:cs/>
              </w:rPr>
              <w:t>प्रस्तुत फैसलामा प्रतिवादीले कर्मचारी संचयकोष, नागरिक लगानी कोष र ग्रामिण बचत तथा ऋण सहकारी संस्थाको साँवा र ब्याज भुक्तानि वापतको रकम रु.66,27,476।</w:t>
            </w:r>
            <w:r w:rsidR="00393FE7" w:rsidRPr="00BF71B6">
              <w:rPr>
                <w:rFonts w:ascii="Kokila" w:hAnsi="Kokila" w:cs="Kalimati"/>
                <w:sz w:val="16"/>
                <w:szCs w:val="16"/>
                <w:cs/>
              </w:rPr>
              <w:t>–</w:t>
            </w:r>
            <w:r w:rsidR="00393FE7" w:rsidRPr="00BF71B6">
              <w:rPr>
                <w:rFonts w:ascii="Kokila" w:hAnsi="Kokila" w:cs="Kalimati" w:hint="cs"/>
                <w:sz w:val="16"/>
                <w:szCs w:val="16"/>
                <w:cs/>
              </w:rPr>
              <w:t xml:space="preserve"> लाई व्ययमा गणना गरिएकोमा व्यक्तिगत ऋण सापटी स्वरुप रेमिटेन्स मार्फत बैंक खातामा जम्मा भएको रु.78,15,584।</w:t>
            </w:r>
            <w:r w:rsidR="00393FE7" w:rsidRPr="00BF71B6">
              <w:rPr>
                <w:rFonts w:ascii="Kokila" w:hAnsi="Kokila" w:cs="Kalimati"/>
                <w:sz w:val="16"/>
                <w:szCs w:val="16"/>
                <w:cs/>
              </w:rPr>
              <w:t>–</w:t>
            </w:r>
            <w:r w:rsidR="00393FE7" w:rsidRPr="00BF71B6">
              <w:rPr>
                <w:rFonts w:ascii="Kokila" w:hAnsi="Kokila" w:cs="Kalimati" w:hint="cs"/>
                <w:sz w:val="16"/>
                <w:szCs w:val="16"/>
                <w:cs/>
              </w:rPr>
              <w:t xml:space="preserve"> वाहेक अन्य प्रमाण नपुग्ने अनौपचारिक लेनदेन दुबैलाई आय तथा व्यय शीर्षकमा गणना गर्न उचित नदेखिएको आरोपपत्रमा उल्लेख भएको अवस्थामा अनौपचारिक रुपमा लिएका ऋण सापटीलाई आयमा गणना गरि प्रतिवादी छानविनका क्रममा आयोग समक्ष उपस्थित भइ बैंकबाट रकम ननिकाल्नका लागि निजले गरेको प्रतिबद्धता विरुद्ध सोही दिन बैंक खाता मार्फत सुजन थापालाई मिति 2079/09/03 मा रु.43,00,000।-, भुवानी घिमिरेलाई रु.13,00,000।-, कृष्ण प्रसाद घिमिलेलाई रु.85,00,000।</w:t>
            </w:r>
            <w:r w:rsidR="00393FE7" w:rsidRPr="00BF71B6">
              <w:rPr>
                <w:rFonts w:ascii="Kokila" w:hAnsi="Kokila" w:cs="Kalimati"/>
                <w:sz w:val="16"/>
                <w:szCs w:val="16"/>
                <w:cs/>
              </w:rPr>
              <w:t>–</w:t>
            </w:r>
            <w:r w:rsidR="00393FE7" w:rsidRPr="00BF71B6">
              <w:rPr>
                <w:rFonts w:ascii="Kokila" w:hAnsi="Kokila" w:cs="Kalimati" w:hint="cs"/>
                <w:sz w:val="16"/>
                <w:szCs w:val="16"/>
                <w:cs/>
              </w:rPr>
              <w:t xml:space="preserve"> र शेखरनाथ सिटौलालाई रु.9,50,000।</w:t>
            </w:r>
            <w:r w:rsidR="00393FE7" w:rsidRPr="00BF71B6">
              <w:rPr>
                <w:rFonts w:ascii="Kokila" w:hAnsi="Kokila" w:cs="Kalimati"/>
                <w:sz w:val="16"/>
                <w:szCs w:val="16"/>
                <w:cs/>
              </w:rPr>
              <w:t>–</w:t>
            </w:r>
            <w:r w:rsidR="00393FE7" w:rsidRPr="00BF71B6">
              <w:rPr>
                <w:rFonts w:ascii="Kokila" w:hAnsi="Kokila" w:cs="Kalimati" w:hint="cs"/>
                <w:sz w:val="16"/>
                <w:szCs w:val="16"/>
                <w:cs/>
              </w:rPr>
              <w:t xml:space="preserve"> तथा  छानविन सुरु हुनु अगाबै मिति 2079/05/16 मा भुवानी घिमिरेलाई रु.50,00,000।-,गरि कुल रु.1,24,00,000।- (एक करोड चौविस लाख) लाई समेत प्रतिवादीको व्ययमा गणना गर्नुपर्ने देखिन्छ।उक्त बेहोरा प्रतिवादी स्वयमले आयोग </w:t>
            </w:r>
            <w:r w:rsidR="00393FE7" w:rsidRPr="00BF71B6">
              <w:rPr>
                <w:rFonts w:ascii="Kokila" w:hAnsi="Kokila" w:cs="Kalimati" w:hint="cs"/>
                <w:sz w:val="16"/>
                <w:szCs w:val="16"/>
                <w:cs/>
              </w:rPr>
              <w:lastRenderedPageBreak/>
              <w:t>समक्ष गरेको वयानको स.ज.नं.54 मा समेत खुलाएको अवस्थामा अनौपचारिक रुपमा लिएका ऋण सापटीलाई आयमा मात्र गणना गरि प्रतिवादीले बैंकबाट भुक्तानी गरेको कुल रकम रु.1,24,00,000।- (एक करोड चौविस लाख) का वारेमा केही उल्लेख नगरी भएको फैसला त्रुटीपूर्ण हुँदा बदरभागी छ।</w:t>
            </w:r>
          </w:p>
          <w:p w:rsidR="00393FE7" w:rsidRPr="00BF71B6" w:rsidRDefault="00393FE7" w:rsidP="009E716C">
            <w:pPr>
              <w:tabs>
                <w:tab w:val="left" w:pos="180"/>
                <w:tab w:val="left" w:pos="9720"/>
              </w:tabs>
              <w:spacing w:after="0" w:line="240" w:lineRule="auto"/>
              <w:ind w:left="342" w:right="72" w:hanging="342"/>
              <w:jc w:val="both"/>
              <w:rPr>
                <w:rFonts w:ascii="Kokila" w:hAnsi="Kokila" w:cs="Kalimati"/>
                <w:sz w:val="16"/>
                <w:szCs w:val="16"/>
              </w:rPr>
            </w:pPr>
            <w:r w:rsidRPr="00BF71B6">
              <w:rPr>
                <w:rFonts w:ascii="Kokila" w:hAnsi="Kokila" w:cs="Kalimati" w:hint="cs"/>
                <w:noProof/>
                <w:sz w:val="16"/>
                <w:szCs w:val="16"/>
                <w:cs/>
              </w:rPr>
              <w:tab/>
            </w:r>
            <w:r w:rsidR="008C50E7" w:rsidRPr="00BF71B6">
              <w:rPr>
                <w:rFonts w:ascii="Kokila" w:hAnsi="Kokila" w:cs="Kalimati" w:hint="cs"/>
                <w:noProof/>
                <w:sz w:val="16"/>
                <w:szCs w:val="16"/>
                <w:cs/>
              </w:rPr>
              <w:t xml:space="preserve">  </w:t>
            </w:r>
            <w:r w:rsidRPr="00BF71B6">
              <w:rPr>
                <w:rFonts w:ascii="Kokila" w:hAnsi="Kokila" w:cs="Kalimati"/>
                <w:noProof/>
                <w:sz w:val="16"/>
                <w:szCs w:val="16"/>
                <w:cs/>
                <w:lang w:bidi="hi-IN"/>
              </w:rPr>
              <w:t>अत: माथि विवेचित आधार र कारणहरुबाट प्रतिवादीहरुको पारिश्रमिक आय</w:t>
            </w:r>
            <w:r w:rsidRPr="00BF71B6">
              <w:rPr>
                <w:rFonts w:ascii="Kokila" w:hAnsi="Kokila" w:cs="Kalimati"/>
                <w:noProof/>
                <w:sz w:val="16"/>
                <w:szCs w:val="16"/>
                <w:lang w:bidi="hi-IN"/>
              </w:rPr>
              <w:t xml:space="preserve">, </w:t>
            </w:r>
            <w:r w:rsidRPr="00BF71B6">
              <w:rPr>
                <w:rFonts w:ascii="Kokila" w:hAnsi="Kokila" w:cs="Kalimati"/>
                <w:noProof/>
                <w:sz w:val="16"/>
                <w:szCs w:val="16"/>
                <w:cs/>
                <w:lang w:bidi="hi-IN"/>
              </w:rPr>
              <w:t>विभिन्न भत्ता आय</w:t>
            </w:r>
            <w:r w:rsidRPr="00BF71B6">
              <w:rPr>
                <w:rFonts w:ascii="Kokila" w:hAnsi="Kokila" w:cs="Kalimati"/>
                <w:noProof/>
                <w:sz w:val="16"/>
                <w:szCs w:val="16"/>
                <w:lang w:bidi="hi-IN"/>
              </w:rPr>
              <w:t xml:space="preserve">, </w:t>
            </w:r>
            <w:r w:rsidRPr="00BF71B6">
              <w:rPr>
                <w:rFonts w:ascii="Kokila" w:hAnsi="Kokila" w:cs="Kalimati"/>
                <w:noProof/>
                <w:sz w:val="16"/>
                <w:szCs w:val="16"/>
                <w:cs/>
                <w:lang w:bidi="hi-IN"/>
              </w:rPr>
              <w:t>कर्जा आय</w:t>
            </w:r>
            <w:r w:rsidRPr="00BF71B6">
              <w:rPr>
                <w:rFonts w:ascii="Kokila" w:hAnsi="Kokila" w:cs="Kalimati"/>
                <w:noProof/>
                <w:sz w:val="16"/>
                <w:szCs w:val="16"/>
                <w:lang w:bidi="hi-IN"/>
              </w:rPr>
              <w:t xml:space="preserve">, </w:t>
            </w:r>
            <w:r w:rsidRPr="00BF71B6">
              <w:rPr>
                <w:rFonts w:ascii="Kokila" w:hAnsi="Kokila" w:cs="Kalimati"/>
                <w:noProof/>
                <w:sz w:val="16"/>
                <w:szCs w:val="16"/>
                <w:cs/>
                <w:lang w:bidi="hi-IN"/>
              </w:rPr>
              <w:t>जग्गा विक्री आय</w:t>
            </w:r>
            <w:r w:rsidRPr="00BF71B6">
              <w:rPr>
                <w:rFonts w:ascii="Kokila" w:hAnsi="Kokila" w:cs="Kalimati"/>
                <w:noProof/>
                <w:sz w:val="16"/>
                <w:szCs w:val="16"/>
                <w:lang w:bidi="hi-IN"/>
              </w:rPr>
              <w:t xml:space="preserve">, </w:t>
            </w:r>
            <w:r w:rsidRPr="00BF71B6">
              <w:rPr>
                <w:rFonts w:ascii="Kokila" w:hAnsi="Kokila" w:cs="Kalimati"/>
                <w:noProof/>
                <w:sz w:val="16"/>
                <w:szCs w:val="16"/>
                <w:cs/>
                <w:lang w:bidi="hi-IN"/>
              </w:rPr>
              <w:t>घर बहाल आय</w:t>
            </w:r>
            <w:r w:rsidRPr="00BF71B6">
              <w:rPr>
                <w:rFonts w:ascii="Kokila" w:hAnsi="Kokila" w:cs="Kalimati"/>
                <w:noProof/>
                <w:sz w:val="16"/>
                <w:szCs w:val="16"/>
                <w:lang w:bidi="hi-IN"/>
              </w:rPr>
              <w:t xml:space="preserve">, </w:t>
            </w:r>
            <w:r w:rsidRPr="00BF71B6">
              <w:rPr>
                <w:rFonts w:ascii="Kokila" w:hAnsi="Kokila" w:cs="Kalimati"/>
                <w:noProof/>
                <w:sz w:val="16"/>
                <w:szCs w:val="16"/>
                <w:cs/>
                <w:lang w:bidi="hi-IN"/>
              </w:rPr>
              <w:t>व्यक्तिगत सापटी लिएको आय</w:t>
            </w:r>
            <w:r w:rsidRPr="00BF71B6">
              <w:rPr>
                <w:rFonts w:ascii="Kokila" w:hAnsi="Kokila" w:cs="Kalimati"/>
                <w:noProof/>
                <w:sz w:val="16"/>
                <w:szCs w:val="16"/>
                <w:lang w:bidi="hi-IN"/>
              </w:rPr>
              <w:t xml:space="preserve">, </w:t>
            </w:r>
            <w:r w:rsidRPr="00BF71B6">
              <w:rPr>
                <w:rFonts w:ascii="Kokila" w:hAnsi="Kokila" w:cs="Kalimati"/>
                <w:noProof/>
                <w:sz w:val="16"/>
                <w:szCs w:val="16"/>
                <w:cs/>
                <w:lang w:bidi="hi-IN"/>
              </w:rPr>
              <w:t>सामाजिक कार्यमा प्राप्त रकम</w:t>
            </w:r>
            <w:r w:rsidRPr="00BF71B6">
              <w:rPr>
                <w:rFonts w:ascii="Kokila" w:hAnsi="Kokila" w:cs="Kalimati"/>
                <w:noProof/>
                <w:sz w:val="16"/>
                <w:szCs w:val="16"/>
                <w:lang w:bidi="hi-IN"/>
              </w:rPr>
              <w:t xml:space="preserve">, </w:t>
            </w:r>
            <w:r w:rsidRPr="00BF71B6">
              <w:rPr>
                <w:rFonts w:ascii="Kokila" w:hAnsi="Kokila" w:cs="Kalimati"/>
                <w:noProof/>
                <w:sz w:val="16"/>
                <w:szCs w:val="16"/>
                <w:cs/>
                <w:lang w:bidi="hi-IN"/>
              </w:rPr>
              <w:t>घर निर्माण खर्च</w:t>
            </w:r>
            <w:r w:rsidRPr="00BF71B6">
              <w:rPr>
                <w:rFonts w:ascii="Kokila" w:hAnsi="Kokila" w:cs="Kalimati"/>
                <w:noProof/>
                <w:sz w:val="16"/>
                <w:szCs w:val="16"/>
                <w:lang w:bidi="hi-IN"/>
              </w:rPr>
              <w:t xml:space="preserve">, </w:t>
            </w:r>
            <w:r w:rsidRPr="00BF71B6">
              <w:rPr>
                <w:rFonts w:ascii="Kokila" w:hAnsi="Kokila" w:cs="Kalimati"/>
                <w:noProof/>
                <w:sz w:val="16"/>
                <w:szCs w:val="16"/>
                <w:cs/>
                <w:lang w:bidi="hi-IN"/>
              </w:rPr>
              <w:t>जग्गा खरीद खर्च समेतबाट यी प्रतिवादी तोरण बहादुर कार्कीले मिति२०५३/०२/१७ देखि मिति</w:t>
            </w:r>
            <w:r w:rsidRPr="00BF71B6">
              <w:rPr>
                <w:rFonts w:ascii="Kokila" w:hAnsi="Kokila" w:cs="Kalimati" w:hint="cs"/>
                <w:noProof/>
                <w:sz w:val="16"/>
                <w:szCs w:val="16"/>
                <w:cs/>
              </w:rPr>
              <w:t xml:space="preserve"> </w:t>
            </w:r>
            <w:r w:rsidRPr="00BF71B6">
              <w:rPr>
                <w:rFonts w:ascii="Kokila" w:hAnsi="Kokila" w:cs="Kalimati"/>
                <w:noProof/>
                <w:sz w:val="16"/>
                <w:szCs w:val="16"/>
                <w:cs/>
                <w:lang w:bidi="hi-IN"/>
              </w:rPr>
              <w:t>२०७९/०८/२८ सम्म गैरकानुनी रुपमा आर्जन गरेको सम्पत्ति र सोबाट बढे बढाएको सम्पत्ति समेत गरी जम्मा रु.4</w:t>
            </w:r>
            <w:r w:rsidRPr="00BF71B6">
              <w:rPr>
                <w:rFonts w:ascii="Kokila" w:hAnsi="Kokila" w:cs="Kalimati"/>
                <w:noProof/>
                <w:sz w:val="16"/>
                <w:szCs w:val="16"/>
                <w:lang w:bidi="hi-IN"/>
              </w:rPr>
              <w:t>,</w:t>
            </w:r>
            <w:r w:rsidRPr="00BF71B6">
              <w:rPr>
                <w:rFonts w:ascii="Kokila" w:hAnsi="Kokila" w:cs="Kalimati"/>
                <w:noProof/>
                <w:sz w:val="16"/>
                <w:szCs w:val="16"/>
                <w:cs/>
                <w:lang w:bidi="hi-IN"/>
              </w:rPr>
              <w:t>67</w:t>
            </w:r>
            <w:r w:rsidRPr="00BF71B6">
              <w:rPr>
                <w:rFonts w:ascii="Kokila" w:hAnsi="Kokila" w:cs="Kalimati"/>
                <w:noProof/>
                <w:sz w:val="16"/>
                <w:szCs w:val="16"/>
                <w:lang w:bidi="hi-IN"/>
              </w:rPr>
              <w:t>,</w:t>
            </w:r>
            <w:r w:rsidRPr="00BF71B6">
              <w:rPr>
                <w:rFonts w:ascii="Kokila" w:hAnsi="Kokila" w:cs="Kalimati"/>
                <w:noProof/>
                <w:sz w:val="16"/>
                <w:szCs w:val="16"/>
                <w:cs/>
                <w:lang w:bidi="hi-IN"/>
              </w:rPr>
              <w:t>38</w:t>
            </w:r>
            <w:r w:rsidRPr="00BF71B6">
              <w:rPr>
                <w:rFonts w:ascii="Kokila" w:hAnsi="Kokila" w:cs="Kalimati"/>
                <w:noProof/>
                <w:sz w:val="16"/>
                <w:szCs w:val="16"/>
                <w:lang w:bidi="hi-IN"/>
              </w:rPr>
              <w:t>,</w:t>
            </w:r>
            <w:r w:rsidRPr="00BF71B6">
              <w:rPr>
                <w:rFonts w:ascii="Kokila" w:hAnsi="Kokila" w:cs="Kalimati"/>
                <w:noProof/>
                <w:sz w:val="16"/>
                <w:szCs w:val="16"/>
                <w:cs/>
                <w:lang w:bidi="hi-IN"/>
              </w:rPr>
              <w:t>780।66 बराबरको सम्पत्ति गैरकानूनी सम्पत्ति आर्जन गरी भ्रष्टाचार गरेको र सोबाट बढे बढाएको सम्पत्ति समेत आफ्नो एकासगोलकी पत्नी प्रतिवादी उर्मिला थापा कार्कीको नाममा समेत राखेको देखिएको हुँदा यी प्रतिवादीले आरोपित कसूर गरेको निर्विवाद रुपमा पुष्टि भएकोमा मिसिल संलग्न समग्र प्रमाणको उचित मुल्यांकन नगरी एवंम् सम्मानित सर्वोच्च अदालतबाट प्रतिपादित सिद्धान्त प्रतिकुल हुने गरी गैर कानूनी रुपमा आर्जन गरको सम्पत्तीबाट बढे बढाएको सम्पत्त</w:t>
            </w:r>
            <w:r w:rsidRPr="00BF71B6">
              <w:rPr>
                <w:rFonts w:ascii="Kokila" w:hAnsi="Kokila" w:cs="Kalimati" w:hint="cs"/>
                <w:noProof/>
                <w:sz w:val="16"/>
                <w:szCs w:val="16"/>
                <w:cs/>
              </w:rPr>
              <w:t>ि</w:t>
            </w:r>
            <w:r w:rsidRPr="00BF71B6">
              <w:rPr>
                <w:rFonts w:ascii="Kokila" w:hAnsi="Kokila" w:cs="Kalimati"/>
                <w:noProof/>
                <w:sz w:val="16"/>
                <w:szCs w:val="16"/>
                <w:cs/>
                <w:lang w:bidi="hi-IN"/>
              </w:rPr>
              <w:t>लाई समेत प्रतिवादीको बैध आय कायम गरी प्रतिवादीहरुलाई सफाई दिने ठहर गरी भएको फैसला त्रुटिपूर्ण भएकोले</w:t>
            </w:r>
            <w:r w:rsidRPr="00BF71B6">
              <w:rPr>
                <w:rFonts w:ascii="Kokila" w:hAnsi="Kokila" w:cs="Kalimati" w:hint="cs"/>
                <w:noProof/>
                <w:sz w:val="16"/>
                <w:szCs w:val="16"/>
                <w:cs/>
              </w:rPr>
              <w:t xml:space="preserve"> </w:t>
            </w:r>
            <w:r w:rsidRPr="00BF71B6">
              <w:rPr>
                <w:rFonts w:ascii="Kokila" w:hAnsi="Kokila" w:cs="Kalimati"/>
                <w:sz w:val="16"/>
                <w:szCs w:val="16"/>
                <w:cs/>
              </w:rPr>
              <w:t>उक्त फैसला</w:t>
            </w:r>
            <w:r w:rsidRPr="00BF71B6">
              <w:rPr>
                <w:rFonts w:ascii="Kokila" w:hAnsi="Kokila" w:cs="Kalimati" w:hint="cs"/>
                <w:sz w:val="16"/>
                <w:szCs w:val="16"/>
                <w:cs/>
              </w:rPr>
              <w:t xml:space="preserve"> </w:t>
            </w:r>
            <w:r w:rsidRPr="00BF71B6">
              <w:rPr>
                <w:rFonts w:ascii="Kokila" w:hAnsi="Kokila" w:cs="Kalimati"/>
                <w:sz w:val="16"/>
                <w:szCs w:val="16"/>
                <w:cs/>
              </w:rPr>
              <w:t xml:space="preserve">वदर गरी </w:t>
            </w:r>
            <w:r w:rsidRPr="00BF71B6">
              <w:rPr>
                <w:rFonts w:ascii="Kokila" w:hAnsi="Kokila" w:cs="Kalimati" w:hint="cs"/>
                <w:sz w:val="16"/>
                <w:szCs w:val="16"/>
                <w:cs/>
              </w:rPr>
              <w:t xml:space="preserve">प्रतिवादीहरुलाई </w:t>
            </w:r>
            <w:r w:rsidRPr="00BF71B6">
              <w:rPr>
                <w:rFonts w:ascii="Kokila" w:hAnsi="Kokila" w:cs="Kalimati"/>
                <w:sz w:val="16"/>
                <w:szCs w:val="16"/>
                <w:cs/>
                <w:lang w:bidi="sa-IN"/>
              </w:rPr>
              <w:t xml:space="preserve">आरोप-पत्र </w:t>
            </w:r>
            <w:r w:rsidRPr="00BF71B6">
              <w:rPr>
                <w:rFonts w:ascii="Kokila" w:hAnsi="Kokila" w:cs="Kalimati"/>
                <w:sz w:val="16"/>
                <w:szCs w:val="16"/>
                <w:cs/>
              </w:rPr>
              <w:t>माग</w:t>
            </w:r>
            <w:r w:rsidRPr="00BF71B6">
              <w:rPr>
                <w:rFonts w:ascii="Kokila" w:hAnsi="Kokila" w:cs="Kalimati"/>
                <w:sz w:val="16"/>
                <w:szCs w:val="16"/>
                <w:cs/>
                <w:lang w:bidi="sa-IN"/>
              </w:rPr>
              <w:t>दावी बमोजिम</w:t>
            </w:r>
            <w:r w:rsidRPr="00BF71B6">
              <w:rPr>
                <w:rFonts w:ascii="Kokila" w:hAnsi="Kokila" w:cs="Kalimati" w:hint="cs"/>
                <w:sz w:val="16"/>
                <w:szCs w:val="16"/>
                <w:cs/>
              </w:rPr>
              <w:t xml:space="preserve"> </w:t>
            </w:r>
            <w:r w:rsidRPr="00BF71B6">
              <w:rPr>
                <w:rFonts w:ascii="Kokila" w:hAnsi="Kokila" w:cs="Kalimati"/>
                <w:sz w:val="16"/>
                <w:szCs w:val="16"/>
                <w:cs/>
              </w:rPr>
              <w:t xml:space="preserve">कसूर ठहर गरी </w:t>
            </w:r>
            <w:r w:rsidRPr="00BF71B6">
              <w:rPr>
                <w:rFonts w:ascii="Kokila" w:hAnsi="Kokila" w:cs="Kalimati"/>
                <w:sz w:val="16"/>
                <w:szCs w:val="16"/>
                <w:cs/>
                <w:lang w:bidi="sa-IN"/>
              </w:rPr>
              <w:t>सजाय गर</w:t>
            </w:r>
            <w:r w:rsidRPr="00BF71B6">
              <w:rPr>
                <w:rFonts w:ascii="Kokila" w:hAnsi="Kokila" w:cs="Kalimati"/>
                <w:sz w:val="16"/>
                <w:szCs w:val="16"/>
                <w:cs/>
              </w:rPr>
              <w:t>ि</w:t>
            </w:r>
            <w:r w:rsidRPr="00BF71B6">
              <w:rPr>
                <w:rFonts w:ascii="Kokila" w:hAnsi="Kokila" w:cs="Kalimati" w:hint="cs"/>
                <w:sz w:val="16"/>
                <w:szCs w:val="16"/>
                <w:cs/>
              </w:rPr>
              <w:t xml:space="preserve"> </w:t>
            </w:r>
            <w:r w:rsidRPr="00BF71B6">
              <w:rPr>
                <w:rFonts w:ascii="Kokila" w:hAnsi="Kokila" w:cs="Kalimati"/>
                <w:sz w:val="16"/>
                <w:szCs w:val="16"/>
                <w:cs/>
                <w:lang w:bidi="sa-IN"/>
              </w:rPr>
              <w:t>पाउ</w:t>
            </w:r>
            <w:r w:rsidRPr="00BF71B6">
              <w:rPr>
                <w:rFonts w:ascii="Kokila" w:hAnsi="Kokila" w:cs="Kalimati"/>
                <w:sz w:val="16"/>
                <w:szCs w:val="16"/>
                <w:cs/>
              </w:rPr>
              <w:t>ँ</w:t>
            </w:r>
            <w:r w:rsidRPr="00BF71B6">
              <w:rPr>
                <w:rFonts w:ascii="Kokila" w:hAnsi="Kokila" w:cs="Kalimati"/>
                <w:sz w:val="16"/>
                <w:szCs w:val="16"/>
                <w:cs/>
                <w:lang w:bidi="sa-IN"/>
              </w:rPr>
              <w:t>न सम्मानित अदालत समक्ष अनुरोध छ</w:t>
            </w:r>
            <w:r w:rsidRPr="00BF71B6">
              <w:rPr>
                <w:rFonts w:ascii="Kokila" w:hAnsi="Kokila" w:cs="Kalimati"/>
                <w:sz w:val="16"/>
                <w:szCs w:val="16"/>
                <w:cs/>
              </w:rPr>
              <w:t>।</w:t>
            </w:r>
          </w:p>
          <w:p w:rsidR="00AB0040" w:rsidRPr="00BF71B6" w:rsidRDefault="00AB0040" w:rsidP="00393FE7">
            <w:pPr>
              <w:tabs>
                <w:tab w:val="left" w:pos="0"/>
                <w:tab w:val="left" w:pos="9720"/>
              </w:tabs>
              <w:spacing w:after="0" w:line="240" w:lineRule="auto"/>
              <w:ind w:hanging="270"/>
              <w:jc w:val="both"/>
              <w:rPr>
                <w:rFonts w:cs="Kalimati"/>
                <w:sz w:val="16"/>
                <w:szCs w:val="16"/>
                <w:lang w:val="da-DK"/>
              </w:rPr>
            </w:pPr>
          </w:p>
        </w:tc>
      </w:tr>
    </w:tbl>
    <w:p w:rsidR="00A94FE7" w:rsidRPr="00393FE7" w:rsidRDefault="00A94FE7" w:rsidP="00393FE7">
      <w:pPr>
        <w:spacing w:after="0" w:line="240" w:lineRule="auto"/>
        <w:jc w:val="both"/>
        <w:rPr>
          <w:rFonts w:ascii="Arial" w:eastAsiaTheme="minorHAnsi" w:hAnsi="Arial" w:cs="Kalimati"/>
          <w:sz w:val="20"/>
          <w:lang w:val="da-DK"/>
        </w:rPr>
      </w:pPr>
    </w:p>
    <w:sectPr w:rsidR="00A94FE7" w:rsidRPr="00393FE7"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B0B" w:rsidRDefault="00C56B0B" w:rsidP="005C6A14">
      <w:pPr>
        <w:spacing w:after="0" w:line="240" w:lineRule="auto"/>
      </w:pPr>
      <w:r>
        <w:separator/>
      </w:r>
    </w:p>
  </w:endnote>
  <w:endnote w:type="continuationSeparator" w:id="0">
    <w:p w:rsidR="00C56B0B" w:rsidRDefault="00C56B0B"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Fontasy Himali">
    <w:panose1 w:val="04020500000000000000"/>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 w:name="FONTASY_ HIMALI_ TT">
    <w:panose1 w:val="040B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B0B" w:rsidRDefault="00C56B0B" w:rsidP="005C6A14">
      <w:pPr>
        <w:spacing w:after="0" w:line="240" w:lineRule="auto"/>
      </w:pPr>
      <w:r>
        <w:separator/>
      </w:r>
    </w:p>
  </w:footnote>
  <w:footnote w:type="continuationSeparator" w:id="0">
    <w:p w:rsidR="00C56B0B" w:rsidRDefault="00C56B0B"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3F65"/>
    <w:multiLevelType w:val="hybridMultilevel"/>
    <w:tmpl w:val="2FDC9558"/>
    <w:lvl w:ilvl="0" w:tplc="FE967C98">
      <w:start w:val="1"/>
      <w:numFmt w:val="hindiNumbers"/>
      <w:lvlText w:val="%1)"/>
      <w:lvlJc w:val="left"/>
      <w:pPr>
        <w:ind w:left="720" w:hanging="360"/>
      </w:pPr>
      <w:rPr>
        <w:rFonts w:ascii="Times New Roman" w:eastAsiaTheme="minorEastAsia"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F7D65"/>
    <w:multiLevelType w:val="hybridMultilevel"/>
    <w:tmpl w:val="44D4E634"/>
    <w:lvl w:ilvl="0" w:tplc="5540C86A">
      <w:start w:val="1"/>
      <w:numFmt w:val="hindiNumbers"/>
      <w:lvlText w:val="%1."/>
      <w:lvlJc w:val="left"/>
      <w:pPr>
        <w:ind w:left="360" w:hanging="360"/>
      </w:pPr>
      <w:rPr>
        <w:rFonts w:ascii="Cambria" w:eastAsiaTheme="minorEastAsia" w:hAnsi="Cambr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242E94"/>
    <w:multiLevelType w:val="hybridMultilevel"/>
    <w:tmpl w:val="54B65C28"/>
    <w:lvl w:ilvl="0" w:tplc="02ACD4D8">
      <w:start w:val="1"/>
      <w:numFmt w:val="hindiNumbers"/>
      <w:lvlText w:val="%1."/>
      <w:lvlJc w:val="left"/>
      <w:pPr>
        <w:ind w:left="540" w:hanging="360"/>
      </w:pPr>
      <w:rPr>
        <w:rFonts w:ascii="Cambria" w:hAnsi="Cambria"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C375C1D"/>
    <w:multiLevelType w:val="hybridMultilevel"/>
    <w:tmpl w:val="EA72DB70"/>
    <w:lvl w:ilvl="0" w:tplc="E05A6EA4">
      <w:start w:val="1"/>
      <w:numFmt w:val="hindiVowels"/>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C7381"/>
    <w:multiLevelType w:val="hybridMultilevel"/>
    <w:tmpl w:val="BF92F0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3C2D5E"/>
    <w:multiLevelType w:val="hybridMultilevel"/>
    <w:tmpl w:val="642A0F1A"/>
    <w:lvl w:ilvl="0" w:tplc="EFB44BBE">
      <w:start w:val="1"/>
      <w:numFmt w:val="hindiNumbers"/>
      <w:lvlText w:val="%1)"/>
      <w:lvlJc w:val="left"/>
      <w:pPr>
        <w:ind w:left="720" w:hanging="360"/>
      </w:pPr>
      <w:rPr>
        <w:rFonts w:hint="default"/>
        <w:b/>
        <w:bCs/>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8057CE"/>
    <w:multiLevelType w:val="hybridMultilevel"/>
    <w:tmpl w:val="634E1E3C"/>
    <w:lvl w:ilvl="0" w:tplc="D01AEBAA">
      <w:start w:val="1"/>
      <w:numFmt w:val="hindiConsonants"/>
      <w:lvlText w:val="%1."/>
      <w:lvlJc w:val="left"/>
      <w:pPr>
        <w:ind w:left="360" w:hanging="360"/>
      </w:pPr>
      <w:rPr>
        <w:rFonts w:ascii="Cambria" w:eastAsiaTheme="minorEastAs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DC1478"/>
    <w:multiLevelType w:val="hybridMultilevel"/>
    <w:tmpl w:val="07F47C34"/>
    <w:lvl w:ilvl="0" w:tplc="714E54C2">
      <w:start w:val="1"/>
      <w:numFmt w:val="hindiNumbers"/>
      <w:lvlText w:val="%1."/>
      <w:lvlJc w:val="left"/>
      <w:pPr>
        <w:ind w:left="450" w:hanging="360"/>
      </w:pPr>
      <w:rPr>
        <w:rFonts w:ascii="Cambria" w:eastAsiaTheme="minorHAnsi" w:hAnsi="Cambria"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B327F43"/>
    <w:multiLevelType w:val="hybridMultilevel"/>
    <w:tmpl w:val="34B2DC3C"/>
    <w:lvl w:ilvl="0" w:tplc="203282EC">
      <w:start w:val="1"/>
      <w:numFmt w:val="hindiNumbers"/>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424B8B"/>
    <w:multiLevelType w:val="hybridMultilevel"/>
    <w:tmpl w:val="00283E42"/>
    <w:lvl w:ilvl="0" w:tplc="5DBED45A">
      <w:start w:val="1"/>
      <w:numFmt w:val="hindiNumbers"/>
      <w:lvlText w:val="%1."/>
      <w:lvlJc w:val="left"/>
      <w:pPr>
        <w:ind w:left="630" w:hanging="36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1D114909"/>
    <w:multiLevelType w:val="hybridMultilevel"/>
    <w:tmpl w:val="B30EA8FA"/>
    <w:lvl w:ilvl="0" w:tplc="EA4E394E">
      <w:start w:val="1"/>
      <w:numFmt w:val="hindiNumbers"/>
      <w:lvlText w:val="%1."/>
      <w:lvlJc w:val="left"/>
      <w:pPr>
        <w:ind w:left="360" w:hanging="360"/>
      </w:pPr>
      <w:rPr>
        <w:rFonts w:hint="default"/>
        <w:b/>
        <w:bCs/>
        <w:color w:val="auto"/>
      </w:rPr>
    </w:lvl>
    <w:lvl w:ilvl="1" w:tplc="4992CDA6">
      <w:start w:val="1"/>
      <w:numFmt w:val="hindiVowels"/>
      <w:lvlText w:val="%2."/>
      <w:lvlJc w:val="left"/>
      <w:pPr>
        <w:ind w:left="36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166A21"/>
    <w:multiLevelType w:val="hybridMultilevel"/>
    <w:tmpl w:val="2B968806"/>
    <w:lvl w:ilvl="0" w:tplc="B4E0974C">
      <w:start w:val="1"/>
      <w:numFmt w:val="hindiNumbers"/>
      <w:lvlText w:val="%1."/>
      <w:lvlJc w:val="left"/>
      <w:pPr>
        <w:ind w:left="720" w:hanging="360"/>
      </w:pPr>
      <w:rPr>
        <w:rFonts w:ascii="Cambria" w:hAnsi="Cambria"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0A7C83"/>
    <w:multiLevelType w:val="hybridMultilevel"/>
    <w:tmpl w:val="A5AEA0F4"/>
    <w:lvl w:ilvl="0" w:tplc="BE02E932">
      <w:start w:val="1"/>
      <w:numFmt w:val="decimal"/>
      <w:lvlText w:val="%1."/>
      <w:lvlJc w:val="left"/>
      <w:pPr>
        <w:ind w:left="360" w:hanging="360"/>
      </w:pPr>
      <w:rPr>
        <w:rFonts w:ascii="Kalimati" w:hAnsi="Kalimati" w:cs="Kalimati" w:hint="cs"/>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1FC27E9A"/>
    <w:multiLevelType w:val="hybridMultilevel"/>
    <w:tmpl w:val="0E4E3AE8"/>
    <w:lvl w:ilvl="0" w:tplc="DF44E2EC">
      <w:start w:val="1"/>
      <w:numFmt w:val="decimal"/>
      <w:lvlText w:val="%1."/>
      <w:lvlJc w:val="right"/>
      <w:pPr>
        <w:ind w:left="720" w:hanging="360"/>
      </w:pPr>
      <w:rPr>
        <w:rFonts w:ascii="Fontasy Himali" w:hAnsi="Fontasy Hima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1C0692"/>
    <w:multiLevelType w:val="hybridMultilevel"/>
    <w:tmpl w:val="89446FC6"/>
    <w:lvl w:ilvl="0" w:tplc="72767AD2">
      <w:start w:val="2"/>
      <w:numFmt w:val="hindiNumbers"/>
      <w:lvlText w:val="%1."/>
      <w:lvlJc w:val="left"/>
      <w:pPr>
        <w:ind w:left="360" w:hanging="360"/>
      </w:pPr>
      <w:rPr>
        <w:rFonts w:hint="default"/>
        <w:b w:val="0"/>
        <w:bCs/>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4BC6F2A"/>
    <w:multiLevelType w:val="hybridMultilevel"/>
    <w:tmpl w:val="2BC0DF9C"/>
    <w:lvl w:ilvl="0" w:tplc="FE024EF0">
      <w:start w:val="1"/>
      <w:numFmt w:val="hindiNumbers"/>
      <w:lvlText w:val="%1."/>
      <w:lvlJc w:val="left"/>
      <w:pPr>
        <w:ind w:left="360" w:hanging="360"/>
      </w:pPr>
      <w:rPr>
        <w:rFonts w:hint="default"/>
        <w:b/>
        <w:bCs/>
      </w:rPr>
    </w:lvl>
    <w:lvl w:ilvl="1" w:tplc="04090019" w:tentative="1">
      <w:start w:val="1"/>
      <w:numFmt w:val="lowerLetter"/>
      <w:lvlText w:val="%2."/>
      <w:lvlJc w:val="left"/>
      <w:pPr>
        <w:ind w:left="8730" w:hanging="360"/>
      </w:pPr>
    </w:lvl>
    <w:lvl w:ilvl="2" w:tplc="0409001B" w:tentative="1">
      <w:start w:val="1"/>
      <w:numFmt w:val="lowerRoman"/>
      <w:lvlText w:val="%3."/>
      <w:lvlJc w:val="right"/>
      <w:pPr>
        <w:ind w:left="9450" w:hanging="180"/>
      </w:pPr>
    </w:lvl>
    <w:lvl w:ilvl="3" w:tplc="0409000F" w:tentative="1">
      <w:start w:val="1"/>
      <w:numFmt w:val="decimal"/>
      <w:lvlText w:val="%4."/>
      <w:lvlJc w:val="left"/>
      <w:pPr>
        <w:ind w:left="10170" w:hanging="360"/>
      </w:pPr>
    </w:lvl>
    <w:lvl w:ilvl="4" w:tplc="04090019" w:tentative="1">
      <w:start w:val="1"/>
      <w:numFmt w:val="lowerLetter"/>
      <w:lvlText w:val="%5."/>
      <w:lvlJc w:val="left"/>
      <w:pPr>
        <w:ind w:left="10890" w:hanging="360"/>
      </w:pPr>
    </w:lvl>
    <w:lvl w:ilvl="5" w:tplc="0409001B" w:tentative="1">
      <w:start w:val="1"/>
      <w:numFmt w:val="lowerRoman"/>
      <w:lvlText w:val="%6."/>
      <w:lvlJc w:val="right"/>
      <w:pPr>
        <w:ind w:left="11610" w:hanging="180"/>
      </w:pPr>
    </w:lvl>
    <w:lvl w:ilvl="6" w:tplc="0409000F" w:tentative="1">
      <w:start w:val="1"/>
      <w:numFmt w:val="decimal"/>
      <w:lvlText w:val="%7."/>
      <w:lvlJc w:val="left"/>
      <w:pPr>
        <w:ind w:left="12330" w:hanging="360"/>
      </w:pPr>
    </w:lvl>
    <w:lvl w:ilvl="7" w:tplc="04090019" w:tentative="1">
      <w:start w:val="1"/>
      <w:numFmt w:val="lowerLetter"/>
      <w:lvlText w:val="%8."/>
      <w:lvlJc w:val="left"/>
      <w:pPr>
        <w:ind w:left="13050" w:hanging="360"/>
      </w:pPr>
    </w:lvl>
    <w:lvl w:ilvl="8" w:tplc="0409001B" w:tentative="1">
      <w:start w:val="1"/>
      <w:numFmt w:val="lowerRoman"/>
      <w:lvlText w:val="%9."/>
      <w:lvlJc w:val="right"/>
      <w:pPr>
        <w:ind w:left="13770" w:hanging="180"/>
      </w:pPr>
    </w:lvl>
  </w:abstractNum>
  <w:abstractNum w:abstractNumId="16">
    <w:nsid w:val="28C07D1E"/>
    <w:multiLevelType w:val="hybridMultilevel"/>
    <w:tmpl w:val="0E4E3AE8"/>
    <w:lvl w:ilvl="0" w:tplc="DF44E2EC">
      <w:start w:val="1"/>
      <w:numFmt w:val="decimal"/>
      <w:lvlText w:val="%1."/>
      <w:lvlJc w:val="right"/>
      <w:pPr>
        <w:ind w:left="720" w:hanging="360"/>
      </w:pPr>
      <w:rPr>
        <w:rFonts w:ascii="Fontasy Himali" w:hAnsi="Fontasy Hima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2E01C4"/>
    <w:multiLevelType w:val="hybridMultilevel"/>
    <w:tmpl w:val="2FDC9558"/>
    <w:lvl w:ilvl="0" w:tplc="FE967C98">
      <w:start w:val="1"/>
      <w:numFmt w:val="hindiNumbers"/>
      <w:lvlText w:val="%1)"/>
      <w:lvlJc w:val="left"/>
      <w:pPr>
        <w:ind w:left="360" w:hanging="360"/>
      </w:pPr>
      <w:rPr>
        <w:rFonts w:ascii="Times New Roman" w:eastAsiaTheme="minorEastAsia" w:hAnsi="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D6F3343"/>
    <w:multiLevelType w:val="hybridMultilevel"/>
    <w:tmpl w:val="5428F25A"/>
    <w:lvl w:ilvl="0" w:tplc="3FDE854C">
      <w:start w:val="1"/>
      <w:numFmt w:val="hindiVowels"/>
      <w:lvlText w:val="%1."/>
      <w:lvlJc w:val="left"/>
      <w:pPr>
        <w:ind w:left="540" w:hanging="360"/>
      </w:pPr>
      <w:rPr>
        <w:rFonts w:ascii="Cambria" w:eastAsiaTheme="minorHAnsi" w:hAnsi="Cambria"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395A7E3B"/>
    <w:multiLevelType w:val="hybridMultilevel"/>
    <w:tmpl w:val="3FFE4C6E"/>
    <w:lvl w:ilvl="0" w:tplc="04FEF0DE">
      <w:start w:val="1"/>
      <w:numFmt w:val="hindiNumbers"/>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EC5765"/>
    <w:multiLevelType w:val="hybridMultilevel"/>
    <w:tmpl w:val="3020B34C"/>
    <w:lvl w:ilvl="0" w:tplc="BE02E932">
      <w:start w:val="1"/>
      <w:numFmt w:val="decimal"/>
      <w:lvlText w:val="%1."/>
      <w:lvlJc w:val="left"/>
      <w:pPr>
        <w:ind w:left="360" w:hanging="360"/>
      </w:pPr>
      <w:rPr>
        <w:rFonts w:ascii="Kalimati" w:hAnsi="Kalimati" w:cs="Kalimati" w:hint="cs"/>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4B6BB0"/>
    <w:multiLevelType w:val="hybridMultilevel"/>
    <w:tmpl w:val="DE68C7C2"/>
    <w:lvl w:ilvl="0" w:tplc="ED3CBAEE">
      <w:start w:val="1"/>
      <w:numFmt w:val="hindiVowels"/>
      <w:lvlText w:val="%1."/>
      <w:lvlJc w:val="left"/>
      <w:pPr>
        <w:ind w:left="360" w:hanging="360"/>
      </w:pPr>
      <w:rPr>
        <w:rFonts w:hint="default"/>
        <w:b/>
        <w:bCs/>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2F25F6A"/>
    <w:multiLevelType w:val="hybridMultilevel"/>
    <w:tmpl w:val="32E4C36C"/>
    <w:lvl w:ilvl="0" w:tplc="A454B03E">
      <w:start w:val="1"/>
      <w:numFmt w:val="decimal"/>
      <w:lvlText w:val="%1."/>
      <w:lvlJc w:val="left"/>
      <w:pPr>
        <w:ind w:left="720" w:hanging="360"/>
      </w:pPr>
      <w:rPr>
        <w:rFonts w:ascii="Fontasy Himali" w:hAnsi="Fontasy Himal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AB4CF7E4" w:tentative="1">
      <w:start w:val="1"/>
      <w:numFmt w:val="lowerLetter"/>
      <w:lvlText w:val="%2."/>
      <w:lvlJc w:val="left"/>
      <w:pPr>
        <w:ind w:left="1440" w:hanging="360"/>
      </w:pPr>
    </w:lvl>
    <w:lvl w:ilvl="2" w:tplc="B2CEF624" w:tentative="1">
      <w:start w:val="1"/>
      <w:numFmt w:val="lowerRoman"/>
      <w:lvlText w:val="%3."/>
      <w:lvlJc w:val="right"/>
      <w:pPr>
        <w:ind w:left="2160" w:hanging="180"/>
      </w:pPr>
    </w:lvl>
    <w:lvl w:ilvl="3" w:tplc="7B921670" w:tentative="1">
      <w:start w:val="1"/>
      <w:numFmt w:val="decimal"/>
      <w:lvlText w:val="%4."/>
      <w:lvlJc w:val="left"/>
      <w:pPr>
        <w:ind w:left="2880" w:hanging="360"/>
      </w:pPr>
    </w:lvl>
    <w:lvl w:ilvl="4" w:tplc="3BAC8BAE" w:tentative="1">
      <w:start w:val="1"/>
      <w:numFmt w:val="lowerLetter"/>
      <w:lvlText w:val="%5."/>
      <w:lvlJc w:val="left"/>
      <w:pPr>
        <w:ind w:left="3600" w:hanging="360"/>
      </w:pPr>
    </w:lvl>
    <w:lvl w:ilvl="5" w:tplc="1376E1B8" w:tentative="1">
      <w:start w:val="1"/>
      <w:numFmt w:val="lowerRoman"/>
      <w:lvlText w:val="%6."/>
      <w:lvlJc w:val="right"/>
      <w:pPr>
        <w:ind w:left="4320" w:hanging="180"/>
      </w:pPr>
    </w:lvl>
    <w:lvl w:ilvl="6" w:tplc="DE223DF2" w:tentative="1">
      <w:start w:val="1"/>
      <w:numFmt w:val="decimal"/>
      <w:lvlText w:val="%7."/>
      <w:lvlJc w:val="left"/>
      <w:pPr>
        <w:ind w:left="5040" w:hanging="360"/>
      </w:pPr>
    </w:lvl>
    <w:lvl w:ilvl="7" w:tplc="F39079FE" w:tentative="1">
      <w:start w:val="1"/>
      <w:numFmt w:val="lowerLetter"/>
      <w:lvlText w:val="%8."/>
      <w:lvlJc w:val="left"/>
      <w:pPr>
        <w:ind w:left="5760" w:hanging="360"/>
      </w:pPr>
    </w:lvl>
    <w:lvl w:ilvl="8" w:tplc="74CC4DE6" w:tentative="1">
      <w:start w:val="1"/>
      <w:numFmt w:val="lowerRoman"/>
      <w:lvlText w:val="%9."/>
      <w:lvlJc w:val="right"/>
      <w:pPr>
        <w:ind w:left="6480" w:hanging="180"/>
      </w:pPr>
    </w:lvl>
  </w:abstractNum>
  <w:abstractNum w:abstractNumId="24">
    <w:nsid w:val="56734EAA"/>
    <w:multiLevelType w:val="hybridMultilevel"/>
    <w:tmpl w:val="155257FC"/>
    <w:lvl w:ilvl="0" w:tplc="BE02E932">
      <w:start w:val="1"/>
      <w:numFmt w:val="decimal"/>
      <w:lvlText w:val="%1."/>
      <w:lvlJc w:val="left"/>
      <w:pPr>
        <w:ind w:left="720" w:hanging="360"/>
      </w:pPr>
      <w:rPr>
        <w:rFonts w:ascii="Kalimati" w:hAnsi="Kalimati" w:cs="Kalimati" w:hint="cs"/>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2248DA"/>
    <w:multiLevelType w:val="hybridMultilevel"/>
    <w:tmpl w:val="D3C6FB28"/>
    <w:lvl w:ilvl="0" w:tplc="714E54C2">
      <w:start w:val="1"/>
      <w:numFmt w:val="hindiNumbers"/>
      <w:lvlText w:val="%1."/>
      <w:lvlJc w:val="left"/>
      <w:pPr>
        <w:ind w:left="450" w:hanging="360"/>
      </w:pPr>
      <w:rPr>
        <w:rFonts w:ascii="Cambria" w:eastAsiaTheme="minorHAnsi" w:hAnsi="Cambria"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5F173BE3"/>
    <w:multiLevelType w:val="hybridMultilevel"/>
    <w:tmpl w:val="A51215F4"/>
    <w:lvl w:ilvl="0" w:tplc="4992CDA6">
      <w:start w:val="1"/>
      <w:numFmt w:val="hindiVowels"/>
      <w:lvlText w:val="%1."/>
      <w:lvlJc w:val="left"/>
      <w:pPr>
        <w:ind w:left="360" w:hanging="360"/>
      </w:pPr>
      <w:rPr>
        <w:rFonts w:asciiTheme="minorHAnsi" w:eastAsiaTheme="minorEastAsia" w:hAnsiTheme="minorHAnsi" w:cs="Kalimati" w:hint="default"/>
        <w:b/>
        <w:bCs/>
        <w:color w:val="000000" w:themeColor="text1"/>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2AD606A"/>
    <w:multiLevelType w:val="hybridMultilevel"/>
    <w:tmpl w:val="D4D47C9E"/>
    <w:lvl w:ilvl="0" w:tplc="2F96D76C">
      <w:start w:val="1"/>
      <w:numFmt w:val="hindiNumbers"/>
      <w:lvlText w:val="%1."/>
      <w:lvlJc w:val="left"/>
      <w:pPr>
        <w:ind w:left="360" w:hanging="360"/>
      </w:pPr>
      <w:rPr>
        <w:rFonts w:hint="default"/>
      </w:rPr>
    </w:lvl>
    <w:lvl w:ilvl="1" w:tplc="04090019" w:tentative="1">
      <w:start w:val="1"/>
      <w:numFmt w:val="lowerLetter"/>
      <w:lvlText w:val="%2."/>
      <w:lvlJc w:val="left"/>
      <w:pPr>
        <w:ind w:left="8730" w:hanging="360"/>
      </w:pPr>
    </w:lvl>
    <w:lvl w:ilvl="2" w:tplc="0409001B" w:tentative="1">
      <w:start w:val="1"/>
      <w:numFmt w:val="lowerRoman"/>
      <w:lvlText w:val="%3."/>
      <w:lvlJc w:val="right"/>
      <w:pPr>
        <w:ind w:left="9450" w:hanging="180"/>
      </w:pPr>
    </w:lvl>
    <w:lvl w:ilvl="3" w:tplc="0409000F" w:tentative="1">
      <w:start w:val="1"/>
      <w:numFmt w:val="decimal"/>
      <w:lvlText w:val="%4."/>
      <w:lvlJc w:val="left"/>
      <w:pPr>
        <w:ind w:left="10170" w:hanging="360"/>
      </w:pPr>
    </w:lvl>
    <w:lvl w:ilvl="4" w:tplc="04090019" w:tentative="1">
      <w:start w:val="1"/>
      <w:numFmt w:val="lowerLetter"/>
      <w:lvlText w:val="%5."/>
      <w:lvlJc w:val="left"/>
      <w:pPr>
        <w:ind w:left="10890" w:hanging="360"/>
      </w:pPr>
    </w:lvl>
    <w:lvl w:ilvl="5" w:tplc="0409001B" w:tentative="1">
      <w:start w:val="1"/>
      <w:numFmt w:val="lowerRoman"/>
      <w:lvlText w:val="%6."/>
      <w:lvlJc w:val="right"/>
      <w:pPr>
        <w:ind w:left="11610" w:hanging="180"/>
      </w:pPr>
    </w:lvl>
    <w:lvl w:ilvl="6" w:tplc="0409000F" w:tentative="1">
      <w:start w:val="1"/>
      <w:numFmt w:val="decimal"/>
      <w:lvlText w:val="%7."/>
      <w:lvlJc w:val="left"/>
      <w:pPr>
        <w:ind w:left="12330" w:hanging="360"/>
      </w:pPr>
    </w:lvl>
    <w:lvl w:ilvl="7" w:tplc="04090019" w:tentative="1">
      <w:start w:val="1"/>
      <w:numFmt w:val="lowerLetter"/>
      <w:lvlText w:val="%8."/>
      <w:lvlJc w:val="left"/>
      <w:pPr>
        <w:ind w:left="13050" w:hanging="360"/>
      </w:pPr>
    </w:lvl>
    <w:lvl w:ilvl="8" w:tplc="0409001B" w:tentative="1">
      <w:start w:val="1"/>
      <w:numFmt w:val="lowerRoman"/>
      <w:lvlText w:val="%9."/>
      <w:lvlJc w:val="right"/>
      <w:pPr>
        <w:ind w:left="13770" w:hanging="180"/>
      </w:pPr>
    </w:lvl>
  </w:abstractNum>
  <w:abstractNum w:abstractNumId="28">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F523A5"/>
    <w:multiLevelType w:val="hybridMultilevel"/>
    <w:tmpl w:val="AE522598"/>
    <w:lvl w:ilvl="0" w:tplc="B66000B0">
      <w:start w:val="1"/>
      <w:numFmt w:val="hindiVowels"/>
      <w:lvlText w:val="%1."/>
      <w:lvlJc w:val="left"/>
      <w:pPr>
        <w:ind w:left="360" w:hanging="360"/>
      </w:pPr>
      <w:rPr>
        <w:b w:val="0"/>
        <w:bCs/>
        <w:strike w:val="0"/>
        <w:dstrike w:val="0"/>
        <w:color w:val="auto"/>
        <w:u w:val="none"/>
        <w:effect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24B7657"/>
    <w:multiLevelType w:val="multilevel"/>
    <w:tmpl w:val="8432D43C"/>
    <w:lvl w:ilvl="0">
      <w:start w:val="1"/>
      <w:numFmt w:val="bullet"/>
      <w:lvlText w:val=""/>
      <w:lvlJc w:val="left"/>
      <w:pPr>
        <w:ind w:left="360" w:hanging="360"/>
      </w:pPr>
      <w:rPr>
        <w:rFonts w:ascii="Symbol" w:hAnsi="Symbol" w:hint="default"/>
        <w:b/>
        <w:bCs/>
        <w:sz w:val="22"/>
      </w:rPr>
    </w:lvl>
    <w:lvl w:ilvl="1">
      <w:start w:val="1"/>
      <w:numFmt w:val="decimal"/>
      <w:isLgl/>
      <w:lvlText w:val="%1.%2"/>
      <w:lvlJc w:val="left"/>
      <w:pPr>
        <w:ind w:left="540" w:hanging="540"/>
      </w:pPr>
      <w:rPr>
        <w:rFonts w:ascii="Calibri" w:hAnsi="Calibri" w:hint="default"/>
      </w:rPr>
    </w:lvl>
    <w:lvl w:ilvl="2">
      <w:start w:val="1"/>
      <w:numFmt w:val="decimal"/>
      <w:isLgl/>
      <w:lvlText w:val="%1.%2.%3"/>
      <w:lvlJc w:val="left"/>
      <w:pPr>
        <w:ind w:left="720" w:hanging="720"/>
      </w:pPr>
      <w:rPr>
        <w:rFonts w:ascii="Calibri" w:hAnsi="Calibri" w:hint="default"/>
      </w:rPr>
    </w:lvl>
    <w:lvl w:ilvl="3">
      <w:start w:val="1"/>
      <w:numFmt w:val="decimal"/>
      <w:isLgl/>
      <w:lvlText w:val="%1.%2.%3.%4"/>
      <w:lvlJc w:val="left"/>
      <w:pPr>
        <w:ind w:left="720" w:hanging="720"/>
      </w:pPr>
      <w:rPr>
        <w:rFonts w:ascii="Calibri" w:hAnsi="Calibri" w:hint="default"/>
      </w:rPr>
    </w:lvl>
    <w:lvl w:ilvl="4">
      <w:start w:val="1"/>
      <w:numFmt w:val="decimal"/>
      <w:isLgl/>
      <w:lvlText w:val="%1.%2.%3.%4.%5"/>
      <w:lvlJc w:val="left"/>
      <w:pPr>
        <w:ind w:left="1080" w:hanging="1080"/>
      </w:pPr>
      <w:rPr>
        <w:rFonts w:ascii="Calibri" w:hAnsi="Calibri" w:hint="default"/>
      </w:rPr>
    </w:lvl>
    <w:lvl w:ilvl="5">
      <w:start w:val="1"/>
      <w:numFmt w:val="decimal"/>
      <w:isLgl/>
      <w:lvlText w:val="%1.%2.%3.%4.%5.%6"/>
      <w:lvlJc w:val="left"/>
      <w:pPr>
        <w:ind w:left="1080" w:hanging="1080"/>
      </w:pPr>
      <w:rPr>
        <w:rFonts w:ascii="Calibri" w:hAnsi="Calibri" w:hint="default"/>
      </w:rPr>
    </w:lvl>
    <w:lvl w:ilvl="6">
      <w:start w:val="1"/>
      <w:numFmt w:val="decimal"/>
      <w:isLgl/>
      <w:lvlText w:val="%1.%2.%3.%4.%5.%6.%7"/>
      <w:lvlJc w:val="left"/>
      <w:pPr>
        <w:ind w:left="1440" w:hanging="1440"/>
      </w:pPr>
      <w:rPr>
        <w:rFonts w:ascii="Calibri" w:hAnsi="Calibri" w:hint="default"/>
      </w:rPr>
    </w:lvl>
    <w:lvl w:ilvl="7">
      <w:start w:val="1"/>
      <w:numFmt w:val="decimal"/>
      <w:isLgl/>
      <w:lvlText w:val="%1.%2.%3.%4.%5.%6.%7.%8"/>
      <w:lvlJc w:val="left"/>
      <w:pPr>
        <w:ind w:left="1440" w:hanging="1440"/>
      </w:pPr>
      <w:rPr>
        <w:rFonts w:ascii="Calibri" w:hAnsi="Calibri" w:hint="default"/>
      </w:rPr>
    </w:lvl>
    <w:lvl w:ilvl="8">
      <w:start w:val="1"/>
      <w:numFmt w:val="decimal"/>
      <w:isLgl/>
      <w:lvlText w:val="%1.%2.%3.%4.%5.%6.%7.%8.%9"/>
      <w:lvlJc w:val="left"/>
      <w:pPr>
        <w:ind w:left="1800" w:hanging="1800"/>
      </w:pPr>
      <w:rPr>
        <w:rFonts w:ascii="Calibri" w:hAnsi="Calibri" w:hint="default"/>
      </w:rPr>
    </w:lvl>
  </w:abstractNum>
  <w:abstractNum w:abstractNumId="31">
    <w:nsid w:val="73E26C38"/>
    <w:multiLevelType w:val="hybridMultilevel"/>
    <w:tmpl w:val="CF20B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3F3120C"/>
    <w:multiLevelType w:val="hybridMultilevel"/>
    <w:tmpl w:val="CF08179E"/>
    <w:lvl w:ilvl="0" w:tplc="C5F6E1D2">
      <w:start w:val="1"/>
      <w:numFmt w:val="hindiVowels"/>
      <w:lvlText w:val="%1)"/>
      <w:lvlJc w:val="left"/>
      <w:pPr>
        <w:ind w:left="1440" w:hanging="360"/>
      </w:pPr>
      <w:rPr>
        <w:rFonts w:ascii="Times New Roman" w:eastAsia="Times New Roman" w:hAnsi="Times New Roman" w:cs="Kalimati"/>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6EF73BA"/>
    <w:multiLevelType w:val="multilevel"/>
    <w:tmpl w:val="07F47C34"/>
    <w:lvl w:ilvl="0">
      <w:start w:val="1"/>
      <w:numFmt w:val="hindiNumbers"/>
      <w:lvlText w:val="%1."/>
      <w:lvlJc w:val="left"/>
      <w:pPr>
        <w:ind w:left="450" w:hanging="360"/>
      </w:pPr>
      <w:rPr>
        <w:rFonts w:ascii="Cambria" w:eastAsiaTheme="minorHAnsi" w:hAnsi="Cambria" w:hint="default"/>
        <w:b w:val="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4">
    <w:nsid w:val="7BD278BD"/>
    <w:multiLevelType w:val="hybridMultilevel"/>
    <w:tmpl w:val="3F749DC0"/>
    <w:lvl w:ilvl="0" w:tplc="3E24428A">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9"/>
  </w:num>
  <w:num w:numId="3">
    <w:abstractNumId w:val="21"/>
  </w:num>
  <w:num w:numId="4">
    <w:abstractNumId w:val="32"/>
  </w:num>
  <w:num w:numId="5">
    <w:abstractNumId w:val="5"/>
  </w:num>
  <w:num w:numId="6">
    <w:abstractNumId w:val="12"/>
  </w:num>
  <w:num w:numId="7">
    <w:abstractNumId w:val="6"/>
  </w:num>
  <w:num w:numId="8">
    <w:abstractNumId w:val="34"/>
  </w:num>
  <w:num w:numId="9">
    <w:abstractNumId w:val="29"/>
  </w:num>
  <w:num w:numId="10">
    <w:abstractNumId w:val="0"/>
  </w:num>
  <w:num w:numId="11">
    <w:abstractNumId w:val="9"/>
  </w:num>
  <w:num w:numId="12">
    <w:abstractNumId w:val="23"/>
  </w:num>
  <w:num w:numId="13">
    <w:abstractNumId w:val="27"/>
  </w:num>
  <w:num w:numId="14">
    <w:abstractNumId w:val="30"/>
  </w:num>
  <w:num w:numId="15">
    <w:abstractNumId w:val="31"/>
  </w:num>
  <w:num w:numId="16">
    <w:abstractNumId w:val="10"/>
  </w:num>
  <w:num w:numId="17">
    <w:abstractNumId w:val="20"/>
  </w:num>
  <w:num w:numId="18">
    <w:abstractNumId w:val="14"/>
  </w:num>
  <w:num w:numId="19">
    <w:abstractNumId w:val="16"/>
  </w:num>
  <w:num w:numId="20">
    <w:abstractNumId w:val="18"/>
  </w:num>
  <w:num w:numId="21">
    <w:abstractNumId w:val="11"/>
  </w:num>
  <w:num w:numId="22">
    <w:abstractNumId w:val="1"/>
  </w:num>
  <w:num w:numId="23">
    <w:abstractNumId w:val="8"/>
  </w:num>
  <w:num w:numId="24">
    <w:abstractNumId w:val="25"/>
  </w:num>
  <w:num w:numId="25">
    <w:abstractNumId w:val="7"/>
  </w:num>
  <w:num w:numId="26">
    <w:abstractNumId w:val="33"/>
  </w:num>
  <w:num w:numId="27">
    <w:abstractNumId w:val="2"/>
  </w:num>
  <w:num w:numId="28">
    <w:abstractNumId w:val="17"/>
  </w:num>
  <w:num w:numId="29">
    <w:abstractNumId w:val="13"/>
  </w:num>
  <w:num w:numId="30">
    <w:abstractNumId w:val="15"/>
  </w:num>
  <w:num w:numId="31">
    <w:abstractNumId w:val="22"/>
  </w:num>
  <w:num w:numId="32">
    <w:abstractNumId w:val="3"/>
  </w:num>
  <w:num w:numId="33">
    <w:abstractNumId w:val="26"/>
  </w:num>
  <w:num w:numId="34">
    <w:abstractNumId w:val="24"/>
  </w:num>
  <w:num w:numId="3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33"/>
    <w:rsid w:val="00047788"/>
    <w:rsid w:val="00050B3C"/>
    <w:rsid w:val="000523B7"/>
    <w:rsid w:val="00052EA2"/>
    <w:rsid w:val="0005459C"/>
    <w:rsid w:val="00055E45"/>
    <w:rsid w:val="00056515"/>
    <w:rsid w:val="00057C01"/>
    <w:rsid w:val="00061393"/>
    <w:rsid w:val="0007610A"/>
    <w:rsid w:val="00080DAD"/>
    <w:rsid w:val="000832F1"/>
    <w:rsid w:val="00084DF3"/>
    <w:rsid w:val="000908E0"/>
    <w:rsid w:val="00091284"/>
    <w:rsid w:val="000A0467"/>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95998"/>
    <w:rsid w:val="002A15A9"/>
    <w:rsid w:val="002A1DB3"/>
    <w:rsid w:val="002A4E05"/>
    <w:rsid w:val="002B0219"/>
    <w:rsid w:val="002B0C38"/>
    <w:rsid w:val="002B21CC"/>
    <w:rsid w:val="002B5770"/>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3FE7"/>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A1B8E"/>
    <w:rsid w:val="004B131E"/>
    <w:rsid w:val="004B19DD"/>
    <w:rsid w:val="004B1B16"/>
    <w:rsid w:val="004B417F"/>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1BCA"/>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95D1A"/>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584C"/>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C50E7"/>
    <w:rsid w:val="008E6041"/>
    <w:rsid w:val="008E68A7"/>
    <w:rsid w:val="008F20D0"/>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6C"/>
    <w:rsid w:val="009E71AA"/>
    <w:rsid w:val="009F466C"/>
    <w:rsid w:val="009F5714"/>
    <w:rsid w:val="00A02FAD"/>
    <w:rsid w:val="00A046F0"/>
    <w:rsid w:val="00A0744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519D"/>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67B4F"/>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1B6"/>
    <w:rsid w:val="00BF7F57"/>
    <w:rsid w:val="00C043F7"/>
    <w:rsid w:val="00C04E27"/>
    <w:rsid w:val="00C077AA"/>
    <w:rsid w:val="00C10FEF"/>
    <w:rsid w:val="00C1375C"/>
    <w:rsid w:val="00C174D4"/>
    <w:rsid w:val="00C1786D"/>
    <w:rsid w:val="00C202F6"/>
    <w:rsid w:val="00C20B10"/>
    <w:rsid w:val="00C210C8"/>
    <w:rsid w:val="00C3098E"/>
    <w:rsid w:val="00C30F05"/>
    <w:rsid w:val="00C3314F"/>
    <w:rsid w:val="00C36CB4"/>
    <w:rsid w:val="00C40B6A"/>
    <w:rsid w:val="00C422CE"/>
    <w:rsid w:val="00C44A55"/>
    <w:rsid w:val="00C47BE9"/>
    <w:rsid w:val="00C50948"/>
    <w:rsid w:val="00C50EEF"/>
    <w:rsid w:val="00C510E7"/>
    <w:rsid w:val="00C52AA2"/>
    <w:rsid w:val="00C54B4D"/>
    <w:rsid w:val="00C56B0B"/>
    <w:rsid w:val="00C6093F"/>
    <w:rsid w:val="00C63E37"/>
    <w:rsid w:val="00C64104"/>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37171"/>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1EE3"/>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C8D"/>
    <w:rsid w:val="00F73E5E"/>
    <w:rsid w:val="00F80F0D"/>
    <w:rsid w:val="00F822EB"/>
    <w:rsid w:val="00F85DB7"/>
    <w:rsid w:val="00F97DEC"/>
    <w:rsid w:val="00FA272A"/>
    <w:rsid w:val="00FA2F85"/>
    <w:rsid w:val="00FA50D2"/>
    <w:rsid w:val="00FB09AB"/>
    <w:rsid w:val="00FC3812"/>
    <w:rsid w:val="00FC404A"/>
    <w:rsid w:val="00FC76C3"/>
    <w:rsid w:val="00FC7843"/>
    <w:rsid w:val="00FD3308"/>
    <w:rsid w:val="00FD5A96"/>
    <w:rsid w:val="00FD78B6"/>
    <w:rsid w:val="00FE0235"/>
    <w:rsid w:val="00FE0BE7"/>
    <w:rsid w:val="00FE0F16"/>
    <w:rsid w:val="00FE2E23"/>
    <w:rsid w:val="00FE5528"/>
    <w:rsid w:val="00FE58CE"/>
    <w:rsid w:val="00FE7533"/>
    <w:rsid w:val="00FF4400"/>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2,List Paragraph (numbered (a)),References,Source,Main numbered paragraph,List_Paragraph,Multilevel para_II,List Paragraph1,Citation List,Resume Title,Bullets1,Graphic,Table of contents numbered,List Paragraph Char Char,heading 4"/>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Normal 2 Char,List Paragraph (numbered (a)) Char,References Char,Source Char,Main numbered paragraph Char,List_Paragraph Char,Multilevel para_II Char,List Paragraph1 Char,Citation List Char,Resume Title Char,Bullets1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iPriority w:val="99"/>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unhideWhenUsed/>
    <w:qFormat/>
    <w:rsid w:val="0000469A"/>
    <w:rPr>
      <w:vertAlign w:val="superscript"/>
    </w:rPr>
  </w:style>
  <w:style w:type="character" w:styleId="Emphasis">
    <w:name w:val="Emphasis"/>
    <w:basedOn w:val="DefaultParagraphFont"/>
    <w:uiPriority w:val="20"/>
    <w:qFormat/>
    <w:rsid w:val="0000469A"/>
    <w:rPr>
      <w:i/>
      <w:iCs/>
    </w:rPr>
  </w:style>
  <w:style w:type="paragraph" w:customStyle="1" w:styleId="a">
    <w:name w:val="प्रतिवादी"/>
    <w:basedOn w:val="ListParagraph"/>
    <w:link w:val="Char"/>
    <w:qFormat/>
    <w:rsid w:val="00393FE7"/>
    <w:pPr>
      <w:keepLines/>
      <w:spacing w:after="120" w:line="240" w:lineRule="auto"/>
      <w:ind w:right="29" w:hanging="360"/>
      <w:contextualSpacing w:val="0"/>
      <w:jc w:val="both"/>
    </w:pPr>
    <w:rPr>
      <w:rFonts w:ascii="Times New Roman" w:eastAsiaTheme="minorEastAsia" w:hAnsi="Times New Roman" w:cs="Kalimati"/>
      <w:noProof/>
      <w:color w:val="000000" w:themeColor="text1"/>
      <w:sz w:val="24"/>
      <w:szCs w:val="24"/>
    </w:rPr>
  </w:style>
  <w:style w:type="character" w:customStyle="1" w:styleId="Char">
    <w:name w:val="प्रतिवादी Char"/>
    <w:basedOn w:val="ListParagraphChar"/>
    <w:link w:val="a"/>
    <w:rsid w:val="00393FE7"/>
    <w:rPr>
      <w:rFonts w:ascii="Times New Roman" w:eastAsiaTheme="minorEastAsia" w:hAnsi="Times New Roman" w:cs="Kalimati"/>
      <w:noProof/>
      <w:color w:val="000000" w:themeColor="text1"/>
      <w:sz w:val="24"/>
      <w:szCs w:val="24"/>
    </w:rPr>
  </w:style>
  <w:style w:type="paragraph" w:customStyle="1" w:styleId="AllText">
    <w:name w:val="All Text"/>
    <w:basedOn w:val="Normal"/>
    <w:link w:val="AllTextChar"/>
    <w:qFormat/>
    <w:rsid w:val="00393FE7"/>
    <w:pPr>
      <w:spacing w:after="0"/>
      <w:ind w:left="720"/>
      <w:jc w:val="both"/>
    </w:pPr>
    <w:rPr>
      <w:rFonts w:ascii="Times New Roman" w:eastAsia="Times New Roman" w:hAnsi="Times New Roman" w:cs="Kalimati"/>
      <w:sz w:val="24"/>
      <w:szCs w:val="24"/>
    </w:rPr>
  </w:style>
  <w:style w:type="character" w:customStyle="1" w:styleId="AllTextChar">
    <w:name w:val="All Text Char"/>
    <w:link w:val="AllText"/>
    <w:rsid w:val="00393FE7"/>
    <w:rPr>
      <w:rFonts w:ascii="Times New Roman" w:eastAsia="Times New Roman" w:hAnsi="Times New Roman" w:cs="Kalimat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4967</Words>
  <Characters>28314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10</cp:revision>
  <cp:lastPrinted>2026-04-15T09:05:00Z</cp:lastPrinted>
  <dcterms:created xsi:type="dcterms:W3CDTF">2025-08-17T04:57:00Z</dcterms:created>
  <dcterms:modified xsi:type="dcterms:W3CDTF">2026-04-15T09:06:00Z</dcterms:modified>
</cp:coreProperties>
</file>