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E81916">
        <w:rPr>
          <w:rFonts w:ascii="Kokila" w:hAnsi="Kokila" w:cs="Kokila" w:hint="cs"/>
          <w:sz w:val="36"/>
          <w:szCs w:val="36"/>
          <w:cs/>
        </w:rPr>
        <w:t>१२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083E08">
        <w:rPr>
          <w:rFonts w:ascii="Kokila" w:hAnsi="Kokila" w:cs="Kokila" w:hint="cs"/>
          <w:sz w:val="36"/>
          <w:szCs w:val="36"/>
          <w:cs/>
        </w:rPr>
        <w:t>१</w:t>
      </w:r>
      <w:r w:rsidR="009D4B47">
        <w:rPr>
          <w:rFonts w:ascii="Kokila" w:hAnsi="Kokila" w:cs="Kokila" w:hint="cs"/>
          <w:sz w:val="36"/>
          <w:szCs w:val="36"/>
          <w:cs/>
        </w:rPr>
        <w:t>९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083E08" w:rsidRPr="00A736F1" w:rsidRDefault="00E14906" w:rsidP="00083E08">
      <w:pPr>
        <w:tabs>
          <w:tab w:val="left" w:pos="-7290"/>
          <w:tab w:val="left" w:pos="3726"/>
        </w:tabs>
        <w:spacing w:after="0" w:line="240" w:lineRule="auto"/>
        <w:ind w:left="99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5C089F">
        <w:rPr>
          <w:rFonts w:ascii="Kokila" w:hAnsi="Kokila" w:cs="Kalimati" w:hint="cs"/>
          <w:b/>
          <w:bCs/>
          <w:sz w:val="24"/>
          <w:szCs w:val="24"/>
          <w:cs/>
        </w:rPr>
        <w:t>शशीकान्त झासमेत रहेको गैरकानुनी लाभ वा हानी पुर्‍याई</w:t>
      </w:r>
      <w:r w:rsidR="00083E08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083E08" w:rsidRPr="00A736F1">
        <w:rPr>
          <w:rFonts w:ascii="Kokila" w:hAnsi="Kokila" w:cs="Kalimati" w:hint="cs"/>
          <w:b/>
          <w:bCs/>
          <w:sz w:val="24"/>
          <w:szCs w:val="24"/>
          <w:cs/>
        </w:rPr>
        <w:t>भ्रष्टाचार गरेको मुद्दामा</w:t>
      </w:r>
      <w:r w:rsidR="00083E08" w:rsidRPr="00A736F1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</w:t>
      </w:r>
      <w:r w:rsidR="00083E08" w:rsidRPr="005C089F">
        <w:rPr>
          <w:rFonts w:ascii="Kokila" w:hAnsi="Kokila" w:cs="Kalimati"/>
          <w:b/>
          <w:bCs/>
          <w:sz w:val="24"/>
          <w:szCs w:val="24"/>
          <w:cs/>
        </w:rPr>
        <w:t>सर्वोच्च अदालतमा</w:t>
      </w:r>
      <w:r w:rsidR="00083E08" w:rsidRPr="002C1241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पुनरावेदन</w:t>
      </w:r>
      <w:r w:rsidR="00083E08" w:rsidRPr="002C124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083E08" w:rsidRPr="002C1241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083E08" w:rsidRPr="002C124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083E08" w:rsidRPr="002C1241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C5A12" w:rsidRPr="00392C09" w:rsidRDefault="009C5A12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9D4B47" w:rsidRPr="00F70024" w:rsidRDefault="009D4B47" w:rsidP="009D4B47">
      <w:pPr>
        <w:pStyle w:val="ListParagraph"/>
        <w:spacing w:after="0" w:line="240" w:lineRule="auto"/>
        <w:ind w:left="0"/>
        <w:jc w:val="both"/>
        <w:rPr>
          <w:rFonts w:cs="Kalimati"/>
          <w:sz w:val="24"/>
          <w:szCs w:val="24"/>
        </w:rPr>
      </w:pPr>
      <w:r w:rsidRPr="00F70024">
        <w:rPr>
          <w:rFonts w:cs="Kalimati"/>
          <w:sz w:val="24"/>
          <w:szCs w:val="24"/>
          <w:cs/>
          <w:lang w:bidi="hi-IN"/>
        </w:rPr>
        <w:t>अख्तियार दुरुपयोग अनुसन्धान आयोगबाट</w:t>
      </w:r>
      <w:r w:rsidRPr="00F70024">
        <w:rPr>
          <w:rFonts w:cs="Kalimati" w:hint="cs"/>
          <w:sz w:val="24"/>
          <w:szCs w:val="24"/>
          <w:cs/>
          <w:lang w:bidi="hi-IN"/>
        </w:rPr>
        <w:t xml:space="preserve"> </w:t>
      </w:r>
      <w:r w:rsidRPr="00F70024">
        <w:rPr>
          <w:rFonts w:ascii="Fontasy Himali" w:hAnsi="Fontasy Himali" w:cs="Kalimati" w:hint="cs"/>
          <w:b/>
          <w:bCs/>
          <w:sz w:val="24"/>
          <w:szCs w:val="24"/>
          <w:cs/>
        </w:rPr>
        <w:t>नापी कार्यालय</w:t>
      </w:r>
      <w:r w:rsidRPr="00F70024">
        <w:rPr>
          <w:rFonts w:ascii="Fontasy Himali" w:hAnsi="Fontasy Himali" w:cs="Kalimati" w:hint="cs"/>
          <w:b/>
          <w:bCs/>
          <w:sz w:val="24"/>
          <w:szCs w:val="24"/>
          <w:lang w:val="pl-PL"/>
        </w:rPr>
        <w:t xml:space="preserve">, </w:t>
      </w:r>
      <w:r w:rsidRPr="00F70024">
        <w:rPr>
          <w:rFonts w:ascii="Fontasy Himali" w:hAnsi="Fontasy Himali" w:cs="Kalimati" w:hint="cs"/>
          <w:b/>
          <w:bCs/>
          <w:sz w:val="24"/>
          <w:szCs w:val="24"/>
          <w:cs/>
        </w:rPr>
        <w:t>चन्द्रगढी</w:t>
      </w:r>
      <w:r w:rsidRPr="00F70024">
        <w:rPr>
          <w:rFonts w:ascii="Fontasy Himali" w:hAnsi="Fontasy Himali" w:cs="Kalimati" w:hint="cs"/>
          <w:b/>
          <w:bCs/>
          <w:sz w:val="24"/>
          <w:szCs w:val="24"/>
          <w:lang w:val="pl-PL"/>
        </w:rPr>
        <w:t xml:space="preserve">, </w:t>
      </w:r>
      <w:r w:rsidRPr="00F70024">
        <w:rPr>
          <w:rFonts w:ascii="Fontasy Himali" w:hAnsi="Fontasy Himali" w:cs="Kalimati" w:hint="cs"/>
          <w:b/>
          <w:bCs/>
          <w:sz w:val="24"/>
          <w:szCs w:val="24"/>
          <w:cs/>
        </w:rPr>
        <w:t xml:space="preserve">झापाका </w:t>
      </w:r>
      <w:r w:rsidRPr="00F70024">
        <w:rPr>
          <w:rFonts w:ascii="Fontasy Himali" w:hAnsi="Fontasy Himali" w:cs="Kalimati" w:hint="cs"/>
          <w:b/>
          <w:bCs/>
          <w:sz w:val="24"/>
          <w:szCs w:val="24"/>
          <w:cs/>
          <w:lang w:bidi="hi-IN"/>
        </w:rPr>
        <w:t>तत्कालीन</w:t>
      </w:r>
      <w:r w:rsidRPr="00F70024">
        <w:rPr>
          <w:rFonts w:ascii="Fontasy Himali" w:hAnsi="Fontasy Himali" w:cs="Kalimati" w:hint="cs"/>
          <w:b/>
          <w:bCs/>
          <w:sz w:val="24"/>
          <w:szCs w:val="24"/>
          <w:cs/>
        </w:rPr>
        <w:t xml:space="preserve"> प्रमुख नापी अधिकृत स्व. शशीकान्त झा समेतका प्रतिवादी</w:t>
      </w:r>
      <w:r>
        <w:rPr>
          <w:rFonts w:ascii="Fontasy Himali" w:hAnsi="Fontasy Himali" w:cs="Kalimati" w:hint="cs"/>
          <w:b/>
          <w:bCs/>
          <w:sz w:val="24"/>
          <w:szCs w:val="24"/>
          <w:cs/>
        </w:rPr>
        <w:t>हरू</w:t>
      </w:r>
      <w:r w:rsidRPr="00F70024">
        <w:rPr>
          <w:rFonts w:ascii="Fontasy Himali" w:hAnsi="Fontasy Himali" w:cs="Kalimati" w:hint="cs"/>
          <w:b/>
          <w:bCs/>
          <w:sz w:val="24"/>
          <w:szCs w:val="24"/>
          <w:cs/>
        </w:rPr>
        <w:t xml:space="preserve"> उपर </w:t>
      </w:r>
      <w:r w:rsidRPr="00F70024">
        <w:rPr>
          <w:rFonts w:ascii="Fontasy Himali" w:eastAsia="Times New Roman" w:hAnsi="Fontasy Himali" w:cs="Kalimati" w:hint="cs"/>
          <w:sz w:val="24"/>
          <w:szCs w:val="24"/>
          <w:cs/>
        </w:rPr>
        <w:t>जिल्ला झापा</w:t>
      </w:r>
      <w:r w:rsidRPr="00F70024">
        <w:rPr>
          <w:rFonts w:ascii="Fontasy Himali" w:eastAsia="Times New Roman" w:hAnsi="Fontasy Himali" w:cs="Kalimati" w:hint="cs"/>
          <w:sz w:val="24"/>
          <w:szCs w:val="24"/>
          <w:lang w:val="da-DK"/>
        </w:rPr>
        <w:t xml:space="preserve">, </w:t>
      </w:r>
      <w:r w:rsidRPr="00F70024">
        <w:rPr>
          <w:rFonts w:ascii="Fontasy Himali" w:eastAsia="Times New Roman" w:hAnsi="Fontasy Himali" w:cs="Kalimati" w:hint="cs"/>
          <w:sz w:val="24"/>
          <w:szCs w:val="24"/>
          <w:cs/>
        </w:rPr>
        <w:t xml:space="preserve">साबिक </w:t>
      </w:r>
      <w:r w:rsidRPr="00F70024">
        <w:rPr>
          <w:rFonts w:ascii="Kokila" w:hAnsi="Kokila" w:cs="Kalimati" w:hint="cs"/>
          <w:sz w:val="24"/>
          <w:szCs w:val="24"/>
          <w:cs/>
        </w:rPr>
        <w:t>दमक</w:t>
      </w:r>
      <w:r w:rsidRPr="00F70024">
        <w:rPr>
          <w:rFonts w:ascii="Fontasy Himali" w:eastAsia="Times New Roman" w:hAnsi="Fontasy Himali" w:cs="Kalimati" w:hint="cs"/>
          <w:sz w:val="24"/>
          <w:szCs w:val="24"/>
          <w:cs/>
        </w:rPr>
        <w:t xml:space="preserve"> नगरपालिका अन्तर्गत रहेको</w:t>
      </w:r>
      <w:r w:rsidRPr="00F70024">
        <w:rPr>
          <w:rFonts w:ascii="Kokila" w:eastAsia="Times New Roman" w:hAnsi="Kokila" w:cs="Kalimati" w:hint="cs"/>
          <w:sz w:val="24"/>
          <w:szCs w:val="24"/>
          <w:cs/>
        </w:rPr>
        <w:t xml:space="preserve"> सरकारी सार्वजनिक जग्गा हालसाविक जग्गादर्ता प्रक्रियाबाट व्यक्ति विशेषको नाममा दर्ता गरी भ्रष्टाचार गरेकोले</w:t>
      </w:r>
      <w:r w:rsidRPr="00F70024">
        <w:rPr>
          <w:rFonts w:ascii="Fontasy Himali" w:hAnsi="Fontasy Himali" w:cs="Kalimati" w:hint="cs"/>
          <w:b/>
          <w:bCs/>
          <w:sz w:val="24"/>
          <w:szCs w:val="24"/>
          <w:cs/>
        </w:rPr>
        <w:t xml:space="preserve"> </w:t>
      </w:r>
      <w:r w:rsidRPr="00F70024">
        <w:rPr>
          <w:rFonts w:ascii="Fontasy Himali" w:hAnsi="Fontasy Himali" w:cs="Kalimati" w:hint="cs"/>
          <w:sz w:val="24"/>
          <w:szCs w:val="24"/>
          <w:cs/>
        </w:rPr>
        <w:t>भ्रष्टाचार निवारण ऐन</w:t>
      </w:r>
      <w:r w:rsidRPr="00F70024">
        <w:rPr>
          <w:rFonts w:ascii="Fontasy Himali" w:hAnsi="Fontasy Himali" w:cs="Kalimati" w:hint="cs"/>
          <w:sz w:val="24"/>
          <w:szCs w:val="24"/>
          <w:lang w:val="pl-PL"/>
        </w:rPr>
        <w:t xml:space="preserve">, </w:t>
      </w:r>
      <w:r w:rsidRPr="00F70024">
        <w:rPr>
          <w:rFonts w:ascii="Fontasy Himali" w:hAnsi="Fontasy Himali" w:cs="Kalimati" w:hint="cs"/>
          <w:sz w:val="24"/>
          <w:szCs w:val="24"/>
          <w:cs/>
        </w:rPr>
        <w:t xml:space="preserve">2059 को दफा ८ को उपदफा (१) को देहाय (ज) बमोजिमको कसुरमा  </w:t>
      </w:r>
      <w:r>
        <w:rPr>
          <w:rFonts w:ascii="Fontasy Himali" w:hAnsi="Fontasy Himali" w:cs="Kalimati" w:hint="cs"/>
          <w:sz w:val="24"/>
          <w:szCs w:val="24"/>
          <w:cs/>
        </w:rPr>
        <w:t>बि</w:t>
      </w:r>
      <w:r w:rsidRPr="00F70024">
        <w:rPr>
          <w:rFonts w:eastAsia="Times New Roman" w:cs="Kalimati" w:hint="cs"/>
          <w:sz w:val="24"/>
          <w:szCs w:val="24"/>
          <w:cs/>
        </w:rPr>
        <w:t xml:space="preserve">गो </w:t>
      </w:r>
      <w:r>
        <w:rPr>
          <w:rFonts w:eastAsia="Times New Roman" w:cs="Kalimati" w:hint="cs"/>
          <w:sz w:val="24"/>
          <w:szCs w:val="24"/>
          <w:cs/>
        </w:rPr>
        <w:t>रू</w:t>
      </w:r>
      <w:r w:rsidRPr="00F70024">
        <w:rPr>
          <w:rFonts w:eastAsia="Times New Roman" w:cs="Kalimati" w:hint="cs"/>
          <w:sz w:val="24"/>
          <w:szCs w:val="24"/>
          <w:cs/>
        </w:rPr>
        <w:t>.30</w:t>
      </w:r>
      <w:r w:rsidRPr="00F70024">
        <w:rPr>
          <w:rFonts w:eastAsia="Times New Roman" w:cs="Kalimati" w:hint="cs"/>
          <w:sz w:val="24"/>
          <w:szCs w:val="24"/>
          <w:lang w:val="pl-PL"/>
        </w:rPr>
        <w:t>,</w:t>
      </w:r>
      <w:r w:rsidRPr="00F70024">
        <w:rPr>
          <w:rFonts w:eastAsia="Times New Roman" w:cs="Kalimati" w:hint="cs"/>
          <w:sz w:val="24"/>
          <w:szCs w:val="24"/>
          <w:cs/>
        </w:rPr>
        <w:t>02</w:t>
      </w:r>
      <w:r w:rsidRPr="00F70024">
        <w:rPr>
          <w:rFonts w:eastAsia="Times New Roman" w:cs="Kalimati" w:hint="cs"/>
          <w:sz w:val="24"/>
          <w:szCs w:val="24"/>
          <w:lang w:val="pl-PL"/>
        </w:rPr>
        <w:t>,</w:t>
      </w:r>
      <w:r w:rsidRPr="00F70024">
        <w:rPr>
          <w:rFonts w:eastAsia="Times New Roman" w:cs="Kalimati" w:hint="cs"/>
          <w:sz w:val="24"/>
          <w:szCs w:val="24"/>
          <w:cs/>
        </w:rPr>
        <w:t>71</w:t>
      </w:r>
      <w:r w:rsidRPr="00F70024">
        <w:rPr>
          <w:rFonts w:eastAsia="Times New Roman" w:cs="Kalimati" w:hint="cs"/>
          <w:sz w:val="24"/>
          <w:szCs w:val="24"/>
          <w:lang w:val="pl-PL"/>
        </w:rPr>
        <w:t>,</w:t>
      </w:r>
      <w:r w:rsidRPr="00F70024">
        <w:rPr>
          <w:rFonts w:eastAsia="Times New Roman" w:cs="Kalimati" w:hint="cs"/>
          <w:sz w:val="24"/>
          <w:szCs w:val="24"/>
          <w:cs/>
        </w:rPr>
        <w:t xml:space="preserve">926।65 </w:t>
      </w:r>
      <w:r w:rsidRPr="00F70024">
        <w:rPr>
          <w:rFonts w:ascii="Fontasy Himali" w:hAnsi="Fontasy Himali" w:cs="Kalimati" w:hint="cs"/>
          <w:sz w:val="24"/>
          <w:szCs w:val="24"/>
          <w:cs/>
        </w:rPr>
        <w:t>कायम गरी भ्रष्टाचार निवारण ऐन</w:t>
      </w:r>
      <w:r w:rsidRPr="00F70024">
        <w:rPr>
          <w:rFonts w:ascii="Fontasy Himali" w:hAnsi="Fontasy Himali" w:cs="Kalimati" w:hint="cs"/>
          <w:sz w:val="24"/>
          <w:szCs w:val="24"/>
          <w:lang w:val="pl-PL"/>
        </w:rPr>
        <w:t xml:space="preserve">, </w:t>
      </w:r>
      <w:r w:rsidRPr="00F70024">
        <w:rPr>
          <w:rFonts w:ascii="Fontasy Himali" w:hAnsi="Fontasy Himali" w:cs="Kalimati" w:hint="cs"/>
          <w:sz w:val="24"/>
          <w:szCs w:val="24"/>
          <w:cs/>
        </w:rPr>
        <w:t xml:space="preserve">2059 को दफा ८ को उपदफा (१) बमोजिम सजाय गरी बिगो असुल उपर हुन </w:t>
      </w:r>
      <w:r w:rsidRPr="00F70024">
        <w:rPr>
          <w:rFonts w:ascii="Fontasy Himali" w:eastAsia="Times New Roman" w:hAnsi="Fontasy Himali" w:cs="Kalimati" w:hint="cs"/>
          <w:sz w:val="24"/>
          <w:szCs w:val="24"/>
          <w:cs/>
        </w:rPr>
        <w:t xml:space="preserve">मागदाबी </w:t>
      </w:r>
      <w:r>
        <w:rPr>
          <w:rFonts w:ascii="Fontasy Himali" w:eastAsia="Times New Roman" w:hAnsi="Fontasy Himali" w:cs="Kalimati" w:hint="cs"/>
          <w:sz w:val="24"/>
          <w:szCs w:val="24"/>
          <w:cs/>
        </w:rPr>
        <w:t>लिइएको र</w:t>
      </w:r>
      <w:r w:rsidRPr="00F70024">
        <w:rPr>
          <w:rFonts w:ascii="Fontasy Himali" w:eastAsia="Times New Roman" w:hAnsi="Fontasy Himali" w:cs="Kalimati" w:hint="cs"/>
          <w:sz w:val="24"/>
          <w:szCs w:val="24"/>
          <w:cs/>
        </w:rPr>
        <w:t xml:space="preserve"> प्रतिवादी शशीकान्त झाको</w:t>
      </w:r>
      <w:r>
        <w:rPr>
          <w:rFonts w:ascii="Fontasy Himali" w:eastAsia="Times New Roman" w:hAnsi="Fontasy Himali" w:cs="Kalimati" w:hint="cs"/>
          <w:sz w:val="24"/>
          <w:szCs w:val="24"/>
          <w:cs/>
        </w:rPr>
        <w:t xml:space="preserve"> हकमा निजको</w:t>
      </w:r>
      <w:r w:rsidRPr="00F70024">
        <w:rPr>
          <w:rFonts w:ascii="Fontasy Himali" w:eastAsia="Times New Roman" w:hAnsi="Fontasy Himali" w:cs="Kalimati" w:hint="cs"/>
          <w:sz w:val="24"/>
          <w:szCs w:val="24"/>
          <w:cs/>
        </w:rPr>
        <w:t xml:space="preserve"> मृत्यु भएको मृत्यु दर्ता प्रमाणपत्रबाट देखिएकोले मुलुकी फौजदारी कार्यविधि संहिता</w:t>
      </w:r>
      <w:r w:rsidRPr="00F70024">
        <w:rPr>
          <w:rFonts w:ascii="Fontasy Himali" w:eastAsia="Times New Roman" w:hAnsi="Fontasy Himali" w:cs="Kalimati" w:hint="cs"/>
          <w:sz w:val="24"/>
          <w:szCs w:val="24"/>
          <w:lang w:val="pl-PL"/>
        </w:rPr>
        <w:t xml:space="preserve">, </w:t>
      </w:r>
      <w:r w:rsidRPr="00F70024">
        <w:rPr>
          <w:rFonts w:ascii="Fontasy Himali" w:eastAsia="Times New Roman" w:hAnsi="Fontasy Himali" w:cs="Kalimati" w:hint="cs"/>
          <w:sz w:val="24"/>
          <w:szCs w:val="24"/>
          <w:cs/>
        </w:rPr>
        <w:t>2074 को दफा 133 को उपदफा (२)</w:t>
      </w:r>
      <w:r w:rsidRPr="00F70024">
        <w:rPr>
          <w:rFonts w:ascii="Fontasy Himali" w:eastAsia="Times New Roman" w:hAnsi="Fontasy Himali" w:cs="Kalimati" w:hint="cs"/>
          <w:sz w:val="24"/>
          <w:szCs w:val="24"/>
          <w:lang w:val="pl-PL"/>
        </w:rPr>
        <w:t xml:space="preserve">, </w:t>
      </w:r>
      <w:r w:rsidRPr="00F70024">
        <w:rPr>
          <w:rFonts w:ascii="Fontasy Himali" w:eastAsia="Times New Roman" w:hAnsi="Fontasy Himali" w:cs="Kalimati" w:hint="cs"/>
          <w:sz w:val="24"/>
          <w:szCs w:val="24"/>
          <w:cs/>
        </w:rPr>
        <w:t>सोही संहिताको दफा 158 को उपदफा (२)</w:t>
      </w:r>
      <w:r w:rsidRPr="00F70024">
        <w:rPr>
          <w:rFonts w:ascii="Fontasy Himali" w:eastAsia="Times New Roman" w:hAnsi="Fontasy Himali" w:cs="Kalimati" w:hint="cs"/>
          <w:sz w:val="24"/>
          <w:szCs w:val="24"/>
          <w:lang w:val="pl-PL"/>
        </w:rPr>
        <w:t xml:space="preserve">, </w:t>
      </w:r>
      <w:r w:rsidRPr="00F70024">
        <w:rPr>
          <w:rFonts w:ascii="Fontasy Himali" w:eastAsia="Times New Roman" w:hAnsi="Fontasy Himali" w:cs="Kalimati" w:hint="cs"/>
          <w:sz w:val="24"/>
          <w:szCs w:val="24"/>
          <w:cs/>
        </w:rPr>
        <w:t>अख्तियार दुरुपयोग अनुसन्धान आयोग ऐन</w:t>
      </w:r>
      <w:r w:rsidRPr="00F70024">
        <w:rPr>
          <w:rFonts w:ascii="Fontasy Himali" w:eastAsia="Times New Roman" w:hAnsi="Fontasy Himali" w:cs="Kalimati" w:hint="cs"/>
          <w:sz w:val="24"/>
          <w:szCs w:val="24"/>
          <w:lang w:val="pl-PL"/>
        </w:rPr>
        <w:t xml:space="preserve">, </w:t>
      </w:r>
      <w:r w:rsidRPr="00F70024">
        <w:rPr>
          <w:rFonts w:ascii="Fontasy Himali" w:eastAsia="Times New Roman" w:hAnsi="Fontasy Himali" w:cs="Kalimati" w:hint="cs"/>
          <w:sz w:val="24"/>
          <w:szCs w:val="24"/>
          <w:cs/>
        </w:rPr>
        <w:t>2048 को दफा 29क. र भ्रष्टाचार निवारण ऐन</w:t>
      </w:r>
      <w:r w:rsidRPr="00F70024">
        <w:rPr>
          <w:rFonts w:ascii="Fontasy Himali" w:eastAsia="Times New Roman" w:hAnsi="Fontasy Himali" w:cs="Kalimati" w:hint="cs"/>
          <w:sz w:val="24"/>
          <w:szCs w:val="24"/>
          <w:lang w:val="pl-PL"/>
        </w:rPr>
        <w:t xml:space="preserve">, </w:t>
      </w:r>
      <w:r w:rsidRPr="00F70024">
        <w:rPr>
          <w:rFonts w:ascii="Fontasy Himali" w:eastAsia="Times New Roman" w:hAnsi="Fontasy Himali" w:cs="Kalimati" w:hint="cs"/>
          <w:sz w:val="24"/>
          <w:szCs w:val="24"/>
          <w:cs/>
        </w:rPr>
        <w:t xml:space="preserve">2059 को दफा 46 बमोजिम मृत्यु भएको प्रतिवादीको हकमा समेत मुद्दा चलाउन र सरकारी वा निजी </w:t>
      </w:r>
      <w:r w:rsidRPr="00F70024">
        <w:rPr>
          <w:rFonts w:ascii="Fontasy Himali" w:eastAsia="Times New Roman" w:hAnsi="Fontasy Himali" w:cs="Kalimati" w:hint="cs"/>
          <w:sz w:val="24"/>
          <w:szCs w:val="24"/>
          <w:cs/>
          <w:lang w:bidi="hi-IN"/>
        </w:rPr>
        <w:t>बिगो</w:t>
      </w:r>
      <w:r w:rsidRPr="00F70024">
        <w:rPr>
          <w:rFonts w:ascii="Fontasy Himali" w:eastAsia="Times New Roman" w:hAnsi="Fontasy Himali" w:cs="Kalimati" w:hint="cs"/>
          <w:sz w:val="24"/>
          <w:szCs w:val="24"/>
          <w:lang w:val="pl-PL"/>
        </w:rPr>
        <w:t xml:space="preserve">, </w:t>
      </w:r>
      <w:r w:rsidRPr="00F70024">
        <w:rPr>
          <w:rFonts w:ascii="Fontasy Himali" w:eastAsia="Times New Roman" w:hAnsi="Fontasy Himali" w:cs="Kalimati" w:hint="cs"/>
          <w:sz w:val="24"/>
          <w:szCs w:val="24"/>
          <w:cs/>
        </w:rPr>
        <w:t xml:space="preserve">क्षतिपूर्ति वा रकम भराउन सकिने कानुनी व्यवस्था रहेकोले नेपाल सरकारलाई हानी पुर्‍याएको बिगो निजको श्रीमती अनार देवी झासमेतबाट असुल उपर गर्ने </w:t>
      </w:r>
      <w:r>
        <w:rPr>
          <w:rFonts w:ascii="Fontasy Himali" w:eastAsia="Times New Roman" w:hAnsi="Fontasy Himali" w:cs="Kalimati" w:hint="cs"/>
          <w:sz w:val="24"/>
          <w:szCs w:val="24"/>
          <w:cs/>
        </w:rPr>
        <w:t>प्रयोजनार्थ मात्र प्रतिवादी बनाई</w:t>
      </w:r>
      <w:r w:rsidRPr="00F70024">
        <w:rPr>
          <w:rFonts w:ascii="Fontasy Himali" w:eastAsia="Times New Roman" w:hAnsi="Fontasy Himali" w:cs="Kalimati" w:hint="cs"/>
          <w:sz w:val="24"/>
          <w:szCs w:val="24"/>
          <w:cs/>
        </w:rPr>
        <w:t xml:space="preserve"> 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F70024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F70024">
        <w:rPr>
          <w:rFonts w:ascii="Kokila" w:hAnsi="Kokila" w:cs="Kalimati" w:hint="cs"/>
          <w:sz w:val="24"/>
          <w:szCs w:val="24"/>
          <w:cs/>
        </w:rPr>
        <w:t>२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F70024">
        <w:rPr>
          <w:rFonts w:ascii="Kokila" w:hAnsi="Kokila" w:cs="Kalimati" w:hint="cs"/>
          <w:sz w:val="24"/>
          <w:szCs w:val="24"/>
          <w:cs/>
        </w:rPr>
        <w:t>०४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F70024">
        <w:rPr>
          <w:rFonts w:ascii="Kokila" w:hAnsi="Kokila" w:cs="Kalimati" w:hint="cs"/>
          <w:sz w:val="24"/>
          <w:szCs w:val="24"/>
          <w:cs/>
        </w:rPr>
        <w:t>२८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F70024">
        <w:rPr>
          <w:rFonts w:ascii="Kokila" w:hAnsi="Kokila" w:cs="Kalimati" w:hint="cs"/>
          <w:sz w:val="24"/>
          <w:szCs w:val="24"/>
          <w:cs/>
        </w:rPr>
        <w:t xml:space="preserve"> आंशिक 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F70024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२०८२।</w:t>
      </w:r>
      <w:r w:rsidRPr="00F70024">
        <w:rPr>
          <w:rFonts w:ascii="Kokila" w:hAnsi="Kokila" w:cs="Kalimati" w:hint="cs"/>
          <w:sz w:val="24"/>
          <w:szCs w:val="24"/>
          <w:cs/>
        </w:rPr>
        <w:t>१२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F70024">
        <w:rPr>
          <w:rFonts w:ascii="Kokila" w:hAnsi="Kokila" w:cs="Kalimati" w:hint="cs"/>
          <w:sz w:val="24"/>
          <w:szCs w:val="24"/>
          <w:cs/>
        </w:rPr>
        <w:t>१</w:t>
      </w:r>
      <w:r>
        <w:rPr>
          <w:rFonts w:ascii="Kokila" w:hAnsi="Kokila" w:cs="Kalimati" w:hint="cs"/>
          <w:sz w:val="24"/>
          <w:szCs w:val="24"/>
          <w:cs/>
        </w:rPr>
        <w:t>९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F70024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F70024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F70024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F70024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F70024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C304EF" w:rsidRDefault="00C304EF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  <w:bookmarkStart w:id="0" w:name="_GoBack"/>
      <w:bookmarkEnd w:id="0"/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Pr="00E959D2">
        <w:rPr>
          <w:rFonts w:ascii="Times New Roman" w:eastAsia="Times New Roman" w:hAnsi="Times New Roman" w:cs="Kalimati"/>
          <w:sz w:val="24"/>
          <w:szCs w:val="24"/>
        </w:rPr>
        <w:br/>
      </w:r>
      <w:r w:rsidR="00C304EF">
        <w:rPr>
          <w:rFonts w:ascii="Times New Roman" w:eastAsia="Times New Roman" w:hAnsi="Times New Roman" w:cs="Kalimati" w:hint="cs"/>
          <w:sz w:val="24"/>
          <w:szCs w:val="24"/>
          <w:cs/>
        </w:rPr>
        <w:t>सुरेश न्यौपाने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B2F" w:rsidRDefault="00A71B2F" w:rsidP="005C6A14">
      <w:pPr>
        <w:spacing w:after="0" w:line="240" w:lineRule="auto"/>
      </w:pPr>
      <w:r>
        <w:separator/>
      </w:r>
    </w:p>
  </w:endnote>
  <w:endnote w:type="continuationSeparator" w:id="0">
    <w:p w:rsidR="00A71B2F" w:rsidRDefault="00A71B2F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B2F" w:rsidRDefault="00A71B2F" w:rsidP="005C6A14">
      <w:pPr>
        <w:spacing w:after="0" w:line="240" w:lineRule="auto"/>
      </w:pPr>
      <w:r>
        <w:separator/>
      </w:r>
    </w:p>
  </w:footnote>
  <w:footnote w:type="continuationSeparator" w:id="0">
    <w:p w:rsidR="00A71B2F" w:rsidRDefault="00A71B2F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54B4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1D7"/>
    <w:rsid w:val="00082617"/>
    <w:rsid w:val="0008307F"/>
    <w:rsid w:val="00083E08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E76B6"/>
    <w:rsid w:val="000F25B1"/>
    <w:rsid w:val="000F54B3"/>
    <w:rsid w:val="000F7FE2"/>
    <w:rsid w:val="00101952"/>
    <w:rsid w:val="00104DC7"/>
    <w:rsid w:val="00111200"/>
    <w:rsid w:val="001132A5"/>
    <w:rsid w:val="00117AA5"/>
    <w:rsid w:val="001242E4"/>
    <w:rsid w:val="00127878"/>
    <w:rsid w:val="001327DF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5806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1CA2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049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1241"/>
    <w:rsid w:val="002C4D53"/>
    <w:rsid w:val="002C5D1F"/>
    <w:rsid w:val="002D607C"/>
    <w:rsid w:val="002D6F64"/>
    <w:rsid w:val="002E10A0"/>
    <w:rsid w:val="002E7433"/>
    <w:rsid w:val="002F235E"/>
    <w:rsid w:val="002F3C8C"/>
    <w:rsid w:val="002F462F"/>
    <w:rsid w:val="002F7953"/>
    <w:rsid w:val="00306316"/>
    <w:rsid w:val="00307677"/>
    <w:rsid w:val="00315492"/>
    <w:rsid w:val="003154BE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461AA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97DE3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4F7E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C6C09"/>
    <w:rsid w:val="004D6128"/>
    <w:rsid w:val="004E0084"/>
    <w:rsid w:val="004E037C"/>
    <w:rsid w:val="004E04F0"/>
    <w:rsid w:val="004E0FCC"/>
    <w:rsid w:val="004E3060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0316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6E54"/>
    <w:rsid w:val="00597058"/>
    <w:rsid w:val="005A3C42"/>
    <w:rsid w:val="005B10EC"/>
    <w:rsid w:val="005B66EF"/>
    <w:rsid w:val="005B70DA"/>
    <w:rsid w:val="005B7C1D"/>
    <w:rsid w:val="005C089F"/>
    <w:rsid w:val="005C6522"/>
    <w:rsid w:val="005C6A14"/>
    <w:rsid w:val="005D100D"/>
    <w:rsid w:val="005D5C5D"/>
    <w:rsid w:val="005D70C7"/>
    <w:rsid w:val="005E3198"/>
    <w:rsid w:val="005E63C8"/>
    <w:rsid w:val="005E6E0C"/>
    <w:rsid w:val="005F1BDA"/>
    <w:rsid w:val="005F2A86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5E8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6E62C7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430C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B4ECE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3E27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0DE0"/>
    <w:rsid w:val="008719FC"/>
    <w:rsid w:val="008765C7"/>
    <w:rsid w:val="0088268C"/>
    <w:rsid w:val="00886B5A"/>
    <w:rsid w:val="00887F4C"/>
    <w:rsid w:val="00893C17"/>
    <w:rsid w:val="00894235"/>
    <w:rsid w:val="00896C0B"/>
    <w:rsid w:val="008A2614"/>
    <w:rsid w:val="008A2B22"/>
    <w:rsid w:val="008A33D2"/>
    <w:rsid w:val="008A355C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3D94"/>
    <w:rsid w:val="0090597B"/>
    <w:rsid w:val="0090636E"/>
    <w:rsid w:val="0090788C"/>
    <w:rsid w:val="00913B4E"/>
    <w:rsid w:val="00913C1E"/>
    <w:rsid w:val="00916D6E"/>
    <w:rsid w:val="00917280"/>
    <w:rsid w:val="009204A3"/>
    <w:rsid w:val="009225E5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B47"/>
    <w:rsid w:val="009D4E5E"/>
    <w:rsid w:val="009D59A1"/>
    <w:rsid w:val="009D7AA1"/>
    <w:rsid w:val="009E287C"/>
    <w:rsid w:val="009E6447"/>
    <w:rsid w:val="009F5D38"/>
    <w:rsid w:val="009F7A95"/>
    <w:rsid w:val="00A01A52"/>
    <w:rsid w:val="00A02328"/>
    <w:rsid w:val="00A0461C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71B2F"/>
    <w:rsid w:val="00A806F7"/>
    <w:rsid w:val="00A823B3"/>
    <w:rsid w:val="00A86C16"/>
    <w:rsid w:val="00A91C8F"/>
    <w:rsid w:val="00AA2473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0A9C"/>
    <w:rsid w:val="00AF395F"/>
    <w:rsid w:val="00AF4E8C"/>
    <w:rsid w:val="00B00C4B"/>
    <w:rsid w:val="00B012E3"/>
    <w:rsid w:val="00B02416"/>
    <w:rsid w:val="00B036C7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56674"/>
    <w:rsid w:val="00B712EE"/>
    <w:rsid w:val="00B818F5"/>
    <w:rsid w:val="00B830AB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926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42A6"/>
    <w:rsid w:val="00C174D4"/>
    <w:rsid w:val="00C1771B"/>
    <w:rsid w:val="00C17DEB"/>
    <w:rsid w:val="00C21B98"/>
    <w:rsid w:val="00C304EF"/>
    <w:rsid w:val="00C32FE1"/>
    <w:rsid w:val="00C34AB6"/>
    <w:rsid w:val="00C35655"/>
    <w:rsid w:val="00C37CA2"/>
    <w:rsid w:val="00C40B6A"/>
    <w:rsid w:val="00C422CE"/>
    <w:rsid w:val="00C4525C"/>
    <w:rsid w:val="00C457B7"/>
    <w:rsid w:val="00C469A0"/>
    <w:rsid w:val="00C47BE9"/>
    <w:rsid w:val="00C609FD"/>
    <w:rsid w:val="00C76A59"/>
    <w:rsid w:val="00C82AB9"/>
    <w:rsid w:val="00C83FA8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6EE1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0067"/>
    <w:rsid w:val="00E51CF2"/>
    <w:rsid w:val="00E560C3"/>
    <w:rsid w:val="00E57697"/>
    <w:rsid w:val="00E61BD3"/>
    <w:rsid w:val="00E63C57"/>
    <w:rsid w:val="00E647D0"/>
    <w:rsid w:val="00E70AD9"/>
    <w:rsid w:val="00E76365"/>
    <w:rsid w:val="00E81916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B List 1,Bullet Points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AB List 1 Char,Bullet Points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B List 1,Bullet Points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AB List 1 Char,Bullet Points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76</cp:revision>
  <cp:lastPrinted>2026-04-02T11:03:00Z</cp:lastPrinted>
  <dcterms:created xsi:type="dcterms:W3CDTF">2025-11-25T10:14:00Z</dcterms:created>
  <dcterms:modified xsi:type="dcterms:W3CDTF">2026-04-02T11:04:00Z</dcterms:modified>
</cp:coreProperties>
</file>