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DF80F6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990CC1">
        <w:rPr>
          <w:rFonts w:cs="Kalimati" w:hint="cs"/>
          <w:b/>
          <w:bCs/>
          <w:sz w:val="20"/>
          <w:cs/>
        </w:rPr>
        <w:t>1</w:t>
      </w:r>
      <w:r w:rsidR="009D3B83">
        <w:rPr>
          <w:rFonts w:cs="Kalimati" w:hint="cs"/>
          <w:b/>
          <w:bCs/>
          <w:sz w:val="20"/>
          <w:cs/>
        </w:rPr>
        <w:t>2</w:t>
      </w:r>
      <w:r w:rsidRPr="00B36EC3">
        <w:rPr>
          <w:rFonts w:cs="Kalimati" w:hint="cs"/>
          <w:b/>
          <w:bCs/>
          <w:sz w:val="20"/>
          <w:cs/>
        </w:rPr>
        <w:t>/</w:t>
      </w:r>
      <w:r w:rsidR="009D3B83">
        <w:rPr>
          <w:rFonts w:cs="Kalimati" w:hint="cs"/>
          <w:b/>
          <w:bCs/>
          <w:sz w:val="20"/>
          <w:cs/>
        </w:rPr>
        <w:t>24</w:t>
      </w:r>
      <w:r w:rsidRPr="00B36EC3">
        <w:rPr>
          <w:rFonts w:cs="Kalimati" w:hint="cs"/>
          <w:b/>
          <w:bCs/>
          <w:sz w:val="20"/>
          <w:cs/>
        </w:rPr>
        <w:t xml:space="preserve"> गते सर्वोच्च अदालतमा </w:t>
      </w:r>
      <w:r w:rsidR="006B0EB8">
        <w:rPr>
          <w:rFonts w:cs="Kalimati" w:hint="cs"/>
          <w:b/>
          <w:bCs/>
          <w:sz w:val="20"/>
          <w:cs/>
        </w:rPr>
        <w:t>दर्ता गरि</w:t>
      </w:r>
      <w:r w:rsidR="0008636C">
        <w:rPr>
          <w:rFonts w:cs="Kalimati" w:hint="cs"/>
          <w:b/>
          <w:bCs/>
          <w:sz w:val="20"/>
          <w:cs/>
        </w:rPr>
        <w:t>एको 73 नं. को निवेदनको</w:t>
      </w:r>
      <w:r w:rsidR="00C1786D">
        <w:rPr>
          <w:rFonts w:cs="Kalimati" w:hint="cs"/>
          <w:b/>
          <w:bCs/>
          <w:sz w:val="20"/>
          <w:cs/>
        </w:rPr>
        <w:t xml:space="preserve">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240"/>
        <w:gridCol w:w="2610"/>
        <w:gridCol w:w="7740"/>
      </w:tblGrid>
      <w:tr w:rsidR="00D03CDF" w:rsidRPr="00E1018B" w14:paraId="13EFD1EE" w14:textId="77777777" w:rsidTr="005F5BCA">
        <w:trPr>
          <w:trHeight w:val="137"/>
        </w:trPr>
        <w:tc>
          <w:tcPr>
            <w:tcW w:w="450" w:type="dxa"/>
          </w:tcPr>
          <w:p w14:paraId="56CF2724" w14:textId="77777777" w:rsidR="005F1BDA" w:rsidRPr="00E1018B" w:rsidRDefault="005F1BDA" w:rsidP="000519D8">
            <w:pPr>
              <w:tabs>
                <w:tab w:val="left" w:pos="3181"/>
              </w:tabs>
              <w:spacing w:after="0" w:line="240" w:lineRule="auto"/>
              <w:ind w:right="-198"/>
              <w:jc w:val="center"/>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0519D8">
            <w:pPr>
              <w:tabs>
                <w:tab w:val="left" w:pos="3181"/>
              </w:tabs>
              <w:spacing w:after="0"/>
              <w:jc w:val="center"/>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0519D8">
            <w:pPr>
              <w:tabs>
                <w:tab w:val="left" w:pos="3181"/>
              </w:tabs>
              <w:spacing w:after="0" w:line="240" w:lineRule="auto"/>
              <w:jc w:val="center"/>
              <w:rPr>
                <w:rFonts w:cs="Kalimati"/>
                <w:b/>
                <w:bCs/>
                <w:sz w:val="18"/>
                <w:szCs w:val="18"/>
                <w:cs/>
              </w:rPr>
            </w:pPr>
            <w:r w:rsidRPr="00E1018B">
              <w:rPr>
                <w:rFonts w:cs="Kalimati" w:hint="cs"/>
                <w:b/>
                <w:bCs/>
                <w:sz w:val="18"/>
                <w:szCs w:val="18"/>
                <w:cs/>
              </w:rPr>
              <w:t>मुद्दा</w:t>
            </w:r>
          </w:p>
        </w:tc>
        <w:tc>
          <w:tcPr>
            <w:tcW w:w="3240" w:type="dxa"/>
          </w:tcPr>
          <w:p w14:paraId="7AC014D1" w14:textId="74E5B933" w:rsidR="005F1BDA" w:rsidRPr="00395D84" w:rsidRDefault="00F65FD8" w:rsidP="000519D8">
            <w:pPr>
              <w:spacing w:after="0" w:line="240" w:lineRule="auto"/>
              <w:ind w:left="-18" w:right="72" w:hanging="90"/>
              <w:jc w:val="center"/>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मागदावी</w:t>
            </w:r>
            <w:r w:rsidR="00DF36C1" w:rsidRPr="00395D84">
              <w:rPr>
                <w:rFonts w:cs="Kalimati" w:hint="cs"/>
                <w:b/>
                <w:bCs/>
                <w:sz w:val="18"/>
                <w:szCs w:val="18"/>
                <w:cs/>
              </w:rPr>
              <w:t xml:space="preserve"> तथा विशेष अदालतको फैसला</w:t>
            </w:r>
          </w:p>
        </w:tc>
        <w:tc>
          <w:tcPr>
            <w:tcW w:w="2610" w:type="dxa"/>
          </w:tcPr>
          <w:p w14:paraId="35EB9767" w14:textId="77777777" w:rsidR="005F1BDA" w:rsidRPr="00DD10D5" w:rsidRDefault="005F1BDA" w:rsidP="000519D8">
            <w:pPr>
              <w:tabs>
                <w:tab w:val="left" w:pos="3181"/>
              </w:tabs>
              <w:spacing w:after="0" w:line="240" w:lineRule="auto"/>
              <w:jc w:val="center"/>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740" w:type="dxa"/>
          </w:tcPr>
          <w:p w14:paraId="2A1C1F77" w14:textId="77777777" w:rsidR="005F1BDA" w:rsidRPr="00F24CDE" w:rsidRDefault="00F65FD8" w:rsidP="000519D8">
            <w:pPr>
              <w:tabs>
                <w:tab w:val="left" w:pos="3181"/>
              </w:tabs>
              <w:spacing w:after="0" w:line="240" w:lineRule="auto"/>
              <w:jc w:val="center"/>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7308EE" w14:paraId="0FC980A6" w14:textId="77777777" w:rsidTr="005F5BCA">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9F5D633" w:rsidR="00590F36" w:rsidRPr="0075150B" w:rsidRDefault="00A45C8D" w:rsidP="009D3B83">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9D3B83" w:rsidRPr="009D3B83">
              <w:rPr>
                <w:rFonts w:cs="Kalimati" w:hint="cs"/>
                <w:b/>
                <w:bCs/>
                <w:sz w:val="16"/>
                <w:szCs w:val="16"/>
                <w:cs/>
              </w:rPr>
              <w:t>नेपाल नागरिक उड्‌डयन प्राधिकरणका तत्कालीन उपनिर्देशक हाल सेवानिवृत्त पुण्यराज शाक्य</w:t>
            </w:r>
            <w:r w:rsidR="009D3B83">
              <w:rPr>
                <w:rFonts w:cs="Kalimati" w:hint="cs"/>
                <w:b/>
                <w:bCs/>
                <w:sz w:val="16"/>
                <w:szCs w:val="16"/>
                <w:cs/>
              </w:rPr>
              <w:t xml:space="preserve"> समेत 6 जना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9D3B83" w:rsidRPr="009D3B83">
              <w:rPr>
                <w:rFonts w:asciiTheme="majorBidi" w:hAnsiTheme="majorBidi" w:cs="Kalimati" w:hint="cs"/>
                <w:b/>
                <w:bCs/>
                <w:sz w:val="16"/>
                <w:szCs w:val="16"/>
                <w:cs/>
              </w:rPr>
              <w:t>०८२-</w:t>
            </w:r>
            <w:r w:rsidR="009D3B83" w:rsidRPr="009D3B83">
              <w:rPr>
                <w:rFonts w:asciiTheme="majorBidi" w:hAnsiTheme="majorBidi" w:cs="Kalimati"/>
                <w:b/>
                <w:bCs/>
                <w:sz w:val="16"/>
                <w:szCs w:val="16"/>
              </w:rPr>
              <w:t>CR-</w:t>
            </w:r>
            <w:r w:rsidR="009D3B83" w:rsidRPr="009D3B83">
              <w:rPr>
                <w:rFonts w:asciiTheme="majorBidi" w:hAnsiTheme="majorBidi" w:cs="Kalimati" w:hint="cs"/>
                <w:b/>
                <w:bCs/>
                <w:sz w:val="16"/>
                <w:szCs w:val="16"/>
                <w:cs/>
              </w:rPr>
              <w:t>००४८</w:t>
            </w:r>
            <w:r w:rsidR="00EB5735" w:rsidRPr="0075150B">
              <w:rPr>
                <w:rFonts w:cs="Kalimati" w:hint="cs"/>
                <w:sz w:val="16"/>
                <w:szCs w:val="16"/>
                <w:cs/>
              </w:rPr>
              <w:t>)</w:t>
            </w:r>
            <w:r w:rsidR="003808F2" w:rsidRPr="0075150B">
              <w:rPr>
                <w:rFonts w:cs="Kalimati"/>
                <w:sz w:val="16"/>
                <w:szCs w:val="16"/>
              </w:rPr>
              <w:t xml:space="preserve"> </w:t>
            </w:r>
            <w:r w:rsidR="0008636C">
              <w:rPr>
                <w:rFonts w:cs="Kalimati" w:hint="cs"/>
                <w:sz w:val="16"/>
                <w:szCs w:val="16"/>
                <w:cs/>
              </w:rPr>
              <w:t>आदेश</w:t>
            </w:r>
            <w:r w:rsidR="00AB0040" w:rsidRPr="0075150B">
              <w:rPr>
                <w:rFonts w:cs="Kalimati"/>
                <w:sz w:val="16"/>
                <w:szCs w:val="16"/>
                <w:cs/>
              </w:rPr>
              <w:t xml:space="preserve"> मिति </w:t>
            </w:r>
            <w:r w:rsidR="009D3B83" w:rsidRPr="009D3B83">
              <w:rPr>
                <w:rFonts w:cs="Kalimati" w:hint="cs"/>
                <w:b/>
                <w:bCs/>
                <w:sz w:val="16"/>
                <w:szCs w:val="16"/>
                <w:cs/>
              </w:rPr>
              <w:t>२०८२।१२।०२</w:t>
            </w:r>
            <w:r w:rsidR="009D3B83">
              <w:rPr>
                <w:rFonts w:cs="Kalimati" w:hint="cs"/>
                <w:b/>
                <w:bCs/>
                <w:sz w:val="16"/>
                <w:szCs w:val="16"/>
                <w:cs/>
              </w:rPr>
              <w:t xml:space="preserve">, </w:t>
            </w:r>
            <w:r w:rsidR="009D3B83" w:rsidRPr="009D3B83">
              <w:rPr>
                <w:rFonts w:cs="Kalimati" w:hint="cs"/>
                <w:b/>
                <w:bCs/>
                <w:sz w:val="16"/>
                <w:szCs w:val="16"/>
                <w:cs/>
              </w:rPr>
              <w:t>२०८२/१२/०३</w:t>
            </w:r>
            <w:r w:rsidR="009D3B83">
              <w:rPr>
                <w:rFonts w:cs="Kalimati" w:hint="cs"/>
                <w:b/>
                <w:bCs/>
                <w:sz w:val="16"/>
                <w:szCs w:val="16"/>
                <w:cs/>
              </w:rPr>
              <w:t xml:space="preserve">, </w:t>
            </w:r>
            <w:r w:rsidR="009D3B83" w:rsidRPr="009D3B83">
              <w:rPr>
                <w:rFonts w:cs="Kalimati" w:hint="cs"/>
                <w:b/>
                <w:bCs/>
                <w:sz w:val="16"/>
                <w:szCs w:val="16"/>
                <w:cs/>
              </w:rPr>
              <w:t>२०८२/1२/0५</w:t>
            </w:r>
            <w:r w:rsidR="009D3B83">
              <w:rPr>
                <w:rFonts w:cs="Kalimati" w:hint="cs"/>
                <w:b/>
                <w:bCs/>
                <w:sz w:val="16"/>
                <w:szCs w:val="16"/>
                <w:cs/>
              </w:rPr>
              <w:t xml:space="preserve">, </w:t>
            </w:r>
            <w:r w:rsidR="009D3B83" w:rsidRPr="009D3B83">
              <w:rPr>
                <w:rFonts w:cs="Kalimati" w:hint="cs"/>
                <w:b/>
                <w:bCs/>
                <w:sz w:val="16"/>
                <w:szCs w:val="16"/>
                <w:cs/>
              </w:rPr>
              <w:t>२०८२/1२/०८</w:t>
            </w:r>
            <w:r w:rsidR="009D3B83">
              <w:rPr>
                <w:rFonts w:cs="Kalimati" w:hint="cs"/>
                <w:b/>
                <w:bCs/>
                <w:sz w:val="16"/>
                <w:szCs w:val="16"/>
                <w:cs/>
              </w:rPr>
              <w:t xml:space="preserve"> र  </w:t>
            </w:r>
            <w:r w:rsidR="009D3B83" w:rsidRPr="009D3B83">
              <w:rPr>
                <w:rFonts w:cs="Kalimati" w:hint="cs"/>
                <w:b/>
                <w:bCs/>
                <w:sz w:val="16"/>
                <w:szCs w:val="16"/>
                <w:cs/>
              </w:rPr>
              <w:t>२०८२/१२/०९</w:t>
            </w:r>
          </w:p>
        </w:tc>
        <w:tc>
          <w:tcPr>
            <w:tcW w:w="990" w:type="dxa"/>
          </w:tcPr>
          <w:p w14:paraId="04EE9EF8" w14:textId="6EE7C8D4" w:rsidR="00B52F41" w:rsidRPr="009D3B83" w:rsidRDefault="009D3B83" w:rsidP="009D3B83">
            <w:pPr>
              <w:spacing w:after="0" w:line="240" w:lineRule="auto"/>
              <w:jc w:val="both"/>
              <w:rPr>
                <w:rFonts w:ascii="Mangal" w:eastAsia="Batang" w:hAnsi="Mangal" w:cs="Kalimati"/>
                <w:sz w:val="16"/>
                <w:szCs w:val="16"/>
                <w:lang w:val="pl-PL"/>
              </w:rPr>
            </w:pPr>
            <w:r w:rsidRPr="009D3B83">
              <w:rPr>
                <w:rFonts w:ascii="Kokila" w:eastAsia="Times New Roman" w:hAnsi="Kokila" w:cs="Kalimati" w:hint="cs"/>
                <w:sz w:val="16"/>
                <w:szCs w:val="16"/>
                <w:cs/>
              </w:rPr>
              <w:t>गैरकानूनी लाभ हानी पुर्‍याई भ्रष्टाचार गरेको ।</w:t>
            </w:r>
          </w:p>
        </w:tc>
        <w:tc>
          <w:tcPr>
            <w:tcW w:w="3240" w:type="dxa"/>
          </w:tcPr>
          <w:p w14:paraId="51554418" w14:textId="27835878" w:rsidR="00E1018B" w:rsidRPr="003102DA" w:rsidRDefault="00E1018B" w:rsidP="0000469A">
            <w:pPr>
              <w:spacing w:after="0" w:line="240" w:lineRule="auto"/>
              <w:ind w:right="72"/>
              <w:jc w:val="both"/>
              <w:rPr>
                <w:rFonts w:cs="Kalimati"/>
                <w:sz w:val="16"/>
                <w:szCs w:val="16"/>
                <w:lang w:val="pl-PL"/>
              </w:rPr>
            </w:pPr>
            <w:r w:rsidRPr="003102DA">
              <w:rPr>
                <w:rFonts w:cs="Kalimati" w:hint="cs"/>
                <w:b/>
                <w:bCs/>
                <w:sz w:val="16"/>
                <w:szCs w:val="16"/>
                <w:cs/>
              </w:rPr>
              <w:t>आयोगको मागदावी</w:t>
            </w:r>
          </w:p>
          <w:p w14:paraId="2D843FA5" w14:textId="77777777" w:rsidR="00AB0040" w:rsidRPr="003102DA" w:rsidRDefault="009D3B83" w:rsidP="0057255D">
            <w:pPr>
              <w:pStyle w:val="ListParagraph"/>
              <w:numPr>
                <w:ilvl w:val="0"/>
                <w:numId w:val="2"/>
              </w:numPr>
              <w:spacing w:after="0" w:line="240" w:lineRule="auto"/>
              <w:ind w:left="0" w:hanging="104"/>
              <w:jc w:val="both"/>
              <w:rPr>
                <w:rFonts w:ascii="Times New Roman" w:hAnsi="Times New Roman" w:cs="Kalimati"/>
                <w:sz w:val="16"/>
                <w:szCs w:val="16"/>
                <w:lang w:val="pl-PL"/>
              </w:rPr>
            </w:pPr>
            <w:r w:rsidRPr="003102DA">
              <w:rPr>
                <w:rFonts w:ascii="Mangal" w:hAnsi="Mangal" w:cs="Kalimati" w:hint="cs"/>
                <w:spacing w:val="-6"/>
                <w:sz w:val="16"/>
                <w:szCs w:val="16"/>
                <w:cs/>
                <w:lang w:bidi="hi-IN"/>
              </w:rPr>
              <w:t>प्रतिवादीहरु डा.पुण्यराज शाक्य</w:t>
            </w:r>
            <w:r w:rsidRPr="003102DA">
              <w:rPr>
                <w:rFonts w:ascii="Mangal" w:hAnsi="Mangal" w:cs="Kalimati"/>
                <w:spacing w:val="-6"/>
                <w:sz w:val="16"/>
                <w:szCs w:val="16"/>
                <w:lang w:val="pl-PL" w:bidi="hi-IN"/>
              </w:rPr>
              <w:t>¸China CAMC Engineering co.ltd</w:t>
            </w:r>
            <w:r w:rsidRPr="003102DA">
              <w:rPr>
                <w:rFonts w:ascii="Mangal" w:hAnsi="Mangal" w:cs="Kalimati" w:hint="cs"/>
                <w:spacing w:val="-6"/>
                <w:sz w:val="16"/>
                <w:szCs w:val="16"/>
                <w:cs/>
              </w:rPr>
              <w:t xml:space="preserve"> को तर्फवाट अधिकार प्राप्त रविन रिजाल</w:t>
            </w:r>
            <w:r w:rsidRPr="003102DA">
              <w:rPr>
                <w:rFonts w:ascii="Mangal" w:hAnsi="Mangal" w:cs="Kalimati" w:hint="cs"/>
                <w:spacing w:val="-6"/>
                <w:sz w:val="16"/>
                <w:szCs w:val="16"/>
                <w:rtl/>
                <w:lang w:bidi="ar-SA"/>
              </w:rPr>
              <w:t xml:space="preserve"> </w:t>
            </w:r>
            <w:r w:rsidRPr="003102DA">
              <w:rPr>
                <w:rFonts w:ascii="Mangal" w:hAnsi="Mangal" w:cs="Kalimati"/>
                <w:spacing w:val="-6"/>
                <w:sz w:val="16"/>
                <w:szCs w:val="16"/>
                <w:lang w:val="pl-PL" w:bidi="hi-IN"/>
              </w:rPr>
              <w:t>¸</w:t>
            </w:r>
            <w:r w:rsidRPr="003102DA">
              <w:rPr>
                <w:rFonts w:ascii="Mangal" w:hAnsi="Mangal" w:cs="Kalimati"/>
                <w:spacing w:val="-6"/>
                <w:sz w:val="16"/>
                <w:szCs w:val="16"/>
                <w:cs/>
              </w:rPr>
              <w:t xml:space="preserve"> </w:t>
            </w:r>
            <w:r w:rsidRPr="003102DA">
              <w:rPr>
                <w:rFonts w:ascii="Mangal" w:hAnsi="Mangal" w:cs="Kalimati" w:hint="cs"/>
                <w:spacing w:val="-6"/>
                <w:sz w:val="16"/>
                <w:szCs w:val="16"/>
                <w:cs/>
                <w:lang w:bidi="hi-IN"/>
              </w:rPr>
              <w:t>रतीश चन्द्रलाल सुमन</w:t>
            </w:r>
            <w:r w:rsidRPr="003102DA">
              <w:rPr>
                <w:rFonts w:ascii="Calibri" w:hAnsi="Calibri" w:cs="Calibri" w:hint="cs"/>
                <w:spacing w:val="-6"/>
                <w:sz w:val="16"/>
                <w:szCs w:val="16"/>
                <w:rtl/>
                <w:lang w:bidi="ar-SA"/>
              </w:rPr>
              <w:t>¸</w:t>
            </w:r>
            <w:r w:rsidRPr="003102DA">
              <w:rPr>
                <w:rFonts w:ascii="Mangal" w:hAnsi="Mangal" w:cs="Kalimati" w:hint="cs"/>
                <w:spacing w:val="-6"/>
                <w:sz w:val="16"/>
                <w:szCs w:val="16"/>
                <w:rtl/>
                <w:lang w:bidi="ar-SA"/>
              </w:rPr>
              <w:t xml:space="preserve"> </w:t>
            </w:r>
            <w:r w:rsidRPr="003102DA">
              <w:rPr>
                <w:rFonts w:ascii="Mangal" w:hAnsi="Mangal" w:cs="Kalimati" w:hint="cs"/>
                <w:spacing w:val="-6"/>
                <w:sz w:val="16"/>
                <w:szCs w:val="16"/>
                <w:cs/>
                <w:lang w:bidi="hi-IN"/>
              </w:rPr>
              <w:t>हरि बहादुर खड्का</w:t>
            </w:r>
            <w:r w:rsidRPr="003102DA">
              <w:rPr>
                <w:rFonts w:ascii="Calibri" w:hAnsi="Calibri" w:cs="Calibri" w:hint="cs"/>
                <w:spacing w:val="-6"/>
                <w:sz w:val="16"/>
                <w:szCs w:val="16"/>
                <w:rtl/>
                <w:lang w:bidi="ar-SA"/>
              </w:rPr>
              <w:t>¸</w:t>
            </w:r>
            <w:r w:rsidRPr="003102DA">
              <w:rPr>
                <w:rFonts w:ascii="Mangal" w:hAnsi="Mangal" w:cs="Kalimati" w:hint="cs"/>
                <w:spacing w:val="-6"/>
                <w:sz w:val="16"/>
                <w:szCs w:val="16"/>
                <w:rtl/>
                <w:lang w:bidi="ar-SA"/>
              </w:rPr>
              <w:t xml:space="preserve"> </w:t>
            </w:r>
            <w:r w:rsidRPr="003102DA">
              <w:rPr>
                <w:rFonts w:ascii="Mangal" w:hAnsi="Mangal" w:cs="Kalimati" w:hint="cs"/>
                <w:spacing w:val="-6"/>
                <w:sz w:val="16"/>
                <w:szCs w:val="16"/>
                <w:cs/>
                <w:lang w:bidi="hi-IN"/>
              </w:rPr>
              <w:t>रोशन चित्रकार र भिम प्रसाद आचार्य</w:t>
            </w:r>
            <w:r w:rsidRPr="003102DA">
              <w:rPr>
                <w:rFonts w:ascii="Mangal" w:hAnsi="Mangal" w:cs="Kalimati" w:hint="cs"/>
                <w:spacing w:val="-6"/>
                <w:sz w:val="16"/>
                <w:szCs w:val="16"/>
                <w:cs/>
              </w:rPr>
              <w:t xml:space="preserve"> </w:t>
            </w:r>
            <w:r w:rsidRPr="003102DA">
              <w:rPr>
                <w:rFonts w:ascii="Mangal" w:hAnsi="Mangal" w:cs="Kalimati" w:hint="cs"/>
                <w:spacing w:val="-6"/>
                <w:sz w:val="16"/>
                <w:szCs w:val="16"/>
                <w:cs/>
                <w:lang w:bidi="hi-IN"/>
              </w:rPr>
              <w:t xml:space="preserve">समेतका जना </w:t>
            </w:r>
            <w:r w:rsidRPr="003102DA">
              <w:rPr>
                <w:rFonts w:ascii="Mangal" w:hAnsi="Mangal" w:cs="Kalimati" w:hint="cs"/>
                <w:spacing w:val="-6"/>
                <w:sz w:val="16"/>
                <w:szCs w:val="16"/>
                <w:cs/>
              </w:rPr>
              <w:t>६</w:t>
            </w:r>
            <w:r w:rsidRPr="003102DA">
              <w:rPr>
                <w:rFonts w:ascii="Mangal" w:hAnsi="Mangal" w:cs="Kalimati" w:hint="cs"/>
                <w:spacing w:val="-6"/>
                <w:sz w:val="16"/>
                <w:szCs w:val="16"/>
                <w:cs/>
                <w:lang w:bidi="hi-IN"/>
              </w:rPr>
              <w:t xml:space="preserve"> ले अन्य राष्ट्रसेवक प्रतिवादीहरु</w:t>
            </w:r>
            <w:r w:rsidRPr="003102DA">
              <w:rPr>
                <w:rFonts w:ascii="Mangal" w:hAnsi="Mangal" w:cs="Kalimati"/>
                <w:spacing w:val="-6"/>
                <w:sz w:val="16"/>
                <w:szCs w:val="16"/>
                <w:lang w:val="pl-PL" w:bidi="hi-IN"/>
              </w:rPr>
              <w:t xml:space="preserve">, China CAMC Engineering Co.Ltd. </w:t>
            </w:r>
            <w:r w:rsidRPr="003102DA">
              <w:rPr>
                <w:rFonts w:ascii="Mangal" w:hAnsi="Mangal" w:cs="Kalimati" w:hint="cs"/>
                <w:spacing w:val="-6"/>
                <w:sz w:val="16"/>
                <w:szCs w:val="16"/>
                <w:cs/>
                <w:lang w:bidi="hi-IN"/>
              </w:rPr>
              <w:t>तथा उक्त कम्पनीका पदाधिकारीसँगको मिलेमतो तथा योजनामा आफूसमेतका प्रतिवादीहरुलाई गैरकानुनी लाभ र नेपाल सरकार/सार्वजनिक संस्था/नेपाल नागरिक उड्‍डयन प्राधिकरणलाई आरोप पत्रको तालिका नं. 5 मा विस्तृत विश्लेषण गरिए बमोजिम ७४</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३४३</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४५०.०० अमेरिकी डलर (अक्षरेपि सात करोड त्रिचालिस लाख त्रिचालिस हजार चार सय पचास अमेरिकी डलर) अर्थात रु.८</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३६</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७३</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५५</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२९७।५० (अक्षरेपि आठ अर्ब छत्तीस करोड त्रिहत्तर लाख पचपन्न हजार दुईसय सन्तानब्बे रुपैयाँ पचास पैसा) गैरकानूनी हानी पुर्‍याउने बद्‌नियतले स्वीकृत लागत अनुमान 1६९</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६९७</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000.00 अमेरिकी डलर भन्दा अस्वभाविक रुपमा लागत अनुमान ७४</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३४३</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४५०.०० अमेरिकी डलर बढाई संशोधन गरी गराई २४४</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०४०</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४५०.00 अमेरिकी डलर बढी मूल्य तिरी मनासिब कारण बिना अन्य राष्ट्रसेवक र गैरराष्ट्रसेवक निर्माण व्यवसायी समेतका प्रतिवादीहरुसँगको एक आपसको मिलेमतोमा यी प्रतिवादी समेतले आफूलार्इ गैरकानूनी लाभ र नेपाल सरकार/सार्वजनिक संस्था/नेपाल नागरिक उड्‍डयन प्राधिकरणलाई गैरकानूनी हानी पुर्‍याउने बद्‌नियतले लागत इष्टिमेट अस्वभाविक रूपमा बढाई संशोधन गरी काम गरे गराएको</w:t>
            </w:r>
            <w:r w:rsidRPr="003102DA">
              <w:rPr>
                <w:rFonts w:ascii="Mangal" w:hAnsi="Mangal" w:cs="Kalimati"/>
                <w:spacing w:val="-6"/>
                <w:sz w:val="16"/>
                <w:szCs w:val="16"/>
                <w:lang w:val="pl-PL" w:bidi="hi-IN"/>
              </w:rPr>
              <w:t xml:space="preserve">, </w:t>
            </w:r>
            <w:r w:rsidRPr="003102DA">
              <w:rPr>
                <w:rFonts w:ascii="Mangal" w:hAnsi="Mangal" w:cs="Kalimati" w:hint="cs"/>
                <w:spacing w:val="-6"/>
                <w:sz w:val="16"/>
                <w:szCs w:val="16"/>
                <w:cs/>
                <w:lang w:bidi="hi-IN"/>
              </w:rPr>
              <w:t xml:space="preserve">सोही बढी दायित्व बहन गर्नुपर्ने गरी खरिद कार्यको सम्झौता गरी गरार्इ सोही आधारमा अस्वभाविक रुपमा बढी मूल्य तिरी खरिद गरी गराई सोही बमोजिम </w:t>
            </w:r>
            <w:r w:rsidRPr="003102DA">
              <w:rPr>
                <w:rFonts w:ascii="Mangal" w:hAnsi="Mangal" w:cs="Kalimati" w:hint="cs"/>
                <w:spacing w:val="-6"/>
                <w:sz w:val="16"/>
                <w:szCs w:val="16"/>
                <w:cs/>
                <w:lang w:bidi="hi-IN"/>
              </w:rPr>
              <w:lastRenderedPageBreak/>
              <w:t>भुक्तानी भएको देखिंदा निज प्रतिवादीहरु डा</w:t>
            </w:r>
            <w:r w:rsidRPr="003102DA">
              <w:rPr>
                <w:rFonts w:ascii="Mangal" w:hAnsi="Mangal" w:cs="Kalimati" w:hint="cs"/>
                <w:spacing w:val="-6"/>
                <w:sz w:val="16"/>
                <w:szCs w:val="16"/>
                <w:rtl/>
                <w:lang w:bidi="ar-SA"/>
              </w:rPr>
              <w:t>.</w:t>
            </w:r>
            <w:r w:rsidRPr="003102DA">
              <w:rPr>
                <w:rFonts w:ascii="Mangal" w:hAnsi="Mangal" w:cs="Kalimati" w:hint="cs"/>
                <w:spacing w:val="-6"/>
                <w:sz w:val="16"/>
                <w:szCs w:val="16"/>
                <w:cs/>
                <w:lang w:bidi="hi-IN"/>
              </w:rPr>
              <w:t>पुण्यराज शाक्य</w:t>
            </w:r>
            <w:r w:rsidRPr="003102DA">
              <w:rPr>
                <w:rFonts w:ascii="Calibri" w:hAnsi="Calibri" w:cs="Calibri" w:hint="cs"/>
                <w:spacing w:val="-6"/>
                <w:sz w:val="16"/>
                <w:szCs w:val="16"/>
                <w:rtl/>
                <w:lang w:bidi="ar-SA"/>
              </w:rPr>
              <w:t>¸</w:t>
            </w:r>
            <w:r w:rsidRPr="003102DA">
              <w:rPr>
                <w:rFonts w:ascii="Mangal" w:hAnsi="Mangal" w:cs="Kalimati" w:hint="cs"/>
                <w:spacing w:val="-6"/>
                <w:sz w:val="16"/>
                <w:szCs w:val="16"/>
                <w:rtl/>
                <w:lang w:bidi="ar-SA"/>
              </w:rPr>
              <w:t xml:space="preserve"> </w:t>
            </w:r>
            <w:r w:rsidRPr="003102DA">
              <w:rPr>
                <w:rFonts w:ascii="Mangal" w:hAnsi="Mangal" w:cs="Kalimati"/>
                <w:spacing w:val="-6"/>
                <w:sz w:val="16"/>
                <w:szCs w:val="16"/>
                <w:lang w:val="pl-PL" w:bidi="hi-IN"/>
              </w:rPr>
              <w:t>China CAMC Engineering co.ltd¸</w:t>
            </w:r>
            <w:r w:rsidRPr="003102DA">
              <w:rPr>
                <w:rFonts w:ascii="Mangal" w:hAnsi="Mangal" w:cs="Kalimati" w:hint="cs"/>
                <w:spacing w:val="-6"/>
                <w:sz w:val="16"/>
                <w:szCs w:val="16"/>
                <w:rtl/>
                <w:lang w:bidi="ar-SA"/>
              </w:rPr>
              <w:t xml:space="preserve"> </w:t>
            </w:r>
            <w:r w:rsidRPr="003102DA">
              <w:rPr>
                <w:rFonts w:ascii="Mangal" w:hAnsi="Mangal" w:cs="Kalimati" w:hint="cs"/>
                <w:spacing w:val="-6"/>
                <w:sz w:val="16"/>
                <w:szCs w:val="16"/>
                <w:cs/>
                <w:lang w:bidi="hi-IN"/>
              </w:rPr>
              <w:t>रतीश चन्द्रलाल सुमन</w:t>
            </w:r>
            <w:r w:rsidRPr="003102DA">
              <w:rPr>
                <w:rFonts w:ascii="Calibri" w:hAnsi="Calibri" w:cs="Calibri" w:hint="cs"/>
                <w:spacing w:val="-6"/>
                <w:sz w:val="16"/>
                <w:szCs w:val="16"/>
                <w:rtl/>
                <w:lang w:bidi="ar-SA"/>
              </w:rPr>
              <w:t>¸</w:t>
            </w:r>
            <w:r w:rsidRPr="003102DA">
              <w:rPr>
                <w:rFonts w:ascii="Mangal" w:hAnsi="Mangal" w:cs="Kalimati" w:hint="cs"/>
                <w:spacing w:val="-6"/>
                <w:sz w:val="16"/>
                <w:szCs w:val="16"/>
                <w:rtl/>
                <w:lang w:bidi="ar-SA"/>
              </w:rPr>
              <w:t xml:space="preserve"> </w:t>
            </w:r>
            <w:r w:rsidRPr="003102DA">
              <w:rPr>
                <w:rFonts w:ascii="Mangal" w:hAnsi="Mangal" w:cs="Kalimati" w:hint="cs"/>
                <w:spacing w:val="-6"/>
                <w:sz w:val="16"/>
                <w:szCs w:val="16"/>
                <w:cs/>
                <w:lang w:bidi="hi-IN"/>
              </w:rPr>
              <w:t>हरि बहादुर खड्का</w:t>
            </w:r>
            <w:r w:rsidRPr="003102DA">
              <w:rPr>
                <w:rFonts w:ascii="Calibri" w:hAnsi="Calibri" w:cs="Calibri" w:hint="cs"/>
                <w:spacing w:val="-6"/>
                <w:sz w:val="16"/>
                <w:szCs w:val="16"/>
                <w:rtl/>
                <w:lang w:bidi="ar-SA"/>
              </w:rPr>
              <w:t>¸</w:t>
            </w:r>
            <w:r w:rsidRPr="003102DA">
              <w:rPr>
                <w:rFonts w:ascii="Mangal" w:hAnsi="Mangal" w:cs="Kalimati" w:hint="cs"/>
                <w:spacing w:val="-6"/>
                <w:sz w:val="16"/>
                <w:szCs w:val="16"/>
                <w:rtl/>
                <w:lang w:bidi="ar-SA"/>
              </w:rPr>
              <w:t xml:space="preserve"> </w:t>
            </w:r>
            <w:r w:rsidRPr="003102DA">
              <w:rPr>
                <w:rFonts w:ascii="Mangal" w:hAnsi="Mangal" w:cs="Kalimati" w:hint="cs"/>
                <w:spacing w:val="-6"/>
                <w:sz w:val="16"/>
                <w:szCs w:val="16"/>
                <w:cs/>
                <w:lang w:bidi="hi-IN"/>
              </w:rPr>
              <w:t>रोशन चित्रकार</w:t>
            </w:r>
            <w:r w:rsidRPr="003102DA">
              <w:rPr>
                <w:rFonts w:ascii="Mangal" w:hAnsi="Mangal" w:cs="Kalimati"/>
                <w:spacing w:val="-6"/>
                <w:sz w:val="16"/>
                <w:szCs w:val="16"/>
                <w:cs/>
                <w:lang w:bidi="hi-IN"/>
              </w:rPr>
              <w:t xml:space="preserve"> र </w:t>
            </w:r>
            <w:r w:rsidRPr="003102DA">
              <w:rPr>
                <w:rFonts w:ascii="Mangal" w:hAnsi="Mangal" w:cs="Kalimati" w:hint="cs"/>
                <w:spacing w:val="-6"/>
                <w:sz w:val="16"/>
                <w:szCs w:val="16"/>
                <w:cs/>
                <w:lang w:bidi="hi-IN"/>
              </w:rPr>
              <w:t>भिम प्रसाद आचार्य समेतलाई बिगो ७४</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३४३</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४५०.०० अमेरिकी डलर (अक्षरेपि सात करोड त्रिचालिस लाख त्रिचालिस हजार चार सय पचास अमेरिकी डलर) अर्थात रु.८</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३६</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७३</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५५</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२९७।५० (अक्षरेपि आठ अर्ब छत्तीस करोड त्रिहत्तर लाख पचपन्न हजार दुईसय सन्तानब्बे रुपैयाँ पचास पैसा) कायम गरी भ्रष्टाचार निवारण ऐन</w:t>
            </w:r>
            <w:r w:rsidRPr="003102DA">
              <w:rPr>
                <w:rFonts w:ascii="Mangal" w:hAnsi="Mangal" w:cs="Kalimati"/>
                <w:spacing w:val="-6"/>
                <w:sz w:val="16"/>
                <w:szCs w:val="16"/>
                <w:lang w:val="pl-PL" w:bidi="hi-IN"/>
              </w:rPr>
              <w:t xml:space="preserve">, </w:t>
            </w:r>
            <w:r w:rsidRPr="003102DA">
              <w:rPr>
                <w:rFonts w:ascii="Mangal" w:hAnsi="Mangal" w:cs="Kalimati" w:hint="cs"/>
                <w:spacing w:val="-6"/>
                <w:sz w:val="16"/>
                <w:szCs w:val="16"/>
                <w:cs/>
                <w:lang w:bidi="hi-IN"/>
              </w:rPr>
              <w:t>२०५९ को दफा ८ को उपदफा (१) को देहाय (घ)</w:t>
            </w:r>
            <w:r w:rsidRPr="003102DA">
              <w:rPr>
                <w:rFonts w:ascii="Mangal" w:hAnsi="Mangal" w:cs="Kalimati"/>
                <w:spacing w:val="-6"/>
                <w:sz w:val="16"/>
                <w:szCs w:val="16"/>
                <w:lang w:val="pl-PL" w:bidi="hi-IN"/>
              </w:rPr>
              <w:t>, (</w:t>
            </w:r>
            <w:r w:rsidRPr="003102DA">
              <w:rPr>
                <w:rFonts w:ascii="Mangal" w:hAnsi="Mangal" w:cs="Kalimati" w:hint="cs"/>
                <w:spacing w:val="-6"/>
                <w:sz w:val="16"/>
                <w:szCs w:val="16"/>
                <w:cs/>
                <w:lang w:bidi="hi-IN"/>
              </w:rPr>
              <w:t>ङ) र (ञ) विपरीतको कसूरमा सोही ऐनको दफा ८ को उपदफा (१) बमोजिम कैद र बिगो ७४</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३४३</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 xml:space="preserve">४५०.०० अमेरिकी डलर (अक्षरेपि सात </w:t>
            </w:r>
            <w:r w:rsidRPr="003102DA">
              <w:rPr>
                <w:rFonts w:ascii="Mangal" w:hAnsi="Mangal" w:cs="Kalimati" w:hint="cs"/>
                <w:spacing w:val="-6"/>
                <w:sz w:val="16"/>
                <w:szCs w:val="16"/>
                <w:cs/>
              </w:rPr>
              <w:t xml:space="preserve">  </w:t>
            </w:r>
            <w:r w:rsidRPr="003102DA">
              <w:rPr>
                <w:rFonts w:ascii="Mangal" w:hAnsi="Mangal" w:cs="Kalimati" w:hint="cs"/>
                <w:spacing w:val="-6"/>
                <w:sz w:val="16"/>
                <w:szCs w:val="16"/>
                <w:cs/>
                <w:lang w:bidi="hi-IN"/>
              </w:rPr>
              <w:t>करोड त्रिचालिस लाख त्रिचालिस हजार चार सय पचास अमेरिकी डलर) अर्थात रु.८</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३६</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७३</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५५</w:t>
            </w:r>
            <w:r w:rsidRPr="003102DA">
              <w:rPr>
                <w:rFonts w:ascii="Mangal" w:hAnsi="Mangal" w:cs="Kalimati"/>
                <w:spacing w:val="-6"/>
                <w:sz w:val="16"/>
                <w:szCs w:val="16"/>
                <w:lang w:val="pl-PL" w:bidi="hi-IN"/>
              </w:rPr>
              <w:t>,</w:t>
            </w:r>
            <w:r w:rsidRPr="003102DA">
              <w:rPr>
                <w:rFonts w:ascii="Mangal" w:hAnsi="Mangal" w:cs="Kalimati" w:hint="cs"/>
                <w:spacing w:val="-6"/>
                <w:sz w:val="16"/>
                <w:szCs w:val="16"/>
                <w:cs/>
                <w:lang w:bidi="hi-IN"/>
              </w:rPr>
              <w:t>२९७।५० (अक्षरेपि आठ अर्ब छत्तीस करोड त्रिहत्तर लाख पचपन्न हजार दुईसय सन्तानब्बे रुपैयाँ पचास पैसा) बमोजिम जरिबाना सजाय गरी उक्त नोक्सानी भएको बिगो असुल उपर हुन मागदाबी लिइ बिशेष अदालतमा आरोपपत्र दायर गरिएको अवस्था छ।</w:t>
            </w:r>
          </w:p>
          <w:p w14:paraId="458A5776" w14:textId="77777777" w:rsidR="003102DA" w:rsidRPr="003102DA" w:rsidRDefault="003102DA" w:rsidP="003102DA">
            <w:pPr>
              <w:pStyle w:val="ListParagraph"/>
              <w:spacing w:after="0" w:line="240" w:lineRule="auto"/>
              <w:ind w:left="0"/>
              <w:jc w:val="both"/>
              <w:rPr>
                <w:rFonts w:ascii="Kokila" w:hAnsi="Kokila" w:cs="Kalimati"/>
                <w:sz w:val="16"/>
                <w:szCs w:val="16"/>
                <w:lang w:val="pl-PL"/>
              </w:rPr>
            </w:pPr>
            <w:r w:rsidRPr="003102DA">
              <w:rPr>
                <w:rFonts w:cs="Kalimati"/>
                <w:b/>
                <w:bCs/>
                <w:sz w:val="16"/>
                <w:szCs w:val="16"/>
                <w:cs/>
              </w:rPr>
              <w:t>थुनछेक आदेश</w:t>
            </w:r>
          </w:p>
          <w:p w14:paraId="3ABD8D45" w14:textId="7B3BB5D6" w:rsidR="003102DA" w:rsidRPr="003102DA" w:rsidRDefault="003102DA" w:rsidP="0057255D">
            <w:pPr>
              <w:pStyle w:val="ListParagraph"/>
              <w:numPr>
                <w:ilvl w:val="0"/>
                <w:numId w:val="2"/>
              </w:numPr>
              <w:spacing w:after="0" w:line="240" w:lineRule="auto"/>
              <w:ind w:left="0" w:hanging="104"/>
              <w:jc w:val="both"/>
              <w:rPr>
                <w:rFonts w:ascii="Times New Roman" w:eastAsia="Calibri" w:hAnsi="Times New Roman" w:cs="Kalimati"/>
                <w:sz w:val="16"/>
                <w:szCs w:val="16"/>
                <w:lang w:val="pl-PL"/>
              </w:rPr>
            </w:pPr>
            <w:r w:rsidRPr="003102DA">
              <w:rPr>
                <w:rFonts w:ascii="Mangal" w:eastAsia="Calibri" w:hAnsi="Mangal" w:cs="Kalimati"/>
                <w:sz w:val="16"/>
                <w:szCs w:val="16"/>
                <w:cs/>
              </w:rPr>
              <w:t>विशेष अदालत काठमाण्डौंवाट प्रतिवादीहरु म</w:t>
            </w:r>
            <w:r w:rsidR="006C7877">
              <w:rPr>
                <w:rFonts w:ascii="Mangal" w:eastAsia="Calibri" w:hAnsi="Mangal" w:cs="Kalimati"/>
                <w:sz w:val="16"/>
                <w:szCs w:val="16"/>
                <w:cs/>
              </w:rPr>
              <w:t>ध्येका प्रतिवादीहरु डा. पुण्यर</w:t>
            </w:r>
            <w:r w:rsidR="006C7877">
              <w:rPr>
                <w:rFonts w:ascii="Mangal" w:eastAsia="Calibri" w:hAnsi="Mangal" w:cs="Kalimati" w:hint="cs"/>
                <w:sz w:val="16"/>
                <w:szCs w:val="16"/>
                <w:cs/>
              </w:rPr>
              <w:t>ज</w:t>
            </w:r>
            <w:r w:rsidRPr="003102DA">
              <w:rPr>
                <w:rFonts w:ascii="Mangal" w:eastAsia="Calibri" w:hAnsi="Mangal" w:cs="Kalimati"/>
                <w:sz w:val="16"/>
                <w:szCs w:val="16"/>
                <w:cs/>
              </w:rPr>
              <w:t xml:space="preserve"> शाक्यको हकमा साधारण तारिखमा राख्ने गरी मिति २०८२।१२।२ गते</w:t>
            </w:r>
            <w:r w:rsidRPr="003102DA">
              <w:rPr>
                <w:rFonts w:ascii="Mangal" w:eastAsia="Calibri" w:hAnsi="Mangal" w:cs="Kalimati"/>
                <w:sz w:val="16"/>
                <w:szCs w:val="16"/>
                <w:lang w:val="pl-PL"/>
              </w:rPr>
              <w:t xml:space="preserve">¸ </w:t>
            </w:r>
            <w:r w:rsidRPr="003102DA">
              <w:rPr>
                <w:rFonts w:ascii="Mangal" w:eastAsia="Calibri" w:hAnsi="Mangal" w:cs="Kalimati"/>
                <w:sz w:val="16"/>
                <w:szCs w:val="16"/>
                <w:cs/>
              </w:rPr>
              <w:t xml:space="preserve">प्रतिवादी </w:t>
            </w:r>
            <w:r w:rsidRPr="003102DA">
              <w:rPr>
                <w:rFonts w:ascii="Mangal" w:eastAsia="Calibri" w:hAnsi="Mangal" w:cs="Kalimati"/>
                <w:sz w:val="16"/>
                <w:szCs w:val="16"/>
                <w:lang w:val="pl-PL"/>
              </w:rPr>
              <w:t xml:space="preserve">China CAMC Engineering co.ltd </w:t>
            </w:r>
            <w:r w:rsidRPr="003102DA">
              <w:rPr>
                <w:rFonts w:ascii="Mangal" w:eastAsia="Calibri" w:hAnsi="Mangal" w:cs="Kalimati"/>
                <w:sz w:val="16"/>
                <w:szCs w:val="16"/>
                <w:cs/>
              </w:rPr>
              <w:t xml:space="preserve">को तर्फवाट अधिकार प्राप्त रविन </w:t>
            </w:r>
            <w:r w:rsidRPr="003102DA">
              <w:rPr>
                <w:rFonts w:ascii="Mangal" w:hAnsi="Mangal" w:cs="Kalimati"/>
                <w:spacing w:val="-6"/>
                <w:sz w:val="16"/>
                <w:szCs w:val="16"/>
                <w:cs/>
                <w:lang w:bidi="hi-IN"/>
              </w:rPr>
              <w:t>रिजालको</w:t>
            </w:r>
            <w:r w:rsidRPr="003102DA">
              <w:rPr>
                <w:rFonts w:ascii="Mangal" w:eastAsia="Calibri" w:hAnsi="Mangal" w:cs="Kalimati"/>
                <w:sz w:val="16"/>
                <w:szCs w:val="16"/>
                <w:cs/>
              </w:rPr>
              <w:t xml:space="preserve"> हकमा मिति २०८२।१२।०३ गते रु.25</w:t>
            </w:r>
            <w:r w:rsidRPr="003102DA">
              <w:rPr>
                <w:rFonts w:ascii="Mangal" w:eastAsia="Calibri" w:hAnsi="Mangal" w:cs="Kalimati"/>
                <w:sz w:val="16"/>
                <w:szCs w:val="16"/>
                <w:lang w:val="pl-PL"/>
              </w:rPr>
              <w:t>¸</w:t>
            </w:r>
            <w:r w:rsidRPr="003102DA">
              <w:rPr>
                <w:rFonts w:ascii="Mangal" w:eastAsia="Calibri" w:hAnsi="Mangal" w:cs="Kalimati"/>
                <w:sz w:val="16"/>
                <w:szCs w:val="16"/>
                <w:cs/>
              </w:rPr>
              <w:t>00</w:t>
            </w:r>
            <w:r w:rsidRPr="003102DA">
              <w:rPr>
                <w:rFonts w:ascii="Mangal" w:eastAsia="Calibri" w:hAnsi="Mangal" w:cs="Kalimati"/>
                <w:sz w:val="16"/>
                <w:szCs w:val="16"/>
                <w:lang w:val="pl-PL"/>
              </w:rPr>
              <w:t>¸</w:t>
            </w:r>
            <w:r w:rsidRPr="003102DA">
              <w:rPr>
                <w:rFonts w:ascii="Mangal" w:eastAsia="Calibri" w:hAnsi="Mangal" w:cs="Kalimati"/>
                <w:sz w:val="16"/>
                <w:szCs w:val="16"/>
                <w:cs/>
              </w:rPr>
              <w:t>000/- धरौटी रकम माग गर्ने गरी</w:t>
            </w:r>
            <w:r w:rsidRPr="003102DA">
              <w:rPr>
                <w:rFonts w:ascii="Mangal" w:eastAsia="Calibri" w:hAnsi="Mangal" w:cs="Kalimati"/>
                <w:sz w:val="16"/>
                <w:szCs w:val="16"/>
                <w:lang w:val="pl-PL"/>
              </w:rPr>
              <w:t xml:space="preserve">,  </w:t>
            </w:r>
            <w:r w:rsidRPr="003102DA">
              <w:rPr>
                <w:rFonts w:ascii="Mangal" w:eastAsia="Calibri" w:hAnsi="Mangal" w:cs="Kalimati"/>
                <w:sz w:val="16"/>
                <w:szCs w:val="16"/>
                <w:cs/>
              </w:rPr>
              <w:t>प्रतिवादी रतीश चन्द्रलाल सुमनलाई मिति २०८२।१२।०५ गते  रु.५</w:t>
            </w:r>
            <w:r w:rsidRPr="003102DA">
              <w:rPr>
                <w:rFonts w:ascii="Mangal" w:eastAsia="Calibri" w:hAnsi="Mangal" w:cs="Kalimati"/>
                <w:sz w:val="16"/>
                <w:szCs w:val="16"/>
                <w:lang w:val="pl-PL"/>
              </w:rPr>
              <w:t>¸</w:t>
            </w:r>
            <w:r w:rsidRPr="003102DA">
              <w:rPr>
                <w:rFonts w:ascii="Mangal" w:eastAsia="Calibri" w:hAnsi="Mangal" w:cs="Kalimati"/>
                <w:sz w:val="16"/>
                <w:szCs w:val="16"/>
                <w:cs/>
              </w:rPr>
              <w:t>००</w:t>
            </w:r>
            <w:r w:rsidRPr="003102DA">
              <w:rPr>
                <w:rFonts w:ascii="Mangal" w:eastAsia="Calibri" w:hAnsi="Mangal" w:cs="Kalimati"/>
                <w:sz w:val="16"/>
                <w:szCs w:val="16"/>
                <w:lang w:val="pl-PL"/>
              </w:rPr>
              <w:t>¸</w:t>
            </w:r>
            <w:r w:rsidRPr="003102DA">
              <w:rPr>
                <w:rFonts w:ascii="Mangal" w:eastAsia="Calibri" w:hAnsi="Mangal" w:cs="Kalimati"/>
                <w:sz w:val="16"/>
                <w:szCs w:val="16"/>
                <w:cs/>
              </w:rPr>
              <w:t>०००/-धरौटी माग गर्ने गरी  र हरि बहादुर खड्का को हकमा मिति २०८२।१२।०५ गते साधारण तारिखमा राख्ने गरी</w:t>
            </w:r>
            <w:r w:rsidRPr="003102DA">
              <w:rPr>
                <w:rFonts w:ascii="Mangal" w:eastAsia="Calibri" w:hAnsi="Mangal" w:cs="Kalimati"/>
                <w:sz w:val="16"/>
                <w:szCs w:val="16"/>
                <w:lang w:val="pl-PL"/>
              </w:rPr>
              <w:t xml:space="preserve">¸ </w:t>
            </w:r>
            <w:r w:rsidRPr="003102DA">
              <w:rPr>
                <w:rFonts w:ascii="Mangal" w:eastAsia="Calibri" w:hAnsi="Mangal" w:cs="Kalimati"/>
                <w:sz w:val="16"/>
                <w:szCs w:val="16"/>
                <w:cs/>
              </w:rPr>
              <w:t xml:space="preserve">अर्का प्रतिवादी रोशन चित्रकारको हकमा मिति २०८२।१२।०८ गते साधारण तारेकमा राख्ने गरी र अर्का प्रतिवादी भिम प्रसाद </w:t>
            </w:r>
            <w:r w:rsidRPr="003102DA">
              <w:rPr>
                <w:rFonts w:ascii="Mangal" w:eastAsia="Calibri" w:hAnsi="Mangal" w:cs="Kalimati"/>
                <w:sz w:val="16"/>
                <w:szCs w:val="16"/>
                <w:cs/>
              </w:rPr>
              <w:lastRenderedPageBreak/>
              <w:t>आचार्यको हकमा मिति २०८२।१२।०९ गते रु.२</w:t>
            </w:r>
            <w:r w:rsidRPr="003102DA">
              <w:rPr>
                <w:rFonts w:ascii="Mangal" w:eastAsia="Calibri" w:hAnsi="Mangal" w:cs="Kalimati"/>
                <w:sz w:val="16"/>
                <w:szCs w:val="16"/>
                <w:lang w:val="pl-PL"/>
              </w:rPr>
              <w:t>¸</w:t>
            </w:r>
            <w:r w:rsidRPr="003102DA">
              <w:rPr>
                <w:rFonts w:ascii="Mangal" w:eastAsia="Calibri" w:hAnsi="Mangal" w:cs="Kalimati"/>
                <w:sz w:val="16"/>
                <w:szCs w:val="16"/>
                <w:cs/>
              </w:rPr>
              <w:t>५०</w:t>
            </w:r>
            <w:r w:rsidRPr="003102DA">
              <w:rPr>
                <w:rFonts w:ascii="Mangal" w:eastAsia="Calibri" w:hAnsi="Mangal" w:cs="Kalimati"/>
                <w:sz w:val="16"/>
                <w:szCs w:val="16"/>
                <w:lang w:val="pl-PL"/>
              </w:rPr>
              <w:t>¸</w:t>
            </w:r>
            <w:r w:rsidRPr="003102DA">
              <w:rPr>
                <w:rFonts w:ascii="Mangal" w:eastAsia="Calibri" w:hAnsi="Mangal" w:cs="Kalimati"/>
                <w:sz w:val="16"/>
                <w:szCs w:val="16"/>
                <w:cs/>
              </w:rPr>
              <w:t>०००/- धरौटी माग गर्ने भनी मुद्दाको पुर्पक्ष गर्ने गरी आदेश भएको अवस्था देखिन्छ।</w:t>
            </w:r>
          </w:p>
          <w:p w14:paraId="6EC61A8C" w14:textId="468A17BD" w:rsidR="003102DA" w:rsidRPr="003102DA" w:rsidRDefault="003102DA" w:rsidP="003102DA">
            <w:pPr>
              <w:pStyle w:val="ListParagraph"/>
              <w:spacing w:after="0" w:line="240" w:lineRule="auto"/>
              <w:ind w:left="0"/>
              <w:jc w:val="both"/>
              <w:rPr>
                <w:rFonts w:ascii="Times New Roman" w:hAnsi="Times New Roman" w:cs="Kalimati"/>
                <w:sz w:val="16"/>
                <w:szCs w:val="16"/>
                <w:lang w:val="pl-PL"/>
              </w:rPr>
            </w:pPr>
          </w:p>
        </w:tc>
        <w:tc>
          <w:tcPr>
            <w:tcW w:w="2610" w:type="dxa"/>
          </w:tcPr>
          <w:p w14:paraId="40F56F62" w14:textId="2C220AA3" w:rsidR="00AB0040" w:rsidRPr="009D3B83" w:rsidRDefault="0008636C" w:rsidP="0000469A">
            <w:pPr>
              <w:spacing w:after="0" w:line="240" w:lineRule="auto"/>
              <w:jc w:val="both"/>
              <w:rPr>
                <w:rFonts w:ascii="Arial" w:eastAsiaTheme="minorHAnsi" w:hAnsi="Arial" w:cs="Kalimati"/>
                <w:b/>
                <w:bCs/>
                <w:sz w:val="16"/>
                <w:szCs w:val="16"/>
                <w:lang w:val="pl-PL"/>
              </w:rPr>
            </w:pPr>
            <w:r w:rsidRPr="009D3B83">
              <w:rPr>
                <w:rFonts w:ascii="Arial" w:eastAsiaTheme="minorHAnsi" w:hAnsi="Arial" w:cs="Kalimati" w:hint="cs"/>
                <w:b/>
                <w:bCs/>
                <w:sz w:val="16"/>
                <w:szCs w:val="16"/>
                <w:cs/>
              </w:rPr>
              <w:lastRenderedPageBreak/>
              <w:t>आदेशः</w:t>
            </w:r>
          </w:p>
          <w:p w14:paraId="22BEECA1" w14:textId="5A37C62D" w:rsidR="00AB0040" w:rsidRPr="009D3B83" w:rsidRDefault="00015F1F" w:rsidP="0000469A">
            <w:pPr>
              <w:spacing w:after="0" w:line="240" w:lineRule="auto"/>
              <w:jc w:val="both"/>
              <w:rPr>
                <w:rFonts w:ascii="Arial" w:eastAsiaTheme="minorHAnsi" w:hAnsi="Arial" w:cs="Kalimati"/>
                <w:sz w:val="16"/>
                <w:szCs w:val="16"/>
                <w:lang w:val="pl-PL"/>
              </w:rPr>
            </w:pPr>
            <w:r w:rsidRPr="009D3B83">
              <w:rPr>
                <w:rFonts w:ascii="Arial" w:eastAsiaTheme="minorHAnsi" w:hAnsi="Arial" w:cs="Kalimati" w:hint="cs"/>
                <w:sz w:val="16"/>
                <w:szCs w:val="16"/>
                <w:cs/>
              </w:rPr>
              <w:t>प्रतिवादी</w:t>
            </w:r>
            <w:r w:rsidR="00590F36" w:rsidRPr="009D3B83">
              <w:rPr>
                <w:rFonts w:ascii="Arial" w:eastAsiaTheme="minorHAnsi" w:hAnsi="Arial" w:cs="Kalimati" w:hint="cs"/>
                <w:sz w:val="16"/>
                <w:szCs w:val="16"/>
                <w:cs/>
              </w:rPr>
              <w:t>हरु</w:t>
            </w:r>
            <w:r w:rsidRPr="009D3B83">
              <w:rPr>
                <w:rFonts w:ascii="Arial" w:eastAsiaTheme="minorHAnsi" w:hAnsi="Arial" w:cs="Kalimati" w:hint="cs"/>
                <w:sz w:val="16"/>
                <w:szCs w:val="16"/>
                <w:cs/>
              </w:rPr>
              <w:t>लाई</w:t>
            </w:r>
            <w:r w:rsidRPr="009D3B83">
              <w:rPr>
                <w:rFonts w:cs="Kalimati" w:hint="cs"/>
                <w:sz w:val="16"/>
                <w:szCs w:val="16"/>
                <w:cs/>
              </w:rPr>
              <w:t xml:space="preserve"> </w:t>
            </w:r>
            <w:r w:rsidR="0008636C" w:rsidRPr="009D3B83">
              <w:rPr>
                <w:rFonts w:cs="Kalimati" w:hint="cs"/>
                <w:sz w:val="16"/>
                <w:szCs w:val="16"/>
                <w:cs/>
              </w:rPr>
              <w:t xml:space="preserve">धरौटी </w:t>
            </w:r>
            <w:r w:rsidR="00590F36" w:rsidRPr="009D3B83">
              <w:rPr>
                <w:rFonts w:cs="Kalimati" w:hint="cs"/>
                <w:sz w:val="16"/>
                <w:szCs w:val="16"/>
                <w:cs/>
              </w:rPr>
              <w:t>रकम लिइ</w:t>
            </w:r>
            <w:r w:rsidR="00E66535">
              <w:rPr>
                <w:rFonts w:cs="Kalimati" w:hint="cs"/>
                <w:sz w:val="16"/>
                <w:szCs w:val="16"/>
                <w:cs/>
              </w:rPr>
              <w:t xml:space="preserve"> तथा साधारण तारेकमा</w:t>
            </w:r>
            <w:r w:rsidR="00590F36" w:rsidRPr="009D3B83">
              <w:rPr>
                <w:rFonts w:cs="Kalimati" w:hint="cs"/>
                <w:sz w:val="16"/>
                <w:szCs w:val="16"/>
                <w:cs/>
              </w:rPr>
              <w:t xml:space="preserve"> छोडने</w:t>
            </w:r>
            <w:r w:rsidR="0008636C" w:rsidRPr="009D3B83">
              <w:rPr>
                <w:rFonts w:cs="Kalimati" w:hint="cs"/>
                <w:sz w:val="16"/>
                <w:szCs w:val="16"/>
                <w:cs/>
              </w:rPr>
              <w:t xml:space="preserve"> आदेश भएको</w:t>
            </w:r>
            <w:r w:rsidRPr="009D3B83">
              <w:rPr>
                <w:rFonts w:cs="Nirmala UI" w:hint="cs"/>
                <w:sz w:val="16"/>
                <w:szCs w:val="16"/>
                <w:cs/>
              </w:rPr>
              <w:t>।</w:t>
            </w:r>
          </w:p>
          <w:p w14:paraId="118890CB" w14:textId="14EEBA01" w:rsidR="00015F1F" w:rsidRPr="009D3B83" w:rsidRDefault="00015F1F" w:rsidP="0000469A">
            <w:pPr>
              <w:spacing w:after="0" w:line="240" w:lineRule="auto"/>
              <w:jc w:val="both"/>
              <w:rPr>
                <w:rFonts w:asciiTheme="minorHAnsi" w:hAnsiTheme="minorHAnsi" w:cs="Kalimati"/>
                <w:b/>
                <w:bCs/>
                <w:sz w:val="16"/>
                <w:szCs w:val="16"/>
                <w:lang w:val="pl-PL"/>
              </w:rPr>
            </w:pPr>
            <w:r w:rsidRPr="009D3B83">
              <w:rPr>
                <w:rFonts w:ascii="Arial" w:hAnsi="Arial" w:cs="Kalimati" w:hint="cs"/>
                <w:b/>
                <w:bCs/>
                <w:sz w:val="16"/>
                <w:szCs w:val="16"/>
                <w:cs/>
              </w:rPr>
              <w:t>विशेष अदालतले</w:t>
            </w:r>
            <w:r w:rsidR="004B19DD" w:rsidRPr="009D3B83">
              <w:rPr>
                <w:rFonts w:ascii="Arial" w:hAnsi="Arial" w:cs="Kalimati" w:hint="cs"/>
                <w:b/>
                <w:bCs/>
                <w:sz w:val="16"/>
                <w:szCs w:val="16"/>
                <w:cs/>
              </w:rPr>
              <w:t xml:space="preserve"> </w:t>
            </w:r>
            <w:r w:rsidR="0008636C" w:rsidRPr="009D3B83">
              <w:rPr>
                <w:rFonts w:ascii="Arial" w:hAnsi="Arial" w:cs="Kalimati" w:hint="cs"/>
                <w:b/>
                <w:bCs/>
                <w:sz w:val="16"/>
                <w:szCs w:val="16"/>
                <w:cs/>
              </w:rPr>
              <w:t>आदेश</w:t>
            </w:r>
            <w:r w:rsidR="004B19DD" w:rsidRPr="009D3B83">
              <w:rPr>
                <w:rFonts w:ascii="Arial" w:hAnsi="Arial" w:cs="Kalimati" w:hint="cs"/>
                <w:b/>
                <w:bCs/>
                <w:sz w:val="16"/>
                <w:szCs w:val="16"/>
                <w:cs/>
              </w:rPr>
              <w:t xml:space="preserve"> गर्दा</w:t>
            </w:r>
            <w:r w:rsidRPr="009D3B83">
              <w:rPr>
                <w:rFonts w:ascii="Arial" w:hAnsi="Arial" w:cs="Kalimati" w:hint="cs"/>
                <w:b/>
                <w:bCs/>
                <w:sz w:val="16"/>
                <w:szCs w:val="16"/>
                <w:cs/>
              </w:rPr>
              <w:t xml:space="preserve"> लिएका आधारहरु:</w:t>
            </w:r>
            <w:bookmarkStart w:id="0" w:name="_GoBack"/>
            <w:bookmarkEnd w:id="0"/>
          </w:p>
          <w:p w14:paraId="7C7AE1E7" w14:textId="77777777" w:rsidR="009D3B83" w:rsidRPr="009D3B83" w:rsidRDefault="009D3B83" w:rsidP="0057255D">
            <w:pPr>
              <w:pStyle w:val="ListParagraph"/>
              <w:numPr>
                <w:ilvl w:val="0"/>
                <w:numId w:val="2"/>
              </w:numPr>
              <w:spacing w:after="0" w:line="240" w:lineRule="auto"/>
              <w:ind w:left="0" w:hanging="104"/>
              <w:jc w:val="both"/>
              <w:rPr>
                <w:rFonts w:ascii="Times New Roman" w:eastAsia="Calibri" w:hAnsi="Times New Roman" w:cs="Kalimati"/>
                <w:sz w:val="16"/>
                <w:szCs w:val="16"/>
                <w:lang w:val="pl-PL"/>
              </w:rPr>
            </w:pPr>
            <w:r w:rsidRPr="009D3B83">
              <w:rPr>
                <w:rFonts w:ascii="Mangal" w:eastAsia="Calibri" w:hAnsi="Mangal" w:cs="Kalimati" w:hint="cs"/>
                <w:spacing w:val="-6"/>
                <w:sz w:val="16"/>
                <w:szCs w:val="16"/>
                <w:cs/>
              </w:rPr>
              <w:t xml:space="preserve">प्रतिवादीहरु </w:t>
            </w:r>
            <w:r w:rsidRPr="009D3B83">
              <w:rPr>
                <w:rFonts w:eastAsia="Calibri" w:cs="Kalimati" w:hint="cs"/>
                <w:sz w:val="16"/>
                <w:szCs w:val="16"/>
                <w:cs/>
                <w:lang w:bidi="hi-IN"/>
              </w:rPr>
              <w:t>डा</w:t>
            </w:r>
            <w:r w:rsidRPr="009D3B83">
              <w:rPr>
                <w:rFonts w:eastAsia="Calibri" w:cs="Times New Roman" w:hint="cs"/>
                <w:sz w:val="16"/>
                <w:szCs w:val="16"/>
                <w:rtl/>
                <w:lang w:bidi="ar-SA"/>
              </w:rPr>
              <w:t>.</w:t>
            </w:r>
            <w:r w:rsidRPr="009D3B83">
              <w:rPr>
                <w:rFonts w:eastAsia="Calibri" w:cs="Kalimati" w:hint="cs"/>
                <w:sz w:val="16"/>
                <w:szCs w:val="16"/>
                <w:cs/>
                <w:lang w:bidi="hi-IN"/>
              </w:rPr>
              <w:t>पुण्यराज शाक्य</w:t>
            </w:r>
            <w:r w:rsidRPr="009D3B83">
              <w:rPr>
                <w:rFonts w:eastAsia="Calibri" w:cs="Times New Roman"/>
                <w:sz w:val="16"/>
                <w:szCs w:val="16"/>
                <w:rtl/>
                <w:lang w:bidi="ar-SA"/>
              </w:rPr>
              <w:t>¸</w:t>
            </w:r>
            <w:r w:rsidRPr="009D3B83">
              <w:rPr>
                <w:rFonts w:eastAsia="Calibri" w:cs="Times New Roman" w:hint="cs"/>
                <w:sz w:val="16"/>
                <w:szCs w:val="16"/>
                <w:rtl/>
                <w:lang w:bidi="ar-SA"/>
              </w:rPr>
              <w:t xml:space="preserve"> </w:t>
            </w:r>
            <w:r w:rsidRPr="009D3B83">
              <w:rPr>
                <w:rFonts w:eastAsia="Calibri" w:cs="Kalimati" w:hint="cs"/>
                <w:sz w:val="16"/>
                <w:szCs w:val="16"/>
                <w:cs/>
                <w:lang w:bidi="hi-IN"/>
              </w:rPr>
              <w:t>हरि बहादुर खड्का</w:t>
            </w:r>
            <w:r w:rsidRPr="009D3B83">
              <w:rPr>
                <w:rFonts w:eastAsia="Calibri" w:cs="Times New Roman"/>
                <w:sz w:val="16"/>
                <w:szCs w:val="16"/>
                <w:rtl/>
                <w:lang w:bidi="ar-SA"/>
              </w:rPr>
              <w:t>¸</w:t>
            </w:r>
            <w:r w:rsidRPr="009D3B83">
              <w:rPr>
                <w:rFonts w:ascii="Times New Roman" w:eastAsia="Calibri" w:hAnsi="Times New Roman" w:cs="Times New Roman" w:hint="cs"/>
                <w:sz w:val="16"/>
                <w:szCs w:val="16"/>
                <w:rtl/>
                <w:lang w:bidi="ar-SA"/>
              </w:rPr>
              <w:t xml:space="preserve"> </w:t>
            </w:r>
            <w:r w:rsidRPr="009D3B83">
              <w:rPr>
                <w:rFonts w:ascii="Times New Roman" w:eastAsia="Calibri" w:hAnsi="Times New Roman" w:cs="Kalimati" w:hint="cs"/>
                <w:sz w:val="16"/>
                <w:szCs w:val="16"/>
                <w:cs/>
                <w:lang w:bidi="hi-IN"/>
              </w:rPr>
              <w:t>रोशन चित्रकार</w:t>
            </w:r>
            <w:r w:rsidRPr="009D3B83">
              <w:rPr>
                <w:rFonts w:ascii="Times New Roman" w:eastAsia="Calibri" w:hAnsi="Times New Roman" w:cs="Times New Roman"/>
                <w:sz w:val="16"/>
                <w:szCs w:val="16"/>
                <w:rtl/>
                <w:lang w:bidi="ar-SA"/>
              </w:rPr>
              <w:t xml:space="preserve">  </w:t>
            </w:r>
            <w:r w:rsidRPr="009D3B83">
              <w:rPr>
                <w:rFonts w:ascii="Mangal" w:eastAsia="Calibri" w:hAnsi="Mangal" w:cs="Kalimati" w:hint="cs"/>
                <w:sz w:val="16"/>
                <w:szCs w:val="16"/>
                <w:cs/>
              </w:rPr>
              <w:t>को</w:t>
            </w:r>
            <w:r w:rsidRPr="009D3B83">
              <w:rPr>
                <w:rFonts w:ascii="Times New Roman" w:eastAsia="Calibri" w:hAnsi="Times New Roman" w:cs="Kalimati" w:hint="cs"/>
                <w:sz w:val="16"/>
                <w:szCs w:val="16"/>
                <w:cs/>
              </w:rPr>
              <w:t xml:space="preserve"> </w:t>
            </w:r>
            <w:r w:rsidRPr="009D3B83">
              <w:rPr>
                <w:rFonts w:ascii="Mangal" w:eastAsia="Calibri" w:hAnsi="Mangal" w:cs="Kalimati" w:hint="cs"/>
                <w:color w:val="000000"/>
                <w:sz w:val="16"/>
                <w:szCs w:val="16"/>
                <w:cs/>
              </w:rPr>
              <w:t>पोखरा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क्षेत्रीय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अन्तर्राष्टिय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बिमानस्थल</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निर्माण</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सम्बन्धमा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लागत</w:t>
            </w:r>
            <w:r w:rsidRPr="009D3B83">
              <w:rPr>
                <w:rFonts w:ascii="Times New Roman" w:eastAsia="Calibri" w:hAnsi="Times New Roman" w:cs="Kalimati"/>
                <w:spacing w:val="-6"/>
                <w:sz w:val="16"/>
                <w:szCs w:val="16"/>
                <w:cs/>
              </w:rPr>
              <w:t xml:space="preserve"> </w:t>
            </w:r>
            <w:r w:rsidRPr="009D3B83">
              <w:rPr>
                <w:rFonts w:ascii="Mangal" w:eastAsia="Calibri" w:hAnsi="Mangal" w:cs="Kalimati" w:hint="cs"/>
                <w:spacing w:val="-6"/>
                <w:sz w:val="16"/>
                <w:szCs w:val="16"/>
                <w:cs/>
              </w:rPr>
              <w:t>अनुमान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स्वीकृत</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गर्ने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लगायत</w:t>
            </w:r>
            <w:r w:rsidRPr="009D3B83">
              <w:rPr>
                <w:rFonts w:ascii="Times New Roman" w:eastAsia="Calibri" w:hAnsi="Times New Roman" w:cs="Kalimati" w:hint="cs"/>
                <w:spacing w:val="-6"/>
                <w:sz w:val="16"/>
                <w:szCs w:val="16"/>
                <w:lang w:val="pl-PL"/>
              </w:rPr>
              <w:t>,</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निर्माण</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कम्पनीसँग</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सम्झौताको</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अन्य</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कुनै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पनि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प्रक्रियामा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संलग्न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रहेको</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नदेखिएको।</w:t>
            </w:r>
          </w:p>
          <w:p w14:paraId="113958A7" w14:textId="77777777" w:rsidR="009D3B83" w:rsidRPr="009D3B83" w:rsidRDefault="009D3B83" w:rsidP="0057255D">
            <w:pPr>
              <w:pStyle w:val="ListParagraph"/>
              <w:numPr>
                <w:ilvl w:val="0"/>
                <w:numId w:val="2"/>
              </w:numPr>
              <w:spacing w:after="0" w:line="240" w:lineRule="auto"/>
              <w:ind w:left="0" w:hanging="104"/>
              <w:jc w:val="both"/>
              <w:rPr>
                <w:rFonts w:ascii="Times New Roman" w:eastAsia="Calibri" w:hAnsi="Times New Roman" w:cs="Kalimati"/>
                <w:sz w:val="16"/>
                <w:szCs w:val="16"/>
                <w:lang w:val="pl-PL"/>
              </w:rPr>
            </w:pPr>
            <w:r w:rsidRPr="009D3B83">
              <w:rPr>
                <w:rFonts w:ascii="Mangal" w:eastAsia="Times New Roman" w:hAnsi="Mangal" w:cs="Kalimati" w:hint="cs"/>
                <w:sz w:val="16"/>
                <w:szCs w:val="16"/>
                <w:cs/>
              </w:rPr>
              <w:t>यि</w:t>
            </w:r>
            <w:r w:rsidRPr="009D3B83">
              <w:rPr>
                <w:rFonts w:ascii="Times New Roman" w:eastAsia="Times New Roman" w:hAnsi="Times New Roman" w:cs="Kalimati" w:hint="cs"/>
                <w:sz w:val="16"/>
                <w:szCs w:val="16"/>
                <w:cs/>
              </w:rPr>
              <w:t xml:space="preserve"> </w:t>
            </w:r>
            <w:r w:rsidRPr="009D3B83">
              <w:rPr>
                <w:rFonts w:ascii="Mangal" w:eastAsia="Calibri" w:hAnsi="Mangal" w:cs="Kalimati" w:hint="cs"/>
                <w:spacing w:val="-6"/>
                <w:sz w:val="16"/>
                <w:szCs w:val="16"/>
                <w:cs/>
              </w:rPr>
              <w:t>प्रतिवादीहरु</w:t>
            </w:r>
            <w:r w:rsidRPr="009D3B83">
              <w:rPr>
                <w:rFonts w:eastAsia="Calibri" w:cs="Times New Roman" w:hint="cs"/>
                <w:sz w:val="16"/>
                <w:szCs w:val="16"/>
                <w:rtl/>
                <w:lang w:bidi="ar-SA"/>
              </w:rPr>
              <w:t xml:space="preserve"> </w:t>
            </w:r>
            <w:r w:rsidRPr="009D3B83">
              <w:rPr>
                <w:rFonts w:eastAsia="Calibri" w:cs="Kalimati" w:hint="cs"/>
                <w:sz w:val="16"/>
                <w:szCs w:val="16"/>
                <w:cs/>
                <w:lang w:bidi="hi-IN"/>
              </w:rPr>
              <w:t>डा</w:t>
            </w:r>
            <w:r w:rsidRPr="009D3B83">
              <w:rPr>
                <w:rFonts w:eastAsia="Calibri" w:cs="Times New Roman" w:hint="cs"/>
                <w:sz w:val="16"/>
                <w:szCs w:val="16"/>
                <w:rtl/>
                <w:lang w:bidi="ar-SA"/>
              </w:rPr>
              <w:t>.</w:t>
            </w:r>
            <w:r w:rsidRPr="009D3B83">
              <w:rPr>
                <w:rFonts w:eastAsia="Calibri" w:cs="Kalimati" w:hint="cs"/>
                <w:sz w:val="16"/>
                <w:szCs w:val="16"/>
                <w:cs/>
                <w:lang w:bidi="hi-IN"/>
              </w:rPr>
              <w:t>पुण्यराज शाक्य</w:t>
            </w:r>
            <w:r w:rsidRPr="009D3B83">
              <w:rPr>
                <w:rFonts w:eastAsia="Calibri" w:cs="Times New Roman"/>
                <w:sz w:val="16"/>
                <w:szCs w:val="16"/>
                <w:rtl/>
                <w:lang w:bidi="ar-SA"/>
              </w:rPr>
              <w:t xml:space="preserve"> ¸</w:t>
            </w:r>
            <w:r w:rsidRPr="009D3B83">
              <w:rPr>
                <w:rFonts w:eastAsia="Calibri" w:cs="Times New Roman" w:hint="cs"/>
                <w:sz w:val="16"/>
                <w:szCs w:val="16"/>
                <w:rtl/>
                <w:lang w:bidi="ar-SA"/>
              </w:rPr>
              <w:t xml:space="preserve"> </w:t>
            </w:r>
            <w:r w:rsidRPr="009D3B83">
              <w:rPr>
                <w:rFonts w:eastAsia="Calibri" w:cs="Kalimati" w:hint="cs"/>
                <w:sz w:val="16"/>
                <w:szCs w:val="16"/>
                <w:cs/>
                <w:lang w:bidi="hi-IN"/>
              </w:rPr>
              <w:t>हरि बहादुर खड्का</w:t>
            </w:r>
            <w:r w:rsidRPr="009D3B83">
              <w:rPr>
                <w:rFonts w:eastAsia="Calibri" w:cs="Times New Roman"/>
                <w:sz w:val="16"/>
                <w:szCs w:val="16"/>
                <w:rtl/>
                <w:lang w:bidi="ar-SA"/>
              </w:rPr>
              <w:t>¸</w:t>
            </w:r>
            <w:r w:rsidRPr="009D3B83">
              <w:rPr>
                <w:rFonts w:ascii="Times New Roman" w:eastAsia="Calibri" w:hAnsi="Times New Roman" w:cs="Times New Roman" w:hint="cs"/>
                <w:sz w:val="16"/>
                <w:szCs w:val="16"/>
                <w:rtl/>
                <w:lang w:bidi="ar-SA"/>
              </w:rPr>
              <w:t xml:space="preserve"> </w:t>
            </w:r>
            <w:r w:rsidRPr="009D3B83">
              <w:rPr>
                <w:rFonts w:ascii="Times New Roman" w:eastAsia="Calibri" w:hAnsi="Times New Roman" w:cs="Kalimati" w:hint="cs"/>
                <w:sz w:val="16"/>
                <w:szCs w:val="16"/>
                <w:cs/>
                <w:lang w:bidi="hi-IN"/>
              </w:rPr>
              <w:t>रोशन चित्रकार</w:t>
            </w:r>
            <w:r w:rsidRPr="009D3B83">
              <w:rPr>
                <w:rFonts w:ascii="Mangal" w:eastAsia="Times New Roman" w:hAnsi="Mangal" w:cs="Kalimati" w:hint="cs"/>
                <w:sz w:val="16"/>
                <w:szCs w:val="16"/>
                <w:cs/>
              </w:rPr>
              <w:t xml:space="preserve"> को</w:t>
            </w:r>
            <w:r w:rsidRPr="009D3B83">
              <w:rPr>
                <w:rFonts w:ascii="Times New Roman" w:eastAsia="Times New Roman" w:hAnsi="Times New Roman" w:cs="Kalimati" w:hint="cs"/>
                <w:sz w:val="16"/>
                <w:szCs w:val="16"/>
                <w:cs/>
              </w:rPr>
              <w:t xml:space="preserve"> </w:t>
            </w:r>
            <w:r w:rsidRPr="009D3B83">
              <w:rPr>
                <w:rFonts w:ascii="Mangal" w:eastAsia="Calibri" w:hAnsi="Mangal" w:cs="Kalimati" w:hint="cs"/>
                <w:color w:val="000000"/>
                <w:sz w:val="16"/>
                <w:szCs w:val="16"/>
                <w:cs/>
              </w:rPr>
              <w:t>पोखरा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क्षेत्रीय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अन्तर्राष्टिय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बिमानस्थल</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निर्माण</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खरिद</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प्रकियाको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निर्णायक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चरणमा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प्रत्यक्ष</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संलग्न</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रहेको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नदेखिएको।</w:t>
            </w:r>
          </w:p>
          <w:p w14:paraId="600AAA59" w14:textId="77777777" w:rsidR="009D3B83" w:rsidRPr="009D3B83" w:rsidRDefault="009D3B83" w:rsidP="0057255D">
            <w:pPr>
              <w:pStyle w:val="ListParagraph"/>
              <w:numPr>
                <w:ilvl w:val="0"/>
                <w:numId w:val="2"/>
              </w:numPr>
              <w:spacing w:after="0" w:line="240" w:lineRule="auto"/>
              <w:ind w:left="0" w:hanging="104"/>
              <w:jc w:val="both"/>
              <w:rPr>
                <w:rFonts w:ascii="Times New Roman" w:eastAsia="Calibri" w:hAnsi="Times New Roman" w:cs="Kalimati"/>
                <w:sz w:val="16"/>
                <w:szCs w:val="16"/>
                <w:lang w:val="pl-PL"/>
              </w:rPr>
            </w:pPr>
            <w:r w:rsidRPr="009D3B83">
              <w:rPr>
                <w:rFonts w:ascii="Mangal" w:eastAsia="Calibri" w:hAnsi="Mangal" w:cs="Kalimati" w:hint="cs"/>
                <w:spacing w:val="-6"/>
                <w:sz w:val="16"/>
                <w:szCs w:val="16"/>
                <w:cs/>
              </w:rPr>
              <w:t>प्रतिवादी</w:t>
            </w:r>
            <w:r w:rsidRPr="009D3B83">
              <w:rPr>
                <w:rFonts w:ascii="Times New Roman" w:eastAsia="Calibri" w:hAnsi="Times New Roman" w:cs="Kalimati" w:hint="cs"/>
                <w:spacing w:val="-6"/>
                <w:sz w:val="16"/>
                <w:szCs w:val="16"/>
                <w:cs/>
              </w:rPr>
              <w:t xml:space="preserve"> </w:t>
            </w:r>
            <w:r w:rsidRPr="009D3B83">
              <w:rPr>
                <w:rFonts w:ascii="Times New Roman" w:eastAsia="Calibri" w:hAnsi="Times New Roman" w:cs="Kalimati"/>
                <w:sz w:val="16"/>
                <w:szCs w:val="16"/>
                <w:lang w:val="pl-PL"/>
              </w:rPr>
              <w:t xml:space="preserve">China CAMC Engineering co.ltd </w:t>
            </w:r>
            <w:r w:rsidRPr="009D3B83">
              <w:rPr>
                <w:rFonts w:ascii="Times New Roman" w:eastAsia="Calibri" w:hAnsi="Times New Roman" w:cs="Kalimati" w:hint="cs"/>
                <w:sz w:val="16"/>
                <w:szCs w:val="16"/>
                <w:cs/>
              </w:rPr>
              <w:t xml:space="preserve">ले नेपाल नागरिक उड्डयन </w:t>
            </w:r>
            <w:r w:rsidRPr="009D3B83">
              <w:rPr>
                <w:rFonts w:ascii="Mangal" w:eastAsia="Calibri" w:hAnsi="Mangal" w:cs="Kalimati" w:hint="cs"/>
                <w:spacing w:val="-6"/>
                <w:sz w:val="16"/>
                <w:szCs w:val="16"/>
                <w:cs/>
              </w:rPr>
              <w:t>प्राधिकरण</w:t>
            </w:r>
            <w:r w:rsidRPr="009D3B83">
              <w:rPr>
                <w:rFonts w:ascii="Times New Roman" w:eastAsia="Calibri" w:hAnsi="Times New Roman" w:cs="Kalimati" w:hint="cs"/>
                <w:sz w:val="16"/>
                <w:szCs w:val="16"/>
                <w:cs/>
              </w:rPr>
              <w:t xml:space="preserve"> र  </w:t>
            </w:r>
            <w:r w:rsidRPr="009D3B83">
              <w:rPr>
                <w:rFonts w:ascii="Times New Roman" w:eastAsia="Calibri" w:hAnsi="Times New Roman" w:cs="Kalimati"/>
                <w:sz w:val="16"/>
                <w:szCs w:val="16"/>
                <w:lang w:val="pl-PL"/>
              </w:rPr>
              <w:t>China CAMC Engineering co.ltd</w:t>
            </w:r>
            <w:r w:rsidRPr="009D3B83">
              <w:rPr>
                <w:rFonts w:ascii="Times New Roman" w:eastAsia="Calibri" w:hAnsi="Times New Roman" w:cs="Kalimati" w:hint="cs"/>
                <w:sz w:val="16"/>
                <w:szCs w:val="16"/>
                <w:cs/>
              </w:rPr>
              <w:t xml:space="preserve"> विच मिति २०७१।०२।०८ मा भएको </w:t>
            </w:r>
            <w:r w:rsidRPr="009D3B83">
              <w:rPr>
                <w:rFonts w:ascii="Times New Roman" w:eastAsia="Calibri" w:hAnsi="Times New Roman" w:cs="Kalimati"/>
                <w:sz w:val="16"/>
                <w:szCs w:val="16"/>
                <w:lang w:val="pl-PL"/>
              </w:rPr>
              <w:t xml:space="preserve">Commericial Contract Agreement </w:t>
            </w:r>
            <w:r w:rsidRPr="009D3B83">
              <w:rPr>
                <w:rFonts w:ascii="Times New Roman" w:eastAsia="Calibri" w:hAnsi="Times New Roman" w:cs="Kalimati" w:hint="cs"/>
                <w:sz w:val="16"/>
                <w:szCs w:val="16"/>
                <w:cs/>
              </w:rPr>
              <w:t xml:space="preserve">समेतका मिसिल संलग्न तत्काल प्राप्त आधार प्रमाणहरुका आधारमा  </w:t>
            </w:r>
            <w:r w:rsidRPr="009D3B83">
              <w:rPr>
                <w:rFonts w:ascii="Mangal" w:eastAsia="Calibri" w:hAnsi="Mangal" w:cs="Kalimati" w:hint="cs"/>
                <w:spacing w:val="-6"/>
                <w:sz w:val="16"/>
                <w:szCs w:val="16"/>
                <w:cs/>
              </w:rPr>
              <w:t xml:space="preserve">निजको </w:t>
            </w:r>
            <w:r w:rsidRPr="009D3B83">
              <w:rPr>
                <w:rFonts w:ascii="Times New Roman" w:eastAsia="Calibri" w:hAnsi="Times New Roman" w:cs="Kalimati" w:hint="cs"/>
                <w:spacing w:val="-6"/>
                <w:sz w:val="16"/>
                <w:szCs w:val="16"/>
                <w:cs/>
              </w:rPr>
              <w:t xml:space="preserve"> संलग्नता रहेको भन्ने देखिन आएको ।</w:t>
            </w:r>
          </w:p>
          <w:p w14:paraId="61ECBBA9" w14:textId="77777777" w:rsidR="00AB0040" w:rsidRPr="003102DA" w:rsidRDefault="009D3B83" w:rsidP="0057255D">
            <w:pPr>
              <w:pStyle w:val="ListParagraph"/>
              <w:numPr>
                <w:ilvl w:val="0"/>
                <w:numId w:val="2"/>
              </w:numPr>
              <w:spacing w:after="0" w:line="240" w:lineRule="auto"/>
              <w:ind w:left="0" w:hanging="104"/>
              <w:jc w:val="both"/>
              <w:rPr>
                <w:rFonts w:cs="Kalimati"/>
                <w:sz w:val="16"/>
                <w:szCs w:val="16"/>
                <w:lang w:val="da-DK"/>
              </w:rPr>
            </w:pPr>
            <w:r w:rsidRPr="009D3B83">
              <w:rPr>
                <w:rFonts w:ascii="Mangal" w:eastAsia="Calibri" w:hAnsi="Mangal" w:cs="Kalimati" w:hint="cs"/>
                <w:sz w:val="16"/>
                <w:szCs w:val="16"/>
                <w:cs/>
              </w:rPr>
              <w:t>प्रतिवादीहरु भीम प्रसाद आचार्य</w:t>
            </w:r>
            <w:r w:rsidRPr="009D3B83">
              <w:rPr>
                <w:rFonts w:eastAsia="Calibri" w:cs="Mangal"/>
                <w:sz w:val="16"/>
                <w:szCs w:val="16"/>
                <w:cs/>
              </w:rPr>
              <w:t xml:space="preserve"> </w:t>
            </w:r>
            <w:r w:rsidRPr="009D3B83">
              <w:rPr>
                <w:rFonts w:ascii="Mangal" w:eastAsia="Calibri" w:hAnsi="Mangal" w:cs="Kalimati" w:hint="cs"/>
                <w:spacing w:val="-6"/>
                <w:sz w:val="16"/>
                <w:szCs w:val="16"/>
                <w:cs/>
              </w:rPr>
              <w:t>र रतीश</w:t>
            </w:r>
            <w:r w:rsidRPr="009D3B83">
              <w:rPr>
                <w:rFonts w:eastAsia="Calibri" w:cs="Kalimati" w:hint="cs"/>
                <w:sz w:val="16"/>
                <w:szCs w:val="16"/>
                <w:cs/>
                <w:lang w:bidi="hi-IN"/>
              </w:rPr>
              <w:t xml:space="preserve"> चन्द्रलाला सुमन</w:t>
            </w:r>
            <w:r w:rsidRPr="009D3B83">
              <w:rPr>
                <w:rFonts w:ascii="Mangal" w:eastAsia="Calibri" w:hAnsi="Mangal" w:cs="Kalimati" w:hint="cs"/>
                <w:sz w:val="16"/>
                <w:szCs w:val="16"/>
                <w:cs/>
              </w:rPr>
              <w:t xml:space="preserve"> ले </w:t>
            </w:r>
            <w:r w:rsidRPr="009D3B83">
              <w:rPr>
                <w:rFonts w:ascii="Mangal" w:eastAsia="Calibri" w:hAnsi="Mangal" w:cs="Kalimati" w:hint="cs"/>
                <w:spacing w:val="-6"/>
                <w:sz w:val="16"/>
                <w:szCs w:val="16"/>
                <w:cs/>
              </w:rPr>
              <w:t>अनुसन्धानको</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क्रममा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तथा</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अदालतमा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कसूरमा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ईन्कार</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रही</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वयान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गरेतापनि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बिमानस्थल</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निर्माण</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सम्बन्धमा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तत्कालीन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पदीय</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जिम्मेवारी</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बमोजिम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संशोधित</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लागत</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अनुमान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बमोजिम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lastRenderedPageBreak/>
              <w:t>परियोजना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कार्यन्वयन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गर्ने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क्रममा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निजले</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भूमिका</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निर्वाह</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गरेको</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भन्ने</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सम्म</w:t>
            </w:r>
            <w:r w:rsidRPr="009D3B83">
              <w:rPr>
                <w:rFonts w:ascii="Times New Roman" w:eastAsia="Calibri" w:hAnsi="Times New Roman" w:cs="Kalimati" w:hint="cs"/>
                <w:spacing w:val="-6"/>
                <w:sz w:val="16"/>
                <w:szCs w:val="16"/>
                <w:cs/>
              </w:rPr>
              <w:t xml:space="preserve"> </w:t>
            </w:r>
            <w:r w:rsidRPr="009D3B83">
              <w:rPr>
                <w:rFonts w:ascii="Mangal" w:eastAsia="Calibri" w:hAnsi="Mangal" w:cs="Kalimati" w:hint="cs"/>
                <w:spacing w:val="-6"/>
                <w:sz w:val="16"/>
                <w:szCs w:val="16"/>
                <w:cs/>
              </w:rPr>
              <w:t>देखिएको।</w:t>
            </w:r>
          </w:p>
          <w:p w14:paraId="65A67D9A" w14:textId="6C07483F" w:rsidR="003102DA" w:rsidRPr="003102DA" w:rsidRDefault="003102DA" w:rsidP="0057255D">
            <w:pPr>
              <w:pStyle w:val="ListParagraph"/>
              <w:numPr>
                <w:ilvl w:val="0"/>
                <w:numId w:val="2"/>
              </w:numPr>
              <w:spacing w:after="0" w:line="240" w:lineRule="auto"/>
              <w:ind w:left="0" w:hanging="104"/>
              <w:jc w:val="both"/>
              <w:rPr>
                <w:rFonts w:cs="Kalimati"/>
                <w:sz w:val="16"/>
                <w:szCs w:val="16"/>
                <w:lang w:val="da-DK"/>
              </w:rPr>
            </w:pPr>
          </w:p>
        </w:tc>
        <w:tc>
          <w:tcPr>
            <w:tcW w:w="7740" w:type="dxa"/>
          </w:tcPr>
          <w:p w14:paraId="07C3ACF9" w14:textId="77777777" w:rsidR="009D3B83" w:rsidRPr="009D3B83" w:rsidRDefault="009D3B83" w:rsidP="0057255D">
            <w:pPr>
              <w:pStyle w:val="ListParagraph"/>
              <w:numPr>
                <w:ilvl w:val="0"/>
                <w:numId w:val="2"/>
              </w:numPr>
              <w:spacing w:after="0" w:line="240" w:lineRule="auto"/>
              <w:ind w:left="0" w:hanging="104"/>
              <w:jc w:val="both"/>
              <w:rPr>
                <w:rFonts w:ascii="Mangal" w:eastAsia="Calibri" w:hAnsi="Mangal" w:cs="Kalimati"/>
                <w:color w:val="000000"/>
                <w:sz w:val="16"/>
                <w:szCs w:val="16"/>
                <w:lang w:val="da-DK"/>
              </w:rPr>
            </w:pPr>
            <w:r w:rsidRPr="009D3B83">
              <w:rPr>
                <w:rFonts w:ascii="Mangal" w:hAnsi="Mangal" w:cs="Kalimati" w:hint="cs"/>
                <w:b/>
                <w:bCs/>
                <w:sz w:val="16"/>
                <w:szCs w:val="16"/>
                <w:cs/>
                <w:lang w:bidi="hi-IN"/>
              </w:rPr>
              <w:lastRenderedPageBreak/>
              <w:t>पोखरा</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क्षेत्रीय</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अन्तर्राष्ट्रिय</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विमानस्थल</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निर्माणको</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लागि</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तयार</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भएका</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लागत</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अनुमानका</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सन्दर्भमा</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हेर्दा</w:t>
            </w:r>
            <w:r w:rsidRPr="009D3B83">
              <w:rPr>
                <w:rFonts w:ascii="Mangal" w:hAnsi="Mangal" w:cs="Kalimati" w:hint="cs"/>
                <w:b/>
                <w:bCs/>
                <w:sz w:val="16"/>
                <w:szCs w:val="16"/>
                <w:cs/>
              </w:rPr>
              <w:t>:-</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सर्वप्रथम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विमानस्थल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Japan International Cooperation Agency (JICA) </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विस्तृत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अध्ययन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विस्तृत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अध्ययन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प्रतिवेदन</w:t>
            </w:r>
            <w:r w:rsidRPr="009D3B83">
              <w:rPr>
                <w:rFonts w:ascii="Times New Roman" w:hAnsi="Times New Roman" w:cs="Kalimati" w:hint="cs"/>
                <w:sz w:val="16"/>
                <w:szCs w:val="16"/>
                <w:cs/>
                <w:lang w:bidi="hi-IN"/>
              </w:rPr>
              <w:t xml:space="preserve"> 1989 </w:t>
            </w:r>
            <w:r w:rsidRPr="009D3B83">
              <w:rPr>
                <w:rFonts w:ascii="Mangal" w:hAnsi="Mangal" w:cs="Kalimati" w:hint="cs"/>
                <w:sz w:val="16"/>
                <w:szCs w:val="16"/>
                <w:cs/>
                <w:lang w:bidi="hi-IN"/>
              </w:rPr>
              <w:t>समेतलाई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Joshi Associate Engineering Consultant </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विस्तृत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अध्ययन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सञ्चालक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विमानस्थल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१४५</w:t>
            </w:r>
            <w:r w:rsidRPr="009D3B83">
              <w:rPr>
                <w:rFonts w:ascii="Times New Roman" w:hAnsi="Times New Roman" w:cs="Kalimati" w:hint="cs"/>
                <w:sz w:val="16"/>
                <w:szCs w:val="16"/>
                <w:cs/>
                <w:lang w:bidi="hi-IN"/>
              </w:rPr>
              <w:t xml:space="preserve"> </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मिलियन</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अमेरिकी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डलर</w:t>
            </w:r>
            <w:r w:rsidRPr="009D3B83">
              <w:rPr>
                <w:rFonts w:ascii="Times New Roman" w:eastAsia="Times New Roman" w:hAnsi="Times New Roman" w:cs="Kalimati"/>
                <w:color w:val="000000"/>
                <w:sz w:val="16"/>
                <w:szCs w:val="16"/>
                <w:cs/>
              </w:rPr>
              <w:t xml:space="preserve"> </w:t>
            </w:r>
            <w:r w:rsidRPr="009D3B83">
              <w:rPr>
                <w:rFonts w:ascii="Times New Roman" w:eastAsia="Times New Roman" w:hAnsi="Times New Roman" w:cs="Kalimati" w:hint="cs"/>
                <w:color w:val="000000"/>
                <w:sz w:val="16"/>
                <w:szCs w:val="16"/>
                <w:cs/>
              </w:rPr>
              <w:t>(</w:t>
            </w:r>
            <w:r w:rsidRPr="009D3B83">
              <w:rPr>
                <w:rFonts w:ascii="Mangal" w:eastAsia="Times New Roman" w:hAnsi="Mangal" w:cs="Kalimati" w:hint="cs"/>
                <w:color w:val="000000"/>
                <w:sz w:val="16"/>
                <w:szCs w:val="16"/>
                <w:cs/>
              </w:rPr>
              <w:t>भ्याट</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बाहेक</w:t>
            </w:r>
            <w:r w:rsidRPr="009D3B83">
              <w:rPr>
                <w:rFonts w:ascii="Times New Roman" w:eastAsia="Times New Roman" w:hAnsi="Times New Roman" w:cs="Kalimati" w:hint="cs"/>
                <w:color w:val="000000"/>
                <w:sz w:val="16"/>
                <w:szCs w:val="16"/>
                <w:cs/>
              </w:rPr>
              <w:t>)</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कारबाहीको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Document </w:t>
            </w:r>
            <w:r w:rsidRPr="009D3B83">
              <w:rPr>
                <w:rFonts w:ascii="Mangal" w:hAnsi="Mangal" w:cs="Kalimati" w:hint="cs"/>
                <w:sz w:val="16"/>
                <w:szCs w:val="16"/>
                <w:cs/>
                <w:lang w:bidi="hi-IN"/>
              </w:rPr>
              <w:t>लगायतका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कागजातहरुमा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परामर्श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पत्राचार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सार्वजनिक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२०६३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तयार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सञ्चालक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Mangal" w:hAnsi="Mangal" w:cs="Kalimati" w:hint="cs"/>
                <w:sz w:val="16"/>
                <w:szCs w:val="16"/>
                <w:cs/>
              </w:rPr>
              <w:t>।</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बिमानस्थल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(Engineering, procurement Construction) Model  </w:t>
            </w:r>
            <w:r w:rsidRPr="009D3B83">
              <w:rPr>
                <w:rFonts w:ascii="Mangal" w:hAnsi="Mangal" w:cs="Kalimati" w:hint="cs"/>
                <w:sz w:val="16"/>
                <w:szCs w:val="16"/>
                <w:cs/>
                <w:lang w:bidi="hi-IN"/>
              </w:rPr>
              <w:t>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२०६८</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बसेको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२५०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औं</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१७०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५३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rPr>
              <w:t>अमेरिकी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डलर</w:t>
            </w:r>
            <w:r w:rsidRPr="009D3B83">
              <w:rPr>
                <w:rFonts w:ascii="Times New Roman" w:hAnsi="Times New Roman" w:cs="Kalimati"/>
                <w:sz w:val="16"/>
                <w:szCs w:val="16"/>
                <w:cs/>
              </w:rPr>
              <w:t xml:space="preserve"> </w:t>
            </w:r>
            <w:r w:rsidRPr="009D3B83">
              <w:rPr>
                <w:rFonts w:ascii="Times New Roman" w:hAnsi="Times New Roman" w:cs="Kalimati" w:hint="cs"/>
                <w:sz w:val="16"/>
                <w:szCs w:val="16"/>
                <w:cs/>
              </w:rPr>
              <w:t>(</w:t>
            </w:r>
            <w:r w:rsidRPr="009D3B83">
              <w:rPr>
                <w:rFonts w:ascii="Mangal" w:hAnsi="Mangal" w:cs="Kalimati" w:hint="cs"/>
                <w:sz w:val="16"/>
                <w:szCs w:val="16"/>
                <w:cs/>
              </w:rPr>
              <w:t>भ्याट</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सहित</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तयार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पारिएको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Document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२०६८</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पत्रपत्रिकामा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प्रकाशित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तत्कालिन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महानिर्देशक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त्रिरत्न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मानन्धरले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माटोको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घटाउँदा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६९७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अमेरिकी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डलर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भ्याट</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सहित</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संशोधित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संशोधित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अनुसार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Revised Bill of Quantity </w:t>
            </w:r>
            <w:r w:rsidRPr="009D3B83">
              <w:rPr>
                <w:rFonts w:ascii="Mangal" w:hAnsi="Mangal" w:cs="Kalimati" w:hint="cs"/>
                <w:sz w:val="16"/>
                <w:szCs w:val="16"/>
                <w:cs/>
                <w:lang w:bidi="hi-IN"/>
              </w:rPr>
              <w:t>सवै</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Bidder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महानिर्देशकबाट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अप्रिल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Bidder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Revised Bill of Quantity </w:t>
            </w:r>
            <w:r w:rsidRPr="009D3B83">
              <w:rPr>
                <w:rFonts w:ascii="Mangal" w:hAnsi="Mangal" w:cs="Kalimati" w:hint="cs"/>
                <w:sz w:val="16"/>
                <w:szCs w:val="16"/>
                <w:cs/>
                <w:lang w:bidi="hi-IN"/>
              </w:rPr>
              <w:t>पठाएको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म्याद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थप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सम्बन्धमा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प्रतिनिधी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सार्वजनिक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२०६८</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१२</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निर्देशन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अनुरोधमा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सञ्चालक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२५४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औं</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म्याद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थप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थप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२०६८</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फेब्रुअरी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The Kathmandu Post </w:t>
            </w:r>
            <w:r w:rsidRPr="009D3B83">
              <w:rPr>
                <w:rFonts w:ascii="Mangal" w:hAnsi="Mangal" w:cs="Kalimati" w:hint="cs"/>
                <w:sz w:val="16"/>
                <w:szCs w:val="16"/>
                <w:cs/>
                <w:lang w:bidi="hi-IN"/>
              </w:rPr>
              <w:t>दैनिक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पत्रिकामा</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Contract </w:t>
            </w:r>
            <w:r w:rsidRPr="009D3B83">
              <w:rPr>
                <w:rFonts w:ascii="Mangal" w:hAnsi="Mangal" w:cs="Kalimati" w:hint="cs"/>
                <w:sz w:val="16"/>
                <w:szCs w:val="16"/>
                <w:cs/>
                <w:lang w:bidi="hi-IN"/>
              </w:rPr>
              <w:t>अन्तर्गत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छनौटको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मार्च</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४५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मार्च</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दर्ता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सक्नेगरी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01/</w:t>
            </w:r>
            <w:r w:rsidRPr="009D3B83">
              <w:rPr>
                <w:rFonts w:ascii="Times New Roman" w:hAnsi="Times New Roman" w:cs="Kalimati"/>
                <w:sz w:val="16"/>
                <w:szCs w:val="16"/>
                <w:lang w:val="da-DK"/>
              </w:rPr>
              <w:t>ATPDD/PRIA/</w:t>
            </w:r>
            <w:r w:rsidRPr="009D3B83">
              <w:rPr>
                <w:rFonts w:ascii="Times New Roman" w:hAnsi="Times New Roman" w:cs="Kalimati" w:hint="cs"/>
                <w:sz w:val="16"/>
                <w:szCs w:val="16"/>
                <w:cs/>
                <w:lang w:bidi="hi-IN"/>
              </w:rPr>
              <w:t xml:space="preserve">2011/12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आह्वान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महानिर्देशकबाट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सार्वजनिक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नियमावली</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२०६४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उपनियम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खण्ड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घ</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रहेको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तसर्थ</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कानुनसम्मत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अधिकारीबाट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कारबाही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देखिँदा</w:t>
            </w:r>
            <w:r w:rsidRPr="009D3B83">
              <w:rPr>
                <w:rFonts w:ascii="Times New Roman" w:hAnsi="Times New Roman" w:cs="Kalimati" w:hint="cs"/>
                <w:sz w:val="16"/>
                <w:szCs w:val="16"/>
                <w:cs/>
                <w:lang w:bidi="hi-IN"/>
              </w:rPr>
              <w:t xml:space="preserve"> 1</w:t>
            </w:r>
            <w:r w:rsidRPr="009D3B83">
              <w:rPr>
                <w:rFonts w:ascii="Mangal" w:hAnsi="Mangal" w:cs="Kalimati" w:hint="cs"/>
                <w:sz w:val="16"/>
                <w:szCs w:val="16"/>
                <w:cs/>
                <w:lang w:bidi="hi-IN"/>
              </w:rPr>
              <w:t>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६९७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कन्टिजेन्सी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१३</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VAT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ग्राह्यता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अन्तिम</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अनुमान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रहेको</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स्पष्ट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Mangal" w:hAnsi="Mangal" w:cs="Kalimati" w:hint="cs"/>
                <w:sz w:val="16"/>
                <w:szCs w:val="16"/>
                <w:cs/>
              </w:rPr>
              <w:t>।</w:t>
            </w:r>
          </w:p>
          <w:p w14:paraId="78CF7C1C" w14:textId="77777777" w:rsidR="009D3B83" w:rsidRPr="009D3B83" w:rsidRDefault="009D3B83" w:rsidP="0057255D">
            <w:pPr>
              <w:pStyle w:val="ListParagraph"/>
              <w:numPr>
                <w:ilvl w:val="0"/>
                <w:numId w:val="2"/>
              </w:numPr>
              <w:spacing w:after="0" w:line="240" w:lineRule="auto"/>
              <w:ind w:left="0" w:hanging="104"/>
              <w:jc w:val="both"/>
              <w:rPr>
                <w:rFonts w:ascii="Mangal" w:hAnsi="Mangal" w:cs="Kalimati"/>
                <w:sz w:val="16"/>
                <w:szCs w:val="16"/>
                <w:lang w:val="da-DK"/>
              </w:rPr>
            </w:pPr>
            <w:r w:rsidRPr="009D3B83">
              <w:rPr>
                <w:rFonts w:ascii="Mangal" w:eastAsia="Times New Roman" w:hAnsi="Mangal" w:cs="Kalimati" w:hint="cs"/>
                <w:color w:val="000000"/>
                <w:sz w:val="16"/>
                <w:szCs w:val="16"/>
                <w:cs/>
              </w:rPr>
              <w:t>मिति</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२०६८।०६।०६</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मा</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नेपाल</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नागरिक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 xml:space="preserve">उड्डयन </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प्राधिकरण</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संचालक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समितिले</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विमानस्थलको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लागत</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१४५</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मिलियन</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अमेरिकी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डलर</w:t>
            </w:r>
            <w:r w:rsidRPr="009D3B83">
              <w:rPr>
                <w:rFonts w:ascii="Times New Roman" w:eastAsia="Times New Roman" w:hAnsi="Times New Roman" w:cs="Kalimati" w:hint="cs"/>
                <w:color w:val="000000"/>
                <w:sz w:val="16"/>
                <w:szCs w:val="16"/>
                <w:cs/>
              </w:rPr>
              <w:t xml:space="preserve"> (</w:t>
            </w:r>
            <w:r w:rsidRPr="009D3B83">
              <w:rPr>
                <w:rFonts w:ascii="Times New Roman" w:eastAsia="Times New Roman" w:hAnsi="Times New Roman" w:cs="Kalimati"/>
                <w:color w:val="000000"/>
                <w:sz w:val="16"/>
                <w:szCs w:val="16"/>
                <w:cs/>
              </w:rPr>
              <w:t xml:space="preserve"> </w:t>
            </w:r>
            <w:r w:rsidRPr="009D3B83">
              <w:rPr>
                <w:rFonts w:ascii="Mangal" w:eastAsia="Times New Roman" w:hAnsi="Mangal" w:cs="Kalimati" w:hint="cs"/>
                <w:color w:val="000000"/>
                <w:sz w:val="16"/>
                <w:szCs w:val="16"/>
                <w:cs/>
              </w:rPr>
              <w:t>भ्याट</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बाहेक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स्वीकृत</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गरे</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पश्चात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उक्त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अन्तर्राष्ट्रिय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विमानस्थल</w:t>
            </w:r>
            <w:r w:rsidRPr="009D3B83">
              <w:rPr>
                <w:rFonts w:ascii="Times New Roman" w:hAnsi="Times New Roman" w:cs="Kalimati" w:hint="cs"/>
                <w:sz w:val="16"/>
                <w:szCs w:val="16"/>
                <w:cs/>
              </w:rPr>
              <w:t xml:space="preserve"> </w:t>
            </w:r>
            <w:r w:rsidRPr="009D3B83">
              <w:rPr>
                <w:rFonts w:ascii="Mangal" w:hAnsi="Mangal" w:cs="Kalimati" w:hint="cs"/>
                <w:sz w:val="16"/>
                <w:szCs w:val="16"/>
                <w:cs/>
              </w:rPr>
              <w:t>निर्माणको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२०६८</w:t>
            </w:r>
            <w:r w:rsidRPr="009D3B83">
              <w:rPr>
                <w:rFonts w:ascii="Times New Roman" w:hAnsi="Times New Roman" w:cs="Kalimati" w:hint="cs"/>
                <w:sz w:val="16"/>
                <w:szCs w:val="16"/>
                <w:cs/>
              </w:rPr>
              <w:t>/</w:t>
            </w:r>
            <w:r w:rsidRPr="009D3B83">
              <w:rPr>
                <w:rFonts w:ascii="Mangal" w:hAnsi="Mangal" w:cs="Kalimati" w:hint="cs"/>
                <w:sz w:val="16"/>
                <w:szCs w:val="16"/>
                <w:cs/>
              </w:rPr>
              <w:t>०८</w:t>
            </w:r>
            <w:r w:rsidRPr="009D3B83">
              <w:rPr>
                <w:rFonts w:ascii="Times New Roman" w:hAnsi="Times New Roman" w:cs="Kalimati" w:hint="cs"/>
                <w:sz w:val="16"/>
                <w:szCs w:val="16"/>
                <w:cs/>
              </w:rPr>
              <w:t>/</w:t>
            </w:r>
            <w:r w:rsidRPr="009D3B83">
              <w:rPr>
                <w:rFonts w:ascii="Mangal" w:hAnsi="Mangal" w:cs="Kalimati" w:hint="cs"/>
                <w:sz w:val="16"/>
                <w:szCs w:val="16"/>
                <w:cs/>
              </w:rPr>
              <w:t>२६</w:t>
            </w:r>
            <w:r w:rsidRPr="009D3B83">
              <w:rPr>
                <w:rFonts w:ascii="Times New Roman" w:hAnsi="Times New Roman" w:cs="Kalimati" w:hint="cs"/>
                <w:sz w:val="16"/>
                <w:szCs w:val="16"/>
                <w:cs/>
              </w:rPr>
              <w:t xml:space="preserve"> (</w:t>
            </w:r>
            <w:r w:rsidRPr="009D3B83">
              <w:rPr>
                <w:rFonts w:ascii="Mangal" w:hAnsi="Mangal" w:cs="Kalimati" w:hint="cs"/>
                <w:sz w:val="16"/>
                <w:szCs w:val="16"/>
                <w:cs/>
              </w:rPr>
              <w:t>१२</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डिसेम्बर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२०११</w:t>
            </w:r>
            <w:r w:rsidRPr="009D3B83">
              <w:rPr>
                <w:rFonts w:ascii="Times New Roman" w:hAnsi="Times New Roman" w:cs="Kalimati" w:hint="cs"/>
                <w:sz w:val="16"/>
                <w:szCs w:val="16"/>
                <w:cs/>
              </w:rPr>
              <w:t xml:space="preserve">) </w:t>
            </w:r>
            <w:r w:rsidRPr="009D3B83">
              <w:rPr>
                <w:rFonts w:ascii="Mangal" w:hAnsi="Mangal" w:cs="Kalimati" w:hint="cs"/>
                <w:sz w:val="16"/>
                <w:szCs w:val="16"/>
                <w:cs/>
              </w:rPr>
              <w:t>मा</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China CAMC Engineering Co. Ltd </w:t>
            </w:r>
            <w:r w:rsidRPr="009D3B83">
              <w:rPr>
                <w:rFonts w:ascii="Mangal" w:hAnsi="Mangal" w:cs="Kalimati" w:hint="cs"/>
                <w:sz w:val="16"/>
                <w:szCs w:val="16"/>
                <w:cs/>
              </w:rPr>
              <w:t>का</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Regional General Manager Mr. Liu Shengcheng </w:t>
            </w:r>
            <w:r w:rsidRPr="009D3B83">
              <w:rPr>
                <w:rFonts w:ascii="Mangal" w:hAnsi="Mangal" w:cs="Kalimati" w:hint="cs"/>
                <w:sz w:val="16"/>
                <w:szCs w:val="16"/>
                <w:cs/>
              </w:rPr>
              <w:t>ले</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पर्यटन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मन्त्रीलाई</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सम्बोधन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गरी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पोखरा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क्षेत्रीय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अन्तर्राष्ट्रिय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विमानस्थल</w:t>
            </w:r>
            <w:r w:rsidRPr="009D3B83">
              <w:rPr>
                <w:rFonts w:ascii="Times New Roman" w:hAnsi="Times New Roman" w:cs="Kalimati" w:hint="cs"/>
                <w:sz w:val="16"/>
                <w:szCs w:val="16"/>
                <w:cs/>
              </w:rPr>
              <w:t xml:space="preserve"> </w:t>
            </w:r>
            <w:r w:rsidRPr="009D3B83">
              <w:rPr>
                <w:rFonts w:ascii="Mangal" w:hAnsi="Mangal" w:cs="Kalimati" w:hint="cs"/>
                <w:sz w:val="16"/>
                <w:szCs w:val="16"/>
                <w:cs/>
              </w:rPr>
              <w:t>निर्माणको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w:t>
            </w:r>
            <w:r w:rsidRPr="009D3B83">
              <w:rPr>
                <w:rFonts w:ascii="Times New Roman" w:hAnsi="Times New Roman" w:cs="Kalimati" w:hint="cs"/>
                <w:sz w:val="16"/>
                <w:szCs w:val="16"/>
                <w:cs/>
              </w:rPr>
              <w:t xml:space="preserve"> </w:t>
            </w:r>
            <w:r w:rsidRPr="009D3B83">
              <w:rPr>
                <w:rFonts w:ascii="Mangal" w:hAnsi="Mangal" w:cs="Kalimati" w:hint="cs"/>
                <w:sz w:val="16"/>
                <w:szCs w:val="16"/>
                <w:cs/>
              </w:rPr>
              <w:t>२८६</w:t>
            </w:r>
            <w:r w:rsidRPr="009D3B83">
              <w:rPr>
                <w:rFonts w:ascii="Times New Roman" w:hAnsi="Times New Roman" w:cs="Kalimati" w:hint="cs"/>
                <w:sz w:val="16"/>
                <w:szCs w:val="16"/>
                <w:cs/>
              </w:rPr>
              <w:t>.</w:t>
            </w:r>
            <w:r w:rsidRPr="009D3B83">
              <w:rPr>
                <w:rFonts w:ascii="Mangal" w:hAnsi="Mangal" w:cs="Kalimati" w:hint="cs"/>
                <w:sz w:val="16"/>
                <w:szCs w:val="16"/>
                <w:cs/>
              </w:rPr>
              <w:t>५२६</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मिलियन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अमेरिकी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डलर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w:t>
            </w:r>
            <w:r w:rsidRPr="009D3B83">
              <w:rPr>
                <w:rFonts w:ascii="Times New Roman" w:hAnsi="Times New Roman" w:cs="Kalimati" w:hint="cs"/>
                <w:sz w:val="16"/>
                <w:szCs w:val="16"/>
                <w:cs/>
              </w:rPr>
              <w:t xml:space="preserve"> </w:t>
            </w:r>
            <w:r w:rsidRPr="009D3B83">
              <w:rPr>
                <w:rFonts w:ascii="Times New Roman" w:hAnsi="Times New Roman" w:cs="Kalimati" w:hint="cs"/>
                <w:sz w:val="16"/>
                <w:szCs w:val="16"/>
                <w:cs/>
                <w:lang w:bidi="hi-IN"/>
              </w:rPr>
              <w:t>सहितको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३०</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डिसेम्बर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२०११</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सम्म</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मान्य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हुने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गरी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आर्थिक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एवं</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प्राविधिक</w:t>
            </w:r>
            <w:r w:rsidRPr="009D3B83">
              <w:rPr>
                <w:rFonts w:ascii="Times New Roman" w:hAnsi="Times New Roman" w:cs="Kalimati" w:hint="cs"/>
                <w:sz w:val="16"/>
                <w:szCs w:val="16"/>
                <w:cs/>
              </w:rPr>
              <w:t xml:space="preserve"> </w:t>
            </w:r>
            <w:r w:rsidRPr="009D3B83">
              <w:rPr>
                <w:rFonts w:ascii="Mangal" w:hAnsi="Mangal" w:cs="Kalimati" w:hint="cs"/>
                <w:sz w:val="16"/>
                <w:szCs w:val="16"/>
                <w:cs/>
              </w:rPr>
              <w:lastRenderedPageBreak/>
              <w:t>प्रस्ताव</w:t>
            </w:r>
            <w:r w:rsidRPr="009D3B83">
              <w:rPr>
                <w:rFonts w:ascii="Times New Roman" w:hAnsi="Times New Roman" w:cs="Kalimati" w:hint="cs"/>
                <w:sz w:val="16"/>
                <w:szCs w:val="16"/>
                <w:cs/>
              </w:rPr>
              <w:t xml:space="preserve"> </w:t>
            </w:r>
            <w:r w:rsidRPr="009D3B83">
              <w:rPr>
                <w:rFonts w:ascii="Mangal" w:hAnsi="Mangal" w:cs="Kalimati" w:hint="cs"/>
                <w:sz w:val="16"/>
                <w:szCs w:val="16"/>
                <w:cs/>
              </w:rPr>
              <w:t>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कम्पनीको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योग्यता</w:t>
            </w:r>
            <w:r w:rsidRPr="009D3B83">
              <w:rPr>
                <w:rFonts w:ascii="Times New Roman" w:hAnsi="Times New Roman" w:cs="Kalimati" w:hint="cs"/>
                <w:sz w:val="16"/>
                <w:szCs w:val="16"/>
                <w:cs/>
              </w:rPr>
              <w:t>/</w:t>
            </w:r>
            <w:r w:rsidRPr="009D3B83">
              <w:rPr>
                <w:rFonts w:ascii="Mangal" w:hAnsi="Mangal" w:cs="Kalimati" w:hint="cs"/>
                <w:sz w:val="16"/>
                <w:szCs w:val="16"/>
                <w:cs/>
              </w:rPr>
              <w:t>सूचना</w:t>
            </w:r>
            <w:r w:rsidRPr="009D3B83">
              <w:rPr>
                <w:rFonts w:ascii="Times New Roman" w:hAnsi="Times New Roman" w:cs="Kalimati" w:hint="cs"/>
                <w:sz w:val="16"/>
                <w:szCs w:val="16"/>
                <w:cs/>
              </w:rPr>
              <w:t>/</w:t>
            </w:r>
            <w:r w:rsidRPr="009D3B83">
              <w:rPr>
                <w:rFonts w:ascii="Mangal" w:hAnsi="Mangal" w:cs="Kalimati" w:hint="cs"/>
                <w:sz w:val="16"/>
                <w:szCs w:val="16"/>
                <w:cs/>
              </w:rPr>
              <w:t>जानकारी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समेत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खुलाई</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प्रस्ताव</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पठाएको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देखिन्छ।</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China CAMC Engineering Co. Ltd </w:t>
            </w:r>
            <w:r w:rsidRPr="009D3B83">
              <w:rPr>
                <w:rFonts w:ascii="Mangal" w:hAnsi="Mangal" w:cs="Kalimati" w:hint="cs"/>
                <w:sz w:val="16"/>
                <w:szCs w:val="16"/>
                <w:cs/>
              </w:rPr>
              <w:t>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१२</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डिसेम्बर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२०११</w:t>
            </w:r>
            <w:r w:rsidRPr="009D3B83">
              <w:rPr>
                <w:rFonts w:ascii="Times New Roman" w:hAnsi="Times New Roman" w:cs="Kalimati" w:hint="cs"/>
                <w:sz w:val="16"/>
                <w:szCs w:val="16"/>
                <w:cs/>
              </w:rPr>
              <w:t xml:space="preserve"> </w:t>
            </w:r>
            <w:r w:rsidRPr="009D3B83">
              <w:rPr>
                <w:rFonts w:ascii="Mangal" w:hAnsi="Mangal" w:cs="Kalimati" w:hint="cs"/>
                <w:sz w:val="16"/>
                <w:szCs w:val="16"/>
                <w:cs/>
              </w:rPr>
              <w:t>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प्रस्ताव</w:t>
            </w:r>
            <w:r w:rsidRPr="009D3B83">
              <w:rPr>
                <w:rFonts w:ascii="Times New Roman" w:hAnsi="Times New Roman" w:cs="Kalimati" w:hint="cs"/>
                <w:sz w:val="16"/>
                <w:szCs w:val="16"/>
                <w:cs/>
              </w:rPr>
              <w:t xml:space="preserve"> </w:t>
            </w:r>
            <w:r w:rsidRPr="009D3B83">
              <w:rPr>
                <w:rFonts w:ascii="Mangal" w:hAnsi="Mangal" w:cs="Kalimati" w:hint="cs"/>
                <w:sz w:val="16"/>
                <w:szCs w:val="16"/>
                <w:cs/>
              </w:rPr>
              <w:t>उपर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२०६८</w:t>
            </w:r>
            <w:r w:rsidRPr="009D3B83">
              <w:rPr>
                <w:rFonts w:ascii="Times New Roman" w:hAnsi="Times New Roman" w:cs="Kalimati" w:hint="cs"/>
                <w:sz w:val="16"/>
                <w:szCs w:val="16"/>
                <w:cs/>
              </w:rPr>
              <w:t>/</w:t>
            </w:r>
            <w:r w:rsidRPr="009D3B83">
              <w:rPr>
                <w:rFonts w:ascii="Mangal" w:hAnsi="Mangal" w:cs="Kalimati" w:hint="cs"/>
                <w:sz w:val="16"/>
                <w:szCs w:val="16"/>
                <w:cs/>
              </w:rPr>
              <w:t>०९</w:t>
            </w:r>
            <w:r w:rsidRPr="009D3B83">
              <w:rPr>
                <w:rFonts w:ascii="Times New Roman" w:hAnsi="Times New Roman" w:cs="Kalimati" w:hint="cs"/>
                <w:sz w:val="16"/>
                <w:szCs w:val="16"/>
                <w:cs/>
              </w:rPr>
              <w:t>/</w:t>
            </w:r>
            <w:r w:rsidRPr="009D3B83">
              <w:rPr>
                <w:rFonts w:ascii="Mangal" w:hAnsi="Mangal" w:cs="Kalimati" w:hint="cs"/>
                <w:sz w:val="16"/>
                <w:szCs w:val="16"/>
                <w:cs/>
              </w:rPr>
              <w:t>०१</w:t>
            </w:r>
            <w:r w:rsidRPr="009D3B83">
              <w:rPr>
                <w:rFonts w:ascii="Times New Roman" w:hAnsi="Times New Roman" w:cs="Kalimati" w:hint="cs"/>
                <w:sz w:val="16"/>
                <w:szCs w:val="16"/>
                <w:cs/>
              </w:rPr>
              <w:t xml:space="preserve"> </w:t>
            </w:r>
            <w:r w:rsidRPr="009D3B83">
              <w:rPr>
                <w:rFonts w:ascii="Mangal" w:hAnsi="Mangal" w:cs="Kalimati" w:hint="cs"/>
                <w:sz w:val="16"/>
                <w:szCs w:val="16"/>
                <w:cs/>
              </w:rPr>
              <w:t>मा</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CAAN </w:t>
            </w:r>
            <w:r w:rsidRPr="009D3B83">
              <w:rPr>
                <w:rFonts w:ascii="Mangal" w:hAnsi="Mangal" w:cs="Kalimati" w:hint="cs"/>
                <w:sz w:val="16"/>
                <w:szCs w:val="16"/>
                <w:cs/>
              </w:rPr>
              <w:t>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महानिर्देशक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सहितका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पदाधिकारी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र</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China CAMC </w:t>
            </w:r>
            <w:r w:rsidRPr="009D3B83">
              <w:rPr>
                <w:rFonts w:ascii="Mangal" w:hAnsi="Mangal" w:cs="Kalimati" w:hint="cs"/>
                <w:sz w:val="16"/>
                <w:szCs w:val="16"/>
                <w:cs/>
              </w:rPr>
              <w:t>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प्रतिनिधि</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बीचको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बैठकबाट</w:t>
            </w:r>
            <w:r w:rsidRPr="009D3B83">
              <w:rPr>
                <w:rFonts w:ascii="Times New Roman" w:hAnsi="Times New Roman" w:cs="Kalimati" w:hint="cs"/>
                <w:sz w:val="16"/>
                <w:szCs w:val="16"/>
                <w:cs/>
              </w:rPr>
              <w:t xml:space="preserve"> </w:t>
            </w:r>
            <w:r w:rsidRPr="009D3B83">
              <w:rPr>
                <w:rFonts w:ascii="Mangal" w:hAnsi="Mangal" w:cs="Kalimati" w:hint="cs"/>
                <w:sz w:val="16"/>
                <w:szCs w:val="16"/>
                <w:cs/>
              </w:rPr>
              <w:t>विमानस्थलमा</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बढी</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पर्ने</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Concrete Pavement </w:t>
            </w:r>
            <w:r w:rsidRPr="009D3B83">
              <w:rPr>
                <w:rFonts w:ascii="Mangal" w:hAnsi="Mangal" w:cs="Kalimati" w:hint="cs"/>
                <w:sz w:val="16"/>
                <w:szCs w:val="16"/>
                <w:cs/>
              </w:rPr>
              <w:t>बनाउने</w:t>
            </w:r>
            <w:r w:rsidRPr="009D3B83">
              <w:rPr>
                <w:rFonts w:ascii="Times New Roman" w:hAnsi="Times New Roman" w:cs="Kalimati"/>
                <w:sz w:val="16"/>
                <w:szCs w:val="16"/>
                <w:lang w:val="da-DK"/>
              </w:rPr>
              <w:t xml:space="preserve">, </w:t>
            </w:r>
            <w:r w:rsidRPr="009D3B83">
              <w:rPr>
                <w:rFonts w:ascii="Mangal" w:hAnsi="Mangal" w:cs="Kalimati" w:hint="cs"/>
                <w:sz w:val="16"/>
                <w:szCs w:val="16"/>
                <w:cs/>
              </w:rPr>
              <w:t>प्राधिकरणको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डिजाइनमा</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Runway </w:t>
            </w:r>
            <w:r w:rsidRPr="009D3B83">
              <w:rPr>
                <w:rFonts w:ascii="Mangal" w:hAnsi="Mangal" w:cs="Kalimati" w:hint="cs"/>
                <w:sz w:val="16"/>
                <w:szCs w:val="16"/>
                <w:cs/>
              </w:rPr>
              <w:t>को</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Slope </w:t>
            </w:r>
            <w:r w:rsidRPr="009D3B83">
              <w:rPr>
                <w:rFonts w:ascii="Mangal" w:hAnsi="Mangal" w:cs="Kalimati" w:hint="cs"/>
                <w:sz w:val="16"/>
                <w:szCs w:val="16"/>
                <w:cs/>
              </w:rPr>
              <w:t>कम</w:t>
            </w:r>
            <w:r w:rsidRPr="009D3B83">
              <w:rPr>
                <w:rFonts w:ascii="Times New Roman" w:hAnsi="Times New Roman" w:cs="Kalimati" w:hint="cs"/>
                <w:sz w:val="16"/>
                <w:szCs w:val="16"/>
                <w:cs/>
              </w:rPr>
              <w:t xml:space="preserve"> </w:t>
            </w:r>
            <w:r w:rsidRPr="009D3B83">
              <w:rPr>
                <w:rFonts w:ascii="Mangal" w:hAnsi="Mangal" w:cs="Kalimati" w:hint="cs"/>
                <w:sz w:val="16"/>
                <w:szCs w:val="16"/>
                <w:cs/>
              </w:rPr>
              <w:t>गर्दा</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बढ्ने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प्रस्तुत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डिजाइनमा</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Hanger </w:t>
            </w:r>
            <w:r w:rsidRPr="009D3B83">
              <w:rPr>
                <w:rFonts w:ascii="Mangal" w:hAnsi="Mangal" w:cs="Kalimati" w:hint="cs"/>
                <w:sz w:val="16"/>
                <w:szCs w:val="16"/>
                <w:cs/>
              </w:rPr>
              <w:t>र</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Taxiway </w:t>
            </w:r>
            <w:r w:rsidRPr="009D3B83">
              <w:rPr>
                <w:rFonts w:ascii="Mangal" w:hAnsi="Mangal" w:cs="Kalimati" w:hint="cs"/>
                <w:sz w:val="16"/>
                <w:szCs w:val="16"/>
                <w:cs/>
              </w:rPr>
              <w:t>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व्यवस्था</w:t>
            </w:r>
            <w:r w:rsidRPr="009D3B83">
              <w:rPr>
                <w:rFonts w:ascii="Times New Roman" w:hAnsi="Times New Roman" w:cs="Kalimati" w:hint="cs"/>
                <w:sz w:val="16"/>
                <w:szCs w:val="16"/>
                <w:cs/>
              </w:rPr>
              <w:t xml:space="preserve"> </w:t>
            </w:r>
            <w:r w:rsidRPr="009D3B83">
              <w:rPr>
                <w:rFonts w:ascii="Mangal" w:hAnsi="Mangal" w:cs="Kalimati" w:hint="cs"/>
                <w:sz w:val="16"/>
                <w:szCs w:val="16"/>
                <w:cs/>
              </w:rPr>
              <w:t>हुनुपर्ने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भनी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छलफल</w:t>
            </w:r>
            <w:r w:rsidRPr="009D3B83">
              <w:rPr>
                <w:rFonts w:ascii="Times New Roman" w:hAnsi="Times New Roman" w:cs="Kalimati" w:hint="cs"/>
                <w:sz w:val="16"/>
                <w:szCs w:val="16"/>
                <w:cs/>
              </w:rPr>
              <w:t xml:space="preserve"> </w:t>
            </w:r>
            <w:r w:rsidRPr="009D3B83">
              <w:rPr>
                <w:rFonts w:ascii="Mangal" w:hAnsi="Mangal" w:cs="Kalimati" w:hint="cs"/>
                <w:sz w:val="16"/>
                <w:szCs w:val="16"/>
                <w:cs/>
              </w:rPr>
              <w:t>भई</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२०६८</w:t>
            </w:r>
            <w:r w:rsidRPr="009D3B83">
              <w:rPr>
                <w:rFonts w:ascii="Times New Roman" w:hAnsi="Times New Roman" w:cs="Kalimati" w:hint="cs"/>
                <w:sz w:val="16"/>
                <w:szCs w:val="16"/>
                <w:cs/>
              </w:rPr>
              <w:t>/</w:t>
            </w:r>
            <w:r w:rsidRPr="009D3B83">
              <w:rPr>
                <w:rFonts w:ascii="Mangal" w:hAnsi="Mangal" w:cs="Kalimati" w:hint="cs"/>
                <w:sz w:val="16"/>
                <w:szCs w:val="16"/>
                <w:cs/>
              </w:rPr>
              <w:t>०९</w:t>
            </w:r>
            <w:r w:rsidRPr="009D3B83">
              <w:rPr>
                <w:rFonts w:ascii="Times New Roman" w:hAnsi="Times New Roman" w:cs="Kalimati" w:hint="cs"/>
                <w:sz w:val="16"/>
                <w:szCs w:val="16"/>
                <w:cs/>
              </w:rPr>
              <w:t>/</w:t>
            </w:r>
            <w:r w:rsidRPr="009D3B83">
              <w:rPr>
                <w:rFonts w:ascii="Mangal" w:hAnsi="Mangal" w:cs="Kalimati" w:hint="cs"/>
                <w:sz w:val="16"/>
                <w:szCs w:val="16"/>
                <w:cs/>
              </w:rPr>
              <w:t>०६</w:t>
            </w:r>
            <w:r w:rsidRPr="009D3B83">
              <w:rPr>
                <w:rFonts w:ascii="Times New Roman" w:hAnsi="Times New Roman" w:cs="Kalimati" w:hint="cs"/>
                <w:sz w:val="16"/>
                <w:szCs w:val="16"/>
                <w:cs/>
              </w:rPr>
              <w:t xml:space="preserve"> </w:t>
            </w:r>
            <w:r w:rsidRPr="009D3B83">
              <w:rPr>
                <w:rFonts w:ascii="Mangal" w:hAnsi="Mangal" w:cs="Kalimati" w:hint="cs"/>
                <w:sz w:val="16"/>
                <w:szCs w:val="16"/>
                <w:cs/>
              </w:rPr>
              <w:t>मा</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सोही</w:t>
            </w:r>
            <w:r w:rsidRPr="009D3B83">
              <w:rPr>
                <w:rFonts w:ascii="Times New Roman" w:hAnsi="Times New Roman" w:cs="Kalimati" w:hint="cs"/>
                <w:sz w:val="16"/>
                <w:szCs w:val="16"/>
                <w:cs/>
              </w:rPr>
              <w:t xml:space="preserve"> </w:t>
            </w:r>
            <w:r w:rsidRPr="009D3B83">
              <w:rPr>
                <w:rFonts w:ascii="Mangal" w:hAnsi="Mangal" w:cs="Kalimati" w:hint="cs"/>
                <w:sz w:val="16"/>
                <w:szCs w:val="16"/>
                <w:cs/>
              </w:rPr>
              <w:t>राय</w:t>
            </w:r>
            <w:r w:rsidRPr="009D3B83">
              <w:rPr>
                <w:rFonts w:ascii="Times New Roman" w:hAnsi="Times New Roman" w:cs="Kalimati" w:hint="cs"/>
                <w:sz w:val="16"/>
                <w:szCs w:val="16"/>
                <w:cs/>
              </w:rPr>
              <w:t>/</w:t>
            </w:r>
            <w:r w:rsidRPr="009D3B83">
              <w:rPr>
                <w:rFonts w:ascii="Mangal" w:hAnsi="Mangal" w:cs="Kalimati" w:hint="cs"/>
                <w:sz w:val="16"/>
                <w:szCs w:val="16"/>
                <w:cs/>
              </w:rPr>
              <w:t>प्रतिक्रिया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पर्यटन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मन्त्रालयमा</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पठाएको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देखिन्छ।</w:t>
            </w:r>
            <w:r w:rsidRPr="009D3B83">
              <w:rPr>
                <w:rFonts w:ascii="Times New Roman" w:hAnsi="Times New Roman" w:cs="Kalimati" w:hint="cs"/>
                <w:sz w:val="16"/>
                <w:szCs w:val="16"/>
                <w:cs/>
              </w:rPr>
              <w:t xml:space="preserve"> </w:t>
            </w:r>
            <w:r w:rsidRPr="009D3B83">
              <w:rPr>
                <w:rFonts w:ascii="Mangal" w:hAnsi="Mangal" w:cs="Kalimati" w:hint="cs"/>
                <w:sz w:val="16"/>
                <w:szCs w:val="16"/>
                <w:cs/>
              </w:rPr>
              <w:t>यसरी</w:t>
            </w:r>
            <w:r w:rsidRPr="009D3B83">
              <w:rPr>
                <w:rFonts w:ascii="Times New Roman" w:hAnsi="Times New Roman" w:cs="Kalimati"/>
                <w:sz w:val="16"/>
                <w:szCs w:val="16"/>
                <w:lang w:val="da-DK"/>
              </w:rPr>
              <w:t xml:space="preserve">, </w:t>
            </w:r>
            <w:r w:rsidRPr="009D3B83">
              <w:rPr>
                <w:rFonts w:ascii="Mangal" w:hAnsi="Mangal" w:cs="Kalimati" w:hint="cs"/>
                <w:sz w:val="16"/>
                <w:szCs w:val="16"/>
                <w:cs/>
              </w:rPr>
              <w:t>पोखरा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क्षेत्रीय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अन्तर्राष्ट्रिय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विमानस्थल</w:t>
            </w:r>
            <w:r w:rsidRPr="009D3B83">
              <w:rPr>
                <w:rFonts w:ascii="Times New Roman" w:hAnsi="Times New Roman" w:cs="Kalimati" w:hint="cs"/>
                <w:sz w:val="16"/>
                <w:szCs w:val="16"/>
                <w:cs/>
              </w:rPr>
              <w:t xml:space="preserve"> </w:t>
            </w:r>
            <w:r w:rsidRPr="009D3B83">
              <w:rPr>
                <w:rFonts w:ascii="Mangal" w:hAnsi="Mangal" w:cs="Kalimati" w:hint="cs"/>
                <w:sz w:val="16"/>
                <w:szCs w:val="16"/>
                <w:cs/>
              </w:rPr>
              <w:t>निर्माणको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अनुमान</w:t>
            </w:r>
            <w:r w:rsidRPr="009D3B83">
              <w:rPr>
                <w:rFonts w:ascii="Times New Roman" w:hAnsi="Times New Roman" w:cs="Kalimati" w:hint="cs"/>
                <w:sz w:val="16"/>
                <w:szCs w:val="16"/>
                <w:cs/>
              </w:rPr>
              <w:t xml:space="preserve"> 145 </w:t>
            </w:r>
            <w:r w:rsidRPr="009D3B83">
              <w:rPr>
                <w:rFonts w:ascii="Mangal" w:hAnsi="Mangal" w:cs="Kalimati" w:hint="cs"/>
                <w:sz w:val="16"/>
                <w:szCs w:val="16"/>
                <w:cs/>
              </w:rPr>
              <w:t>मिलियन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अमेरिकी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डलर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भ्याट</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बाहेक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स्वीकृत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भए</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लगत्तै</w:t>
            </w:r>
            <w:r w:rsidRPr="009D3B83">
              <w:rPr>
                <w:rFonts w:ascii="Times New Roman" w:hAnsi="Times New Roman" w:cs="Kalimati" w:hint="cs"/>
                <w:sz w:val="16"/>
                <w:szCs w:val="16"/>
                <w:cs/>
              </w:rPr>
              <w:t xml:space="preserve"> </w:t>
            </w:r>
            <w:r w:rsidRPr="009D3B83">
              <w:rPr>
                <w:rFonts w:ascii="Times New Roman" w:hAnsi="Times New Roman" w:cs="Kalimati"/>
                <w:sz w:val="16"/>
                <w:szCs w:val="16"/>
                <w:lang w:val="da-DK"/>
              </w:rPr>
              <w:t xml:space="preserve">China CAMC Engineering Co. ltd </w:t>
            </w:r>
            <w:r w:rsidRPr="009D3B83">
              <w:rPr>
                <w:rFonts w:ascii="Mangal" w:hAnsi="Mangal" w:cs="Kalimati" w:hint="cs"/>
                <w:sz w:val="16"/>
                <w:szCs w:val="16"/>
                <w:cs/>
              </w:rPr>
              <w:t>ले</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अनुमान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बढाई</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परियोजना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w:t>
            </w:r>
            <w:r w:rsidRPr="009D3B83">
              <w:rPr>
                <w:rFonts w:ascii="Times New Roman" w:hAnsi="Times New Roman" w:cs="Kalimati" w:hint="cs"/>
                <w:sz w:val="16"/>
                <w:szCs w:val="16"/>
                <w:cs/>
              </w:rPr>
              <w:t xml:space="preserve"> 287 </w:t>
            </w:r>
            <w:r w:rsidRPr="009D3B83">
              <w:rPr>
                <w:rFonts w:ascii="Mangal" w:hAnsi="Mangal" w:cs="Kalimati" w:hint="cs"/>
                <w:sz w:val="16"/>
                <w:szCs w:val="16"/>
                <w:cs/>
              </w:rPr>
              <w:t>मिलियन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अमेरिकी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डलरमा</w:t>
            </w:r>
            <w:r w:rsidRPr="009D3B83">
              <w:rPr>
                <w:rFonts w:ascii="Times New Roman" w:hAnsi="Times New Roman" w:cs="Kalimati" w:hint="cs"/>
                <w:sz w:val="16"/>
                <w:szCs w:val="16"/>
                <w:cs/>
              </w:rPr>
              <w:t xml:space="preserve"> </w:t>
            </w:r>
            <w:r w:rsidRPr="009D3B83">
              <w:rPr>
                <w:rFonts w:ascii="Mangal" w:hAnsi="Mangal" w:cs="Kalimati" w:hint="cs"/>
                <w:sz w:val="16"/>
                <w:szCs w:val="16"/>
                <w:cs/>
              </w:rPr>
              <w:t>निर्माण</w:t>
            </w:r>
            <w:r w:rsidRPr="009D3B83">
              <w:rPr>
                <w:rFonts w:ascii="Times New Roman" w:hAnsi="Times New Roman" w:cs="Kalimati" w:hint="cs"/>
                <w:sz w:val="16"/>
                <w:szCs w:val="16"/>
                <w:cs/>
              </w:rPr>
              <w:t xml:space="preserve"> </w:t>
            </w:r>
            <w:r w:rsidRPr="009D3B83">
              <w:rPr>
                <w:rFonts w:ascii="Mangal" w:hAnsi="Mangal" w:cs="Kalimati" w:hint="cs"/>
                <w:sz w:val="16"/>
                <w:szCs w:val="16"/>
                <w:cs/>
              </w:rPr>
              <w:t>कार्य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गर्न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दिनुपर्ने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भनी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बद्</w:t>
            </w:r>
            <w:r w:rsidRPr="009D3B83">
              <w:rPr>
                <w:rFonts w:ascii="Times New Roman" w:hAnsi="Times New Roman" w:cs="Kalimati" w:hint="cs"/>
                <w:sz w:val="16"/>
                <w:szCs w:val="16"/>
                <w:cs/>
              </w:rPr>
              <w:t>‌</w:t>
            </w:r>
            <w:r w:rsidRPr="009D3B83">
              <w:rPr>
                <w:rFonts w:ascii="Mangal" w:hAnsi="Mangal" w:cs="Kalimati" w:hint="cs"/>
                <w:sz w:val="16"/>
                <w:szCs w:val="16"/>
                <w:cs/>
              </w:rPr>
              <w:t>नियत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पूर्वक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प्रचलित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कानूनी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विपरीत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प्रस्ताव</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पेस</w:t>
            </w:r>
            <w:r w:rsidRPr="009D3B83">
              <w:rPr>
                <w:rFonts w:ascii="Times New Roman" w:hAnsi="Times New Roman" w:cs="Kalimati" w:hint="cs"/>
                <w:sz w:val="16"/>
                <w:szCs w:val="16"/>
                <w:cs/>
              </w:rPr>
              <w:t xml:space="preserve"> </w:t>
            </w:r>
            <w:r w:rsidRPr="009D3B83">
              <w:rPr>
                <w:rFonts w:ascii="Mangal" w:hAnsi="Mangal" w:cs="Kalimati" w:hint="cs"/>
                <w:sz w:val="16"/>
                <w:szCs w:val="16"/>
                <w:cs/>
              </w:rPr>
              <w:t>गरेको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देखिएबाट</w:t>
            </w:r>
            <w:r w:rsidRPr="009D3B83">
              <w:rPr>
                <w:rFonts w:ascii="Times New Roman" w:hAnsi="Times New Roman" w:cs="Kalimati" w:hint="cs"/>
                <w:sz w:val="16"/>
                <w:szCs w:val="16"/>
                <w:cs/>
              </w:rPr>
              <w:t xml:space="preserve"> </w:t>
            </w:r>
            <w:r w:rsidRPr="009D3B83">
              <w:rPr>
                <w:rFonts w:ascii="Mangal" w:hAnsi="Mangal" w:cs="Kalimati" w:hint="cs"/>
                <w:sz w:val="16"/>
                <w:szCs w:val="16"/>
                <w:cs/>
              </w:rPr>
              <w:t>उक्त</w:t>
            </w:r>
            <w:r w:rsidRPr="009D3B83">
              <w:rPr>
                <w:rFonts w:ascii="Times New Roman" w:hAnsi="Times New Roman" w:cs="Kalimati"/>
                <w:sz w:val="16"/>
                <w:szCs w:val="16"/>
                <w:cs/>
              </w:rPr>
              <w:t xml:space="preserve"> </w:t>
            </w:r>
            <w:r w:rsidRPr="009D3B83">
              <w:rPr>
                <w:rFonts w:ascii="Times New Roman" w:hAnsi="Times New Roman" w:cs="Kalimati"/>
                <w:sz w:val="16"/>
                <w:szCs w:val="16"/>
                <w:lang w:val="da-DK"/>
              </w:rPr>
              <w:t>China CAMC Engineering Co. ltd</w:t>
            </w:r>
            <w:r w:rsidRPr="009D3B83">
              <w:rPr>
                <w:rFonts w:ascii="Times New Roman" w:hAnsi="Times New Roman" w:cs="Kalimati" w:hint="cs"/>
                <w:sz w:val="16"/>
                <w:szCs w:val="16"/>
                <w:cs/>
              </w:rPr>
              <w:t xml:space="preserve"> </w:t>
            </w:r>
            <w:r w:rsidRPr="009D3B83">
              <w:rPr>
                <w:rFonts w:ascii="Mangal" w:hAnsi="Mangal" w:cs="Kalimati" w:hint="cs"/>
                <w:sz w:val="16"/>
                <w:szCs w:val="16"/>
                <w:cs/>
              </w:rPr>
              <w:t>कम्पनीले</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पोखरा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क्षेत्रीय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अन्तर्राष्ट्रिय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विमानस्थल</w:t>
            </w:r>
            <w:r w:rsidRPr="009D3B83">
              <w:rPr>
                <w:rFonts w:ascii="Times New Roman" w:hAnsi="Times New Roman" w:cs="Kalimati" w:hint="cs"/>
                <w:sz w:val="16"/>
                <w:szCs w:val="16"/>
                <w:cs/>
              </w:rPr>
              <w:t xml:space="preserve"> </w:t>
            </w:r>
            <w:r w:rsidRPr="009D3B83">
              <w:rPr>
                <w:rFonts w:ascii="Mangal" w:hAnsi="Mangal" w:cs="Kalimati" w:hint="cs"/>
                <w:sz w:val="16"/>
                <w:szCs w:val="16"/>
                <w:cs/>
              </w:rPr>
              <w:t>निर्माणमा</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बदनियतपुर्वक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लागत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अनुमान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बढाई</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ठेक्का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प्राप्त</w:t>
            </w:r>
            <w:r w:rsidRPr="009D3B83">
              <w:rPr>
                <w:rFonts w:ascii="Times New Roman" w:hAnsi="Times New Roman" w:cs="Kalimati" w:hint="cs"/>
                <w:sz w:val="16"/>
                <w:szCs w:val="16"/>
                <w:cs/>
              </w:rPr>
              <w:t xml:space="preserve"> </w:t>
            </w:r>
            <w:r w:rsidRPr="009D3B83">
              <w:rPr>
                <w:rFonts w:ascii="Mangal" w:hAnsi="Mangal" w:cs="Kalimati" w:hint="cs"/>
                <w:sz w:val="16"/>
                <w:szCs w:val="16"/>
                <w:cs/>
              </w:rPr>
              <w:t>गर्न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हर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सम्भव</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प्रयास</w:t>
            </w:r>
            <w:r w:rsidRPr="009D3B83">
              <w:rPr>
                <w:rFonts w:ascii="Times New Roman" w:hAnsi="Times New Roman" w:cs="Kalimati" w:hint="cs"/>
                <w:sz w:val="16"/>
                <w:szCs w:val="16"/>
                <w:cs/>
              </w:rPr>
              <w:t xml:space="preserve"> </w:t>
            </w:r>
            <w:r w:rsidRPr="009D3B83">
              <w:rPr>
                <w:rFonts w:ascii="Mangal" w:hAnsi="Mangal" w:cs="Kalimati" w:hint="cs"/>
                <w:sz w:val="16"/>
                <w:szCs w:val="16"/>
                <w:cs/>
              </w:rPr>
              <w:t>गरेको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देखिन्छ।</w:t>
            </w:r>
          </w:p>
          <w:p w14:paraId="4AD92C17" w14:textId="59005B47" w:rsidR="009D3B83" w:rsidRPr="009D3B83" w:rsidRDefault="009D3B83" w:rsidP="0057255D">
            <w:pPr>
              <w:pStyle w:val="ListParagraph"/>
              <w:numPr>
                <w:ilvl w:val="0"/>
                <w:numId w:val="2"/>
              </w:numPr>
              <w:spacing w:after="0" w:line="240" w:lineRule="auto"/>
              <w:ind w:left="0" w:hanging="104"/>
              <w:jc w:val="both"/>
              <w:rPr>
                <w:rFonts w:ascii="Mangal" w:hAnsi="Mangal" w:cs="Kalimati"/>
                <w:sz w:val="16"/>
                <w:szCs w:val="16"/>
              </w:rPr>
            </w:pP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सञ्चालक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२०६८</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२४७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औं</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सञ्चालक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w:t>
            </w:r>
            <w:r w:rsidRPr="009D3B83">
              <w:rPr>
                <w:rFonts w:ascii="Mangal" w:hAnsi="Mangal" w:cs="Kalimati" w:hint="cs"/>
                <w:sz w:val="16"/>
                <w:szCs w:val="16"/>
                <w:cs/>
              </w:rPr>
              <w:t>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नेपाल</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नागरिक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 xml:space="preserve">उड्डयन </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प्राधिकरण</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संचालक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समितिले</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विमानस्थलको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लागत</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१४५</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मिलियन</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अमेरिकी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डलर</w:t>
            </w:r>
            <w:r w:rsidRPr="009D3B83">
              <w:rPr>
                <w:rFonts w:ascii="Times New Roman" w:eastAsia="Times New Roman" w:hAnsi="Times New Roman" w:cs="Kalimati" w:hint="cs"/>
                <w:color w:val="000000"/>
                <w:sz w:val="16"/>
                <w:szCs w:val="16"/>
                <w:cs/>
              </w:rPr>
              <w:t xml:space="preserve"> (</w:t>
            </w:r>
            <w:r w:rsidRPr="009D3B83">
              <w:rPr>
                <w:rFonts w:ascii="Times New Roman" w:eastAsia="Times New Roman" w:hAnsi="Times New Roman" w:cs="Kalimati"/>
                <w:color w:val="000000"/>
                <w:sz w:val="16"/>
                <w:szCs w:val="16"/>
                <w:cs/>
              </w:rPr>
              <w:t xml:space="preserve"> </w:t>
            </w:r>
            <w:r w:rsidRPr="009D3B83">
              <w:rPr>
                <w:rFonts w:ascii="Mangal" w:eastAsia="Times New Roman" w:hAnsi="Mangal" w:cs="Kalimati" w:hint="cs"/>
                <w:color w:val="000000"/>
                <w:sz w:val="16"/>
                <w:szCs w:val="16"/>
                <w:cs/>
              </w:rPr>
              <w:t>भ्याट</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बाहेक</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स्वीकृत</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गर्ने</w:t>
            </w:r>
            <w:r w:rsidRPr="009D3B83">
              <w:rPr>
                <w:rFonts w:ascii="Times New Roman" w:eastAsia="Times New Roman" w:hAnsi="Times New Roman" w:cs="Kalimati" w:hint="cs"/>
                <w:color w:val="000000"/>
                <w:sz w:val="16"/>
                <w:szCs w:val="16"/>
                <w:cs/>
              </w:rPr>
              <w:t xml:space="preserve"> </w:t>
            </w:r>
            <w:r w:rsidRPr="009D3B83">
              <w:rPr>
                <w:rFonts w:ascii="Mangal" w:eastAsia="Times New Roman" w:hAnsi="Mangal" w:cs="Kalimati" w:hint="cs"/>
                <w:color w:val="000000"/>
                <w:sz w:val="16"/>
                <w:szCs w:val="16"/>
                <w:cs/>
              </w:rPr>
              <w:t>निर्णय</w:t>
            </w:r>
            <w:r w:rsidRPr="009D3B83">
              <w:rPr>
                <w:rFonts w:ascii="Times New Roman" w:eastAsia="Times New Roman" w:hAnsi="Times New Roman" w:cs="Kalimati" w:hint="cs"/>
                <w:color w:val="000000"/>
                <w:sz w:val="16"/>
                <w:szCs w:val="16"/>
                <w:cs/>
              </w:rPr>
              <w:t>)</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अनुरुपको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मापदण्ड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China CAMC Engineering Co. Ltd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डिसेम्बर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संरचना</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डिजाइन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विषयमा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अध्ययन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पुनरावलोकन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सञ्चालक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सदस्य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मनोज</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संयोजकत्वमा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सदस्यीय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गठन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उपसमितिले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मुद्रास्फिति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गणना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१६६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४१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कन्टिजेन्सी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१३</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VAT</w:t>
            </w:r>
            <w:r w:rsidRPr="009D3B83">
              <w:rPr>
                <w:rFonts w:ascii="Times New Roman" w:hAnsi="Times New Roman" w:cs="Kalimati"/>
                <w:sz w:val="16"/>
                <w:szCs w:val="16"/>
                <w:lang w:val="da-DK" w:bidi="hi-IN"/>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w:t>
            </w:r>
            <w:r w:rsidRPr="009D3B83">
              <w:rPr>
                <w:rFonts w:ascii="Times New Roman" w:hAnsi="Times New Roman" w:cs="Kalimati"/>
                <w:sz w:val="16"/>
                <w:szCs w:val="16"/>
                <w:lang w:val="da-DK"/>
              </w:rPr>
              <w:t xml:space="preserve">, China CAMC Engineering Co. Ltd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उल्लिखित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२८७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उच्च</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देखिएकोले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औचित्य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प्रष्ट्याउन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नसकिने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अड्चन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आउने</w:t>
            </w:r>
            <w:r w:rsidRPr="009D3B83">
              <w:rPr>
                <w:rFonts w:ascii="Times New Roman" w:hAnsi="Times New Roman" w:cs="Kalimati"/>
                <w:sz w:val="16"/>
                <w:szCs w:val="16"/>
                <w:lang w:val="da-DK"/>
              </w:rPr>
              <w:t xml:space="preserve">, China CAMC Engineering Co. Ltd </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डिजाइन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स्पेसिफिकेशनको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बढाउँदा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EIA </w:t>
            </w:r>
            <w:r w:rsidRPr="009D3B83">
              <w:rPr>
                <w:rFonts w:ascii="Mangal" w:hAnsi="Mangal" w:cs="Kalimati" w:hint="cs"/>
                <w:sz w:val="16"/>
                <w:szCs w:val="16"/>
                <w:cs/>
                <w:lang w:bidi="hi-IN"/>
              </w:rPr>
              <w:t>गर्नुपर्ने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थप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वर्ष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w:t>
            </w:r>
            <w:r w:rsidRPr="009D3B83">
              <w:rPr>
                <w:rFonts w:ascii="Mangal" w:hAnsi="Mangal" w:cs="Kalimati" w:hint="cs"/>
                <w:sz w:val="16"/>
                <w:szCs w:val="16"/>
                <w:cs/>
                <w:lang w:bidi="hi-IN"/>
              </w:rPr>
              <w:t>टेण्डर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डकुमेण्टमा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व्यवस्था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आवेदकको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आवश्यक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न्यूनतम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ग्राह्यता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Eligibility) </w:t>
            </w:r>
            <w:r w:rsidRPr="009D3B83">
              <w:rPr>
                <w:rFonts w:ascii="Mangal" w:hAnsi="Mangal" w:cs="Kalimati" w:hint="cs"/>
                <w:sz w:val="16"/>
                <w:szCs w:val="16"/>
                <w:cs/>
                <w:lang w:bidi="hi-IN"/>
              </w:rPr>
              <w:t>यथावत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रहन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परियोजनाको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मुद्रास्फितिको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US$ </w:t>
            </w:r>
            <w:r w:rsidRPr="009D3B83">
              <w:rPr>
                <w:rFonts w:ascii="Times New Roman" w:hAnsi="Times New Roman" w:cs="Kalimati" w:hint="cs"/>
                <w:sz w:val="16"/>
                <w:szCs w:val="16"/>
                <w:cs/>
                <w:lang w:bidi="hi-IN"/>
              </w:rPr>
              <w:t>166.41</w:t>
            </w:r>
            <w:r w:rsidRPr="009D3B83">
              <w:rPr>
                <w:rFonts w:ascii="Times New Roman" w:hAnsi="Times New Roman" w:cs="Kalimati"/>
                <w:sz w:val="16"/>
                <w:szCs w:val="16"/>
                <w:lang w:val="da-DK"/>
              </w:rPr>
              <w:t xml:space="preserve"> million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प्रचलित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अनुरुप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प्रतिस्पर्धाको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माध्यमबाट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उचित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वैदेशिक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समन्वय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महाशाखाको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०२</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विमानस्थल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आयोजना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खुल्ला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प्रतिस्पर्धाद्वारा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Turnkey </w:t>
            </w:r>
            <w:r w:rsidRPr="009D3B83">
              <w:rPr>
                <w:rFonts w:ascii="Mangal" w:hAnsi="Mangal" w:cs="Kalimati" w:hint="cs"/>
                <w:sz w:val="16"/>
                <w:szCs w:val="16"/>
                <w:cs/>
                <w:lang w:bidi="hi-IN"/>
              </w:rPr>
              <w:t>आयोजनाको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रुपमा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ठेकेदारहरु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मध्येबाट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छनौट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डिसेम्बर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जानकारी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आएकोले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अनुरुप</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Contract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मनासिव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भन्ने</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व्यहोराको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w:t>
            </w:r>
            <w:r w:rsidRPr="009D3B83">
              <w:rPr>
                <w:rFonts w:ascii="Mangal" w:hAnsi="Mangal" w:cs="Kalimati" w:hint="cs"/>
                <w:sz w:val="16"/>
                <w:szCs w:val="16"/>
                <w:cs/>
              </w:rPr>
              <w:t>न्छ।</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प्रतिवेदनसमेतको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सञ्चालक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२०६८</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२५०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औं</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अघि</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Document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आवश्यकतानुसार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परिमार्जन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१७०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५३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प्रतिशत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कन्टीजेन्सी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प्रतिशत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भ्याट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तयार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पारिएको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Document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चिनियाँ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w:t>
            </w:r>
            <w:r w:rsidRPr="009D3B83">
              <w:rPr>
                <w:rFonts w:ascii="Times New Roman" w:hAnsi="Times New Roman" w:cs="Kalimati"/>
                <w:sz w:val="16"/>
                <w:szCs w:val="16"/>
                <w:lang w:val="da-DK"/>
              </w:rPr>
              <w:t xml:space="preserve">, </w:t>
            </w:r>
            <w:r w:rsidRPr="009D3B83">
              <w:rPr>
                <w:rFonts w:ascii="Mangal" w:hAnsi="Mangal" w:cs="Kalimati" w:hint="cs"/>
                <w:sz w:val="16"/>
                <w:szCs w:val="16"/>
                <w:cs/>
                <w:lang w:bidi="hi-IN"/>
              </w:rPr>
              <w:t>चिनियाँ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साझेदारी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साझेदारी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५१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प्रतिशतभन्दा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हुनुपर्ने</w:t>
            </w:r>
            <w:r w:rsidRPr="009D3B83">
              <w:rPr>
                <w:rFonts w:ascii="Times New Roman" w:hAnsi="Times New Roman" w:cs="Kalimati" w:hint="cs"/>
                <w:sz w:val="16"/>
                <w:szCs w:val="16"/>
                <w:cs/>
                <w:lang w:bidi="hi-IN"/>
              </w:rPr>
              <w:t>)</w:t>
            </w:r>
            <w:r w:rsidRPr="009D3B83">
              <w:rPr>
                <w:rFonts w:ascii="Times New Roman" w:hAnsi="Times New Roman" w:cs="Kalimati"/>
                <w:sz w:val="16"/>
                <w:szCs w:val="16"/>
                <w:cs/>
                <w:lang w:bidi="hi-IN"/>
              </w:rPr>
              <w:t xml:space="preserve"> </w:t>
            </w:r>
            <w:r w:rsidRPr="009D3B83">
              <w:rPr>
                <w:rFonts w:ascii="Mangal" w:hAnsi="Mangal" w:cs="Kalimati" w:hint="cs"/>
                <w:sz w:val="16"/>
                <w:szCs w:val="16"/>
                <w:cs/>
                <w:lang w:bidi="hi-IN"/>
              </w:rPr>
              <w:t>हरुको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सहभागिता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४५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म्याद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२०६८</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पत्रपत्रिकामा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प्रकाशित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२०६८</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फेब्रुअरी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The Kathmandu Post </w:t>
            </w:r>
            <w:r w:rsidRPr="009D3B83">
              <w:rPr>
                <w:rFonts w:ascii="Mangal" w:hAnsi="Mangal" w:cs="Kalimati" w:hint="cs"/>
                <w:sz w:val="16"/>
                <w:szCs w:val="16"/>
                <w:cs/>
                <w:lang w:bidi="hi-IN"/>
              </w:rPr>
              <w:t>दैनिक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पत्रिकामा</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EPC Contract </w:t>
            </w:r>
            <w:r w:rsidRPr="009D3B83">
              <w:rPr>
                <w:rFonts w:ascii="Mangal" w:hAnsi="Mangal" w:cs="Kalimati" w:hint="cs"/>
                <w:sz w:val="16"/>
                <w:szCs w:val="16"/>
                <w:cs/>
                <w:lang w:bidi="hi-IN"/>
              </w:rPr>
              <w:t>अन्तर्गत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छनौटको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मार्च</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४५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मार्च</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दर्ता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सक्ने</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01/</w:t>
            </w:r>
            <w:r w:rsidRPr="009D3B83">
              <w:rPr>
                <w:rFonts w:ascii="Times New Roman" w:hAnsi="Times New Roman" w:cs="Kalimati"/>
                <w:sz w:val="16"/>
                <w:szCs w:val="16"/>
                <w:lang w:val="da-DK"/>
              </w:rPr>
              <w:t>ATPDD/PRIA/</w:t>
            </w:r>
            <w:r w:rsidRPr="009D3B83">
              <w:rPr>
                <w:rFonts w:ascii="Times New Roman" w:hAnsi="Times New Roman" w:cs="Kalimati" w:hint="cs"/>
                <w:sz w:val="16"/>
                <w:szCs w:val="16"/>
                <w:cs/>
                <w:lang w:bidi="hi-IN"/>
              </w:rPr>
              <w:t xml:space="preserve">2011/12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आह्वान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Mangal" w:hAnsi="Mangal" w:cs="Kalimati" w:hint="cs"/>
                <w:sz w:val="16"/>
                <w:szCs w:val="16"/>
                <w:cs/>
              </w:rPr>
              <w:t>।</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त्यसैगरी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उक्त</w:t>
            </w:r>
            <w:r w:rsidRPr="009D3B83">
              <w:rPr>
                <w:rFonts w:ascii="Times New Roman" w:hAnsi="Times New Roman" w:cs="Kalimati" w:hint="cs"/>
                <w:sz w:val="16"/>
                <w:szCs w:val="16"/>
                <w:cs/>
              </w:rPr>
              <w:t xml:space="preserve"> </w:t>
            </w:r>
            <w:r w:rsidRPr="009D3B83">
              <w:rPr>
                <w:rFonts w:ascii="Times New Roman" w:hAnsi="Times New Roman" w:cs="Kalimati"/>
                <w:sz w:val="16"/>
                <w:szCs w:val="16"/>
                <w:cs/>
              </w:rPr>
              <w:t xml:space="preserve"> </w:t>
            </w:r>
            <w:r w:rsidRPr="009D3B83">
              <w:rPr>
                <w:rFonts w:ascii="Mangal" w:hAnsi="Mangal" w:cs="Kalimati" w:hint="cs"/>
                <w:sz w:val="16"/>
                <w:szCs w:val="16"/>
                <w:cs/>
                <w:lang w:bidi="hi-IN"/>
              </w:rPr>
              <w:t>ठेक्का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01/</w:t>
            </w:r>
            <w:r w:rsidRPr="009D3B83">
              <w:rPr>
                <w:rFonts w:ascii="Times New Roman" w:hAnsi="Times New Roman" w:cs="Kalimati"/>
                <w:sz w:val="16"/>
                <w:szCs w:val="16"/>
                <w:lang w:val="da-DK"/>
              </w:rPr>
              <w:t>ATPDD/PRIA/</w:t>
            </w:r>
            <w:r w:rsidRPr="009D3B83">
              <w:rPr>
                <w:rFonts w:ascii="Times New Roman" w:hAnsi="Times New Roman" w:cs="Kalimati" w:hint="cs"/>
                <w:sz w:val="16"/>
                <w:szCs w:val="16"/>
                <w:cs/>
                <w:lang w:bidi="hi-IN"/>
              </w:rPr>
              <w:t xml:space="preserve">2011/12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China CAMC Engineering Co. Ltd. </w:t>
            </w:r>
            <w:r w:rsidRPr="009D3B83">
              <w:rPr>
                <w:rFonts w:ascii="Mangal" w:hAnsi="Mangal" w:cs="Kalimati" w:hint="cs"/>
                <w:sz w:val="16"/>
                <w:szCs w:val="16"/>
                <w:cs/>
                <w:lang w:bidi="hi-IN"/>
              </w:rPr>
              <w:t>लगायत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जम्मा</w:t>
            </w:r>
            <w:r w:rsidRPr="009D3B83">
              <w:rPr>
                <w:rFonts w:ascii="Times New Roman" w:hAnsi="Times New Roman" w:cs="Kalimati" w:hint="cs"/>
                <w:sz w:val="16"/>
                <w:szCs w:val="16"/>
                <w:cs/>
                <w:lang w:bidi="hi-IN"/>
              </w:rPr>
              <w:t xml:space="preserve"> 3 </w:t>
            </w:r>
            <w:r w:rsidRPr="009D3B83">
              <w:rPr>
                <w:rFonts w:ascii="Mangal" w:hAnsi="Mangal" w:cs="Kalimati" w:hint="cs"/>
                <w:sz w:val="16"/>
                <w:szCs w:val="16"/>
                <w:cs/>
                <w:lang w:bidi="hi-IN"/>
              </w:rPr>
              <w:t>वटा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रहेकोमा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145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China CAMC Engineering Co. Ltd. </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परियोजना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287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lastRenderedPageBreak/>
              <w:t>निर्माण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प्रचलित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विपरीत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lang w:val="da-DK"/>
              </w:rPr>
              <w:t xml:space="preserve">China CAMC Engineering Co. ltd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नियत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रहेको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p>
          <w:p w14:paraId="087D5A2E" w14:textId="6C85D5BE" w:rsidR="009D3B83" w:rsidRPr="009D3B83" w:rsidRDefault="009D3B83" w:rsidP="0057255D">
            <w:pPr>
              <w:pStyle w:val="ListParagraph"/>
              <w:numPr>
                <w:ilvl w:val="0"/>
                <w:numId w:val="2"/>
              </w:numPr>
              <w:spacing w:after="0" w:line="240" w:lineRule="auto"/>
              <w:ind w:left="0" w:hanging="104"/>
              <w:jc w:val="both"/>
              <w:rPr>
                <w:rFonts w:ascii="Mangal" w:hAnsi="Mangal" w:cs="Kalimati"/>
                <w:sz w:val="16"/>
                <w:szCs w:val="16"/>
              </w:rPr>
            </w:pPr>
            <w:r w:rsidRPr="009D3B83">
              <w:rPr>
                <w:rFonts w:ascii="Mangal" w:hAnsi="Mangal" w:cs="Kalimati" w:hint="cs"/>
                <w:b/>
                <w:bCs/>
                <w:sz w:val="16"/>
                <w:szCs w:val="16"/>
                <w:cs/>
                <w:lang w:bidi="hi-IN"/>
              </w:rPr>
              <w:t>पोखरा</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क्षेत्रीय</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अन्तर्राष्ट्रिय</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बिमानस्थल</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निर्माणको</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उक्त</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lang w:bidi="hi-IN"/>
              </w:rPr>
              <w:t>ठेक्का</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नं</w:t>
            </w:r>
            <w:r w:rsidRPr="009D3B83">
              <w:rPr>
                <w:rFonts w:ascii="Times New Roman" w:hAnsi="Times New Roman" w:cs="Kalimati" w:hint="cs"/>
                <w:b/>
                <w:bCs/>
                <w:sz w:val="16"/>
                <w:szCs w:val="16"/>
                <w:cs/>
                <w:lang w:bidi="hi-IN"/>
              </w:rPr>
              <w:t>. 01/</w:t>
            </w:r>
            <w:r w:rsidRPr="009D3B83">
              <w:rPr>
                <w:rFonts w:ascii="Times New Roman" w:hAnsi="Times New Roman" w:cs="Kalimati"/>
                <w:b/>
                <w:bCs/>
                <w:sz w:val="16"/>
                <w:szCs w:val="16"/>
              </w:rPr>
              <w:t>ATPDD/PRIA/</w:t>
            </w:r>
            <w:r w:rsidRPr="009D3B83">
              <w:rPr>
                <w:rFonts w:ascii="Times New Roman" w:hAnsi="Times New Roman" w:cs="Kalimati" w:hint="cs"/>
                <w:b/>
                <w:bCs/>
                <w:sz w:val="16"/>
                <w:szCs w:val="16"/>
                <w:cs/>
                <w:lang w:bidi="hi-IN"/>
              </w:rPr>
              <w:t xml:space="preserve">2011/12 </w:t>
            </w:r>
            <w:r w:rsidRPr="009D3B83">
              <w:rPr>
                <w:rFonts w:ascii="Mangal" w:hAnsi="Mangal" w:cs="Kalimati" w:hint="cs"/>
                <w:b/>
                <w:bCs/>
                <w:sz w:val="16"/>
                <w:szCs w:val="16"/>
                <w:cs/>
                <w:lang w:bidi="hi-IN"/>
              </w:rPr>
              <w:t>को</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बोलपत्र</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मूल्याङ्कन</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गर्नको</w:t>
            </w:r>
            <w:r w:rsidRPr="009D3B83">
              <w:rPr>
                <w:rFonts w:ascii="Times New Roman" w:hAnsi="Times New Roman" w:cs="Kalimati" w:hint="cs"/>
                <w:b/>
                <w:bCs/>
                <w:sz w:val="16"/>
                <w:szCs w:val="16"/>
                <w:cs/>
                <w:lang w:bidi="hi-IN"/>
              </w:rPr>
              <w:t xml:space="preserve"> </w:t>
            </w:r>
            <w:r w:rsidRPr="009D3B83">
              <w:rPr>
                <w:rFonts w:ascii="Mangal" w:hAnsi="Mangal" w:cs="Kalimati" w:hint="cs"/>
                <w:b/>
                <w:b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सञ्चालक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०२</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३१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२५६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औं</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सार्वजनिक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नियमावली</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२०६४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१४७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निर्देशक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मुकुन्द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भण्डारीको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संयोजकत्वमा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मूल्याङ्कन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गठन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प्राविधिक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आर्थिक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खाममा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सिलबन्दी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पद्धति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Sealed Two Envelope System) </w:t>
            </w:r>
            <w:r w:rsidRPr="009D3B83">
              <w:rPr>
                <w:rFonts w:ascii="Mangal" w:hAnsi="Mangal" w:cs="Kalimati" w:hint="cs"/>
                <w:sz w:val="16"/>
                <w:szCs w:val="16"/>
                <w:cs/>
                <w:lang w:bidi="hi-IN"/>
              </w:rPr>
              <w:t>अन्तर्गत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चरणमा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प्राबिधिक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मूल्याङ्कन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Co.Ltd. </w:t>
            </w:r>
            <w:r w:rsidRPr="009D3B83">
              <w:rPr>
                <w:rFonts w:ascii="Mangal" w:hAnsi="Mangal" w:cs="Kalimati" w:hint="cs"/>
                <w:sz w:val="16"/>
                <w:szCs w:val="16"/>
                <w:cs/>
                <w:lang w:bidi="hi-IN"/>
              </w:rPr>
              <w:t>लगायतका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बोलपत्रदाताले</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Technical Experience </w:t>
            </w:r>
            <w:r w:rsidRPr="009D3B83">
              <w:rPr>
                <w:rFonts w:ascii="Mangal" w:hAnsi="Mangal" w:cs="Kalimati" w:hint="cs"/>
                <w:sz w:val="16"/>
                <w:szCs w:val="16"/>
                <w:cs/>
                <w:lang w:bidi="hi-IN"/>
              </w:rPr>
              <w:t>पूरा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प्रक्रियामा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बोलपत्रदाताहरु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अनुत्तिर्ण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रद्द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सार्वजनिक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२०६३</w:t>
            </w:r>
            <w:r w:rsidRPr="009D3B83">
              <w:rPr>
                <w:rFonts w:ascii="Times New Roman" w:hAnsi="Times New Roman" w:cs="Kalimati" w:hint="cs"/>
                <w:sz w:val="16"/>
                <w:szCs w:val="16"/>
                <w:cs/>
              </w:rPr>
              <w:t xml:space="preserve"> </w:t>
            </w:r>
            <w:r w:rsidRPr="009D3B83">
              <w:rPr>
                <w:rFonts w:ascii="Mangal" w:hAnsi="Mangal" w:cs="Kalimati" w:hint="cs"/>
                <w:sz w:val="16"/>
                <w:szCs w:val="16"/>
                <w:cs/>
              </w:rPr>
              <w:t>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दफा</w:t>
            </w:r>
            <w:r w:rsidRPr="009D3B83">
              <w:rPr>
                <w:rFonts w:ascii="Times New Roman" w:hAnsi="Times New Roman" w:cs="Kalimati" w:hint="cs"/>
                <w:sz w:val="16"/>
                <w:szCs w:val="16"/>
                <w:cs/>
              </w:rPr>
              <w:t xml:space="preserve"> २६(१)(ख)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rPr>
              <w:t xml:space="preserve">लगायतका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प्रावधानहरुको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अनिवार्य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पालना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कर्तव्य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w:t>
            </w:r>
            <w:r w:rsidRPr="009D3B83">
              <w:rPr>
                <w:rFonts w:ascii="Times New Roman" w:hAnsi="Times New Roman" w:cs="Kalimati" w:hint="cs"/>
                <w:sz w:val="16"/>
                <w:szCs w:val="16"/>
                <w:cs/>
              </w:rPr>
              <w:t xml:space="preserve"> </w:t>
            </w:r>
            <w:r w:rsidRPr="009D3B83">
              <w:rPr>
                <w:rFonts w:ascii="Mangal" w:hAnsi="Mangal" w:cs="Kalimati" w:hint="cs"/>
                <w:sz w:val="16"/>
                <w:szCs w:val="16"/>
                <w:cs/>
              </w:rPr>
              <w:t>अनुसार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प्राविधिक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प्रस्तावको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मुल्यांकनको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चरणमा</w:t>
            </w:r>
            <w:r w:rsidRPr="009D3B83">
              <w:rPr>
                <w:rFonts w:ascii="Times New Roman" w:hAnsi="Times New Roman" w:cs="Kalimati" w:hint="cs"/>
                <w:sz w:val="16"/>
                <w:szCs w:val="16"/>
                <w:cs/>
              </w:rPr>
              <w:t xml:space="preserve"> </w:t>
            </w:r>
            <w:r w:rsidRPr="009D3B83">
              <w:rPr>
                <w:rFonts w:ascii="Times New Roman" w:hAnsi="Times New Roman" w:cs="Kalimati"/>
                <w:sz w:val="16"/>
                <w:szCs w:val="16"/>
              </w:rPr>
              <w:t xml:space="preserve">Technical Experience </w:t>
            </w:r>
            <w:r w:rsidRPr="009D3B83">
              <w:rPr>
                <w:rFonts w:ascii="Mangal" w:hAnsi="Mangal" w:cs="Kalimati" w:hint="cs"/>
                <w:sz w:val="16"/>
                <w:szCs w:val="16"/>
                <w:cs/>
                <w:lang w:bidi="hi-IN"/>
              </w:rPr>
              <w:t>पूरा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w:t>
            </w:r>
            <w:r w:rsidRPr="009D3B83">
              <w:rPr>
                <w:rFonts w:ascii="Mangal" w:hAnsi="Mangal" w:cs="Kalimati" w:hint="cs"/>
                <w:sz w:val="16"/>
                <w:szCs w:val="16"/>
                <w:cs/>
              </w:rPr>
              <w:t>ि</w:t>
            </w:r>
            <w:r w:rsidRPr="009D3B83">
              <w:rPr>
                <w:rFonts w:ascii="Times New Roman" w:hAnsi="Times New Roman" w:cs="Kalimati" w:hint="cs"/>
                <w:sz w:val="16"/>
                <w:szCs w:val="16"/>
                <w:cs/>
              </w:rPr>
              <w:t xml:space="preserve"> </w:t>
            </w:r>
            <w:r w:rsidRPr="009D3B83">
              <w:rPr>
                <w:rFonts w:ascii="Times New Roman" w:hAnsi="Times New Roman" w:cs="Kalimati"/>
                <w:sz w:val="16"/>
                <w:szCs w:val="16"/>
              </w:rPr>
              <w:t xml:space="preserve">Disqualify  </w:t>
            </w:r>
            <w:r w:rsidRPr="009D3B83">
              <w:rPr>
                <w:rFonts w:ascii="Mangal" w:hAnsi="Mangal" w:cs="Kalimati" w:hint="cs"/>
                <w:sz w:val="16"/>
                <w:szCs w:val="16"/>
                <w:cs/>
              </w:rPr>
              <w:t>भएका</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बोलपत्रदाताहरु</w:t>
            </w:r>
            <w:r w:rsidRPr="009D3B83">
              <w:rPr>
                <w:rFonts w:ascii="Mangal" w:hAnsi="Mangal" w:cs="Kalimati" w:hint="cs"/>
                <w:sz w:val="16"/>
                <w:szCs w:val="16"/>
                <w:cs/>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आर्थिक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w:t>
            </w:r>
            <w:r w:rsidRPr="009D3B83">
              <w:rPr>
                <w:rFonts w:ascii="Mangal" w:hAnsi="Mangal" w:cs="Kalimati" w:hint="cs"/>
                <w:sz w:val="16"/>
                <w:szCs w:val="16"/>
                <w:cs/>
              </w:rPr>
              <w:t>र्ने</w:t>
            </w:r>
            <w:r w:rsidRPr="009D3B83">
              <w:rPr>
                <w:rFonts w:ascii="Times New Roman" w:hAnsi="Times New Roman" w:cs="Kalimati" w:hint="cs"/>
                <w:sz w:val="16"/>
                <w:szCs w:val="16"/>
                <w:cs/>
              </w:rPr>
              <w:t xml:space="preserve"> </w:t>
            </w:r>
            <w:r w:rsidRPr="009D3B83">
              <w:rPr>
                <w:rFonts w:ascii="Mangal" w:hAnsi="Mangal" w:cs="Kalimati" w:hint="cs"/>
                <w:sz w:val="16"/>
                <w:szCs w:val="16"/>
                <w:cs/>
              </w:rPr>
              <w:t>कार्य</w:t>
            </w:r>
            <w:r w:rsidRPr="009D3B83">
              <w:rPr>
                <w:rFonts w:ascii="Times New Roman" w:hAnsi="Times New Roman" w:cs="Kalimati" w:hint="cs"/>
                <w:sz w:val="16"/>
                <w:szCs w:val="16"/>
                <w:cs/>
              </w:rPr>
              <w:t xml:space="preserve"> </w:t>
            </w:r>
            <w:r w:rsidRPr="009D3B83">
              <w:rPr>
                <w:rFonts w:ascii="Mangal" w:hAnsi="Mangal" w:cs="Kalimati" w:hint="cs"/>
                <w:sz w:val="16"/>
                <w:szCs w:val="16"/>
                <w:cs/>
              </w:rPr>
              <w:t>बदनियतपुर्ण</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देखिन्छ।</w:t>
            </w:r>
            <w:r w:rsidRPr="009D3B83">
              <w:rPr>
                <w:rFonts w:ascii="Mangal" w:hAnsi="Mangal" w:cs="Kalimati" w:hint="cs"/>
                <w:sz w:val="16"/>
                <w:szCs w:val="16"/>
                <w:cs/>
              </w:rPr>
              <w:t xml:space="preserve"> </w:t>
            </w:r>
            <w:r w:rsidRPr="009D3B83">
              <w:rPr>
                <w:rFonts w:ascii="Mangal" w:hAnsi="Mangal" w:cs="Kalimati" w:hint="cs"/>
                <w:sz w:val="16"/>
                <w:szCs w:val="16"/>
                <w:cs/>
                <w:lang w:bidi="hi-IN"/>
              </w:rPr>
              <w:t>आर्थिक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मूल्यांकनमा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बोलपत्रदाताले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कबोल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rPr>
              <w:t>अस्वभाविक</w:t>
            </w:r>
            <w:r w:rsidRPr="009D3B83">
              <w:rPr>
                <w:rFonts w:ascii="Times New Roman" w:hAnsi="Times New Roman" w:cs="Kalimati" w:hint="cs"/>
                <w:sz w:val="16"/>
                <w:szCs w:val="16"/>
                <w:cs/>
              </w:rPr>
              <w:t xml:space="preserve"> </w:t>
            </w:r>
            <w:r w:rsidRPr="009D3B83">
              <w:rPr>
                <w:rFonts w:ascii="Mangal" w:hAnsi="Mangal" w:cs="Kalimati" w:hint="cs"/>
                <w:sz w:val="16"/>
                <w:szCs w:val="16"/>
                <w:cs/>
              </w:rPr>
              <w:t>रुपमा</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बढी</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सारभूतरुपमा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प्रभावग्राही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नरहेका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भैसकेको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अबस्थामा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सार्बजनिक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२०६३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२३</w:t>
            </w:r>
            <w:r w:rsidRPr="009D3B83">
              <w:rPr>
                <w:rFonts w:ascii="Times New Roman" w:hAnsi="Times New Roman" w:cs="Kalimati"/>
                <w:sz w:val="16"/>
                <w:szCs w:val="16"/>
              </w:rPr>
              <w:t>,</w:t>
            </w:r>
            <w:r w:rsidRPr="009D3B83">
              <w:rPr>
                <w:rFonts w:ascii="Mangal" w:hAnsi="Mangal" w:cs="Kalimati" w:hint="cs"/>
                <w:sz w:val="16"/>
                <w:szCs w:val="16"/>
                <w:cs/>
                <w:lang w:bidi="hi-IN"/>
              </w:rPr>
              <w:t>२४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प्रचलित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रद्द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अस्वीकृत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rPr>
              <w:t>अनुसार</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नगरी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बदनियतपुर्बक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वढाएको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rPr>
              <w:t xml:space="preserve"> </w:t>
            </w:r>
            <w:r w:rsidRPr="009D3B83">
              <w:rPr>
                <w:rFonts w:ascii="Mangal" w:hAnsi="Mangal" w:cs="Kalimati" w:hint="cs"/>
                <w:sz w:val="16"/>
                <w:szCs w:val="16"/>
                <w:cs/>
              </w:rPr>
              <w:t>यसरी</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बोलपत्रदाता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Co.Ltd. </w:t>
            </w:r>
            <w:r w:rsidRPr="009D3B83">
              <w:rPr>
                <w:rFonts w:ascii="Mangal" w:hAnsi="Mangal" w:cs="Kalimati" w:hint="cs"/>
                <w:sz w:val="16"/>
                <w:szCs w:val="16"/>
                <w:cs/>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w:t>
            </w:r>
            <w:r w:rsidRPr="009D3B83">
              <w:rPr>
                <w:rFonts w:ascii="Mangal" w:hAnsi="Mangal" w:cs="Kalimati" w:hint="cs"/>
                <w:sz w:val="16"/>
                <w:szCs w:val="16"/>
                <w:cs/>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मिलेमतोमा</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China CAMC Engineering Co.Ltd</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वार्ताको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लिखित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देखिन्छ।सार्वजनिक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अनुगमन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सार्बजनिक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rPr>
              <w:t>,</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२०६३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सार्बजनिक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नियमावली</w:t>
            </w:r>
            <w:r w:rsidRPr="009D3B83">
              <w:rPr>
                <w:rFonts w:ascii="Times New Roman" w:hAnsi="Times New Roman" w:cs="Kalimati"/>
                <w:sz w:val="16"/>
                <w:szCs w:val="16"/>
              </w:rPr>
              <w:t>,</w:t>
            </w:r>
            <w:r w:rsidRPr="009D3B83">
              <w:rPr>
                <w:rFonts w:ascii="Mangal" w:hAnsi="Mangal" w:cs="Kalimati" w:hint="cs"/>
                <w:sz w:val="16"/>
                <w:szCs w:val="16"/>
                <w:cs/>
                <w:lang w:bidi="hi-IN"/>
              </w:rPr>
              <w:t>२०६४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बार्ता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प्राबधान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विषय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विज्ञ</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निकायले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उपलब्ध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अबस्थामा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बार्ता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मार्फत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बदनियत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Co.Ltd </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वार्ताको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पुनःप्रस्ताव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पदाधिकारी</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कर्मचारी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लगायतका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विपरीत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Co.Ltd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वार्ताको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आह्रान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गर्दाको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बखत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BID Document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बिमानस्थलको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Master plan </w:t>
            </w:r>
            <w:r w:rsidRPr="009D3B83">
              <w:rPr>
                <w:rFonts w:ascii="Mangal" w:hAnsi="Mangal" w:cs="Kalimati" w:hint="cs"/>
                <w:sz w:val="16"/>
                <w:szCs w:val="16"/>
                <w:cs/>
                <w:lang w:bidi="hi-IN"/>
              </w:rPr>
              <w:t>लगायतका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Feasibility study Report </w:t>
            </w:r>
            <w:r w:rsidRPr="009D3B83">
              <w:rPr>
                <w:rFonts w:ascii="Mangal" w:hAnsi="Mangal" w:cs="Kalimati" w:hint="cs"/>
                <w:sz w:val="16"/>
                <w:szCs w:val="16"/>
                <w:cs/>
                <w:lang w:bidi="hi-IN"/>
              </w:rPr>
              <w:t>समाबेश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प्रिविड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बिषयलाई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तर्फबाट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भई</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Co.Ltd  </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rPr>
              <w:t>अ</w:t>
            </w:r>
            <w:r w:rsidRPr="009D3B83">
              <w:rPr>
                <w:rFonts w:ascii="Mangal" w:hAnsi="Mangal" w:cs="Kalimati" w:hint="cs"/>
                <w:sz w:val="16"/>
                <w:szCs w:val="16"/>
                <w:cs/>
                <w:lang w:bidi="hi-IN"/>
              </w:rPr>
              <w:t>स्वीकृतिको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जानकारी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पाए</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पश्चात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बोलपत्रदाताले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Feasibility study Report </w:t>
            </w:r>
            <w:r w:rsidRPr="009D3B83">
              <w:rPr>
                <w:rFonts w:ascii="Mangal" w:hAnsi="Mangal" w:cs="Kalimati" w:hint="cs"/>
                <w:sz w:val="16"/>
                <w:szCs w:val="16"/>
                <w:cs/>
                <w:lang w:bidi="hi-IN"/>
              </w:rPr>
              <w:t>तयार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थप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पत्राचार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rPr>
              <w:t>गर्नु</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त्यस्ता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विपरीतका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सर्तलाई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बुझि</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सहजरुपमा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प्रकृयालाई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आमन्त्रण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सार्बजनिक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२०६३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अपनाउनु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पारदर्शीता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प्रतिस्पर्धाका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मूलभूत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सिद्धान्त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प्रतिकुलको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उल्लंघन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कसूरजन्य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बदनियतपूर्ण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थप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देखिन्छ।यसको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साथै</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We would like to express our commitment to implement the project remaining within the framework of cost estimate made by Civil Aviation Authority of Nepal  </w:t>
            </w:r>
            <w:r w:rsidRPr="009D3B83">
              <w:rPr>
                <w:rFonts w:ascii="Mangal" w:hAnsi="Mangal" w:cs="Kalimati" w:hint="cs"/>
                <w:sz w:val="16"/>
                <w:szCs w:val="16"/>
                <w:cs/>
                <w:lang w:bidi="hi-IN"/>
              </w:rPr>
              <w:t>भन्ने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प्रतिबद्धता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बोलपत्रदाता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Co.Ltd </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डिसेम्बर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वार्ता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बोलपत्रदाताले</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Feasibility study Report </w:t>
            </w:r>
            <w:r w:rsidRPr="009D3B83">
              <w:rPr>
                <w:rFonts w:ascii="Mangal" w:hAnsi="Mangal" w:cs="Kalimati" w:hint="cs"/>
                <w:sz w:val="16"/>
                <w:szCs w:val="16"/>
                <w:cs/>
                <w:lang w:bidi="hi-IN"/>
              </w:rPr>
              <w:t>तयार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Bill of quantity and contract price  </w:t>
            </w:r>
            <w:r w:rsidRPr="009D3B83">
              <w:rPr>
                <w:rFonts w:ascii="Mangal" w:hAnsi="Mangal" w:cs="Kalimati" w:hint="cs"/>
                <w:sz w:val="16"/>
                <w:szCs w:val="16"/>
                <w:cs/>
                <w:lang w:bidi="hi-IN"/>
              </w:rPr>
              <w:t>तय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मार्च</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पत्राचार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कपटपूर्ण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परियोजना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बिभिन्न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बनाई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सर्तहरू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थप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सर्तलाई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मार्च</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व्यहोराले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यस्तो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कार्यवाट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प्रतिबादीहरूले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आपसको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वार्ताको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प्रस्ताबलाई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सम्झौता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मिसिल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कागजातबाट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स्थापित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छ।यस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स्थितिमा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तत्काल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कसूरदार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विश्वास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मिशिल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उल्लिखित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पर्याप्त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सबुद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एवं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lastRenderedPageBreak/>
              <w:t>प्रमाणबाट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कसूरदार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मनासिव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विशेष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अदालत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काठमाण्डौवाट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थुनछेकको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रोहमा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प्रमाणहरुको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उचित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साधारण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तारेखमा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मुद्दाको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पुर्पक्ष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आदेश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बेरितको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छ।</w:t>
            </w:r>
          </w:p>
          <w:p w14:paraId="4BF958CC" w14:textId="4418EB7F" w:rsidR="009D3B83" w:rsidRPr="009D3B83" w:rsidRDefault="009D3B83" w:rsidP="0057255D">
            <w:pPr>
              <w:pStyle w:val="ListParagraph"/>
              <w:numPr>
                <w:ilvl w:val="0"/>
                <w:numId w:val="2"/>
              </w:numPr>
              <w:spacing w:after="0" w:line="240" w:lineRule="auto"/>
              <w:ind w:left="0" w:hanging="104"/>
              <w:jc w:val="both"/>
              <w:rPr>
                <w:rFonts w:ascii="Mangal" w:eastAsia="Calibri" w:hAnsi="Mangal" w:cs="Kalimati"/>
                <w:color w:val="000000"/>
                <w:sz w:val="16"/>
                <w:szCs w:val="16"/>
              </w:rPr>
            </w:pPr>
            <w:r w:rsidRPr="009D3B83">
              <w:rPr>
                <w:rFonts w:ascii="Mangal" w:eastAsia="Calibri" w:hAnsi="Mangal" w:cs="Kalimati" w:hint="cs"/>
                <w:b/>
                <w:bCs/>
                <w:color w:val="000000"/>
                <w:sz w:val="16"/>
                <w:szCs w:val="16"/>
                <w:cs/>
                <w:lang w:bidi="hi-IN"/>
              </w:rPr>
              <w:t>पोखरा</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क्षेत्रीय</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अन्तर्राष्टिय</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बिमानस्थल</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निर्माणको</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लागि</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बोलपत्रदाता</w:t>
            </w:r>
            <w:r w:rsidRPr="009D3B83">
              <w:rPr>
                <w:rFonts w:ascii="Times New Roman" w:eastAsia="Calibri" w:hAnsi="Times New Roman" w:cs="Kalimati" w:hint="cs"/>
                <w:b/>
                <w:bCs/>
                <w:color w:val="000000"/>
                <w:sz w:val="16"/>
                <w:szCs w:val="16"/>
                <w:cs/>
                <w:lang w:bidi="hi-IN"/>
              </w:rPr>
              <w:t xml:space="preserve"> </w:t>
            </w:r>
            <w:r w:rsidRPr="009D3B83">
              <w:rPr>
                <w:rFonts w:ascii="Times New Roman" w:eastAsia="Calibri" w:hAnsi="Times New Roman" w:cs="Kalimati"/>
                <w:b/>
                <w:bCs/>
                <w:color w:val="000000"/>
                <w:sz w:val="16"/>
                <w:szCs w:val="16"/>
                <w:lang w:bidi="hi-IN"/>
              </w:rPr>
              <w:t xml:space="preserve">China CAMC Engineering  Co.Ltd </w:t>
            </w:r>
            <w:r w:rsidRPr="009D3B83">
              <w:rPr>
                <w:rFonts w:ascii="Mangal" w:eastAsia="Calibri" w:hAnsi="Mangal" w:cs="Kalimati" w:hint="cs"/>
                <w:b/>
                <w:bCs/>
                <w:color w:val="000000"/>
                <w:sz w:val="16"/>
                <w:szCs w:val="16"/>
                <w:cs/>
                <w:lang w:bidi="hi-IN"/>
              </w:rPr>
              <w:t>को</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१४</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मार्च</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२०१३</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को</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पत्रमा</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उल्लेख</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भए</w:t>
            </w:r>
            <w:r w:rsidRPr="009D3B83">
              <w:rPr>
                <w:rFonts w:ascii="Times New Roman" w:eastAsia="Calibri" w:hAnsi="Times New Roman" w:cs="Kalimati" w:hint="cs"/>
                <w:b/>
                <w:bCs/>
                <w:color w:val="000000"/>
                <w:sz w:val="16"/>
                <w:szCs w:val="16"/>
                <w:cs/>
                <w:lang w:bidi="hi-IN"/>
              </w:rPr>
              <w:t xml:space="preserve"> </w:t>
            </w:r>
            <w:r w:rsidRPr="009D3B83">
              <w:rPr>
                <w:rFonts w:ascii="Mangal" w:eastAsia="Calibri" w:hAnsi="Mangal" w:cs="Kalimati" w:hint="cs"/>
                <w:b/>
                <w:bCs/>
                <w:color w:val="000000"/>
                <w:sz w:val="16"/>
                <w:szCs w:val="16"/>
                <w:cs/>
                <w:lang w:bidi="hi-IN"/>
              </w:rPr>
              <w:t>अनुसार</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China Airport Construction Group Corporation (CACC) </w:t>
            </w:r>
            <w:r w:rsidRPr="009D3B83">
              <w:rPr>
                <w:rFonts w:ascii="Mangal" w:eastAsia="Calibri" w:hAnsi="Mangal" w:cs="Kalimati" w:hint="cs"/>
                <w:color w:val="000000"/>
                <w:sz w:val="16"/>
                <w:szCs w:val="16"/>
                <w:cs/>
                <w:lang w:bidi="hi-IN"/>
              </w:rPr>
              <w:t>र</w:t>
            </w:r>
            <w:r w:rsidRPr="009D3B83">
              <w:rPr>
                <w:rFonts w:ascii="Times New Roman" w:eastAsia="Calibri" w:hAnsi="Times New Roman" w:cs="Kalimati" w:hint="cs"/>
                <w:color w:val="000000"/>
                <w:sz w:val="16"/>
                <w:szCs w:val="16"/>
                <w:cs/>
                <w:lang w:bidi="hi-IN"/>
              </w:rPr>
              <w:t xml:space="preserve"> </w:t>
            </w:r>
            <w:r w:rsidRPr="009D3B83">
              <w:rPr>
                <w:rFonts w:ascii="Mangal" w:hAnsi="Mangal" w:cs="Kalimati" w:hint="cs"/>
                <w:sz w:val="16"/>
                <w:szCs w:val="16"/>
                <w:cs/>
                <w:lang w:bidi="hi-IN"/>
              </w:rPr>
              <w:t>बोलपत्रदाता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कम्पनी</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China CAMC Engineering Co.Ltd </w:t>
            </w:r>
            <w:r w:rsidRPr="009D3B83">
              <w:rPr>
                <w:rFonts w:ascii="Mangal" w:eastAsia="Calibri" w:hAnsi="Mangal" w:cs="Kalimati" w:hint="cs"/>
                <w:color w:val="000000"/>
                <w:sz w:val="16"/>
                <w:szCs w:val="16"/>
                <w:cs/>
                <w:lang w:bidi="hi-IN"/>
              </w:rPr>
              <w:t>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तयार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बिमानस्थल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निर्माणको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२६४</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९५८मिलियन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अमेरीकी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डलर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भन्ने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व्यहोरा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उल्लेख</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भई</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तयार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भएको</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Feasibility study Report </w:t>
            </w:r>
            <w:r w:rsidRPr="009D3B83">
              <w:rPr>
                <w:rFonts w:ascii="Mangal" w:eastAsia="Calibri" w:hAnsi="Mangal" w:cs="Kalimati" w:hint="cs"/>
                <w:color w:val="000000"/>
                <w:sz w:val="16"/>
                <w:szCs w:val="16"/>
                <w:cs/>
                <w:lang w:bidi="hi-IN"/>
              </w:rPr>
              <w:t>उपर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नेपाल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नागरिक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उड्डययन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प्राधिकरणक</w:t>
            </w:r>
            <w:r w:rsidRPr="009D3B83">
              <w:rPr>
                <w:rFonts w:ascii="Mangal" w:eastAsia="Calibri" w:hAnsi="Mangal" w:cs="Kalimati" w:hint="cs"/>
                <w:color w:val="000000"/>
                <w:sz w:val="16"/>
                <w:szCs w:val="16"/>
                <w:cs/>
              </w:rPr>
              <w:t>ो</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तर्फवाट</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प्रतिवादी</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सुमन</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कुमार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श्रेष्ठ</w:t>
            </w:r>
            <w:r w:rsidRPr="009D3B83">
              <w:rPr>
                <w:rFonts w:ascii="Times New Roman" w:eastAsia="Calibri" w:hAnsi="Times New Roman" w:cs="Kalimati" w:hint="cs"/>
                <w:color w:val="000000"/>
                <w:sz w:val="16"/>
                <w:szCs w:val="16"/>
              </w:rPr>
              <w:t>,</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कुल</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प्रसाद</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सिंखडा</w:t>
            </w:r>
            <w:r w:rsidRPr="009D3B83">
              <w:rPr>
                <w:rFonts w:ascii="Times New Roman" w:eastAsia="Calibri" w:hAnsi="Times New Roman" w:cs="Kalimati" w:hint="cs"/>
                <w:color w:val="000000"/>
                <w:sz w:val="16"/>
                <w:szCs w:val="16"/>
              </w:rPr>
              <w:t>,</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हंस</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राज</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पाण्डेय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समेतका</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अन्य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प्रतिवादीहरु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lang w:bidi="hi-IN"/>
              </w:rPr>
              <w:t>महेश</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कुमार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बस्नेत</w:t>
            </w:r>
            <w:r w:rsidRPr="009D3B83">
              <w:rPr>
                <w:rFonts w:ascii="Times New Roman" w:eastAsia="Calibri" w:hAnsi="Times New Roman" w:cs="Kalimati"/>
                <w:color w:val="000000"/>
                <w:sz w:val="16"/>
                <w:szCs w:val="16"/>
                <w:lang w:bidi="hi-IN"/>
              </w:rPr>
              <w:t xml:space="preserve">, </w:t>
            </w:r>
            <w:r w:rsidRPr="009D3B83">
              <w:rPr>
                <w:rFonts w:ascii="Mangal" w:eastAsia="Calibri" w:hAnsi="Mangal" w:cs="Kalimati" w:hint="cs"/>
                <w:color w:val="000000"/>
                <w:sz w:val="16"/>
                <w:szCs w:val="16"/>
                <w:cs/>
                <w:lang w:bidi="hi-IN"/>
              </w:rPr>
              <w:t>तत्कालीन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उपनिर्देशक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अशोक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कुमार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सुबेदी</w:t>
            </w:r>
            <w:r w:rsidRPr="009D3B83">
              <w:rPr>
                <w:rFonts w:ascii="Times New Roman" w:eastAsia="Calibri" w:hAnsi="Times New Roman" w:cs="Kalimati"/>
                <w:color w:val="000000"/>
                <w:sz w:val="16"/>
                <w:szCs w:val="16"/>
                <w:lang w:bidi="hi-IN"/>
              </w:rPr>
              <w:t>,</w:t>
            </w:r>
            <w:r w:rsidRPr="009D3B83">
              <w:rPr>
                <w:rFonts w:ascii="Times New Roman" w:eastAsia="Calibri" w:hAnsi="Times New Roman" w:cs="Times New Roman" w:hint="cs"/>
                <w:color w:val="000000"/>
                <w:sz w:val="16"/>
                <w:szCs w:val="16"/>
                <w:rtl/>
                <w:cs/>
              </w:rPr>
              <w:t xml:space="preserve"> </w:t>
            </w:r>
            <w:r w:rsidRPr="009D3B83">
              <w:rPr>
                <w:rFonts w:ascii="Mangal" w:eastAsia="Calibri" w:hAnsi="Mangal" w:cs="Kalimati" w:hint="cs"/>
                <w:color w:val="000000"/>
                <w:sz w:val="16"/>
                <w:szCs w:val="16"/>
                <w:cs/>
                <w:lang w:bidi="hi-IN"/>
              </w:rPr>
              <w:t>तत्कालीन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उपनिर्देशक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सुवर्णराज</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उपाध्याय</w:t>
            </w:r>
            <w:r w:rsidRPr="009D3B83">
              <w:rPr>
                <w:rFonts w:ascii="Times New Roman" w:eastAsia="Calibri" w:hAnsi="Times New Roman" w:cs="Times New Roman" w:hint="cs"/>
                <w:color w:val="000000"/>
                <w:sz w:val="16"/>
                <w:szCs w:val="16"/>
                <w:rtl/>
                <w:cs/>
              </w:rPr>
              <w:t>,</w:t>
            </w:r>
            <w:r w:rsidRPr="009D3B83">
              <w:rPr>
                <w:rFonts w:ascii="Times New Roman" w:eastAsia="Calibri" w:hAnsi="Times New Roman" w:cs="Times New Roman" w:hint="cs"/>
                <w:color w:val="000000"/>
                <w:sz w:val="16"/>
                <w:szCs w:val="16"/>
                <w:rtl/>
                <w:lang w:bidi="ar-SA"/>
              </w:rPr>
              <w:t xml:space="preserve"> </w:t>
            </w:r>
            <w:r w:rsidRPr="009D3B83">
              <w:rPr>
                <w:rFonts w:ascii="Mangal" w:eastAsia="Calibri" w:hAnsi="Mangal" w:cs="Kalimati" w:hint="cs"/>
                <w:color w:val="000000"/>
                <w:sz w:val="16"/>
                <w:szCs w:val="16"/>
                <w:cs/>
                <w:lang w:bidi="hi-IN"/>
              </w:rPr>
              <w:t>तत्कालीन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प्रबन्धक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मुरारी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भण्डारी</w:t>
            </w:r>
            <w:r w:rsidRPr="009D3B83">
              <w:rPr>
                <w:rFonts w:ascii="Times New Roman" w:eastAsia="Calibri" w:hAnsi="Times New Roman" w:cs="Kalimati"/>
                <w:color w:val="000000"/>
                <w:sz w:val="16"/>
                <w:szCs w:val="16"/>
                <w:lang w:bidi="hi-IN"/>
              </w:rPr>
              <w:t xml:space="preserve">, </w:t>
            </w:r>
            <w:r w:rsidRPr="009D3B83">
              <w:rPr>
                <w:rFonts w:ascii="Mangal" w:eastAsia="Calibri" w:hAnsi="Mangal" w:cs="Kalimati" w:hint="cs"/>
                <w:color w:val="000000"/>
                <w:sz w:val="16"/>
                <w:szCs w:val="16"/>
                <w:cs/>
                <w:lang w:bidi="hi-IN"/>
              </w:rPr>
              <w:t>तत्कालीन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उपनिर्देशक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नारायण</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w:t>
            </w:r>
            <w:r w:rsidRPr="009D3B83">
              <w:rPr>
                <w:rFonts w:ascii="Times New Roman" w:eastAsia="Calibri" w:hAnsi="Times New Roman" w:cs="Times New Roman" w:hint="cs"/>
                <w:color w:val="000000"/>
                <w:sz w:val="16"/>
                <w:szCs w:val="16"/>
                <w:rtl/>
                <w:cs/>
              </w:rPr>
              <w:t xml:space="preserve">, </w:t>
            </w:r>
            <w:r w:rsidRPr="009D3B83">
              <w:rPr>
                <w:rFonts w:ascii="Mangal" w:eastAsia="Calibri" w:hAnsi="Mangal" w:cs="Kalimati" w:hint="cs"/>
                <w:color w:val="000000"/>
                <w:sz w:val="16"/>
                <w:szCs w:val="16"/>
                <w:cs/>
                <w:lang w:bidi="hi-IN"/>
              </w:rPr>
              <w:t>तत्कालीन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उपप्रबन्धक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प्रदीप</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अधिकारी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तत्कालीन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निर्देशक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वावुराम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पौडेल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समेतको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संलग्नतामा</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China Airport Construction Group Corporation (CACC) </w:t>
            </w:r>
            <w:r w:rsidRPr="009D3B83">
              <w:rPr>
                <w:rFonts w:ascii="Mangal" w:eastAsia="Calibri" w:hAnsi="Mangal" w:cs="Kalimati" w:hint="cs"/>
                <w:color w:val="000000"/>
                <w:sz w:val="16"/>
                <w:szCs w:val="16"/>
                <w:cs/>
                <w:lang w:bidi="hi-IN"/>
              </w:rPr>
              <w:t>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बोलपत्रदाता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कम्पनी</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China CAMC Engineering Co.Ltd </w:t>
            </w:r>
            <w:r w:rsidRPr="009D3B83">
              <w:rPr>
                <w:rFonts w:ascii="Mangal" w:eastAsia="Calibri" w:hAnsi="Mangal" w:cs="Kalimati" w:hint="cs"/>
                <w:color w:val="000000"/>
                <w:sz w:val="16"/>
                <w:szCs w:val="16"/>
                <w:cs/>
                <w:lang w:bidi="hi-IN"/>
              </w:rPr>
              <w:t>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प्रतिनिधि</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सहित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जुलाई</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देखि</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१६</w:t>
            </w:r>
            <w:r w:rsidRPr="009D3B83">
              <w:rPr>
                <w:rFonts w:ascii="Times New Roman" w:eastAsia="Calibri" w:hAnsi="Times New Roman" w:cs="Kalimati"/>
                <w:color w:val="000000"/>
                <w:sz w:val="16"/>
                <w:szCs w:val="16"/>
                <w:lang w:bidi="hi-IN"/>
              </w:rPr>
              <w:t>,</w:t>
            </w:r>
            <w:r w:rsidRPr="009D3B83">
              <w:rPr>
                <w:rFonts w:ascii="Mangal" w:eastAsia="Calibri" w:hAnsi="Mangal" w:cs="Kalimati" w:hint="cs"/>
                <w:color w:val="000000"/>
                <w:sz w:val="16"/>
                <w:szCs w:val="16"/>
                <w:cs/>
                <w:lang w:bidi="hi-IN"/>
              </w:rPr>
              <w:t>२०१३</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२०७०</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०३</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२५</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देखि</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२०७०</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०४</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०१</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बैठक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बसी</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उक्त</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Feasibility Study Report </w:t>
            </w:r>
            <w:r w:rsidRPr="009D3B83">
              <w:rPr>
                <w:rFonts w:ascii="Mangal" w:eastAsia="Calibri" w:hAnsi="Mangal" w:cs="Kalimati" w:hint="cs"/>
                <w:color w:val="000000"/>
                <w:sz w:val="16"/>
                <w:szCs w:val="16"/>
                <w:cs/>
                <w:lang w:bidi="hi-IN"/>
              </w:rPr>
              <w:t>लाई</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Highly appreciated </w:t>
            </w:r>
            <w:r w:rsidRPr="009D3B83">
              <w:rPr>
                <w:rFonts w:ascii="Mangal" w:eastAsia="Calibri" w:hAnsi="Mangal" w:cs="Kalimati" w:hint="cs"/>
                <w:color w:val="000000"/>
                <w:sz w:val="16"/>
                <w:szCs w:val="16"/>
                <w:cs/>
                <w:lang w:bidi="hi-IN"/>
              </w:rPr>
              <w:t>भन्दै</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बैठकले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निर्णय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माइन्युट</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बिमानस्थल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निर्माणको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२६४</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९५८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मिलियन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अमेरीकी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डलर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भन्ने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सम्बन्धमा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प्रतिवादीहरु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सुमन</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कुमार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श्रेष्ठ</w:t>
            </w:r>
            <w:r w:rsidRPr="009D3B83">
              <w:rPr>
                <w:rFonts w:ascii="Times New Roman" w:eastAsia="Calibri" w:hAnsi="Times New Roman" w:cs="Kalimati" w:hint="cs"/>
                <w:color w:val="000000"/>
                <w:sz w:val="16"/>
                <w:szCs w:val="16"/>
              </w:rPr>
              <w:t>,</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कुल</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प्रसाद</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सिंखडा</w:t>
            </w:r>
            <w:r w:rsidRPr="009D3B83">
              <w:rPr>
                <w:rFonts w:ascii="Times New Roman" w:eastAsia="Calibri" w:hAnsi="Times New Roman" w:cs="Kalimati" w:hint="cs"/>
                <w:color w:val="000000"/>
                <w:sz w:val="16"/>
                <w:szCs w:val="16"/>
              </w:rPr>
              <w:t>,</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हंस</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राज</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पाण्डेय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समेतले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कुनै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प्रतिक्रिया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उल्लेख</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नगरी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बढ्ने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पेश</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भएको</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Feasibility Study Report </w:t>
            </w:r>
            <w:r w:rsidRPr="009D3B83">
              <w:rPr>
                <w:rFonts w:ascii="Mangal" w:eastAsia="Calibri" w:hAnsi="Mangal" w:cs="Kalimati" w:hint="cs"/>
                <w:color w:val="000000"/>
                <w:sz w:val="16"/>
                <w:szCs w:val="16"/>
                <w:cs/>
                <w:lang w:bidi="hi-IN"/>
              </w:rPr>
              <w:t>स्वीकार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तथा</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स्वामित्वग्रहण</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देखिन्छ</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।उक्त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बैठकबाट</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भएको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निर्णयको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आधारमा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China CAMC Engineering Co.Ltd </w:t>
            </w:r>
            <w:r w:rsidRPr="009D3B83">
              <w:rPr>
                <w:rFonts w:ascii="Mangal" w:eastAsia="Calibri" w:hAnsi="Mangal" w:cs="Kalimati" w:hint="cs"/>
                <w:color w:val="000000"/>
                <w:sz w:val="16"/>
                <w:szCs w:val="16"/>
                <w:cs/>
                <w:lang w:bidi="hi-IN"/>
              </w:rPr>
              <w:t>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बदनियतपुर्ण</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मिलोमतोमा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परियोजना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बढाउने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उद्देश्यलाई</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औपचारिक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प्रक्रिया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भित्र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प्रबेश</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गराएको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सोही</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Feasibility study Report </w:t>
            </w:r>
            <w:r w:rsidRPr="009D3B83">
              <w:rPr>
                <w:rFonts w:ascii="Mangal" w:eastAsia="Calibri" w:hAnsi="Mangal" w:cs="Kalimati" w:hint="cs"/>
                <w:color w:val="000000"/>
                <w:sz w:val="16"/>
                <w:szCs w:val="16"/>
                <w:cs/>
                <w:lang w:bidi="hi-IN"/>
              </w:rPr>
              <w:t>समेतको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आधारमा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परामर्श</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नेपाल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नागरिक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उड्डयन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प्राधिकरणले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२०७०</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०५</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२९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सर्वोच्च</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अदालतका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पूर्व</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रजिष्ट्रार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डा</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रामकृष्ण</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तिमिल्सिनाको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संयोजकत्वमा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डा</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पुरुषोत्तम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डंगोल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विनोदानन्द</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चौधरी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सदस्य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रहनेगरी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परामर्शदाता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टोली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गठन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उक्त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टोलीले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२०७०</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०७</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२९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सोही</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Feasibility study Report </w:t>
            </w:r>
            <w:r w:rsidRPr="009D3B83">
              <w:rPr>
                <w:rFonts w:ascii="Mangal" w:eastAsia="Calibri" w:hAnsi="Mangal" w:cs="Kalimati" w:hint="cs"/>
                <w:color w:val="000000"/>
                <w:sz w:val="16"/>
                <w:szCs w:val="16"/>
                <w:cs/>
                <w:lang w:bidi="hi-IN"/>
              </w:rPr>
              <w:t>समेतलाई</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आधार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२१५</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९६५</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मिलियन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अमेरिकी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डलर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अ</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कर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बाहेक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लागतको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कायम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खरिद</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प्रक्रियालाई</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निरन्तरता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सिफारिस</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सहितको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प्रतिवेदन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दिएको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देखिन्छ।</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उक्त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परामर्शदाता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टोलीको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प्रतिवेदन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समेतको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आधारमा</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Commercial Contract Agreement </w:t>
            </w:r>
            <w:r w:rsidRPr="009D3B83">
              <w:rPr>
                <w:rFonts w:ascii="Mangal" w:eastAsia="Calibri" w:hAnsi="Mangal" w:cs="Kalimati" w:hint="cs"/>
                <w:color w:val="000000"/>
                <w:sz w:val="16"/>
                <w:szCs w:val="16"/>
                <w:cs/>
                <w:lang w:bidi="hi-IN"/>
              </w:rPr>
              <w:t>तयार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गर्न</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प्राधिकरणका</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तत्कालिन</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उपमहानिर्देशक</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प्रतिवादी</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सुमन</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कुमार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श्रेष्ठको</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संयोजकत्वमा</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प्रतिवादीहरु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हंसराज</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पाण्डेय</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कुल</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 xml:space="preserve">प्रसाद </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सिंखडा</w:t>
            </w:r>
            <w:r w:rsidRPr="009D3B83">
              <w:rPr>
                <w:rFonts w:ascii="Times New Roman" w:eastAsia="Calibri" w:hAnsi="Times New Roman" w:cs="Kalimati" w:hint="cs"/>
                <w:color w:val="000000"/>
                <w:sz w:val="16"/>
                <w:szCs w:val="16"/>
              </w:rPr>
              <w:t>,</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रामचन्द्र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सुवेदी</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र</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द्धारिका</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प्रसाद</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भट्टराई</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समेत</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रहेको</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प्राविधिक</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समेतले</w:t>
            </w:r>
            <w:r w:rsidRPr="009D3B83">
              <w:rPr>
                <w:rFonts w:ascii="Times New Roman" w:eastAsia="Calibri" w:hAnsi="Times New Roman" w:cs="Kalimati" w:hint="cs"/>
                <w:color w:val="000000"/>
                <w:sz w:val="16"/>
                <w:szCs w:val="16"/>
                <w:cs/>
              </w:rPr>
              <w:t xml:space="preserve"> </w:t>
            </w:r>
            <w:r w:rsidRPr="009D3B83">
              <w:rPr>
                <w:rFonts w:ascii="Times New Roman" w:eastAsia="Calibri" w:hAnsi="Times New Roman" w:cs="Kalimati"/>
                <w:color w:val="000000"/>
                <w:sz w:val="16"/>
                <w:szCs w:val="16"/>
                <w:lang w:bidi="hi-IN"/>
              </w:rPr>
              <w:t xml:space="preserve">China CAMC Engineering Co.Ltd </w:t>
            </w:r>
            <w:r w:rsidRPr="009D3B83">
              <w:rPr>
                <w:rFonts w:ascii="Mangal" w:eastAsia="Calibri" w:hAnsi="Mangal" w:cs="Kalimati" w:hint="cs"/>
                <w:color w:val="000000"/>
                <w:sz w:val="16"/>
                <w:szCs w:val="16"/>
                <w:cs/>
                <w:lang w:bidi="hi-IN"/>
              </w:rPr>
              <w:t>कम्पनीकै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प्रतिनिधिहरुसँग</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२९</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अप्रिल</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देखि</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६</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२०१३</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२०७१</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०१</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१६</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देखि</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२३</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पटक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पटक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वार्ता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२१५</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९६५</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मिलियन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अमेरिकी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डलर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भ्याट</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बाहेक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सम्झौता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रकम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कायम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खरिद</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सम्झौता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२०७१</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०१</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२३</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सिफारिस</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सहित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प्रतिवेदन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पेस</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गरेको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सोही</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प्रतिवेदनसाथ</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पेस</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भएको</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मस्यौदा</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अनुसार</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२२</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२०१४</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मिति</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२०७१</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०२</w:t>
            </w:r>
            <w:r w:rsidRPr="009D3B83">
              <w:rPr>
                <w:rFonts w:ascii="Times New Roman" w:eastAsia="Calibri" w:hAnsi="Times New Roman" w:cs="Kalimati" w:hint="cs"/>
                <w:color w:val="000000"/>
                <w:sz w:val="16"/>
                <w:szCs w:val="16"/>
                <w:cs/>
                <w:lang w:bidi="hi-IN"/>
              </w:rPr>
              <w:t>/</w:t>
            </w:r>
            <w:r w:rsidRPr="009D3B83">
              <w:rPr>
                <w:rFonts w:ascii="Mangal" w:eastAsia="Calibri" w:hAnsi="Mangal" w:cs="Kalimati" w:hint="cs"/>
                <w:color w:val="000000"/>
                <w:sz w:val="16"/>
                <w:szCs w:val="16"/>
                <w:cs/>
                <w:lang w:bidi="hi-IN"/>
              </w:rPr>
              <w:t>०८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मा</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खरिद</w:t>
            </w:r>
            <w:r w:rsidRPr="009D3B83">
              <w:rPr>
                <w:rFonts w:ascii="Times New Roman" w:eastAsia="Calibri" w:hAnsi="Times New Roman" w:cs="Kalimati" w:hint="cs"/>
                <w:color w:val="000000"/>
                <w:sz w:val="16"/>
                <w:szCs w:val="16"/>
                <w:cs/>
                <w:lang w:bidi="hi-IN"/>
              </w:rPr>
              <w:t xml:space="preserve"> </w:t>
            </w:r>
            <w:r w:rsidRPr="009D3B83">
              <w:rPr>
                <w:rFonts w:ascii="Mangal" w:eastAsia="Calibri" w:hAnsi="Mangal" w:cs="Kalimati" w:hint="cs"/>
                <w:color w:val="000000"/>
                <w:sz w:val="16"/>
                <w:szCs w:val="16"/>
                <w:cs/>
                <w:lang w:bidi="hi-IN"/>
              </w:rPr>
              <w:t>सम्झौता</w:t>
            </w:r>
            <w:r w:rsidRPr="009D3B83">
              <w:rPr>
                <w:rFonts w:ascii="Times New Roman" w:eastAsia="Calibri" w:hAnsi="Times New Roman" w:cs="Kalimati" w:hint="cs"/>
                <w:color w:val="000000"/>
                <w:sz w:val="16"/>
                <w:szCs w:val="16"/>
                <w:cs/>
                <w:lang w:bidi="hi-IN"/>
              </w:rPr>
              <w:t xml:space="preserve"> (</w:t>
            </w:r>
            <w:r w:rsidRPr="009D3B83">
              <w:rPr>
                <w:rFonts w:ascii="Times New Roman" w:eastAsia="Calibri" w:hAnsi="Times New Roman" w:cs="Kalimati"/>
                <w:color w:val="000000"/>
                <w:sz w:val="16"/>
                <w:szCs w:val="16"/>
                <w:lang w:bidi="hi-IN"/>
              </w:rPr>
              <w:t xml:space="preserve">Contract Agreement)  </w:t>
            </w:r>
            <w:r w:rsidRPr="009D3B83">
              <w:rPr>
                <w:rFonts w:ascii="Mangal" w:eastAsia="Calibri" w:hAnsi="Mangal" w:cs="Kalimati" w:hint="cs"/>
                <w:color w:val="000000"/>
                <w:sz w:val="16"/>
                <w:szCs w:val="16"/>
                <w:cs/>
                <w:lang w:bidi="hi-IN"/>
              </w:rPr>
              <w:t>भ</w:t>
            </w:r>
            <w:r w:rsidRPr="009D3B83">
              <w:rPr>
                <w:rFonts w:ascii="Mangal" w:eastAsia="Calibri" w:hAnsi="Mangal" w:cs="Kalimati" w:hint="cs"/>
                <w:color w:val="000000"/>
                <w:sz w:val="16"/>
                <w:szCs w:val="16"/>
                <w:cs/>
              </w:rPr>
              <w:t>एको</w:t>
            </w:r>
            <w:r w:rsidRPr="009D3B83">
              <w:rPr>
                <w:rFonts w:ascii="Times New Roman" w:eastAsia="Calibri" w:hAnsi="Times New Roman" w:cs="Kalimati" w:hint="cs"/>
                <w:color w:val="000000"/>
                <w:sz w:val="16"/>
                <w:szCs w:val="16"/>
                <w:cs/>
              </w:rPr>
              <w:t xml:space="preserve"> </w:t>
            </w:r>
            <w:r w:rsidRPr="009D3B83">
              <w:rPr>
                <w:rFonts w:ascii="Mangal" w:eastAsia="Calibri" w:hAnsi="Mangal" w:cs="Kalimati" w:hint="cs"/>
                <w:color w:val="000000"/>
                <w:sz w:val="16"/>
                <w:szCs w:val="16"/>
                <w:cs/>
              </w:rPr>
              <w:t>देखिन्छ।</w:t>
            </w:r>
          </w:p>
          <w:p w14:paraId="37D06BE4" w14:textId="77777777" w:rsidR="009D3B83" w:rsidRPr="009D3B83" w:rsidRDefault="009D3B83" w:rsidP="0057255D">
            <w:pPr>
              <w:pStyle w:val="ListParagraph"/>
              <w:numPr>
                <w:ilvl w:val="0"/>
                <w:numId w:val="2"/>
              </w:numPr>
              <w:spacing w:after="0" w:line="240" w:lineRule="auto"/>
              <w:ind w:left="0" w:hanging="104"/>
              <w:jc w:val="both"/>
              <w:rPr>
                <w:rFonts w:ascii="Times New Roman" w:hAnsi="Times New Roman" w:cs="Kalimati"/>
                <w:sz w:val="16"/>
                <w:szCs w:val="16"/>
              </w:rPr>
            </w:pPr>
            <w:r w:rsidRPr="009D3B83">
              <w:rPr>
                <w:rFonts w:ascii="Times New Roman" w:hAnsi="Times New Roman" w:cs="Kalimati"/>
                <w:sz w:val="16"/>
                <w:szCs w:val="16"/>
              </w:rPr>
              <w:t xml:space="preserve">Commercial Contract Agreement </w:t>
            </w:r>
            <w:r w:rsidRPr="009D3B83">
              <w:rPr>
                <w:rFonts w:ascii="Times New Roman" w:hAnsi="Times New Roman" w:cs="Kalimati" w:hint="cs"/>
                <w:sz w:val="16"/>
                <w:szCs w:val="16"/>
                <w:cs/>
                <w:lang w:bidi="hi-IN"/>
              </w:rPr>
              <w:t xml:space="preserve">भएपश्चात लागत अनुमानमा रकम बढ्न गएको विषयमा थप हुन गएका </w:t>
            </w:r>
            <w:r w:rsidRPr="009D3B83">
              <w:rPr>
                <w:rFonts w:ascii="Times New Roman" w:hAnsi="Times New Roman" w:cs="Kalimati"/>
                <w:sz w:val="16"/>
                <w:szCs w:val="16"/>
              </w:rPr>
              <w:t xml:space="preserve">Item </w:t>
            </w:r>
            <w:r w:rsidRPr="009D3B83">
              <w:rPr>
                <w:rFonts w:ascii="Times New Roman" w:hAnsi="Times New Roman" w:cs="Kalimati" w:hint="cs"/>
                <w:sz w:val="16"/>
                <w:szCs w:val="16"/>
                <w:cs/>
                <w:lang w:bidi="hi-IN"/>
              </w:rPr>
              <w:t xml:space="preserve">र पेस  गरिएको </w:t>
            </w:r>
            <w:r w:rsidRPr="009D3B83">
              <w:rPr>
                <w:rFonts w:ascii="Times New Roman" w:hAnsi="Times New Roman" w:cs="Kalimati"/>
                <w:sz w:val="16"/>
                <w:szCs w:val="16"/>
              </w:rPr>
              <w:t xml:space="preserve">Price Index </w:t>
            </w:r>
            <w:r w:rsidRPr="009D3B83">
              <w:rPr>
                <w:rFonts w:ascii="Times New Roman" w:hAnsi="Times New Roman" w:cs="Kalimati" w:hint="cs"/>
                <w:sz w:val="16"/>
                <w:szCs w:val="16"/>
                <w:cs/>
                <w:lang w:bidi="hi-IN"/>
              </w:rPr>
              <w:t xml:space="preserve">बढ्न गएको रकम लगायतका विषयमा </w:t>
            </w:r>
            <w:r w:rsidRPr="009D3B83">
              <w:rPr>
                <w:rFonts w:ascii="Times New Roman" w:hAnsi="Times New Roman" w:cs="Kalimati"/>
                <w:sz w:val="16"/>
                <w:szCs w:val="16"/>
              </w:rPr>
              <w:t xml:space="preserve">Domestic </w:t>
            </w:r>
            <w:r w:rsidRPr="009D3B83">
              <w:rPr>
                <w:rFonts w:ascii="Times New Roman" w:hAnsi="Times New Roman" w:cs="Kalimati" w:hint="cs"/>
                <w:sz w:val="16"/>
                <w:szCs w:val="16"/>
                <w:cs/>
                <w:lang w:bidi="hi-IN"/>
              </w:rPr>
              <w:t xml:space="preserve">र </w:t>
            </w:r>
            <w:r w:rsidRPr="009D3B83">
              <w:rPr>
                <w:rFonts w:ascii="Times New Roman" w:hAnsi="Times New Roman" w:cs="Kalimati"/>
                <w:sz w:val="16"/>
                <w:szCs w:val="16"/>
              </w:rPr>
              <w:t xml:space="preserve">Foreign Item </w:t>
            </w:r>
            <w:r w:rsidRPr="009D3B83">
              <w:rPr>
                <w:rFonts w:ascii="Times New Roman" w:hAnsi="Times New Roman" w:cs="Kalimati" w:hint="cs"/>
                <w:sz w:val="16"/>
                <w:szCs w:val="16"/>
                <w:cs/>
                <w:lang w:bidi="hi-IN"/>
              </w:rPr>
              <w:t xml:space="preserve">छुट्याई थप विश्लेषण गर्न उपयुक्त हुने भनी मिति २०७१/०५/२४ मा तत्कालीन पर्यटन सचिव सुरेशमान श्रेष्ठको कार्यकक्षमा तत्कालीन अर्थ सचिव सुमन प्रसाद शर्मा र प्राधिकरणका महानिर्देशक रतिश चन्द्रलाल सुमन समेतले छलफल गरी सोका आधारमा नेपाल नागरिक उड्‍डयन प्राधिकरणका तत्कालीन </w:t>
            </w:r>
            <w:r w:rsidRPr="009D3B83">
              <w:rPr>
                <w:rFonts w:ascii="Times New Roman" w:eastAsia="Calibri" w:hAnsi="Times New Roman" w:cs="Kalimati" w:hint="cs"/>
                <w:color w:val="000000"/>
                <w:sz w:val="16"/>
                <w:szCs w:val="16"/>
                <w:cs/>
                <w:lang w:bidi="hi-IN"/>
              </w:rPr>
              <w:t>आयोजना</w:t>
            </w:r>
            <w:r w:rsidRPr="009D3B83">
              <w:rPr>
                <w:rFonts w:ascii="Times New Roman" w:hAnsi="Times New Roman" w:cs="Kalimati" w:hint="cs"/>
                <w:sz w:val="16"/>
                <w:szCs w:val="16"/>
                <w:cs/>
                <w:lang w:bidi="hi-IN"/>
              </w:rPr>
              <w:t xml:space="preserve"> निर्देशक प्रदीप अधिकारीले सोही दिन (९ सेप्टेम्बर २०१४) मा </w:t>
            </w:r>
            <w:r w:rsidRPr="009D3B83">
              <w:rPr>
                <w:rFonts w:ascii="Times New Roman" w:hAnsi="Times New Roman" w:cs="Kalimati"/>
                <w:sz w:val="16"/>
                <w:szCs w:val="16"/>
              </w:rPr>
              <w:t xml:space="preserve">01/ATPDD/NPRIA/2011-12, Review Report on Pokhara Regional International Airport for EPC Contract Procedure </w:t>
            </w:r>
            <w:r w:rsidRPr="009D3B83">
              <w:rPr>
                <w:rFonts w:ascii="Times New Roman" w:hAnsi="Times New Roman" w:cs="Kalimati" w:hint="cs"/>
                <w:sz w:val="16"/>
                <w:szCs w:val="16"/>
                <w:cs/>
                <w:lang w:bidi="hi-IN"/>
              </w:rPr>
              <w:t>विषयमा इन्जिनीयरिङ्ग अध्ययन संस्थानलाई पत्राचार गरेकोमा उक्त संस्थानका तर्फबाट प्रा.डा.रबिन्द्रनाथ श्रेष्ठ</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 xml:space="preserve">उप-प्राध्यापक सन्तोष कुमार श्रेष्ठ र उप-प्राध्यापक सूर्य ज्ञवालीको टोलीको समिति गठन भई उक्त समितिबाट बद्‌नियत राखी आफ्नो प्राज्ञिक पद तथा ओहोदाको दुरुपयोग गरी बद्‌नियत राखी </w:t>
            </w:r>
            <w:r w:rsidRPr="009D3B83">
              <w:rPr>
                <w:rFonts w:ascii="Times New Roman" w:hAnsi="Times New Roman" w:cs="Kalimati"/>
                <w:sz w:val="16"/>
                <w:szCs w:val="16"/>
              </w:rPr>
              <w:t xml:space="preserve">Inflation </w:t>
            </w:r>
            <w:r w:rsidRPr="009D3B83">
              <w:rPr>
                <w:rFonts w:ascii="Times New Roman" w:hAnsi="Times New Roman" w:cs="Kalimati" w:hint="cs"/>
                <w:sz w:val="16"/>
                <w:szCs w:val="16"/>
                <w:cs/>
                <w:lang w:bidi="hi-IN"/>
              </w:rPr>
              <w:t>समेतको आधारमा परियोजना लागत मूल्य अभिबृद्धी कर बाहेक २३०.</w:t>
            </w:r>
            <w:r w:rsidRPr="009D3B83">
              <w:rPr>
                <w:rFonts w:ascii="Times New Roman" w:hAnsi="Times New Roman" w:cs="Kalimati"/>
                <w:sz w:val="16"/>
                <w:szCs w:val="16"/>
              </w:rPr>
              <w:t>065</w:t>
            </w:r>
            <w:r w:rsidRPr="009D3B83">
              <w:rPr>
                <w:rFonts w:ascii="Times New Roman" w:hAnsi="Times New Roman" w:cs="Kalimati" w:hint="cs"/>
                <w:sz w:val="16"/>
                <w:szCs w:val="16"/>
                <w:cs/>
                <w:lang w:bidi="hi-IN"/>
              </w:rPr>
              <w:t xml:space="preserve"> मिलियन अमेरिकी डलर हुने भनी सिफारिस सहितको प्रतिवेदन प्राधिकरणमा मिति </w:t>
            </w:r>
            <w:r w:rsidRPr="009D3B83">
              <w:rPr>
                <w:rFonts w:ascii="Times New Roman" w:hAnsi="Times New Roman" w:cs="Kalimati" w:hint="cs"/>
                <w:sz w:val="16"/>
                <w:szCs w:val="16"/>
                <w:cs/>
                <w:lang w:bidi="hi-IN"/>
              </w:rPr>
              <w:lastRenderedPageBreak/>
              <w:t>२०७१/०५/२७ मा पेस  गरे गराएको देखिन्छ।उक्त प्रतिवेदनलाई प्राधिकरणका महानिर्देशक रतिश चन्द्रलाल सुमनले मिति २०७१/०५/२९ मा तत्कालीन पर्यटन सचिवलाई सम्बोधन गरी संस्कृति</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पर्यटन तथा नागरिक उड्‍डयन मन्त्रालयमा पठाएको देखिन्छ।</w:t>
            </w:r>
          </w:p>
          <w:p w14:paraId="51C7E53D" w14:textId="77777777" w:rsidR="009D3B83" w:rsidRPr="009D3B83" w:rsidRDefault="009D3B83" w:rsidP="0057255D">
            <w:pPr>
              <w:pStyle w:val="ListParagraph"/>
              <w:numPr>
                <w:ilvl w:val="0"/>
                <w:numId w:val="2"/>
              </w:numPr>
              <w:spacing w:after="0" w:line="240" w:lineRule="auto"/>
              <w:ind w:left="0" w:hanging="104"/>
              <w:jc w:val="both"/>
              <w:rPr>
                <w:rFonts w:ascii="Times New Roman" w:hAnsi="Times New Roman" w:cs="Kalimati"/>
                <w:sz w:val="16"/>
                <w:szCs w:val="16"/>
              </w:rPr>
            </w:pPr>
            <w:r w:rsidRPr="009D3B83">
              <w:rPr>
                <w:rFonts w:ascii="Mangal" w:hAnsi="Mangal" w:cs="Kalimati" w:hint="cs"/>
                <w:sz w:val="16"/>
                <w:szCs w:val="16"/>
                <w:cs/>
                <w:lang w:bidi="hi-IN"/>
              </w:rPr>
              <w:t>मन्त्रिपरिषद्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२०६९</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हुनेगरी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Commercial Agreement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Times New Roman" w:eastAsia="Calibri" w:hAnsi="Times New Roman" w:cs="Kalimati" w:hint="cs"/>
                <w:color w:val="000000"/>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उपयुक्त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पुष्ट्याईं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Commercial Agreement </w:t>
            </w:r>
            <w:r w:rsidRPr="009D3B83">
              <w:rPr>
                <w:rFonts w:ascii="Mangal" w:hAnsi="Mangal" w:cs="Kalimati" w:hint="cs"/>
                <w:sz w:val="16"/>
                <w:szCs w:val="16"/>
                <w:cs/>
                <w:lang w:bidi="hi-IN"/>
              </w:rPr>
              <w:t>गर्नुपर्नाको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भट्टराई</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सहसचिव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मधुकुमार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मरासिनी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शर्माको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पठाए</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पश्चात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खड्का</w:t>
            </w:r>
            <w:r w:rsidRPr="009D3B83">
              <w:rPr>
                <w:rFonts w:ascii="Times New Roman" w:hAnsi="Times New Roman" w:cs="Kalimati"/>
                <w:sz w:val="16"/>
                <w:szCs w:val="16"/>
              </w:rPr>
              <w:t>,</w:t>
            </w:r>
            <w:r w:rsidRPr="009D3B83">
              <w:rPr>
                <w:rFonts w:ascii="Times New Roman" w:hAnsi="Times New Roman" w:cs="Kalimati"/>
                <w:sz w:val="16"/>
                <w:szCs w:val="16"/>
                <w:lang w:bidi="hi-IN"/>
              </w:rPr>
              <w:t xml:space="preserve"> </w:t>
            </w:r>
            <w:r w:rsidRPr="009D3B83">
              <w:rPr>
                <w:rFonts w:ascii="Mangal" w:hAnsi="Mangal" w:cs="Kalimati" w:hint="cs"/>
                <w:sz w:val="16"/>
                <w:szCs w:val="16"/>
                <w:cs/>
                <w:lang w:bidi="hi-IN"/>
              </w:rPr>
              <w:t>सहसचिव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मोहनकृष्ण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सापकोटा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सुरेशमान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श्रेष्ठबाट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उठाएका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विषयमा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जवाफ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तत्कालीन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महानिर्देशक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रतिश</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चन्द्रलाल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सुमनले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इन्जिनीयरिङ्ग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अध्ययन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संस्थानको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०५</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प्रतिवेदनले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Commercial Contract Agreement </w:t>
            </w:r>
            <w:r w:rsidRPr="009D3B83">
              <w:rPr>
                <w:rFonts w:ascii="Mangal" w:hAnsi="Mangal" w:cs="Kalimati" w:hint="cs"/>
                <w:sz w:val="16"/>
                <w:szCs w:val="16"/>
                <w:cs/>
                <w:lang w:bidi="hi-IN"/>
              </w:rPr>
              <w:t>अंक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२१५</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९६५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पुष्ट्याईं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संशोधित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व्यहोरा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व्यहोरा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Commercial Contract Agreement </w:t>
            </w:r>
            <w:r w:rsidRPr="009D3B83">
              <w:rPr>
                <w:rFonts w:ascii="Mangal" w:hAnsi="Mangal" w:cs="Kalimati" w:hint="cs"/>
                <w:sz w:val="16"/>
                <w:szCs w:val="16"/>
                <w:cs/>
                <w:lang w:bidi="hi-IN"/>
              </w:rPr>
              <w:t>अंक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२१५</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९६५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पुष्ट्याईं</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मनासिव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खड्का</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सहसचिव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मोहनकृष्ण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सापकोटा</w:t>
            </w:r>
            <w:r w:rsidRPr="009D3B83">
              <w:rPr>
                <w:rFonts w:ascii="Times New Roman" w:hAnsi="Times New Roman" w:cs="Kalimati"/>
                <w:sz w:val="16"/>
                <w:szCs w:val="16"/>
              </w:rPr>
              <w:t>,</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सुरेशमान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श्रेष्ठ</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दिपकचन्द्र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अमात्यको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ऋण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सहायताको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यसरी</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बिमानस्थल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Commercial Contract Agreement </w:t>
            </w:r>
            <w:r w:rsidRPr="009D3B83">
              <w:rPr>
                <w:rFonts w:ascii="Mangal" w:hAnsi="Mangal" w:cs="Kalimati" w:hint="cs"/>
                <w:sz w:val="16"/>
                <w:szCs w:val="16"/>
                <w:cs/>
                <w:lang w:bidi="hi-IN"/>
              </w:rPr>
              <w:t>भएतापनि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बोलपत्र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आह्वानको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Exim Bank </w:t>
            </w:r>
            <w:r w:rsidRPr="009D3B83">
              <w:rPr>
                <w:rFonts w:ascii="Mangal" w:hAnsi="Mangal" w:cs="Kalimati" w:hint="cs"/>
                <w:sz w:val="16"/>
                <w:szCs w:val="16"/>
                <w:cs/>
                <w:lang w:bidi="hi-IN"/>
              </w:rPr>
              <w:t>सँग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ऋण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सम्झौता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नभएसम्म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विमानस्थलको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सम्झौता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कार्यन्वयनमा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नसक्ने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विवेचित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राष्ट्रसेवक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 Ltd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पदाधिकारीहरुले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सम्झौता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बढाउनुका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औचित्य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विपरीतको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हरसम्भव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प्रयास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नियतपूर्ण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बढाईएको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मन्त्रिपरिषद्</w:t>
            </w:r>
            <w:r w:rsidRPr="009D3B83">
              <w:rPr>
                <w:rFonts w:ascii="Times New Roman" w:hAnsi="Times New Roman" w:cs="Kalimati" w:hint="cs"/>
                <w:sz w:val="16"/>
                <w:szCs w:val="16"/>
                <w:lang w:bidi="hi-IN"/>
              </w:rPr>
              <w:t xml:space="preserve">‌ </w:t>
            </w:r>
            <w:r w:rsidRPr="009D3B83">
              <w:rPr>
                <w:rFonts w:ascii="Mangal" w:hAnsi="Mangal" w:cs="Kalimati" w:hint="cs"/>
                <w:sz w:val="16"/>
                <w:szCs w:val="16"/>
                <w:cs/>
                <w:lang w:bidi="hi-IN"/>
              </w:rPr>
              <w:t>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आवरणमा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आफूसमेतका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सजायबाट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बच्न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पटक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पटक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मन्त्रिपरिषद्</w:t>
            </w:r>
            <w:r w:rsidRPr="009D3B83">
              <w:rPr>
                <w:rFonts w:ascii="Times New Roman" w:hAnsi="Times New Roman" w:cs="Kalimati" w:hint="cs"/>
                <w:sz w:val="16"/>
                <w:szCs w:val="16"/>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बढाईएको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राष्ट्रसेवक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गैरराष्ट्रसेवक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 Ltd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पदाधिकारीहरुले</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Commercial Contract Agreement </w:t>
            </w:r>
            <w:r w:rsidRPr="009D3B83">
              <w:rPr>
                <w:rFonts w:ascii="Mangal" w:hAnsi="Mangal" w:cs="Kalimati" w:hint="cs"/>
                <w:sz w:val="16"/>
                <w:szCs w:val="16"/>
                <w:cs/>
                <w:lang w:bidi="hi-IN"/>
              </w:rPr>
              <w:t>बमोजिमको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सम्झौता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आफूसमेतले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अर्थमन्त्रीको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कार्यकक्षमा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तत्कालीन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अर्थमन्त्री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रामशरण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शर्मा</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भेषराज</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शर्मा</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निमित्त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मोहनकृष्ण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सापकोटा</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मधुकुमार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मरासिनी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खड्का</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खत्री</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उपाध्याय</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भट्टराई</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महानिर्देशक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रतीशचन्द्र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सुमनसमेतको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सरकारको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विशिष्ट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दर्जासमेतका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राजस्व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लगायतको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विषयमा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विशेष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ज्ञान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अनुभवसमेत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राष्ट्रसेवकहरु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बसाई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आफ्नो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ओहोदा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सुविधाको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दुरुपयोग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नियत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राष्ट्रसेवक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 Ltd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सँगको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योजनामा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रुपमा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परिमार्जित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२१५</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९६५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आयोजना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कारबाही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मन्त्रिपरिषद्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स्थापित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p>
          <w:p w14:paraId="7CB24613" w14:textId="77777777" w:rsidR="009D3B83" w:rsidRPr="009D3B83" w:rsidRDefault="009D3B83" w:rsidP="0057255D">
            <w:pPr>
              <w:pStyle w:val="ListParagraph"/>
              <w:numPr>
                <w:ilvl w:val="0"/>
                <w:numId w:val="2"/>
              </w:numPr>
              <w:spacing w:after="0" w:line="240" w:lineRule="auto"/>
              <w:ind w:left="0" w:hanging="104"/>
              <w:jc w:val="both"/>
              <w:rPr>
                <w:rFonts w:ascii="Times New Roman" w:hAnsi="Times New Roman" w:cs="Kalimati"/>
                <w:sz w:val="16"/>
                <w:szCs w:val="16"/>
              </w:rPr>
            </w:pPr>
            <w:r w:rsidRPr="009D3B83">
              <w:rPr>
                <w:rFonts w:ascii="Mangal" w:hAnsi="Mangal" w:cs="Kalimati" w:hint="cs"/>
                <w:sz w:val="16"/>
                <w:szCs w:val="16"/>
                <w:cs/>
                <w:lang w:bidi="hi-IN"/>
              </w:rPr>
              <w:t>यसरी</w:t>
            </w:r>
            <w:r w:rsidRPr="009D3B83">
              <w:rPr>
                <w:rFonts w:ascii="Times New Roman" w:hAnsi="Times New Roman" w:cs="Kalimati"/>
                <w:sz w:val="16"/>
                <w:szCs w:val="16"/>
              </w:rPr>
              <w:t xml:space="preserve">, China CAMC Engineering Co. Ltd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lastRenderedPageBreak/>
              <w:t>लाभ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उल्लिखित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राष्ट्रसेवकहरुले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w:t>
            </w:r>
            <w:r w:rsidRPr="009D3B83">
              <w:rPr>
                <w:rFonts w:ascii="Times New Roman" w:hAnsi="Times New Roman" w:cs="Kalimati" w:hint="cs"/>
                <w:sz w:val="16"/>
                <w:szCs w:val="16"/>
                <w:cs/>
                <w:lang w:bidi="hi-IN"/>
              </w:rPr>
              <w:t xml:space="preserve"> </w:t>
            </w:r>
            <w:r w:rsidRPr="009D3B83">
              <w:rPr>
                <w:rFonts w:ascii="Times New Roman" w:eastAsia="Calibri" w:hAnsi="Times New Roman" w:cs="Kalimati" w:hint="cs"/>
                <w:color w:val="000000"/>
                <w:sz w:val="16"/>
                <w:szCs w:val="16"/>
                <w:cs/>
                <w:lang w:bidi="hi-IN"/>
              </w:rPr>
              <w:t>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नियत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परिमार्जित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२१५</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९६५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आयोजना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कारबाही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देखिएकोमा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८३२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माइन्युटलाई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आवश्यक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पश्चात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खड्का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मोहनकृष्ण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सापकोटा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सचिवसुरेशमान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श्रेष्ठ</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मन्त्रीदिपकचन्द्र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अमात्यको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विमानस्थल</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EPC Model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परिमार्जित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डिजाइन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प्रस्ताव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मन्त्रिपरिषद्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बैठकबाट</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w:t>
            </w:r>
            <w:r w:rsidRPr="009D3B83">
              <w:rPr>
                <w:rFonts w:ascii="Mangal" w:hAnsi="Mangal" w:cs="Kalimati" w:hint="cs"/>
                <w:sz w:val="16"/>
                <w:szCs w:val="16"/>
                <w:cs/>
                <w:lang w:bidi="hi-IN"/>
              </w:rPr>
              <w:t>चिनिया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सहुलियत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ऋण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विमानस्थलको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EPC Model </w:t>
            </w:r>
            <w:r w:rsidRPr="009D3B83">
              <w:rPr>
                <w:rFonts w:ascii="Mangal" w:hAnsi="Mangal" w:cs="Kalimati" w:hint="cs"/>
                <w:sz w:val="16"/>
                <w:szCs w:val="16"/>
                <w:cs/>
                <w:lang w:bidi="hi-IN"/>
              </w:rPr>
              <w:t>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आवश्यक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रकमको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व्यवस्था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पश्चात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संस्कृति</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पर्यटन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उड्‍डयन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उपसचिव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खड्का</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सहसचिव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मोहनकृष्ण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सापकोटा</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सुरेशमान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श्रेष्ठ</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आचार्यको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संलग्नतामा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०३</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०३</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महानिर्देशकले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हस्ताक्षरित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Loan Application Form </w:t>
            </w:r>
            <w:r w:rsidRPr="009D3B83">
              <w:rPr>
                <w:rFonts w:ascii="Mangal" w:hAnsi="Mangal" w:cs="Kalimati" w:hint="cs"/>
                <w:sz w:val="16"/>
                <w:szCs w:val="16"/>
                <w:cs/>
                <w:lang w:bidi="hi-IN"/>
              </w:rPr>
              <w:t>संलग्न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आवश्यक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कारबाहीको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पठाएकोमा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विमानस्थलको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सम्झौता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२१५</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९६५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Exim Bank </w:t>
            </w:r>
            <w:r w:rsidRPr="009D3B83">
              <w:rPr>
                <w:rFonts w:ascii="Mangal" w:hAnsi="Mangal" w:cs="Kalimati" w:hint="cs"/>
                <w:sz w:val="16"/>
                <w:szCs w:val="16"/>
                <w:cs/>
                <w:lang w:bidi="hi-IN"/>
              </w:rPr>
              <w:t>सँग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ऋण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Loan Application Form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महाशाखाका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सचिवले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हस्ताक्षर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पठाउने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भट्टराई</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सहसचिव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मधुकुमार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मरासिनी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रामशरण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महतको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संलग्नतामा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३१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अक्टोबर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तदनुसार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मन्त्रालयको</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Ref No.</w:t>
            </w:r>
            <w:r w:rsidRPr="009D3B83">
              <w:rPr>
                <w:rFonts w:ascii="Times New Roman" w:hAnsi="Times New Roman" w:cs="Kalimati" w:hint="cs"/>
                <w:sz w:val="16"/>
                <w:szCs w:val="16"/>
                <w:cs/>
                <w:lang w:bidi="hi-IN"/>
              </w:rPr>
              <w:t xml:space="preserve">916 </w:t>
            </w:r>
            <w:r w:rsidRPr="009D3B83">
              <w:rPr>
                <w:rFonts w:ascii="Mangal" w:hAnsi="Mangal" w:cs="Kalimati" w:hint="cs"/>
                <w:sz w:val="16"/>
                <w:szCs w:val="16"/>
                <w:cs/>
                <w:lang w:bidi="hi-IN"/>
              </w:rPr>
              <w:t>बाट</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Loan Application Form </w:t>
            </w:r>
            <w:r w:rsidRPr="009D3B83">
              <w:rPr>
                <w:rFonts w:ascii="Mangal" w:hAnsi="Mangal" w:cs="Kalimati" w:hint="cs"/>
                <w:sz w:val="16"/>
                <w:szCs w:val="16"/>
                <w:cs/>
                <w:lang w:bidi="hi-IN"/>
              </w:rPr>
              <w:t>सहित</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Exim Bank of China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पत्राचार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देखिन्छ।</w:t>
            </w:r>
            <w:r w:rsidRPr="009D3B83">
              <w:rPr>
                <w:rFonts w:ascii="Times New Roman" w:hAnsi="Times New Roman" w:cs="Kalimati" w:hint="cs"/>
                <w:sz w:val="16"/>
                <w:szCs w:val="16"/>
                <w:cs/>
                <w:lang w:bidi="hi-IN"/>
              </w:rPr>
              <w:t xml:space="preserve"> </w:t>
            </w:r>
          </w:p>
          <w:p w14:paraId="5E373CD7" w14:textId="77777777" w:rsidR="009D3B83" w:rsidRPr="009D3B83" w:rsidRDefault="009D3B83" w:rsidP="0057255D">
            <w:pPr>
              <w:pStyle w:val="ListParagraph"/>
              <w:numPr>
                <w:ilvl w:val="0"/>
                <w:numId w:val="2"/>
              </w:numPr>
              <w:spacing w:after="0" w:line="240" w:lineRule="auto"/>
              <w:ind w:left="0" w:hanging="104"/>
              <w:jc w:val="both"/>
              <w:rPr>
                <w:rFonts w:ascii="Times New Roman" w:hAnsi="Times New Roman" w:cs="Kalimati"/>
                <w:sz w:val="16"/>
                <w:szCs w:val="16"/>
              </w:rPr>
            </w:pPr>
            <w:r w:rsidRPr="009D3B83">
              <w:rPr>
                <w:rFonts w:ascii="Mangal" w:hAnsi="Mangal" w:cs="Kalimati" w:hint="cs"/>
                <w:sz w:val="16"/>
                <w:szCs w:val="16"/>
                <w:cs/>
                <w:lang w:bidi="hi-IN"/>
              </w:rPr>
              <w:t>माथि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विवेचना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गरिए</w:t>
            </w:r>
            <w:r w:rsidRPr="009D3B83">
              <w:rPr>
                <w:rFonts w:ascii="Times New Roman" w:hAnsi="Times New Roman" w:cs="Kalimati" w:hint="cs"/>
                <w:sz w:val="16"/>
                <w:szCs w:val="16"/>
                <w:cs/>
                <w:lang w:bidi="hi-IN"/>
              </w:rPr>
              <w:t xml:space="preserve"> </w:t>
            </w:r>
            <w:r w:rsidRPr="009D3B83">
              <w:rPr>
                <w:rFonts w:ascii="Times New Roman" w:eastAsia="Calibri" w:hAnsi="Times New Roman" w:cs="Kalimati" w:hint="cs"/>
                <w:color w:val="000000"/>
                <w:sz w:val="16"/>
                <w:szCs w:val="16"/>
                <w:cs/>
                <w:lang w:bidi="hi-IN"/>
              </w:rPr>
              <w:t>बमोजिमका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प्रतिवादीहरुले</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 Ltd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कम्पनीका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पदाधिकारीहरु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सँगको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योजनामा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169.697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रुपमा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अभिबृद्धि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कन्टेन्जिन्सी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२१५</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९६५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अभिबृद्धि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२४</w:t>
            </w:r>
            <w:r w:rsidRPr="009D3B83">
              <w:rPr>
                <w:rFonts w:ascii="Times New Roman" w:hAnsi="Times New Roman" w:cs="Kalimati"/>
                <w:sz w:val="16"/>
                <w:szCs w:val="16"/>
              </w:rPr>
              <w:t>,</w:t>
            </w:r>
            <w:r w:rsidRPr="009D3B83">
              <w:rPr>
                <w:rFonts w:ascii="Mangal" w:hAnsi="Mangal" w:cs="Kalimati" w:hint="cs"/>
                <w:sz w:val="16"/>
                <w:szCs w:val="16"/>
                <w:cs/>
                <w:lang w:bidi="hi-IN"/>
              </w:rPr>
              <w:t>४०</w:t>
            </w:r>
            <w:r w:rsidRPr="009D3B83">
              <w:rPr>
                <w:rFonts w:ascii="Times New Roman" w:hAnsi="Times New Roman" w:cs="Kalimati"/>
                <w:sz w:val="16"/>
                <w:szCs w:val="16"/>
              </w:rPr>
              <w:t>,</w:t>
            </w:r>
            <w:r w:rsidRPr="009D3B83">
              <w:rPr>
                <w:rFonts w:ascii="Mangal" w:hAnsi="Mangal" w:cs="Kalimati" w:hint="cs"/>
                <w:sz w:val="16"/>
                <w:szCs w:val="16"/>
                <w:cs/>
                <w:lang w:bidi="hi-IN"/>
              </w:rPr>
              <w:t>४०</w:t>
            </w:r>
            <w:r w:rsidRPr="009D3B83">
              <w:rPr>
                <w:rFonts w:ascii="Times New Roman" w:hAnsi="Times New Roman" w:cs="Kalimati"/>
                <w:sz w:val="16"/>
                <w:szCs w:val="16"/>
              </w:rPr>
              <w:t>,</w:t>
            </w:r>
            <w:r w:rsidRPr="009D3B83">
              <w:rPr>
                <w:rFonts w:ascii="Mangal" w:hAnsi="Mangal" w:cs="Kalimati" w:hint="cs"/>
                <w:sz w:val="16"/>
                <w:szCs w:val="16"/>
                <w:cs/>
                <w:lang w:bidi="hi-IN"/>
              </w:rPr>
              <w:t>४५०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कायम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Commercial Contract Agreement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सम्झौता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Exim Bank </w:t>
            </w:r>
            <w:r w:rsidRPr="009D3B83">
              <w:rPr>
                <w:rFonts w:ascii="Mangal" w:hAnsi="Mangal" w:cs="Kalimati" w:hint="cs"/>
                <w:sz w:val="16"/>
                <w:szCs w:val="16"/>
                <w:cs/>
                <w:lang w:bidi="hi-IN"/>
              </w:rPr>
              <w:t>सँग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ऋण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सहायता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मन्त्रालय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अधिकृत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कुमार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भट्टराई</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उपसचिव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बहादुर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खत्री</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सहसचिव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मधुकुमार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मरासिनी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सचिव</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प्रसाद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शर्मा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मन्त्री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रामशरण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महत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निर्णय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Exim Bank </w:t>
            </w:r>
            <w:r w:rsidRPr="009D3B83">
              <w:rPr>
                <w:rFonts w:ascii="Mangal" w:hAnsi="Mangal" w:cs="Kalimati" w:hint="cs"/>
                <w:sz w:val="16"/>
                <w:szCs w:val="16"/>
                <w:cs/>
                <w:lang w:bidi="hi-IN"/>
              </w:rPr>
              <w:t>मा</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Loan Application Form </w:t>
            </w:r>
            <w:r w:rsidRPr="009D3B83">
              <w:rPr>
                <w:rFonts w:ascii="Mangal" w:hAnsi="Mangal" w:cs="Kalimati" w:hint="cs"/>
                <w:sz w:val="16"/>
                <w:szCs w:val="16"/>
                <w:cs/>
                <w:lang w:bidi="hi-IN"/>
              </w:rPr>
              <w:t>पठाई</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सम्झौता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पोखरा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क्षेत्रीय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अन्तर्राष्ट्रिय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बिमानस्थल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ठेक्का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कार्यान्वयन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स्वीकृत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भन्दा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w:t>
            </w:r>
            <w:r w:rsidRPr="009D3B83">
              <w:rPr>
                <w:rFonts w:ascii="Times New Roman" w:hAnsi="Times New Roman" w:cs="Kalimati" w:hint="cs"/>
                <w:sz w:val="16"/>
                <w:szCs w:val="16"/>
                <w:cs/>
                <w:lang w:bidi="hi-IN"/>
              </w:rPr>
              <w:t xml:space="preserve"> </w:t>
            </w:r>
            <w:r w:rsidRPr="009D3B83">
              <w:rPr>
                <w:rFonts w:ascii="Times New Roman" w:hAnsi="Times New Roman" w:cs="Kalimati" w:hint="cs"/>
                <w:sz w:val="16"/>
                <w:szCs w:val="16"/>
                <w:cs/>
              </w:rPr>
              <w:t xml:space="preserve">      </w:t>
            </w:r>
            <w:r w:rsidRPr="009D3B83">
              <w:rPr>
                <w:rFonts w:ascii="Mangal" w:hAnsi="Mangal" w:cs="Kalimati" w:hint="cs"/>
                <w:sz w:val="16"/>
                <w:szCs w:val="16"/>
                <w:cs/>
                <w:lang w:bidi="hi-IN"/>
              </w:rPr>
              <w:t>कायम</w:t>
            </w:r>
            <w:r w:rsidRPr="009D3B83">
              <w:rPr>
                <w:rFonts w:ascii="Mangal" w:hAnsi="Mangal" w:cs="Kalimati" w:hint="cs"/>
                <w:sz w:val="16"/>
                <w:szCs w:val="16"/>
                <w:cs/>
              </w:rPr>
              <w:t xml:space="preserve">  </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२०७५</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०४</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अगष्ट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२०१८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२०८०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११</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०८</w:t>
            </w:r>
            <w:r w:rsidRPr="009D3B83">
              <w:rPr>
                <w:rFonts w:ascii="Times New Roman" w:hAnsi="Times New Roman" w:cs="Kalimati" w:hint="cs"/>
                <w:sz w:val="16"/>
                <w:szCs w:val="16"/>
                <w:cs/>
                <w:lang w:bidi="hi-IN"/>
              </w:rPr>
              <w:t xml:space="preserve"> </w:t>
            </w:r>
            <w:r w:rsidRPr="009D3B83">
              <w:rPr>
                <w:rFonts w:ascii="Times New Roman" w:hAnsi="Times New Roman" w:cs="Kalimati" w:hint="cs"/>
                <w:sz w:val="16"/>
                <w:szCs w:val="16"/>
                <w:cs/>
              </w:rPr>
              <w:t xml:space="preserve">            </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२०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फेब्रुअरी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२०२४</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सम्मको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अवधिमा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२२</w:t>
            </w:r>
            <w:r w:rsidRPr="009D3B83">
              <w:rPr>
                <w:rFonts w:ascii="Times New Roman" w:hAnsi="Times New Roman" w:cs="Kalimati"/>
                <w:sz w:val="16"/>
                <w:szCs w:val="16"/>
              </w:rPr>
              <w:t>,</w:t>
            </w:r>
            <w:r w:rsidRPr="009D3B83">
              <w:rPr>
                <w:rFonts w:ascii="Mangal" w:hAnsi="Mangal" w:cs="Kalimati" w:hint="cs"/>
                <w:sz w:val="16"/>
                <w:szCs w:val="16"/>
                <w:cs/>
                <w:lang w:bidi="hi-IN"/>
              </w:rPr>
              <w:t>४७</w:t>
            </w:r>
            <w:r w:rsidRPr="009D3B83">
              <w:rPr>
                <w:rFonts w:ascii="Times New Roman" w:hAnsi="Times New Roman" w:cs="Kalimati"/>
                <w:sz w:val="16"/>
                <w:szCs w:val="16"/>
              </w:rPr>
              <w:t>,</w:t>
            </w:r>
            <w:r w:rsidRPr="009D3B83">
              <w:rPr>
                <w:rFonts w:ascii="Mangal" w:hAnsi="Mangal" w:cs="Kalimati" w:hint="cs"/>
                <w:sz w:val="16"/>
                <w:szCs w:val="16"/>
                <w:cs/>
                <w:lang w:bidi="hi-IN"/>
              </w:rPr>
              <w:t>७२</w:t>
            </w:r>
            <w:r w:rsidRPr="009D3B83">
              <w:rPr>
                <w:rFonts w:ascii="Times New Roman" w:hAnsi="Times New Roman" w:cs="Kalimati"/>
                <w:sz w:val="16"/>
                <w:szCs w:val="16"/>
              </w:rPr>
              <w:t>,</w:t>
            </w:r>
            <w:r w:rsidRPr="009D3B83">
              <w:rPr>
                <w:rFonts w:ascii="Mangal" w:hAnsi="Mangal" w:cs="Kalimati" w:hint="cs"/>
                <w:sz w:val="16"/>
                <w:szCs w:val="16"/>
                <w:cs/>
                <w:lang w:bidi="hi-IN"/>
              </w:rPr>
              <w:t>०८७</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९६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१</w:t>
            </w:r>
            <w:r w:rsidRPr="009D3B83">
              <w:rPr>
                <w:rFonts w:ascii="Times New Roman" w:hAnsi="Times New Roman" w:cs="Kalimati"/>
                <w:sz w:val="16"/>
                <w:szCs w:val="16"/>
              </w:rPr>
              <w:t>,</w:t>
            </w:r>
            <w:r w:rsidRPr="009D3B83">
              <w:rPr>
                <w:rFonts w:ascii="Mangal" w:hAnsi="Mangal" w:cs="Kalimati" w:hint="cs"/>
                <w:sz w:val="16"/>
                <w:szCs w:val="16"/>
                <w:cs/>
                <w:lang w:bidi="hi-IN"/>
              </w:rPr>
              <w:t>४१</w:t>
            </w:r>
            <w:r w:rsidRPr="009D3B83">
              <w:rPr>
                <w:rFonts w:ascii="Times New Roman" w:hAnsi="Times New Roman" w:cs="Kalimati"/>
                <w:sz w:val="16"/>
                <w:szCs w:val="16"/>
              </w:rPr>
              <w:t>,</w:t>
            </w:r>
            <w:r w:rsidRPr="009D3B83">
              <w:rPr>
                <w:rFonts w:ascii="Mangal" w:hAnsi="Mangal" w:cs="Kalimati" w:hint="cs"/>
                <w:sz w:val="16"/>
                <w:szCs w:val="16"/>
                <w:cs/>
                <w:lang w:bidi="hi-IN"/>
              </w:rPr>
              <w:t>९३</w:t>
            </w:r>
            <w:r w:rsidRPr="009D3B83">
              <w:rPr>
                <w:rFonts w:ascii="Times New Roman" w:hAnsi="Times New Roman" w:cs="Kalimati"/>
                <w:sz w:val="16"/>
                <w:szCs w:val="16"/>
              </w:rPr>
              <w:t>,</w:t>
            </w:r>
            <w:r w:rsidRPr="009D3B83">
              <w:rPr>
                <w:rFonts w:ascii="Mangal" w:hAnsi="Mangal" w:cs="Kalimati" w:hint="cs"/>
                <w:sz w:val="16"/>
                <w:szCs w:val="16"/>
                <w:cs/>
                <w:lang w:bidi="hi-IN"/>
              </w:rPr>
              <w:t>४५</w:t>
            </w:r>
            <w:r w:rsidRPr="009D3B83">
              <w:rPr>
                <w:rFonts w:ascii="Times New Roman" w:hAnsi="Times New Roman" w:cs="Kalimati"/>
                <w:sz w:val="16"/>
                <w:szCs w:val="16"/>
              </w:rPr>
              <w:t>,</w:t>
            </w:r>
            <w:r w:rsidRPr="009D3B83">
              <w:rPr>
                <w:rFonts w:ascii="Mangal" w:hAnsi="Mangal" w:cs="Kalimati" w:hint="cs"/>
                <w:sz w:val="16"/>
                <w:szCs w:val="16"/>
                <w:cs/>
                <w:lang w:bidi="hi-IN"/>
              </w:rPr>
              <w:t>८२६</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६५</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RMB </w:t>
            </w:r>
            <w:r w:rsidRPr="009D3B83">
              <w:rPr>
                <w:rFonts w:ascii="Mangal" w:hAnsi="Mangal" w:cs="Kalimati" w:hint="cs"/>
                <w:sz w:val="16"/>
                <w:szCs w:val="16"/>
                <w:cs/>
                <w:lang w:bidi="hi-IN"/>
              </w:rPr>
              <w:t>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अभिबृद्धि</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समेत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व्यवसायी</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 Ltd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भुक्तानी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माथि</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विवेचना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गरिए</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भुक्तानी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७४</w:t>
            </w:r>
            <w:r w:rsidRPr="009D3B83">
              <w:rPr>
                <w:rFonts w:ascii="Times New Roman" w:hAnsi="Times New Roman" w:cs="Kalimati"/>
                <w:sz w:val="16"/>
                <w:szCs w:val="16"/>
              </w:rPr>
              <w:t>,</w:t>
            </w:r>
            <w:r w:rsidRPr="009D3B83">
              <w:rPr>
                <w:rFonts w:ascii="Mangal" w:hAnsi="Mangal" w:cs="Kalimati" w:hint="cs"/>
                <w:sz w:val="16"/>
                <w:szCs w:val="16"/>
                <w:cs/>
                <w:lang w:bidi="hi-IN"/>
              </w:rPr>
              <w:t>३४३</w:t>
            </w:r>
            <w:r w:rsidRPr="009D3B83">
              <w:rPr>
                <w:rFonts w:ascii="Times New Roman" w:hAnsi="Times New Roman" w:cs="Kalimati"/>
                <w:sz w:val="16"/>
                <w:szCs w:val="16"/>
              </w:rPr>
              <w:t>,</w:t>
            </w:r>
            <w:r w:rsidRPr="009D3B83">
              <w:rPr>
                <w:rFonts w:ascii="Mangal" w:hAnsi="Mangal" w:cs="Kalimati" w:hint="cs"/>
                <w:sz w:val="16"/>
                <w:szCs w:val="16"/>
                <w:cs/>
                <w:lang w:bidi="hi-IN"/>
              </w:rPr>
              <w:t>४५०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लागत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अनुमान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बढाई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आधारमा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अस्वाभाविक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मूल्य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निर्माण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खरिद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गराई</w:t>
            </w:r>
            <w:r w:rsidRPr="009D3B83">
              <w:rPr>
                <w:rFonts w:ascii="Times New Roman" w:hAnsi="Times New Roman" w:cs="Kalimati" w:hint="cs"/>
                <w:sz w:val="16"/>
                <w:szCs w:val="16"/>
                <w:cs/>
                <w:lang w:bidi="hi-IN"/>
              </w:rPr>
              <w:t xml:space="preserve"> </w:t>
            </w:r>
            <w:r w:rsidRPr="009D3B83">
              <w:rPr>
                <w:rFonts w:ascii="Times New Roman" w:hAnsi="Times New Roman" w:cs="Kalimati"/>
                <w:sz w:val="16"/>
                <w:szCs w:val="16"/>
              </w:rPr>
              <w:t xml:space="preserve">China CAMC Engineering Co. Ltd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भुक्तानी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 xml:space="preserve">उड्डयन </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७४</w:t>
            </w:r>
            <w:r w:rsidRPr="009D3B83">
              <w:rPr>
                <w:rFonts w:ascii="Times New Roman" w:hAnsi="Times New Roman" w:cs="Kalimati"/>
                <w:sz w:val="16"/>
                <w:szCs w:val="16"/>
              </w:rPr>
              <w:t>,</w:t>
            </w:r>
            <w:r w:rsidRPr="009D3B83">
              <w:rPr>
                <w:rFonts w:ascii="Mangal" w:hAnsi="Mangal" w:cs="Kalimati" w:hint="cs"/>
                <w:sz w:val="16"/>
                <w:szCs w:val="16"/>
                <w:cs/>
                <w:lang w:bidi="hi-IN"/>
              </w:rPr>
              <w:t>३४३</w:t>
            </w:r>
            <w:r w:rsidRPr="009D3B83">
              <w:rPr>
                <w:rFonts w:ascii="Times New Roman" w:hAnsi="Times New Roman" w:cs="Kalimati"/>
                <w:sz w:val="16"/>
                <w:szCs w:val="16"/>
              </w:rPr>
              <w:t>,</w:t>
            </w:r>
            <w:r w:rsidRPr="009D3B83">
              <w:rPr>
                <w:rFonts w:ascii="Mangal" w:hAnsi="Mangal" w:cs="Kalimati" w:hint="cs"/>
                <w:sz w:val="16"/>
                <w:szCs w:val="16"/>
                <w:cs/>
                <w:lang w:bidi="hi-IN"/>
              </w:rPr>
              <w:t>४५०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अक्षरेपि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त्रिचालिस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त्रिचालिस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हजार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पचास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८</w:t>
            </w:r>
            <w:r w:rsidRPr="009D3B83">
              <w:rPr>
                <w:rFonts w:ascii="Times New Roman" w:hAnsi="Times New Roman" w:cs="Kalimati"/>
                <w:sz w:val="16"/>
                <w:szCs w:val="16"/>
              </w:rPr>
              <w:t>,</w:t>
            </w:r>
            <w:r w:rsidRPr="009D3B83">
              <w:rPr>
                <w:rFonts w:ascii="Mangal" w:hAnsi="Mangal" w:cs="Kalimati" w:hint="cs"/>
                <w:sz w:val="16"/>
                <w:szCs w:val="16"/>
                <w:cs/>
                <w:lang w:bidi="hi-IN"/>
              </w:rPr>
              <w:t>३६</w:t>
            </w:r>
            <w:r w:rsidRPr="009D3B83">
              <w:rPr>
                <w:rFonts w:ascii="Times New Roman" w:hAnsi="Times New Roman" w:cs="Kalimati"/>
                <w:sz w:val="16"/>
                <w:szCs w:val="16"/>
              </w:rPr>
              <w:t>,</w:t>
            </w:r>
            <w:r w:rsidRPr="009D3B83">
              <w:rPr>
                <w:rFonts w:ascii="Mangal" w:hAnsi="Mangal" w:cs="Kalimati" w:hint="cs"/>
                <w:sz w:val="16"/>
                <w:szCs w:val="16"/>
                <w:cs/>
                <w:lang w:bidi="hi-IN"/>
              </w:rPr>
              <w:t>७३</w:t>
            </w:r>
            <w:r w:rsidRPr="009D3B83">
              <w:rPr>
                <w:rFonts w:ascii="Times New Roman" w:hAnsi="Times New Roman" w:cs="Kalimati"/>
                <w:sz w:val="16"/>
                <w:szCs w:val="16"/>
              </w:rPr>
              <w:t>,</w:t>
            </w:r>
            <w:r w:rsidRPr="009D3B83">
              <w:rPr>
                <w:rFonts w:ascii="Mangal" w:hAnsi="Mangal" w:cs="Kalimati" w:hint="cs"/>
                <w:sz w:val="16"/>
                <w:szCs w:val="16"/>
                <w:cs/>
                <w:lang w:bidi="hi-IN"/>
              </w:rPr>
              <w:t>५५</w:t>
            </w:r>
            <w:r w:rsidRPr="009D3B83">
              <w:rPr>
                <w:rFonts w:ascii="Times New Roman" w:hAnsi="Times New Roman" w:cs="Kalimati"/>
                <w:sz w:val="16"/>
                <w:szCs w:val="16"/>
              </w:rPr>
              <w:t>,</w:t>
            </w:r>
            <w:r w:rsidRPr="009D3B83">
              <w:rPr>
                <w:rFonts w:ascii="Mangal" w:hAnsi="Mangal" w:cs="Kalimati" w:hint="cs"/>
                <w:sz w:val="16"/>
                <w:szCs w:val="16"/>
                <w:cs/>
                <w:lang w:bidi="hi-IN"/>
              </w:rPr>
              <w:t>२९७।५०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अक्षरेपि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आठ</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छत्तीस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त्रिहत्तर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पचपन्न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हजार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दुईसय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सन्तानब्बे</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रुपैयाँ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पचास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नोक्सानी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पुर्याएको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तथ्य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स्थापित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भएको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देखिंदै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मिसिल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संलग्न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उक्त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तत्काल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प्रमाणको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विवेचना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w:t>
            </w:r>
            <w:r w:rsidRPr="009D3B83">
              <w:rPr>
                <w:rFonts w:ascii="Mangal" w:hAnsi="Mangal" w:cs="Kalimati" w:hint="cs"/>
                <w:sz w:val="16"/>
                <w:szCs w:val="16"/>
                <w:cs/>
              </w:rPr>
              <w:t xml:space="preserve"> भएको आदेश बेरितको देखिन्छ। </w:t>
            </w:r>
            <w:r w:rsidRPr="009D3B83">
              <w:rPr>
                <w:rFonts w:ascii="Times New Roman" w:hAnsi="Times New Roman" w:cs="Kalimati" w:hint="cs"/>
                <w:sz w:val="16"/>
                <w:szCs w:val="16"/>
                <w:cs/>
                <w:lang w:bidi="hi-IN"/>
              </w:rPr>
              <w:t xml:space="preserve"> </w:t>
            </w:r>
          </w:p>
          <w:p w14:paraId="0825DA5A" w14:textId="4AE2B0B4" w:rsidR="009D3B83" w:rsidRPr="009D3B83" w:rsidRDefault="009D3B83" w:rsidP="0057255D">
            <w:pPr>
              <w:pStyle w:val="ListParagraph"/>
              <w:numPr>
                <w:ilvl w:val="0"/>
                <w:numId w:val="2"/>
              </w:numPr>
              <w:spacing w:after="0" w:line="240" w:lineRule="auto"/>
              <w:ind w:left="0" w:hanging="104"/>
              <w:jc w:val="both"/>
              <w:rPr>
                <w:rFonts w:ascii="Times New Roman" w:hAnsi="Times New Roman" w:cs="Kalimati"/>
                <w:b/>
                <w:bCs/>
                <w:sz w:val="16"/>
                <w:szCs w:val="16"/>
              </w:rPr>
            </w:pPr>
            <w:r w:rsidRPr="009D3B83">
              <w:rPr>
                <w:rFonts w:ascii="Mangal" w:hAnsi="Mangal" w:cs="Kalimati" w:hint="cs"/>
                <w:b/>
                <w:bCs/>
                <w:sz w:val="16"/>
                <w:szCs w:val="16"/>
                <w:cs/>
              </w:rPr>
              <w:lastRenderedPageBreak/>
              <w:t>प्रस्तुत</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मुद्दाको</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आरोप</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पत्रमा</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प्रतिवादी</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कायम</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गरिएका</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निम्न</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प्रतिवादीहरुले</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देहाय</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अनुसारको</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भ्रष्टाचारजन्य</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कसूर</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गरेको</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तथ्य</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स्थापित</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भएको</w:t>
            </w:r>
            <w:r w:rsidRPr="009D3B83">
              <w:rPr>
                <w:rFonts w:ascii="Times New Roman" w:hAnsi="Times New Roman" w:cs="Kalimati" w:hint="cs"/>
                <w:b/>
                <w:bCs/>
                <w:sz w:val="16"/>
                <w:szCs w:val="16"/>
                <w:cs/>
              </w:rPr>
              <w:t xml:space="preserve"> </w:t>
            </w:r>
            <w:r w:rsidRPr="009D3B83">
              <w:rPr>
                <w:rFonts w:ascii="Mangal" w:hAnsi="Mangal" w:cs="Kalimati" w:hint="cs"/>
                <w:b/>
                <w:bCs/>
                <w:sz w:val="16"/>
                <w:szCs w:val="16"/>
                <w:cs/>
              </w:rPr>
              <w:t>देखिन्छ।</w:t>
            </w:r>
            <w:r w:rsidRPr="009D3B83">
              <w:rPr>
                <w:rFonts w:ascii="Times New Roman" w:hAnsi="Times New Roman" w:cs="Kalimati" w:hint="cs"/>
                <w:b/>
                <w:bCs/>
                <w:sz w:val="16"/>
                <w:szCs w:val="16"/>
                <w:cs/>
              </w:rPr>
              <w:t xml:space="preserve"> </w:t>
            </w:r>
          </w:p>
          <w:p w14:paraId="2F3664CB" w14:textId="77777777" w:rsidR="009D3B83" w:rsidRPr="009D3B83" w:rsidRDefault="009D3B83" w:rsidP="0057255D">
            <w:pPr>
              <w:pStyle w:val="ListParagraph"/>
              <w:numPr>
                <w:ilvl w:val="0"/>
                <w:numId w:val="2"/>
              </w:numPr>
              <w:spacing w:after="0" w:line="240" w:lineRule="auto"/>
              <w:ind w:left="0" w:hanging="104"/>
              <w:jc w:val="both"/>
              <w:rPr>
                <w:rFonts w:ascii="Calibri" w:eastAsia="Times New Roman" w:hAnsi="Calibri" w:cs="Kalimati"/>
                <w:b/>
                <w:bCs/>
                <w:sz w:val="16"/>
                <w:szCs w:val="16"/>
                <w:cs/>
              </w:rPr>
            </w:pPr>
            <w:r w:rsidRPr="009D3B83">
              <w:rPr>
                <w:rFonts w:cs="Kalimati" w:hint="cs"/>
                <w:b/>
                <w:bCs/>
                <w:sz w:val="16"/>
                <w:szCs w:val="16"/>
                <w:u w:val="single"/>
                <w:cs/>
                <w:lang w:bidi="hi-IN"/>
              </w:rPr>
              <w:t>नेपाल नागरिक उड्‍डयन प्राधिकरणका तत्कालीन उपनिर्देशक डा.पुण्यराज शाक्यको हकमाः</w:t>
            </w:r>
            <w:r w:rsidRPr="009D3B83">
              <w:rPr>
                <w:rFonts w:ascii="Times New Roman" w:hAnsi="Times New Roman" w:cs="Kalimati" w:hint="cs"/>
                <w:sz w:val="16"/>
                <w:szCs w:val="16"/>
                <w:cs/>
                <w:lang w:bidi="hi-IN"/>
              </w:rPr>
              <w:t xml:space="preserve"> प्रतिवादी डा.पुण्यराज शाक्यले बदनियत राखि आफ्नो पद तथा ओहोदाको दुरुपयोग गरी गराई सार्वजनिक खरिद ऐन</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2063 तथा सार्वजनिक खरिद नियमावली</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2064 लगायतको प्रचलित कानून विपरीत आफ</w:t>
            </w:r>
            <w:r w:rsidRPr="009D3B83">
              <w:rPr>
                <w:rFonts w:ascii="Times New Roman" w:hAnsi="Times New Roman" w:cs="Kalimati" w:hint="cs"/>
                <w:sz w:val="16"/>
                <w:szCs w:val="16"/>
                <w:cs/>
              </w:rPr>
              <w:t xml:space="preserve">ुं नै रहेको </w:t>
            </w:r>
            <w:r w:rsidRPr="009D3B83">
              <w:rPr>
                <w:rFonts w:ascii="Times New Roman" w:hAnsi="Times New Roman" w:cs="Kalimati" w:hint="cs"/>
                <w:sz w:val="16"/>
                <w:szCs w:val="16"/>
                <w:cs/>
                <w:lang w:bidi="hi-IN"/>
              </w:rPr>
              <w:t xml:space="preserve">बोलपत्र मूल्याङ्कन समितिबाट </w:t>
            </w:r>
            <w:r w:rsidRPr="009D3B83">
              <w:rPr>
                <w:rFonts w:ascii="Times New Roman" w:hAnsi="Times New Roman" w:cs="Kalimati"/>
                <w:sz w:val="16"/>
                <w:szCs w:val="16"/>
              </w:rPr>
              <w:t xml:space="preserve">Technical Evaluation </w:t>
            </w:r>
            <w:r w:rsidRPr="009D3B83">
              <w:rPr>
                <w:rFonts w:ascii="Times New Roman" w:hAnsi="Times New Roman" w:cs="Kalimati" w:hint="cs"/>
                <w:sz w:val="16"/>
                <w:szCs w:val="16"/>
                <w:cs/>
                <w:lang w:bidi="hi-IN"/>
              </w:rPr>
              <w:t>मा सबै बोलपत्रदाता अनुत्तिर्ण रहेको भनी मिति २०६९/०३/२६ मा प्रतिवेदन दिई खरिद प्रक्रिया अन्तर्गत प्राबिधिक मूल्याङ्कनको कार्य सम्पन्न गरेकोमा सार्वजनिक खरिद ऐन</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2063 को दफा 23 र 24 समेतको प्रचलित कानून विपरीत हुने</w:t>
            </w:r>
            <w:r w:rsidRPr="009D3B83">
              <w:rPr>
                <w:rFonts w:ascii="Times New Roman" w:hAnsi="Times New Roman" w:cs="Kalimati" w:hint="cs"/>
                <w:sz w:val="16"/>
                <w:szCs w:val="16"/>
                <w:cs/>
              </w:rPr>
              <w:t xml:space="preserve"> </w:t>
            </w:r>
            <w:r w:rsidRPr="009D3B83">
              <w:rPr>
                <w:rFonts w:ascii="Times New Roman" w:hAnsi="Times New Roman" w:cs="Kalimati" w:hint="cs"/>
                <w:sz w:val="16"/>
                <w:szCs w:val="16"/>
                <w:cs/>
                <w:lang w:bidi="hi-IN"/>
              </w:rPr>
              <w:t xml:space="preserve">गरी आर्थिक प्रस्ताव खोली </w:t>
            </w:r>
            <w:r w:rsidRPr="009D3B83">
              <w:rPr>
                <w:rFonts w:ascii="Times New Roman" w:hAnsi="Times New Roman" w:cs="Kalimati"/>
                <w:sz w:val="16"/>
                <w:szCs w:val="16"/>
              </w:rPr>
              <w:t xml:space="preserve">China CAMC </w:t>
            </w:r>
            <w:r w:rsidRPr="009D3B83">
              <w:rPr>
                <w:rFonts w:ascii="Times New Roman" w:hAnsi="Times New Roman" w:cs="Kalimati" w:hint="cs"/>
                <w:sz w:val="16"/>
                <w:szCs w:val="16"/>
                <w:cs/>
                <w:lang w:bidi="hi-IN"/>
              </w:rPr>
              <w:t xml:space="preserve">कम्पनी सँग वार्ता गर्ने वातावरण बनाएको देखिन्छ। लागत बढाउने योजनासहित </w:t>
            </w:r>
            <w:r w:rsidRPr="009D3B83">
              <w:rPr>
                <w:rFonts w:ascii="Times New Roman" w:hAnsi="Times New Roman" w:cs="Kalimati"/>
                <w:sz w:val="16"/>
                <w:szCs w:val="16"/>
              </w:rPr>
              <w:t xml:space="preserve">China CAMC Engineering Co.Ltd. </w:t>
            </w:r>
            <w:r w:rsidRPr="009D3B83">
              <w:rPr>
                <w:rFonts w:ascii="Times New Roman" w:hAnsi="Times New Roman" w:cs="Kalimati" w:hint="cs"/>
                <w:sz w:val="16"/>
                <w:szCs w:val="16"/>
                <w:cs/>
                <w:lang w:bidi="hi-IN"/>
              </w:rPr>
              <w:t xml:space="preserve">कै संलग्नतामा परियोजनाको लागत २६४.९५८ मिलियन अमेरिकी डलर हुने बेहोरा उल्लेख भई लागत बढाउने गरी पेस हुन आएको </w:t>
            </w:r>
            <w:r w:rsidRPr="009D3B83">
              <w:rPr>
                <w:rFonts w:ascii="Times New Roman" w:hAnsi="Times New Roman" w:cs="Kalimati"/>
                <w:sz w:val="16"/>
                <w:szCs w:val="16"/>
              </w:rPr>
              <w:t xml:space="preserve">Feasibility Study Report </w:t>
            </w:r>
            <w:r w:rsidRPr="009D3B83">
              <w:rPr>
                <w:rFonts w:ascii="Times New Roman" w:hAnsi="Times New Roman" w:cs="Kalimati" w:hint="cs"/>
                <w:sz w:val="16"/>
                <w:szCs w:val="16"/>
                <w:cs/>
                <w:lang w:bidi="hi-IN"/>
              </w:rPr>
              <w:t>माथि जुलाई ९-१६</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 xml:space="preserve">२०१३ सम्म </w:t>
            </w:r>
            <w:r w:rsidRPr="009D3B83">
              <w:rPr>
                <w:rFonts w:ascii="Times New Roman" w:hAnsi="Times New Roman" w:cs="Kalimati"/>
                <w:sz w:val="16"/>
                <w:szCs w:val="16"/>
              </w:rPr>
              <w:t xml:space="preserve">China CAMC </w:t>
            </w:r>
            <w:r w:rsidRPr="009D3B83">
              <w:rPr>
                <w:rFonts w:ascii="Times New Roman" w:hAnsi="Times New Roman" w:cs="Kalimati" w:hint="cs"/>
                <w:sz w:val="16"/>
                <w:szCs w:val="16"/>
                <w:cs/>
                <w:lang w:bidi="hi-IN"/>
              </w:rPr>
              <w:t xml:space="preserve">कै प्रतिनिधिसंग छलफल/बैठक गरी सो </w:t>
            </w:r>
            <w:r w:rsidRPr="009D3B83">
              <w:rPr>
                <w:rFonts w:ascii="Times New Roman" w:hAnsi="Times New Roman" w:cs="Kalimati"/>
                <w:sz w:val="16"/>
                <w:szCs w:val="16"/>
              </w:rPr>
              <w:t xml:space="preserve">Feasibility Study Report </w:t>
            </w:r>
            <w:r w:rsidRPr="009D3B83">
              <w:rPr>
                <w:rFonts w:ascii="Times New Roman" w:hAnsi="Times New Roman" w:cs="Kalimati" w:hint="cs"/>
                <w:sz w:val="16"/>
                <w:szCs w:val="16"/>
                <w:cs/>
                <w:lang w:bidi="hi-IN"/>
              </w:rPr>
              <w:t>लाई स्वीकार गरी लागत बढाउने कार्यमा मिलेमतो गरी भूमिका निर्वाह गरेको देखिन्छ।त्यस</w:t>
            </w:r>
            <w:r w:rsidRPr="009D3B83">
              <w:rPr>
                <w:rFonts w:ascii="Times New Roman" w:hAnsi="Times New Roman" w:cs="Kalimati" w:hint="cs"/>
                <w:sz w:val="16"/>
                <w:szCs w:val="16"/>
                <w:cs/>
              </w:rPr>
              <w:t>ै गरि</w:t>
            </w:r>
            <w:r w:rsidRPr="009D3B83">
              <w:rPr>
                <w:rFonts w:ascii="Times New Roman" w:hAnsi="Times New Roman" w:cs="Kalimati"/>
                <w:sz w:val="16"/>
                <w:szCs w:val="16"/>
              </w:rPr>
              <w:t xml:space="preserve">, </w:t>
            </w:r>
            <w:r w:rsidRPr="009D3B83">
              <w:rPr>
                <w:rFonts w:ascii="Times New Roman" w:hAnsi="Times New Roman" w:cs="Kalimati" w:hint="cs"/>
                <w:sz w:val="16"/>
                <w:szCs w:val="16"/>
                <w:cs/>
              </w:rPr>
              <w:t>यि प्रतिवादी</w:t>
            </w:r>
            <w:r w:rsidRPr="009D3B83">
              <w:rPr>
                <w:rFonts w:ascii="Times New Roman" w:hAnsi="Times New Roman" w:cs="Kalimati" w:hint="cs"/>
                <w:sz w:val="16"/>
                <w:szCs w:val="16"/>
                <w:cs/>
                <w:lang w:bidi="hi-IN"/>
              </w:rPr>
              <w:t xml:space="preserve">ले प्राधिकरणका तत्कालीन महानिर्देशकले मिति २०७१/०१/१४ मा गठन गरेको </w:t>
            </w:r>
            <w:r w:rsidRPr="009D3B83">
              <w:rPr>
                <w:rFonts w:ascii="Times New Roman" w:hAnsi="Times New Roman" w:cs="Kalimati"/>
                <w:sz w:val="16"/>
                <w:szCs w:val="16"/>
              </w:rPr>
              <w:t xml:space="preserve">Commercial Agreement </w:t>
            </w:r>
            <w:r w:rsidRPr="009D3B83">
              <w:rPr>
                <w:rFonts w:ascii="Times New Roman" w:hAnsi="Times New Roman" w:cs="Kalimati" w:hint="cs"/>
                <w:sz w:val="16"/>
                <w:szCs w:val="16"/>
                <w:cs/>
                <w:lang w:bidi="hi-IN"/>
              </w:rPr>
              <w:t xml:space="preserve">तयार गर्ने प्राविधिक कमिटिमा रही सारभूत रुपमा प्रभावग्राही नरहेको बोलपत्रदाता </w:t>
            </w:r>
            <w:r w:rsidRPr="009D3B83">
              <w:rPr>
                <w:rFonts w:ascii="Times New Roman" w:hAnsi="Times New Roman" w:cs="Kalimati"/>
                <w:sz w:val="16"/>
                <w:szCs w:val="16"/>
              </w:rPr>
              <w:t xml:space="preserve">China CAMC </w:t>
            </w:r>
            <w:r w:rsidRPr="009D3B83">
              <w:rPr>
                <w:rFonts w:ascii="Times New Roman" w:hAnsi="Times New Roman" w:cs="Kalimati" w:hint="cs"/>
                <w:sz w:val="16"/>
                <w:szCs w:val="16"/>
                <w:cs/>
                <w:lang w:bidi="hi-IN"/>
              </w:rPr>
              <w:t xml:space="preserve">कम्पनीको स्वार्थ अनुकूल हुने गरी </w:t>
            </w:r>
            <w:r w:rsidRPr="009D3B83">
              <w:rPr>
                <w:rFonts w:ascii="Times New Roman" w:hAnsi="Times New Roman" w:cs="Kalimati"/>
                <w:sz w:val="16"/>
                <w:szCs w:val="16"/>
              </w:rPr>
              <w:t xml:space="preserve">Bidding Document </w:t>
            </w:r>
            <w:r w:rsidRPr="009D3B83">
              <w:rPr>
                <w:rFonts w:ascii="Times New Roman" w:hAnsi="Times New Roman" w:cs="Kalimati" w:hint="cs"/>
                <w:sz w:val="16"/>
                <w:szCs w:val="16"/>
                <w:cs/>
                <w:lang w:bidi="hi-IN"/>
              </w:rPr>
              <w:t>मा भएका सर्त</w:t>
            </w:r>
            <w:r w:rsidRPr="009D3B83">
              <w:rPr>
                <w:rFonts w:ascii="Times New Roman" w:hAnsi="Times New Roman" w:cs="Kalimati"/>
                <w:sz w:val="16"/>
                <w:szCs w:val="16"/>
              </w:rPr>
              <w:t xml:space="preserve">, BoQ Items </w:t>
            </w:r>
            <w:r w:rsidRPr="009D3B83">
              <w:rPr>
                <w:rFonts w:ascii="Times New Roman" w:hAnsi="Times New Roman" w:cs="Kalimati" w:hint="cs"/>
                <w:sz w:val="16"/>
                <w:szCs w:val="16"/>
                <w:cs/>
                <w:lang w:bidi="hi-IN"/>
              </w:rPr>
              <w:t xml:space="preserve">र </w:t>
            </w:r>
            <w:r w:rsidRPr="009D3B83">
              <w:rPr>
                <w:rFonts w:ascii="Times New Roman" w:hAnsi="Times New Roman" w:cs="Kalimati"/>
                <w:sz w:val="16"/>
                <w:szCs w:val="16"/>
              </w:rPr>
              <w:t xml:space="preserve">Modality </w:t>
            </w:r>
            <w:r w:rsidRPr="009D3B83">
              <w:rPr>
                <w:rFonts w:ascii="Times New Roman" w:hAnsi="Times New Roman" w:cs="Kalimati" w:hint="cs"/>
                <w:sz w:val="16"/>
                <w:szCs w:val="16"/>
                <w:cs/>
                <w:lang w:bidi="hi-IN"/>
              </w:rPr>
              <w:t xml:space="preserve">लाई समेत परिवर्तन गरी </w:t>
            </w:r>
            <w:r w:rsidRPr="009D3B83">
              <w:rPr>
                <w:rFonts w:ascii="Times New Roman" w:hAnsi="Times New Roman" w:cs="Kalimati"/>
                <w:sz w:val="16"/>
                <w:szCs w:val="16"/>
              </w:rPr>
              <w:t xml:space="preserve">Draft Commercial Agreement </w:t>
            </w:r>
            <w:r w:rsidRPr="009D3B83">
              <w:rPr>
                <w:rFonts w:ascii="Times New Roman" w:hAnsi="Times New Roman" w:cs="Kalimati" w:hint="cs"/>
                <w:sz w:val="16"/>
                <w:szCs w:val="16"/>
                <w:cs/>
                <w:lang w:bidi="hi-IN"/>
              </w:rPr>
              <w:t xml:space="preserve">लाई अन्तिम स्वरुप दिन </w:t>
            </w:r>
            <w:r w:rsidRPr="009D3B83">
              <w:rPr>
                <w:rFonts w:ascii="Times New Roman" w:hAnsi="Times New Roman" w:cs="Kalimati"/>
                <w:sz w:val="16"/>
                <w:szCs w:val="16"/>
              </w:rPr>
              <w:t xml:space="preserve">China CAMC </w:t>
            </w:r>
            <w:r w:rsidRPr="009D3B83">
              <w:rPr>
                <w:rFonts w:ascii="Times New Roman" w:hAnsi="Times New Roman" w:cs="Kalimati" w:hint="cs"/>
                <w:sz w:val="16"/>
                <w:szCs w:val="16"/>
                <w:cs/>
                <w:lang w:bidi="hi-IN"/>
              </w:rPr>
              <w:t xml:space="preserve">कम्पनीसँग २९ अप्रिल-६ मे २०१४ (२०७१/०१/१६-२३ सम्म) पटक पटक वार्ता गरी २१५.९६५ मिलियन अमेरिकी डलर (भ्याट बाहेक) सम्झौता रकम कायम गर्न मिति २०७१/०१/२३ मा सिफारिस सहित प्रतिवेदन पेस  गरेको र सोही प्रतिवेदनसाथ पेस  भएको मस्यौदा अनुसार नै </w:t>
            </w:r>
            <w:r w:rsidRPr="009D3B83">
              <w:rPr>
                <w:rFonts w:ascii="Times New Roman" w:hAnsi="Times New Roman" w:cs="Kalimati"/>
                <w:sz w:val="16"/>
                <w:szCs w:val="16"/>
              </w:rPr>
              <w:t xml:space="preserve">Contract Agreement </w:t>
            </w:r>
            <w:r w:rsidRPr="009D3B83">
              <w:rPr>
                <w:rFonts w:ascii="Times New Roman" w:hAnsi="Times New Roman" w:cs="Kalimati" w:hint="cs"/>
                <w:sz w:val="16"/>
                <w:szCs w:val="16"/>
                <w:cs/>
                <w:lang w:bidi="hi-IN"/>
              </w:rPr>
              <w:t xml:space="preserve">भएको देखिन्छ। यसरी प्रस्तुत मुद्दामा साबिक देखिका पोखरा क्षेत्रीय अन्तर्राष्ट्रिय विमानस्थल निर्माण खरिद सम्बन्धी घट्नाक्रमका बारेमा यी प्रतिवादीलार्इ निज संलग्नभर्इ गरेका माथि उल्लिखित कार्य कसूरमा संलग्न हुँदा र विषय सन्दर्भ अध्ययन गरी आफ्नो तहबाट निर्णय प्रक्रियामा संलग्न भई कार्य अगाडि बढाउँदा खरिद कार्यको शुरु चरण देखिका कार्य कसूर भए गरेको थाहा जानकारी हुँदाहुँदै जानी बुझी बद्‌नियत राखी यी प्रतिवादीहरुले </w:t>
            </w:r>
            <w:r w:rsidRPr="009D3B83">
              <w:rPr>
                <w:rFonts w:ascii="Times New Roman" w:hAnsi="Times New Roman" w:cs="Kalimati"/>
                <w:sz w:val="16"/>
                <w:szCs w:val="16"/>
              </w:rPr>
              <w:t xml:space="preserve">China CAMC Engineering Co.Ltd., </w:t>
            </w:r>
            <w:r w:rsidRPr="009D3B83">
              <w:rPr>
                <w:rFonts w:ascii="Times New Roman" w:hAnsi="Times New Roman" w:cs="Kalimati" w:hint="cs"/>
                <w:sz w:val="16"/>
                <w:szCs w:val="16"/>
                <w:cs/>
                <w:lang w:bidi="hi-IN"/>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अस्वभाविक रूपमा बढी मूल्य तिरी खरिद गर्ने गराउने कार्य कसूरलार्इ निज राष्ट्रसेवकले आफ्नो पद तथा ओहोदाको दुरुपयोग गरी गराई निरन्तरता दिर्इ निज आफू समेत संलग्न रहेको मिसिल संलग्न एवं माथि उल्लिखित एवं विवेचित सवूद प्रमाणबाट पुष्टी भएको देखिन्छ। यी प्रतिवादीहरुको सोही कार्य कसूरको आधारबाट बोलपत्र आह्वान गर्दाको बखत स्वीकृत लागत अनुमान 1६९</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६९७</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000.00 अमेरिकी डलर भन्दा अस्वभाविक रुपमा लागत अनुमान ७४</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३४३</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४५०.०० अमेरिकी डलर बढाई संशोधन गरी गराई २४४</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०४०</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४५०.00 अमेरिकी डलर लागत अनुमान कायम गरी गराई अस्वभाविक बढी मूल्य तिरी खरिद कार्यको सम्झौता गरी गराई सोही बमोजिम भुक्तानी लिने दिने कार्य गरेको भन्ने प्रष्ट देखिरहेको</w:t>
            </w:r>
            <w:r w:rsidRPr="009D3B83">
              <w:rPr>
                <w:rFonts w:ascii="Times New Roman" w:hAnsi="Times New Roman" w:cs="Kalimati" w:hint="cs"/>
                <w:sz w:val="16"/>
                <w:szCs w:val="16"/>
                <w:cs/>
              </w:rPr>
              <w:t xml:space="preserve"> अवस्थामा उक्त</w:t>
            </w:r>
            <w:r w:rsidRPr="009D3B83">
              <w:rPr>
                <w:rFonts w:ascii="Times New Roman" w:hAnsi="Times New Roman" w:cs="Kalimati" w:hint="cs"/>
                <w:sz w:val="16"/>
                <w:szCs w:val="16"/>
                <w:cs/>
                <w:lang w:bidi="hi-IN"/>
              </w:rPr>
              <w:t xml:space="preserve"> </w:t>
            </w:r>
            <w:r w:rsidRPr="009D3B83">
              <w:rPr>
                <w:rFonts w:ascii="Times New Roman" w:hAnsi="Times New Roman" w:cs="Kalimati" w:hint="cs"/>
                <w:sz w:val="16"/>
                <w:szCs w:val="16"/>
                <w:cs/>
              </w:rPr>
              <w:t>त</w:t>
            </w:r>
            <w:r w:rsidRPr="009D3B83">
              <w:rPr>
                <w:rFonts w:ascii="Times New Roman" w:hAnsi="Times New Roman" w:cs="Kalimati" w:hint="cs"/>
                <w:sz w:val="16"/>
                <w:szCs w:val="16"/>
                <w:cs/>
                <w:lang w:bidi="hi-IN"/>
              </w:rPr>
              <w:t xml:space="preserve">त्काल प्राप्त प्रमाण </w:t>
            </w:r>
            <w:r w:rsidRPr="009D3B83">
              <w:rPr>
                <w:rFonts w:ascii="Times New Roman" w:hAnsi="Times New Roman" w:cs="Kalimati" w:hint="cs"/>
                <w:sz w:val="16"/>
                <w:szCs w:val="16"/>
                <w:cs/>
              </w:rPr>
              <w:t xml:space="preserve">विश्लेषण नगरि </w:t>
            </w:r>
            <w:r w:rsidRPr="009D3B83">
              <w:rPr>
                <w:rFonts w:ascii="Times New Roman" w:hAnsi="Times New Roman" w:cs="Kalimati" w:hint="cs"/>
                <w:sz w:val="16"/>
                <w:szCs w:val="16"/>
                <w:cs/>
                <w:lang w:bidi="hi-IN"/>
              </w:rPr>
              <w:t>विशेष अदालत ऐन २०५९ को दफा ७ को देहाय (ङ) बमोजिम थुनाम</w:t>
            </w:r>
            <w:r w:rsidRPr="009D3B83">
              <w:rPr>
                <w:rFonts w:ascii="Times New Roman" w:hAnsi="Times New Roman" w:cs="Kalimati" w:hint="cs"/>
                <w:sz w:val="16"/>
                <w:szCs w:val="16"/>
                <w:cs/>
              </w:rPr>
              <w:t>ा</w:t>
            </w:r>
            <w:r w:rsidRPr="009D3B83">
              <w:rPr>
                <w:rFonts w:ascii="Times New Roman" w:hAnsi="Times New Roman" w:cs="Kalimati" w:hint="cs"/>
                <w:sz w:val="16"/>
                <w:szCs w:val="16"/>
                <w:cs/>
                <w:lang w:bidi="hi-IN"/>
              </w:rPr>
              <w:t xml:space="preserve"> राखी मुद्दाको पुर्पक्ष गर्नु पर्ने</w:t>
            </w:r>
            <w:r w:rsidRPr="009D3B83">
              <w:rPr>
                <w:rFonts w:ascii="Times New Roman" w:hAnsi="Times New Roman" w:cs="Kalimati" w:hint="cs"/>
                <w:sz w:val="16"/>
                <w:szCs w:val="16"/>
                <w:cs/>
              </w:rPr>
              <w:t xml:space="preserve"> प्रतिवादीलाई</w:t>
            </w:r>
            <w:r w:rsidRPr="009D3B83">
              <w:rPr>
                <w:rFonts w:ascii="Times New Roman" w:hAnsi="Times New Roman" w:cs="Kalimati" w:hint="cs"/>
                <w:sz w:val="16"/>
                <w:szCs w:val="16"/>
                <w:cs/>
                <w:lang w:bidi="hi-IN"/>
              </w:rPr>
              <w:t xml:space="preserve"> साधारण तारिखमा राख्ने गरी भएको </w:t>
            </w:r>
            <w:r w:rsidRPr="009D3B83">
              <w:rPr>
                <w:rFonts w:ascii="Times New Roman" w:hAnsi="Times New Roman" w:cs="Kalimati" w:hint="cs"/>
                <w:sz w:val="16"/>
                <w:szCs w:val="16"/>
                <w:cs/>
              </w:rPr>
              <w:t xml:space="preserve">थुनछेक आदेश </w:t>
            </w:r>
            <w:r w:rsidRPr="009D3B83">
              <w:rPr>
                <w:rFonts w:ascii="Times New Roman" w:hAnsi="Times New Roman" w:cs="Kalimati" w:hint="cs"/>
                <w:sz w:val="16"/>
                <w:szCs w:val="16"/>
                <w:cs/>
                <w:lang w:bidi="hi-IN"/>
              </w:rPr>
              <w:t>बेरितको देखिंदा बदर भागी छ।</w:t>
            </w:r>
          </w:p>
          <w:p w14:paraId="54C59F21" w14:textId="77777777" w:rsidR="009D3B83" w:rsidRPr="009D3B83" w:rsidRDefault="009D3B83" w:rsidP="0057255D">
            <w:pPr>
              <w:pStyle w:val="ListParagraph"/>
              <w:numPr>
                <w:ilvl w:val="0"/>
                <w:numId w:val="2"/>
              </w:numPr>
              <w:spacing w:after="0" w:line="240" w:lineRule="auto"/>
              <w:ind w:left="0" w:hanging="104"/>
              <w:jc w:val="both"/>
              <w:rPr>
                <w:rFonts w:ascii="Calibri" w:eastAsia="Times New Roman" w:hAnsi="Calibri" w:cs="Kalimati"/>
                <w:b/>
                <w:bCs/>
                <w:sz w:val="16"/>
                <w:szCs w:val="16"/>
              </w:rPr>
            </w:pPr>
            <w:r w:rsidRPr="009D3B83">
              <w:rPr>
                <w:rFonts w:ascii="Calibri" w:eastAsia="Times New Roman" w:hAnsi="Calibri" w:cs="Kalimati"/>
                <w:b/>
                <w:bCs/>
                <w:sz w:val="16"/>
                <w:szCs w:val="16"/>
              </w:rPr>
              <w:t>China CAMC</w:t>
            </w:r>
            <w:r w:rsidRPr="009D3B83">
              <w:rPr>
                <w:rFonts w:ascii="Calibri" w:eastAsia="Times New Roman" w:hAnsi="Calibri" w:cs="Times New Roman" w:hint="cs"/>
                <w:b/>
                <w:bCs/>
                <w:sz w:val="16"/>
                <w:szCs w:val="16"/>
                <w:rtl/>
                <w:cs/>
              </w:rPr>
              <w:t xml:space="preserve"> </w:t>
            </w:r>
            <w:r w:rsidRPr="009D3B83">
              <w:rPr>
                <w:rFonts w:ascii="Calibri" w:eastAsia="Times New Roman" w:hAnsi="Calibri" w:cs="Kalimati"/>
                <w:b/>
                <w:bCs/>
                <w:sz w:val="16"/>
                <w:szCs w:val="16"/>
              </w:rPr>
              <w:t xml:space="preserve">Engineering Co.Ltd </w:t>
            </w:r>
            <w:r w:rsidRPr="009D3B83">
              <w:rPr>
                <w:rFonts w:ascii="Calibri" w:eastAsia="Times New Roman" w:hAnsi="Calibri" w:cs="Kalimati" w:hint="cs"/>
                <w:b/>
                <w:bCs/>
                <w:sz w:val="16"/>
                <w:szCs w:val="16"/>
                <w:cs/>
              </w:rPr>
              <w:t xml:space="preserve"> को हकमाः</w:t>
            </w:r>
          </w:p>
          <w:p w14:paraId="3C769798" w14:textId="77777777" w:rsidR="009D3B83" w:rsidRPr="00316CB7" w:rsidRDefault="009D3B83" w:rsidP="0057255D">
            <w:pPr>
              <w:pStyle w:val="ListParagraph"/>
              <w:numPr>
                <w:ilvl w:val="0"/>
                <w:numId w:val="2"/>
              </w:numPr>
              <w:spacing w:after="0" w:line="240" w:lineRule="auto"/>
              <w:ind w:left="0" w:hanging="104"/>
              <w:jc w:val="both"/>
              <w:rPr>
                <w:rFonts w:ascii="Calibri" w:eastAsia="Times New Roman" w:hAnsi="Calibri" w:cs="Kalimati"/>
                <w:color w:val="000000" w:themeColor="text1"/>
                <w:sz w:val="16"/>
                <w:szCs w:val="16"/>
              </w:rPr>
            </w:pPr>
            <w:r w:rsidRPr="009D3B83">
              <w:rPr>
                <w:rFonts w:eastAsia="Times New Roman" w:cs="Kalimati" w:hint="cs"/>
                <w:sz w:val="16"/>
                <w:szCs w:val="16"/>
                <w:cs/>
              </w:rPr>
              <w:t xml:space="preserve">प्रतिवादी </w:t>
            </w:r>
            <w:r w:rsidRPr="009D3B83">
              <w:rPr>
                <w:rFonts w:eastAsia="Times New Roman" w:cs="Kalimati"/>
                <w:sz w:val="16"/>
                <w:szCs w:val="16"/>
              </w:rPr>
              <w:t>China CAMC</w:t>
            </w:r>
            <w:r w:rsidRPr="009D3B83">
              <w:rPr>
                <w:rFonts w:eastAsia="Times New Roman" w:cs="Times New Roman" w:hint="cs"/>
                <w:sz w:val="16"/>
                <w:szCs w:val="16"/>
                <w:rtl/>
                <w:cs/>
              </w:rPr>
              <w:t xml:space="preserve"> </w:t>
            </w:r>
            <w:r w:rsidRPr="009D3B83">
              <w:rPr>
                <w:rFonts w:eastAsia="Times New Roman" w:cs="Kalimati"/>
                <w:sz w:val="16"/>
                <w:szCs w:val="16"/>
              </w:rPr>
              <w:t>Engineering Co.Ltd</w:t>
            </w:r>
            <w:r w:rsidRPr="009D3B83">
              <w:rPr>
                <w:rFonts w:eastAsia="Times New Roman" w:cs="Kalimati" w:hint="cs"/>
                <w:sz w:val="16"/>
                <w:szCs w:val="16"/>
                <w:cs/>
              </w:rPr>
              <w:t xml:space="preserve"> समेतले राष्ट्रसेवक प्रतिवादीहरुसँगको मिलेमतो तथा योजनामा आफूसमेतका प्रतिवादीहरुलाई गैरकानुनी लाभ र नेपाल सरकार/सार्वजनिक संस्था/नेपाल नागरिक उड्‍डयन प्राधिकरणलाई माथि तालिका नं. 5 मा विस्तृत विश्लेषण गरिए बमोजिम ७४</w:t>
            </w:r>
            <w:r w:rsidRPr="009D3B83">
              <w:rPr>
                <w:rFonts w:eastAsia="Times New Roman" w:cs="Kalimati"/>
                <w:sz w:val="16"/>
                <w:szCs w:val="16"/>
              </w:rPr>
              <w:t>,</w:t>
            </w:r>
            <w:r w:rsidRPr="009D3B83">
              <w:rPr>
                <w:rFonts w:eastAsia="Times New Roman" w:cs="Kalimati" w:hint="cs"/>
                <w:sz w:val="16"/>
                <w:szCs w:val="16"/>
                <w:cs/>
              </w:rPr>
              <w:t>३४३</w:t>
            </w:r>
            <w:r w:rsidRPr="009D3B83">
              <w:rPr>
                <w:rFonts w:eastAsia="Times New Roman" w:cs="Kalimati"/>
                <w:sz w:val="16"/>
                <w:szCs w:val="16"/>
              </w:rPr>
              <w:t>,</w:t>
            </w:r>
            <w:r w:rsidRPr="009D3B83">
              <w:rPr>
                <w:rFonts w:eastAsia="Times New Roman" w:cs="Kalimati" w:hint="cs"/>
                <w:sz w:val="16"/>
                <w:szCs w:val="16"/>
                <w:cs/>
              </w:rPr>
              <w:t>४५०.०० अमेरिकी डलर (अक्षरेपि सात करोड त्रिचालिस लाख त्रिचालिस हजार चार सय पचास अमेरिकी डलर) अर्थात  रु.८</w:t>
            </w:r>
            <w:r w:rsidRPr="009D3B83">
              <w:rPr>
                <w:rFonts w:eastAsia="Times New Roman" w:cs="Kalimati"/>
                <w:sz w:val="16"/>
                <w:szCs w:val="16"/>
              </w:rPr>
              <w:t>,</w:t>
            </w:r>
            <w:r w:rsidRPr="009D3B83">
              <w:rPr>
                <w:rFonts w:eastAsia="Times New Roman" w:cs="Kalimati" w:hint="cs"/>
                <w:sz w:val="16"/>
                <w:szCs w:val="16"/>
                <w:cs/>
              </w:rPr>
              <w:t>३६</w:t>
            </w:r>
            <w:r w:rsidRPr="009D3B83">
              <w:rPr>
                <w:rFonts w:eastAsia="Times New Roman" w:cs="Kalimati"/>
                <w:sz w:val="16"/>
                <w:szCs w:val="16"/>
              </w:rPr>
              <w:t>,</w:t>
            </w:r>
            <w:r w:rsidRPr="009D3B83">
              <w:rPr>
                <w:rFonts w:eastAsia="Times New Roman" w:cs="Kalimati" w:hint="cs"/>
                <w:sz w:val="16"/>
                <w:szCs w:val="16"/>
                <w:cs/>
              </w:rPr>
              <w:t>७३</w:t>
            </w:r>
            <w:r w:rsidRPr="009D3B83">
              <w:rPr>
                <w:rFonts w:eastAsia="Times New Roman" w:cs="Kalimati"/>
                <w:sz w:val="16"/>
                <w:szCs w:val="16"/>
              </w:rPr>
              <w:t>,</w:t>
            </w:r>
            <w:r w:rsidRPr="009D3B83">
              <w:rPr>
                <w:rFonts w:eastAsia="Times New Roman" w:cs="Kalimati" w:hint="cs"/>
                <w:sz w:val="16"/>
                <w:szCs w:val="16"/>
                <w:cs/>
              </w:rPr>
              <w:t>५५</w:t>
            </w:r>
            <w:r w:rsidRPr="009D3B83">
              <w:rPr>
                <w:rFonts w:eastAsia="Times New Roman" w:cs="Kalimati"/>
                <w:sz w:val="16"/>
                <w:szCs w:val="16"/>
              </w:rPr>
              <w:t>,</w:t>
            </w:r>
            <w:r w:rsidRPr="009D3B83">
              <w:rPr>
                <w:rFonts w:eastAsia="Times New Roman" w:cs="Kalimati" w:hint="cs"/>
                <w:sz w:val="16"/>
                <w:szCs w:val="16"/>
                <w:cs/>
              </w:rPr>
              <w:t>२९७।५० (अक्षरेपि आठ अर्ब छत्तीस करोड त्रिहत्तर लाख पचपन्न हजार दुईसय सन्तानब्बे रुपैयाँ पचास पैसा) गैरकानूनी हानी पुर्‍याउने बद्‌नियतले स्वीकृत लागत अनुमान 1६९</w:t>
            </w:r>
            <w:r w:rsidRPr="009D3B83">
              <w:rPr>
                <w:rFonts w:eastAsia="Times New Roman" w:cs="Kalimati"/>
                <w:sz w:val="16"/>
                <w:szCs w:val="16"/>
              </w:rPr>
              <w:t>,</w:t>
            </w:r>
            <w:r w:rsidRPr="009D3B83">
              <w:rPr>
                <w:rFonts w:eastAsia="Times New Roman" w:cs="Kalimati" w:hint="cs"/>
                <w:sz w:val="16"/>
                <w:szCs w:val="16"/>
                <w:cs/>
              </w:rPr>
              <w:t>६९७</w:t>
            </w:r>
            <w:r w:rsidRPr="009D3B83">
              <w:rPr>
                <w:rFonts w:eastAsia="Times New Roman" w:cs="Kalimati"/>
                <w:sz w:val="16"/>
                <w:szCs w:val="16"/>
              </w:rPr>
              <w:t>,</w:t>
            </w:r>
            <w:r w:rsidRPr="009D3B83">
              <w:rPr>
                <w:rFonts w:eastAsia="Times New Roman" w:cs="Kalimati" w:hint="cs"/>
                <w:sz w:val="16"/>
                <w:szCs w:val="16"/>
                <w:cs/>
              </w:rPr>
              <w:t>000.00 अमेरिकी डलर भन्दा अस्वभाविक रुपमा लागत अनुमान ७४</w:t>
            </w:r>
            <w:r w:rsidRPr="009D3B83">
              <w:rPr>
                <w:rFonts w:eastAsia="Times New Roman" w:cs="Kalimati"/>
                <w:sz w:val="16"/>
                <w:szCs w:val="16"/>
              </w:rPr>
              <w:t>,</w:t>
            </w:r>
            <w:r w:rsidRPr="009D3B83">
              <w:rPr>
                <w:rFonts w:eastAsia="Times New Roman" w:cs="Kalimati" w:hint="cs"/>
                <w:sz w:val="16"/>
                <w:szCs w:val="16"/>
                <w:cs/>
              </w:rPr>
              <w:t>३४३</w:t>
            </w:r>
            <w:r w:rsidRPr="009D3B83">
              <w:rPr>
                <w:rFonts w:eastAsia="Times New Roman" w:cs="Kalimati"/>
                <w:sz w:val="16"/>
                <w:szCs w:val="16"/>
              </w:rPr>
              <w:t>,</w:t>
            </w:r>
            <w:r w:rsidRPr="009D3B83">
              <w:rPr>
                <w:rFonts w:eastAsia="Times New Roman" w:cs="Kalimati" w:hint="cs"/>
                <w:sz w:val="16"/>
                <w:szCs w:val="16"/>
                <w:cs/>
              </w:rPr>
              <w:t xml:space="preserve">४५०.०० </w:t>
            </w:r>
            <w:r w:rsidRPr="009D3B83">
              <w:rPr>
                <w:rFonts w:eastAsia="Times New Roman" w:cs="Kalimati" w:hint="cs"/>
                <w:sz w:val="16"/>
                <w:szCs w:val="16"/>
                <w:cs/>
              </w:rPr>
              <w:lastRenderedPageBreak/>
              <w:t>अमेरिकी डलर बढाई संशोधन गरी गराई २४४</w:t>
            </w:r>
            <w:r w:rsidRPr="009D3B83">
              <w:rPr>
                <w:rFonts w:eastAsia="Times New Roman" w:cs="Kalimati"/>
                <w:sz w:val="16"/>
                <w:szCs w:val="16"/>
              </w:rPr>
              <w:t>,</w:t>
            </w:r>
            <w:r w:rsidRPr="009D3B83">
              <w:rPr>
                <w:rFonts w:eastAsia="Times New Roman" w:cs="Kalimati" w:hint="cs"/>
                <w:sz w:val="16"/>
                <w:szCs w:val="16"/>
                <w:cs/>
              </w:rPr>
              <w:t>०४०</w:t>
            </w:r>
            <w:r w:rsidRPr="009D3B83">
              <w:rPr>
                <w:rFonts w:eastAsia="Times New Roman" w:cs="Kalimati"/>
                <w:sz w:val="16"/>
                <w:szCs w:val="16"/>
              </w:rPr>
              <w:t>,</w:t>
            </w:r>
            <w:r w:rsidRPr="009D3B83">
              <w:rPr>
                <w:rFonts w:eastAsia="Times New Roman" w:cs="Kalimati" w:hint="cs"/>
                <w:sz w:val="16"/>
                <w:szCs w:val="16"/>
                <w:cs/>
              </w:rPr>
              <w:t>४५०.00 अमेरिकी डलर बढी मूल्य तिरी मनासिब कारण बिना अन्य राष्ट्रसेवक र गैरराष्ट्रसेवक निर्माण व्यवसायी समेतका प्रतिवादीहरु एक आपसमा मिलेमतो गरी गराई प्रतिवादीहरु आफूलार्इ गैरकानूनी लाभ र नेपाल सरकार/सार्वजनिक संस्था/नेपाल नागरिक उड्‍डयन प्राधिकरणलाई गैरकानूनी हानी पुर्‍याउने बद्‌नियतले लागत इष्टिमेट अस्वभाविक रूपमा बढाई संशोधन गरी काम गरे गराएको</w:t>
            </w:r>
            <w:r w:rsidRPr="009D3B83">
              <w:rPr>
                <w:rFonts w:eastAsia="Times New Roman" w:cs="Kalimati"/>
                <w:sz w:val="16"/>
                <w:szCs w:val="16"/>
              </w:rPr>
              <w:t xml:space="preserve">, </w:t>
            </w:r>
            <w:r w:rsidRPr="009D3B83">
              <w:rPr>
                <w:rFonts w:eastAsia="Times New Roman" w:cs="Kalimati" w:hint="cs"/>
                <w:sz w:val="16"/>
                <w:szCs w:val="16"/>
                <w:cs/>
              </w:rPr>
              <w:t xml:space="preserve">सोही बढी दायित्व बहन गर्नुपर्ने गरी खरिद कार्यको सम्झौता गरी गरार्इ सोही आधारमा अस्वभाविक रुपमा बढी भुक्तानी लिई </w:t>
            </w:r>
            <w:r w:rsidRPr="009D3B83">
              <w:rPr>
                <w:rFonts w:ascii="Mangal" w:hAnsi="Mangal" w:cs="Kalimati" w:hint="cs"/>
                <w:sz w:val="16"/>
                <w:szCs w:val="16"/>
                <w:cs/>
                <w:lang w:bidi="hi-IN"/>
              </w:rPr>
              <w:t>नेपाल</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नागरिक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 xml:space="preserve">उड्डयन </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प्राधिकरणलाई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७४</w:t>
            </w:r>
            <w:r w:rsidRPr="009D3B83">
              <w:rPr>
                <w:rFonts w:ascii="Times New Roman" w:hAnsi="Times New Roman" w:cs="Kalimati"/>
                <w:sz w:val="16"/>
                <w:szCs w:val="16"/>
              </w:rPr>
              <w:t>,</w:t>
            </w:r>
            <w:r w:rsidRPr="009D3B83">
              <w:rPr>
                <w:rFonts w:ascii="Mangal" w:hAnsi="Mangal" w:cs="Kalimati" w:hint="cs"/>
                <w:sz w:val="16"/>
                <w:szCs w:val="16"/>
                <w:cs/>
                <w:lang w:bidi="hi-IN"/>
              </w:rPr>
              <w:t>३४३</w:t>
            </w:r>
            <w:r w:rsidRPr="009D3B83">
              <w:rPr>
                <w:rFonts w:ascii="Times New Roman" w:hAnsi="Times New Roman" w:cs="Kalimati"/>
                <w:sz w:val="16"/>
                <w:szCs w:val="16"/>
              </w:rPr>
              <w:t>,</w:t>
            </w:r>
            <w:r w:rsidRPr="009D3B83">
              <w:rPr>
                <w:rFonts w:ascii="Mangal" w:hAnsi="Mangal" w:cs="Kalimati" w:hint="cs"/>
                <w:sz w:val="16"/>
                <w:szCs w:val="16"/>
                <w:cs/>
                <w:lang w:bidi="hi-IN"/>
              </w:rPr>
              <w:t>४५०</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००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अक्षरेपि</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करोड</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त्रिचालिस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त्रिचालिस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हजार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चार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पचास</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अमेरिकी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अर्थात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w:t>
            </w:r>
            <w:r w:rsidRPr="009D3B83">
              <w:rPr>
                <w:rFonts w:ascii="Mangal" w:hAnsi="Mangal" w:cs="Kalimati" w:hint="cs"/>
                <w:sz w:val="16"/>
                <w:szCs w:val="16"/>
                <w:cs/>
                <w:lang w:bidi="hi-IN"/>
              </w:rPr>
              <w:t>८</w:t>
            </w:r>
            <w:r w:rsidRPr="009D3B83">
              <w:rPr>
                <w:rFonts w:ascii="Times New Roman" w:hAnsi="Times New Roman" w:cs="Kalimati"/>
                <w:sz w:val="16"/>
                <w:szCs w:val="16"/>
              </w:rPr>
              <w:t>,</w:t>
            </w:r>
            <w:r w:rsidRPr="009D3B83">
              <w:rPr>
                <w:rFonts w:ascii="Mangal" w:hAnsi="Mangal" w:cs="Kalimati" w:hint="cs"/>
                <w:sz w:val="16"/>
                <w:szCs w:val="16"/>
                <w:cs/>
                <w:lang w:bidi="hi-IN"/>
              </w:rPr>
              <w:t>३६</w:t>
            </w:r>
            <w:r w:rsidRPr="009D3B83">
              <w:rPr>
                <w:rFonts w:ascii="Times New Roman" w:hAnsi="Times New Roman" w:cs="Kalimati"/>
                <w:sz w:val="16"/>
                <w:szCs w:val="16"/>
              </w:rPr>
              <w:t>,</w:t>
            </w:r>
            <w:r w:rsidRPr="009D3B83">
              <w:rPr>
                <w:rFonts w:ascii="Mangal" w:hAnsi="Mangal" w:cs="Kalimati" w:hint="cs"/>
                <w:sz w:val="16"/>
                <w:szCs w:val="16"/>
                <w:cs/>
                <w:lang w:bidi="hi-IN"/>
              </w:rPr>
              <w:t>७३</w:t>
            </w:r>
            <w:r w:rsidRPr="009D3B83">
              <w:rPr>
                <w:rFonts w:ascii="Times New Roman" w:hAnsi="Times New Roman" w:cs="Kalimati"/>
                <w:sz w:val="16"/>
                <w:szCs w:val="16"/>
              </w:rPr>
              <w:t>,</w:t>
            </w:r>
            <w:r w:rsidRPr="009D3B83">
              <w:rPr>
                <w:rFonts w:ascii="Mangal" w:hAnsi="Mangal" w:cs="Kalimati" w:hint="cs"/>
                <w:sz w:val="16"/>
                <w:szCs w:val="16"/>
                <w:cs/>
                <w:lang w:bidi="hi-IN"/>
              </w:rPr>
              <w:t>५५</w:t>
            </w:r>
            <w:r w:rsidRPr="009D3B83">
              <w:rPr>
                <w:rFonts w:ascii="Times New Roman" w:hAnsi="Times New Roman" w:cs="Kalimati"/>
                <w:sz w:val="16"/>
                <w:szCs w:val="16"/>
              </w:rPr>
              <w:t>,</w:t>
            </w:r>
            <w:r w:rsidRPr="00316CB7">
              <w:rPr>
                <w:rFonts w:ascii="Mangal" w:hAnsi="Mangal" w:cs="Kalimati" w:hint="cs"/>
                <w:color w:val="000000" w:themeColor="text1"/>
                <w:sz w:val="16"/>
                <w:szCs w:val="16"/>
                <w:cs/>
                <w:lang w:bidi="hi-IN"/>
              </w:rPr>
              <w:t>२९७।५०</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अक्षरेपि</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आठ</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अर्ब</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छत्तीस</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करोड</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त्रिहत्तर</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लाख</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पचपन्न</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हजार</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दुईसय</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सन्तानब्बे</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रुपैयाँ</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पचास</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पैसा</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नोक्सानी</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पुर्याएको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तथ्य</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स्थापित</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भएको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देखिंदा</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देखिंदै</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मिसिल</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संलग्न</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उक्त</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तत्काल</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प्राप्त</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प्रमाणको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विवेचना</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नगरी</w:t>
            </w:r>
            <w:r w:rsidRPr="00316CB7">
              <w:rPr>
                <w:rFonts w:ascii="Mangal" w:hAnsi="Mangal" w:cs="Kalimati" w:hint="cs"/>
                <w:color w:val="000000" w:themeColor="text1"/>
                <w:sz w:val="16"/>
                <w:szCs w:val="16"/>
                <w:cs/>
              </w:rPr>
              <w:t xml:space="preserve"> </w:t>
            </w:r>
            <w:r w:rsidRPr="00316CB7">
              <w:rPr>
                <w:rFonts w:eastAsia="Times New Roman" w:cs="Kalimati"/>
                <w:b/>
                <w:bCs/>
                <w:color w:val="000000" w:themeColor="text1"/>
                <w:sz w:val="16"/>
                <w:szCs w:val="16"/>
              </w:rPr>
              <w:t>China CAMC</w:t>
            </w:r>
            <w:r w:rsidRPr="00316CB7">
              <w:rPr>
                <w:rFonts w:eastAsia="Times New Roman" w:cs="Times New Roman" w:hint="cs"/>
                <w:b/>
                <w:bCs/>
                <w:color w:val="000000" w:themeColor="text1"/>
                <w:sz w:val="16"/>
                <w:szCs w:val="16"/>
                <w:rtl/>
                <w:cs/>
              </w:rPr>
              <w:t xml:space="preserve"> </w:t>
            </w:r>
            <w:r w:rsidRPr="00316CB7">
              <w:rPr>
                <w:rFonts w:eastAsia="Times New Roman" w:cs="Kalimati"/>
                <w:b/>
                <w:bCs/>
                <w:color w:val="000000" w:themeColor="text1"/>
                <w:sz w:val="16"/>
                <w:szCs w:val="16"/>
              </w:rPr>
              <w:t xml:space="preserve">Engineering Co.Ltd </w:t>
            </w:r>
            <w:r w:rsidRPr="00316CB7">
              <w:rPr>
                <w:rFonts w:ascii="Times New Roman" w:eastAsia="Calibri" w:hAnsi="Times New Roman" w:cs="Kalimati" w:hint="cs"/>
                <w:color w:val="000000" w:themeColor="text1"/>
                <w:sz w:val="16"/>
                <w:szCs w:val="16"/>
                <w:cs/>
              </w:rPr>
              <w:t xml:space="preserve"> को तर्फवाट अधिकार प्राप्त रविन रिजालको</w:t>
            </w:r>
            <w:r w:rsidRPr="00316CB7">
              <w:rPr>
                <w:rFonts w:ascii="Arial" w:hAnsi="Arial" w:cs="Kalimati" w:hint="cs"/>
                <w:color w:val="000000" w:themeColor="text1"/>
                <w:sz w:val="16"/>
                <w:szCs w:val="16"/>
                <w:cs/>
                <w:lang w:bidi="hi-IN"/>
              </w:rPr>
              <w:t xml:space="preserve"> हकमा</w:t>
            </w:r>
            <w:r w:rsidRPr="00316CB7">
              <w:rPr>
                <w:rFonts w:ascii="Arial" w:hAnsi="Arial" w:cs="Kalimati" w:hint="cs"/>
                <w:color w:val="000000" w:themeColor="text1"/>
                <w:sz w:val="16"/>
                <w:szCs w:val="16"/>
                <w:cs/>
              </w:rPr>
              <w:t xml:space="preserve"> </w:t>
            </w:r>
            <w:r w:rsidRPr="00316CB7">
              <w:rPr>
                <w:rFonts w:eastAsia="Times New Roman" w:cs="Kalimati"/>
                <w:b/>
                <w:bCs/>
                <w:color w:val="000000" w:themeColor="text1"/>
                <w:sz w:val="16"/>
                <w:szCs w:val="16"/>
              </w:rPr>
              <w:t>China CAMC</w:t>
            </w:r>
            <w:r w:rsidRPr="00316CB7">
              <w:rPr>
                <w:rFonts w:eastAsia="Times New Roman" w:cs="Times New Roman" w:hint="cs"/>
                <w:b/>
                <w:bCs/>
                <w:color w:val="000000" w:themeColor="text1"/>
                <w:sz w:val="16"/>
                <w:szCs w:val="16"/>
                <w:rtl/>
                <w:cs/>
              </w:rPr>
              <w:t xml:space="preserve"> </w:t>
            </w:r>
            <w:r w:rsidRPr="00316CB7">
              <w:rPr>
                <w:rFonts w:eastAsia="Times New Roman" w:cs="Kalimati"/>
                <w:b/>
                <w:bCs/>
                <w:color w:val="000000" w:themeColor="text1"/>
                <w:sz w:val="16"/>
                <w:szCs w:val="16"/>
              </w:rPr>
              <w:t xml:space="preserve">Engineering Co.Ltd </w:t>
            </w:r>
            <w:r w:rsidRPr="00316CB7">
              <w:rPr>
                <w:rFonts w:eastAsia="Times New Roman" w:cs="Kalimati" w:hint="cs"/>
                <w:b/>
                <w:bCs/>
                <w:color w:val="000000" w:themeColor="text1"/>
                <w:sz w:val="16"/>
                <w:szCs w:val="16"/>
                <w:cs/>
              </w:rPr>
              <w:t xml:space="preserve">उपर मागदावी गरिएको विगो र निजलाई हुन सक्ने सजायको आधारमा </w:t>
            </w:r>
            <w:r w:rsidRPr="00316CB7">
              <w:rPr>
                <w:rFonts w:ascii="Mangal" w:hAnsi="Mangal" w:cs="Kalimati" w:hint="cs"/>
                <w:color w:val="000000" w:themeColor="text1"/>
                <w:sz w:val="16"/>
                <w:szCs w:val="16"/>
                <w:cs/>
              </w:rPr>
              <w:t xml:space="preserve">धरौट वा जमानत माग गर्नु पर्नेमा  जम्मा </w:t>
            </w:r>
            <w:r w:rsidRPr="00316CB7">
              <w:rPr>
                <w:rFonts w:ascii="Arial" w:hAnsi="Arial" w:cs="Kalimati" w:hint="cs"/>
                <w:color w:val="000000" w:themeColor="text1"/>
                <w:sz w:val="16"/>
                <w:szCs w:val="16"/>
                <w:cs/>
                <w:lang w:bidi="hi-IN"/>
              </w:rPr>
              <w:t>रु.25</w:t>
            </w:r>
            <w:r w:rsidRPr="00316CB7">
              <w:rPr>
                <w:rFonts w:ascii="Arial" w:hAnsi="Arial" w:cs="Kalimati"/>
                <w:color w:val="000000" w:themeColor="text1"/>
                <w:sz w:val="16"/>
                <w:szCs w:val="16"/>
              </w:rPr>
              <w:t>¸</w:t>
            </w:r>
            <w:r w:rsidRPr="00316CB7">
              <w:rPr>
                <w:rFonts w:ascii="Arial" w:hAnsi="Arial" w:cs="Kalimati" w:hint="cs"/>
                <w:color w:val="000000" w:themeColor="text1"/>
                <w:sz w:val="16"/>
                <w:szCs w:val="16"/>
                <w:cs/>
                <w:lang w:bidi="hi-IN"/>
              </w:rPr>
              <w:t>00</w:t>
            </w:r>
            <w:r w:rsidRPr="00316CB7">
              <w:rPr>
                <w:rFonts w:ascii="Arial" w:hAnsi="Arial" w:cs="Kalimati"/>
                <w:color w:val="000000" w:themeColor="text1"/>
                <w:sz w:val="16"/>
                <w:szCs w:val="16"/>
              </w:rPr>
              <w:t>¸</w:t>
            </w:r>
            <w:r w:rsidRPr="00316CB7">
              <w:rPr>
                <w:rFonts w:ascii="Arial" w:hAnsi="Arial" w:cs="Kalimati" w:hint="cs"/>
                <w:color w:val="000000" w:themeColor="text1"/>
                <w:sz w:val="16"/>
                <w:szCs w:val="16"/>
                <w:cs/>
                <w:lang w:bidi="hi-IN"/>
              </w:rPr>
              <w:t>000/- धरौटी माग गर्ने गरी</w:t>
            </w:r>
            <w:r w:rsidRPr="00316CB7">
              <w:rPr>
                <w:rFonts w:eastAsia="Times New Roman" w:cs="Kalimati" w:hint="cs"/>
                <w:b/>
                <w:bCs/>
                <w:color w:val="000000" w:themeColor="text1"/>
                <w:sz w:val="16"/>
                <w:szCs w:val="16"/>
                <w:cs/>
              </w:rPr>
              <w:t xml:space="preserve"> </w:t>
            </w:r>
            <w:r w:rsidRPr="00316CB7">
              <w:rPr>
                <w:rFonts w:ascii="Mangal" w:hAnsi="Mangal" w:cs="Kalimati" w:hint="cs"/>
                <w:color w:val="000000" w:themeColor="text1"/>
                <w:sz w:val="16"/>
                <w:szCs w:val="16"/>
                <w:cs/>
              </w:rPr>
              <w:t>भएको आदेश बेरितको</w:t>
            </w:r>
            <w:r w:rsidRPr="00316CB7">
              <w:rPr>
                <w:rFonts w:eastAsia="Times New Roman" w:cs="Kalimati" w:hint="cs"/>
                <w:color w:val="000000" w:themeColor="text1"/>
                <w:sz w:val="16"/>
                <w:szCs w:val="16"/>
                <w:cs/>
              </w:rPr>
              <w:t xml:space="preserve"> देखिदा बदर भागी छ।</w:t>
            </w:r>
          </w:p>
          <w:p w14:paraId="2CA27D8F" w14:textId="77777777" w:rsidR="009D3B83" w:rsidRPr="009D3B83" w:rsidRDefault="009D3B83" w:rsidP="0057255D">
            <w:pPr>
              <w:pStyle w:val="ListParagraph"/>
              <w:numPr>
                <w:ilvl w:val="0"/>
                <w:numId w:val="2"/>
              </w:numPr>
              <w:spacing w:after="0" w:line="240" w:lineRule="auto"/>
              <w:ind w:left="0" w:hanging="104"/>
              <w:jc w:val="both"/>
              <w:rPr>
                <w:rFonts w:ascii="Times New Roman" w:eastAsia="Times New Roman" w:hAnsi="Times New Roman" w:cs="Kalimati"/>
                <w:sz w:val="16"/>
                <w:szCs w:val="16"/>
              </w:rPr>
            </w:pPr>
            <w:r w:rsidRPr="00316CB7">
              <w:rPr>
                <w:rFonts w:ascii="Calibri" w:eastAsia="Times New Roman" w:hAnsi="Calibri" w:cs="Kalimati" w:hint="cs"/>
                <w:b/>
                <w:bCs/>
                <w:color w:val="000000" w:themeColor="text1"/>
                <w:sz w:val="16"/>
                <w:szCs w:val="16"/>
                <w:cs/>
              </w:rPr>
              <w:t>नेपाल</w:t>
            </w:r>
            <w:r w:rsidRPr="00316CB7">
              <w:rPr>
                <w:rFonts w:ascii="Times New Roman" w:hAnsi="Times New Roman" w:cs="Kalimati" w:hint="cs"/>
                <w:b/>
                <w:bCs/>
                <w:color w:val="000000" w:themeColor="text1"/>
                <w:sz w:val="16"/>
                <w:szCs w:val="16"/>
                <w:cs/>
                <w:lang w:bidi="hi-IN"/>
              </w:rPr>
              <w:t xml:space="preserve"> नागरिक उड्‍डयन प्राधिकरणका तत्कालीन महानिर्देशक एवं सञ्चालक समितिका सदस्य-</w:t>
            </w:r>
            <w:r w:rsidRPr="009D3B83">
              <w:rPr>
                <w:rFonts w:ascii="Times New Roman" w:hAnsi="Times New Roman" w:cs="Kalimati" w:hint="cs"/>
                <w:b/>
                <w:bCs/>
                <w:sz w:val="16"/>
                <w:szCs w:val="16"/>
                <w:cs/>
                <w:lang w:bidi="hi-IN"/>
              </w:rPr>
              <w:t>सचिव रतीश चन्द्रलाल सुमनको हकमा</w:t>
            </w:r>
            <w:r w:rsidRPr="009D3B83">
              <w:rPr>
                <w:rFonts w:ascii="Times New Roman" w:hAnsi="Times New Roman" w:cs="Kalimati" w:hint="cs"/>
                <w:sz w:val="16"/>
                <w:szCs w:val="16"/>
                <w:cs/>
                <w:lang w:bidi="hi-IN"/>
              </w:rPr>
              <w:t xml:space="preserve">: प्रतिवादी रतीश चन्द्रलाल सुमनले बदनियत राखि आफ्नो पद तथा ओहोदाको दुरुपयोग गरी गराई विमानस्थल निर्माणको लागि लागत बढ्ने बेहोरा समेत उल्लेख भएको </w:t>
            </w:r>
            <w:r w:rsidRPr="009D3B83">
              <w:rPr>
                <w:rFonts w:ascii="Times New Roman" w:hAnsi="Times New Roman" w:cs="Kalimati"/>
                <w:sz w:val="16"/>
                <w:szCs w:val="16"/>
              </w:rPr>
              <w:t xml:space="preserve">Feasibility Study Report </w:t>
            </w:r>
            <w:r w:rsidRPr="009D3B83">
              <w:rPr>
                <w:rFonts w:ascii="Times New Roman" w:hAnsi="Times New Roman" w:cs="Kalimati" w:hint="cs"/>
                <w:sz w:val="16"/>
                <w:szCs w:val="16"/>
                <w:cs/>
                <w:lang w:bidi="hi-IN"/>
              </w:rPr>
              <w:t>माथि जुलाई ९-१६</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 xml:space="preserve">२०१३ सम्म </w:t>
            </w:r>
            <w:r w:rsidRPr="009D3B83">
              <w:rPr>
                <w:rFonts w:ascii="Times New Roman" w:hAnsi="Times New Roman" w:cs="Kalimati"/>
                <w:sz w:val="16"/>
                <w:szCs w:val="16"/>
              </w:rPr>
              <w:t xml:space="preserve">China CAMC </w:t>
            </w:r>
            <w:r w:rsidRPr="009D3B83">
              <w:rPr>
                <w:rFonts w:ascii="Times New Roman" w:hAnsi="Times New Roman" w:cs="Kalimati" w:hint="cs"/>
                <w:sz w:val="16"/>
                <w:szCs w:val="16"/>
                <w:cs/>
                <w:lang w:bidi="hi-IN"/>
              </w:rPr>
              <w:t xml:space="preserve">कै प्रतिनिधिसंग छलफल/बैठक गरी सो </w:t>
            </w:r>
            <w:r w:rsidRPr="009D3B83">
              <w:rPr>
                <w:rFonts w:ascii="Times New Roman" w:hAnsi="Times New Roman" w:cs="Kalimati"/>
                <w:sz w:val="16"/>
                <w:szCs w:val="16"/>
              </w:rPr>
              <w:t xml:space="preserve">Feasibility Study Report </w:t>
            </w:r>
            <w:r w:rsidRPr="009D3B83">
              <w:rPr>
                <w:rFonts w:ascii="Times New Roman" w:hAnsi="Times New Roman" w:cs="Kalimati" w:hint="cs"/>
                <w:sz w:val="16"/>
                <w:szCs w:val="16"/>
                <w:cs/>
                <w:lang w:bidi="hi-IN"/>
              </w:rPr>
              <w:t xml:space="preserve">लाई स्वीकार गरेको तथा </w:t>
            </w:r>
            <w:r w:rsidRPr="009D3B83">
              <w:rPr>
                <w:rFonts w:ascii="Calibri" w:eastAsia="Times New Roman" w:hAnsi="Calibri" w:cs="Kalimati" w:hint="cs"/>
                <w:b/>
                <w:bCs/>
                <w:sz w:val="16"/>
                <w:szCs w:val="16"/>
                <w:cs/>
              </w:rPr>
              <w:t>बदनियत</w:t>
            </w:r>
            <w:r w:rsidRPr="009D3B83">
              <w:rPr>
                <w:rFonts w:ascii="Times New Roman" w:hAnsi="Times New Roman" w:cs="Kalimati" w:hint="cs"/>
                <w:sz w:val="16"/>
                <w:szCs w:val="16"/>
                <w:cs/>
                <w:lang w:bidi="hi-IN"/>
              </w:rPr>
              <w:t xml:space="preserve"> राखी सञ्चालक समितिको मिति २०७०/०५/२९ को बैठकबाट </w:t>
            </w:r>
            <w:r w:rsidRPr="009D3B83">
              <w:rPr>
                <w:rFonts w:ascii="Times New Roman" w:hAnsi="Times New Roman" w:cs="Kalimati"/>
                <w:sz w:val="16"/>
                <w:szCs w:val="16"/>
              </w:rPr>
              <w:t xml:space="preserve">China CAMC </w:t>
            </w:r>
            <w:r w:rsidRPr="009D3B83">
              <w:rPr>
                <w:rFonts w:ascii="Times New Roman" w:hAnsi="Times New Roman" w:cs="Kalimati" w:hint="cs"/>
                <w:sz w:val="16"/>
                <w:szCs w:val="16"/>
                <w:cs/>
                <w:lang w:bidi="hi-IN"/>
              </w:rPr>
              <w:t>लाई नै परियोजना लागत बढाई ठेक्का दिने उद्देश्यले परामर्शदाता टोली गठन गर्ने निर्णय गरे गराएको</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 xml:space="preserve">परामर्शदाता टोलीको प्रतिवेदन बमोजिमको संशोधित लागत इष्टिमेट २१५.९६५ मिलियन अमेरिकी डलर अनुरुप </w:t>
            </w:r>
            <w:r w:rsidRPr="009D3B83">
              <w:rPr>
                <w:rFonts w:ascii="Times New Roman" w:hAnsi="Times New Roman" w:cs="Kalimati"/>
                <w:sz w:val="16"/>
                <w:szCs w:val="16"/>
              </w:rPr>
              <w:t xml:space="preserve">China CAMC </w:t>
            </w:r>
            <w:r w:rsidRPr="009D3B83">
              <w:rPr>
                <w:rFonts w:ascii="Times New Roman" w:hAnsi="Times New Roman" w:cs="Kalimati" w:hint="cs"/>
                <w:sz w:val="16"/>
                <w:szCs w:val="16"/>
                <w:cs/>
                <w:lang w:bidi="hi-IN"/>
              </w:rPr>
              <w:t>संग कार्य अगाडि बढाउन नेपाल सरकारको स्वीकृतिका लागि मन्त्रालयमा पठाउने भनी मिति २०७०/०७/२९ मा सञ्चालक समितिबाट निर्णय गरे गराएको</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मन्त्रालयको निर्देशन बमोजिम महानिर्देशकले परियोजना सम्बन्धी आवश्यक कार्य अगाडि बढाउने भनी मिति २०७०/१२/२४ मा सञ्चालक समितिबाट निर्णय गरे गराएको</w:t>
            </w:r>
            <w:r w:rsidRPr="009D3B83">
              <w:rPr>
                <w:rFonts w:ascii="Times New Roman" w:hAnsi="Times New Roman" w:cs="Kalimati"/>
                <w:sz w:val="16"/>
                <w:szCs w:val="16"/>
              </w:rPr>
              <w:t xml:space="preserve">, Commercial Agreement </w:t>
            </w:r>
            <w:r w:rsidRPr="009D3B83">
              <w:rPr>
                <w:rFonts w:ascii="Times New Roman" w:hAnsi="Times New Roman" w:cs="Kalimati" w:hint="cs"/>
                <w:sz w:val="16"/>
                <w:szCs w:val="16"/>
                <w:cs/>
                <w:lang w:bidi="hi-IN"/>
              </w:rPr>
              <w:t>तयार गर्न मिति २०७१/०१/१४ मा प्राविधिक कमिटी गठन गरेको</w:t>
            </w:r>
            <w:r w:rsidRPr="009D3B83">
              <w:rPr>
                <w:rFonts w:ascii="Times New Roman" w:hAnsi="Times New Roman" w:cs="Kalimati"/>
                <w:sz w:val="16"/>
                <w:szCs w:val="16"/>
              </w:rPr>
              <w:t xml:space="preserve">, Commercial Agreement </w:t>
            </w:r>
            <w:r w:rsidRPr="009D3B83">
              <w:rPr>
                <w:rFonts w:ascii="Times New Roman" w:hAnsi="Times New Roman" w:cs="Kalimati" w:hint="cs"/>
                <w:sz w:val="16"/>
                <w:szCs w:val="16"/>
                <w:cs/>
                <w:lang w:bidi="hi-IN"/>
              </w:rPr>
              <w:t xml:space="preserve">को मस्यौदा सम्बन्धमा मिति २०७०/१२/२४ को निर्णय भैसकेकोले सञ्चालक समितिबाट थप निर्णय गरिरहनु परेन भनी मिति २०७१/०२/०५ मा निर्णय गरे गराएको र सोही निर्णयसमेतका आधारमा २१५.९६५ मिलियन अमेरिकी डलर (भ्याट बाहेक) कायम गरी निर्माण व्यवसायी </w:t>
            </w:r>
            <w:r w:rsidRPr="009D3B83">
              <w:rPr>
                <w:rFonts w:ascii="Times New Roman" w:hAnsi="Times New Roman" w:cs="Kalimati"/>
                <w:sz w:val="16"/>
                <w:szCs w:val="16"/>
              </w:rPr>
              <w:t xml:space="preserve">China CAMC </w:t>
            </w:r>
            <w:r w:rsidRPr="009D3B83">
              <w:rPr>
                <w:rFonts w:ascii="Times New Roman" w:hAnsi="Times New Roman" w:cs="Kalimati" w:hint="cs"/>
                <w:sz w:val="16"/>
                <w:szCs w:val="16"/>
                <w:cs/>
                <w:lang w:bidi="hi-IN"/>
              </w:rPr>
              <w:t xml:space="preserve">कम्पनीसँग </w:t>
            </w:r>
            <w:r w:rsidRPr="009D3B83">
              <w:rPr>
                <w:rFonts w:ascii="Times New Roman" w:hAnsi="Times New Roman" w:cs="Kalimati"/>
                <w:sz w:val="16"/>
                <w:szCs w:val="16"/>
              </w:rPr>
              <w:t xml:space="preserve">Commercial Contract Agreement </w:t>
            </w:r>
            <w:r w:rsidRPr="009D3B83">
              <w:rPr>
                <w:rFonts w:ascii="Times New Roman" w:hAnsi="Times New Roman" w:cs="Kalimati" w:hint="cs"/>
                <w:sz w:val="16"/>
                <w:szCs w:val="16"/>
                <w:cs/>
                <w:lang w:bidi="hi-IN"/>
              </w:rPr>
              <w:t>मा मिति २०७१/०२/०८ (२२ मे २०१४) मा हस्ताक्षर समेत गरेको</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 xml:space="preserve">सम्झौतामा लागत अनुमानमा रकम बढ्न गएको र थप हुन गएका </w:t>
            </w:r>
            <w:r w:rsidRPr="009D3B83">
              <w:rPr>
                <w:rFonts w:ascii="Times New Roman" w:hAnsi="Times New Roman" w:cs="Kalimati"/>
                <w:sz w:val="16"/>
                <w:szCs w:val="16"/>
              </w:rPr>
              <w:t xml:space="preserve">Item </w:t>
            </w:r>
            <w:r w:rsidRPr="009D3B83">
              <w:rPr>
                <w:rFonts w:ascii="Times New Roman" w:hAnsi="Times New Roman" w:cs="Kalimati" w:hint="cs"/>
                <w:sz w:val="16"/>
                <w:szCs w:val="16"/>
                <w:cs/>
                <w:lang w:bidi="hi-IN"/>
              </w:rPr>
              <w:t>लगायतका विषयमा थप अध्ययन गराउने भनी मिति २०७१/०५/२४ मा निर्णय गरी इन्जिनीयरिङ्ग अध्ययन संस्थानमा पठाएको</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इन्जिनीयरिङ्ग अध्ययन संस्थानको मिति २०७१/०५/२७ को प्रतिवेदनले समेत सम्झौता अंक २१५.९६५ मिलियन अमेरिकी डलरको पुष्ट्याईं गरेकोले सोही रकम संशोधित स्वीकृत लागत भएको भनी ऋण सहायता माग गर्नको लागि संस्कृति पर्यटन तथा नागरिक उड्‍डयन मन्त्रालयमा मिति २०७१/०६/१२ को पत्रबाट लेखी पठाएको</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परिमार्जित लागत अनुमान २१५.९६५ मिलियन अमेरिकी डलर अनुसार आयोजना कार्यान्वयन गर्न कारबाही अगाडि बढाउन नेपाल सरकार मन्त्रिपरिषद्‌को स्वीकृतिका लागि संस्कृति</w:t>
            </w:r>
            <w:r w:rsidRPr="009D3B83">
              <w:rPr>
                <w:rFonts w:ascii="Times New Roman" w:hAnsi="Times New Roman" w:cs="Kalimati"/>
                <w:sz w:val="16"/>
                <w:szCs w:val="16"/>
              </w:rPr>
              <w:t xml:space="preserve">, </w:t>
            </w:r>
            <w:r w:rsidRPr="009D3B83">
              <w:rPr>
                <w:rFonts w:ascii="Times New Roman" w:hAnsi="Times New Roman" w:cs="Kalimati" w:hint="cs"/>
                <w:sz w:val="16"/>
                <w:szCs w:val="16"/>
                <w:cs/>
                <w:lang w:bidi="hi-IN"/>
              </w:rPr>
              <w:t xml:space="preserve">पर्यटन तथा नागरिक उड्‍डयन मन्त्रालयले प्रस्ताव पेस गर्ने भनी आफूसमेतले गैरकानूनी लाभ प्राप्तिको लागि राष्ट्रसेवक पद तथा ओहोदाको दुरुपयोग गरी मिति २०७१/०७/०३ मा अर्थमन्त्रीको कार्यकक्षमा तत्कालीन अर्थमन्त्री डा.रामशरण महतसमेतको बदनियतपूर्ण संलग्नता तथा उपस्थितिमा यी प्रतिवादी रतिश चन्द्रलाल सुमनसमेत बदनियतपूर्वक उपस्थित भई उक्त निर्णय गरे गराएको तथ्य स्थापित भएको र त्काल प्राप्त प्रमाणवाट निज कसुरदार हुन भन्ने मिसिल संलग्न एवं माथि उल्लिखित एवं विवेचित सवूद प्रमाणबाट पुष्टी भएको देखिरहेको अवस्थामा निज प्रतिवादीलाई विशेष अदालत ऐन २०५९ को दफा ७ को देहाय (ङ) बमोजिम थुनाम राखी मुद्दाको पुर्पक्ष गर्नु पर्नेमा </w:t>
            </w:r>
            <w:r w:rsidRPr="009D3B83">
              <w:rPr>
                <w:rFonts w:ascii="Times New Roman" w:eastAsia="Calibri" w:hAnsi="Times New Roman" w:cs="Kalimati" w:hint="cs"/>
                <w:sz w:val="16"/>
                <w:szCs w:val="16"/>
                <w:cs/>
              </w:rPr>
              <w:t>प्रतिवादी रतीश चन्द्रलाल सुमनलाई मिति २०८२।१२।०५ गते  रु.५</w:t>
            </w:r>
            <w:r w:rsidRPr="009D3B83">
              <w:rPr>
                <w:rFonts w:ascii="Times New Roman" w:eastAsia="Calibri" w:hAnsi="Times New Roman" w:cs="Times New Roman"/>
                <w:sz w:val="16"/>
                <w:szCs w:val="16"/>
              </w:rPr>
              <w:t>¸</w:t>
            </w:r>
            <w:r w:rsidRPr="009D3B83">
              <w:rPr>
                <w:rFonts w:ascii="Times New Roman" w:eastAsia="Calibri" w:hAnsi="Times New Roman" w:cs="Kalimati" w:hint="cs"/>
                <w:sz w:val="16"/>
                <w:szCs w:val="16"/>
                <w:cs/>
              </w:rPr>
              <w:t>००</w:t>
            </w:r>
            <w:r w:rsidRPr="009D3B83">
              <w:rPr>
                <w:rFonts w:ascii="Times New Roman" w:eastAsia="Calibri" w:hAnsi="Times New Roman" w:cs="Times New Roman"/>
                <w:sz w:val="16"/>
                <w:szCs w:val="16"/>
              </w:rPr>
              <w:t>¸</w:t>
            </w:r>
            <w:r w:rsidRPr="009D3B83">
              <w:rPr>
                <w:rFonts w:ascii="Times New Roman" w:eastAsia="Calibri" w:hAnsi="Times New Roman" w:cs="Kalimati" w:hint="cs"/>
                <w:sz w:val="16"/>
                <w:szCs w:val="16"/>
                <w:cs/>
              </w:rPr>
              <w:t>०००/-</w:t>
            </w:r>
            <w:r w:rsidRPr="009D3B83">
              <w:rPr>
                <w:rFonts w:ascii="Times New Roman" w:eastAsia="Calibri" w:hAnsi="Times New Roman" w:cs="Kalimati" w:hint="cs"/>
                <w:sz w:val="16"/>
                <w:szCs w:val="16"/>
                <w:cs/>
              </w:rPr>
              <w:lastRenderedPageBreak/>
              <w:t xml:space="preserve">धरौटी माग गर्ने गरी  </w:t>
            </w:r>
            <w:r w:rsidRPr="009D3B83">
              <w:rPr>
                <w:rFonts w:ascii="Times New Roman" w:hAnsi="Times New Roman" w:cs="Kalimati" w:hint="cs"/>
                <w:sz w:val="16"/>
                <w:szCs w:val="16"/>
                <w:cs/>
                <w:lang w:bidi="hi-IN"/>
              </w:rPr>
              <w:t>भएको आदेश बेरितको देखिंदा बदर भागी छ।</w:t>
            </w:r>
            <w:r w:rsidRPr="009D3B83">
              <w:rPr>
                <w:rFonts w:eastAsia="Times New Roman" w:cs="Kalimati" w:hint="cs"/>
                <w:sz w:val="16"/>
                <w:szCs w:val="16"/>
                <w:cs/>
              </w:rPr>
              <w:t xml:space="preserve"> </w:t>
            </w:r>
          </w:p>
          <w:p w14:paraId="70B79A88" w14:textId="77777777" w:rsidR="009D3B83" w:rsidRPr="009D3B83" w:rsidRDefault="009D3B83" w:rsidP="0057255D">
            <w:pPr>
              <w:pStyle w:val="ListParagraph"/>
              <w:numPr>
                <w:ilvl w:val="0"/>
                <w:numId w:val="2"/>
              </w:numPr>
              <w:spacing w:after="0" w:line="240" w:lineRule="auto"/>
              <w:ind w:left="0" w:hanging="104"/>
              <w:jc w:val="both"/>
              <w:rPr>
                <w:rFonts w:ascii="Times New Roman" w:eastAsia="Times New Roman" w:hAnsi="Times New Roman" w:cs="Kalimati"/>
                <w:sz w:val="16"/>
                <w:szCs w:val="16"/>
              </w:rPr>
            </w:pPr>
            <w:r w:rsidRPr="009D3B83">
              <w:rPr>
                <w:rFonts w:ascii="Times New Roman" w:eastAsia="Times New Roman" w:hAnsi="Times New Roman" w:cs="Kalimati" w:hint="cs"/>
                <w:b/>
                <w:bCs/>
                <w:sz w:val="16"/>
                <w:szCs w:val="16"/>
                <w:u w:val="single"/>
                <w:cs/>
              </w:rPr>
              <w:t>संस्कृति</w:t>
            </w:r>
            <w:r w:rsidRPr="009D3B83">
              <w:rPr>
                <w:rFonts w:ascii="Times New Roman" w:eastAsia="Times New Roman" w:hAnsi="Times New Roman" w:cs="Kalimati" w:hint="cs"/>
                <w:b/>
                <w:bCs/>
                <w:sz w:val="16"/>
                <w:szCs w:val="16"/>
                <w:u w:val="single"/>
              </w:rPr>
              <w:t xml:space="preserve">, </w:t>
            </w:r>
            <w:r w:rsidRPr="009D3B83">
              <w:rPr>
                <w:rFonts w:ascii="Times New Roman" w:eastAsia="Times New Roman" w:hAnsi="Times New Roman" w:cs="Kalimati" w:hint="cs"/>
                <w:b/>
                <w:bCs/>
                <w:sz w:val="16"/>
                <w:szCs w:val="16"/>
                <w:u w:val="single"/>
                <w:cs/>
              </w:rPr>
              <w:t>पर्यटन तथा नागरिक उड्‍डयन मन्त्रालयका तत्कालीन उप-सचिव हरि बहादुर खड्काको</w:t>
            </w:r>
            <w:r w:rsidRPr="009D3B83">
              <w:rPr>
                <w:rFonts w:eastAsia="Times New Roman" w:cs="Kalimati" w:hint="cs"/>
                <w:b/>
                <w:bCs/>
                <w:sz w:val="16"/>
                <w:szCs w:val="16"/>
                <w:u w:val="single"/>
                <w:cs/>
              </w:rPr>
              <w:t xml:space="preserve"> हकमा: </w:t>
            </w:r>
          </w:p>
          <w:p w14:paraId="4EB04D77" w14:textId="77777777" w:rsidR="009D3B83" w:rsidRPr="009D3B83" w:rsidRDefault="009D3B83" w:rsidP="0057255D">
            <w:pPr>
              <w:pStyle w:val="ListParagraph"/>
              <w:numPr>
                <w:ilvl w:val="0"/>
                <w:numId w:val="2"/>
              </w:numPr>
              <w:spacing w:after="0" w:line="240" w:lineRule="auto"/>
              <w:ind w:left="0" w:hanging="104"/>
              <w:jc w:val="both"/>
              <w:rPr>
                <w:rFonts w:ascii="Calibri" w:eastAsia="Times New Roman" w:hAnsi="Calibri" w:cs="Kalimati"/>
                <w:sz w:val="16"/>
                <w:szCs w:val="16"/>
              </w:rPr>
            </w:pPr>
            <w:r w:rsidRPr="009D3B83">
              <w:rPr>
                <w:rFonts w:eastAsia="Times New Roman" w:cs="Kalimati"/>
                <w:sz w:val="16"/>
                <w:szCs w:val="16"/>
              </w:rPr>
              <w:t xml:space="preserve">   </w:t>
            </w:r>
            <w:r w:rsidRPr="009D3B83">
              <w:rPr>
                <w:rFonts w:eastAsia="Times New Roman" w:cs="Kalimati" w:hint="cs"/>
                <w:sz w:val="16"/>
                <w:szCs w:val="16"/>
                <w:cs/>
              </w:rPr>
              <w:t xml:space="preserve"> प्रतिवादी हरि बहादुर खड्का संस्कृति</w:t>
            </w:r>
            <w:r w:rsidRPr="009D3B83">
              <w:rPr>
                <w:rFonts w:eastAsia="Times New Roman" w:cs="Kalimati"/>
                <w:sz w:val="16"/>
                <w:szCs w:val="16"/>
              </w:rPr>
              <w:t xml:space="preserve">, </w:t>
            </w:r>
            <w:r w:rsidRPr="009D3B83">
              <w:rPr>
                <w:rFonts w:eastAsia="Times New Roman" w:cs="Kalimati" w:hint="cs"/>
                <w:sz w:val="16"/>
                <w:szCs w:val="16"/>
                <w:cs/>
              </w:rPr>
              <w:t xml:space="preserve">पर्यटन तथा नागरिक उड्‍डयन मन्त्रालयका तत्कालीन उप-सचिव पदमा कार्यरत रहेको देखिन्छ। प्रतिवादी हरि बहादुर खड्काले बदनियत राखि आफ्नो पद तथा </w:t>
            </w:r>
            <w:r w:rsidRPr="009D3B83">
              <w:rPr>
                <w:rFonts w:ascii="Calibri" w:eastAsia="Times New Roman" w:hAnsi="Calibri" w:cs="Kalimati" w:hint="cs"/>
                <w:b/>
                <w:bCs/>
                <w:sz w:val="16"/>
                <w:szCs w:val="16"/>
                <w:cs/>
              </w:rPr>
              <w:t>ओहोदाको</w:t>
            </w:r>
            <w:r w:rsidRPr="009D3B83">
              <w:rPr>
                <w:rFonts w:eastAsia="Times New Roman" w:cs="Kalimati" w:hint="cs"/>
                <w:sz w:val="16"/>
                <w:szCs w:val="16"/>
                <w:cs/>
              </w:rPr>
              <w:t xml:space="preserve"> दुरुपयोग गरी गराई लागत अनुमान भन्दा धेरै बढी बोल अंक भएकोले सारभूत रुपमा प्रभावग्राही नभएको </w:t>
            </w:r>
            <w:r w:rsidRPr="009D3B83">
              <w:rPr>
                <w:rFonts w:eastAsia="Times New Roman" w:cs="Kalimati"/>
                <w:sz w:val="16"/>
                <w:szCs w:val="16"/>
              </w:rPr>
              <w:t xml:space="preserve">China CAMC </w:t>
            </w:r>
            <w:r w:rsidRPr="009D3B83">
              <w:rPr>
                <w:rFonts w:eastAsia="Times New Roman" w:cs="Kalimati" w:hint="cs"/>
                <w:sz w:val="16"/>
                <w:szCs w:val="16"/>
                <w:cs/>
              </w:rPr>
              <w:t>को बोलपत्रमा वार्ता गरी सो बोलपत्र स्वीकृतिका लागि नेपाल सरकार मन्त्रिपरिषद्‌मा प्रस्ताव पेस गर्ने भनी मिति २०६९/११/०३ मा भएको निर्णयमा संलग्न भएको</w:t>
            </w:r>
            <w:r w:rsidRPr="009D3B83">
              <w:rPr>
                <w:rFonts w:eastAsia="Times New Roman" w:cs="Kalimati"/>
                <w:sz w:val="16"/>
                <w:szCs w:val="16"/>
              </w:rPr>
              <w:t xml:space="preserve">, </w:t>
            </w:r>
            <w:r w:rsidRPr="009D3B83">
              <w:rPr>
                <w:rFonts w:eastAsia="Times New Roman" w:cs="Kalimati" w:hint="cs"/>
                <w:sz w:val="16"/>
                <w:szCs w:val="16"/>
                <w:cs/>
              </w:rPr>
              <w:t xml:space="preserve">परामर्शदाता टोलीको प्रतिवेदन बमोजिमको संशोधित लागत इष्टिमेट २१५.९६५ मिलियन अमेरिकी डलर अनुरुप </w:t>
            </w:r>
            <w:r w:rsidRPr="009D3B83">
              <w:rPr>
                <w:rFonts w:eastAsia="Times New Roman" w:cs="Kalimati"/>
                <w:sz w:val="16"/>
                <w:szCs w:val="16"/>
              </w:rPr>
              <w:t xml:space="preserve">China CAMC </w:t>
            </w:r>
            <w:r w:rsidRPr="009D3B83">
              <w:rPr>
                <w:rFonts w:eastAsia="Times New Roman" w:cs="Kalimati" w:hint="cs"/>
                <w:sz w:val="16"/>
                <w:szCs w:val="16"/>
                <w:cs/>
              </w:rPr>
              <w:t>संग कार्य अगाडि बढाउन नेपाल सरकारको स्वीकृतिका लागि मन्त्रिपरिषद्‌मा प्रस्ताव पठाउने भनी मिति २०70/०८/१० मा भएको निर्णयमा संलग्न भएको</w:t>
            </w:r>
            <w:r w:rsidRPr="009D3B83">
              <w:rPr>
                <w:rFonts w:eastAsia="Times New Roman" w:cs="Kalimati"/>
                <w:sz w:val="16"/>
                <w:szCs w:val="16"/>
              </w:rPr>
              <w:t xml:space="preserve">, </w:t>
            </w:r>
            <w:r w:rsidRPr="009D3B83">
              <w:rPr>
                <w:rFonts w:eastAsia="Times New Roman" w:cs="Kalimati" w:hint="cs"/>
                <w:sz w:val="16"/>
                <w:szCs w:val="16"/>
                <w:cs/>
              </w:rPr>
              <w:t>सञ्चालक समितिको मिति २०७०/०७/२९ को निर्णय बमोजिम परियोजनाको ठेक्का लगायत कार्यान्वयन प्रक्रिया अगाडि बढाउन प्राधिकरणलाई निर्देशन दिने भनी मिति २०70/१२/२१ मा भएको निर्णयमा संलग्न भएको</w:t>
            </w:r>
            <w:r w:rsidRPr="009D3B83">
              <w:rPr>
                <w:rFonts w:eastAsia="Times New Roman" w:cs="Kalimati"/>
                <w:sz w:val="16"/>
                <w:szCs w:val="16"/>
              </w:rPr>
              <w:t xml:space="preserve">, </w:t>
            </w:r>
            <w:r w:rsidRPr="009D3B83">
              <w:rPr>
                <w:rFonts w:eastAsia="Times New Roman" w:cs="Kalimati" w:hint="cs"/>
                <w:sz w:val="16"/>
                <w:szCs w:val="16"/>
                <w:cs/>
              </w:rPr>
              <w:t>२१५.९६५ मिलियन अमेरिकी डलर अर्थ मन्त्रालयमा ऋण सहायता माग गर्ने भनी मिति २०7१/०३/०३ मा भएको निर्णयमा संलग्न भएको</w:t>
            </w:r>
            <w:r w:rsidRPr="009D3B83">
              <w:rPr>
                <w:rFonts w:eastAsia="Times New Roman" w:cs="Kalimati"/>
                <w:sz w:val="16"/>
                <w:szCs w:val="16"/>
              </w:rPr>
              <w:t xml:space="preserve">, </w:t>
            </w:r>
            <w:r w:rsidRPr="009D3B83">
              <w:rPr>
                <w:rFonts w:eastAsia="Times New Roman" w:cs="Kalimati" w:hint="cs"/>
                <w:sz w:val="16"/>
                <w:szCs w:val="16"/>
                <w:cs/>
              </w:rPr>
              <w:t>इन्जिनीयरिङ्ग अध्ययन संस्थानको मिति २०७१/०५/२७ को प्रतिवेदनले समेत सम्झौता अंक २१५.९६५ मिलियन अमेरिकी डलरको पुष्ट्याईं गरेकोले सो रकम मनासिव हो भनी अर्थ मन्त्रालयमा ऋण सहायता माग गर्ने भनी मिति २०7१/०६/१४ मा भएको निर्णयमा संलग्न भएको</w:t>
            </w:r>
            <w:r w:rsidRPr="009D3B83">
              <w:rPr>
                <w:rFonts w:eastAsia="Times New Roman" w:cs="Kalimati"/>
                <w:sz w:val="16"/>
                <w:szCs w:val="16"/>
              </w:rPr>
              <w:t xml:space="preserve">, </w:t>
            </w:r>
            <w:r w:rsidRPr="009D3B83">
              <w:rPr>
                <w:rFonts w:eastAsia="Times New Roman" w:cs="Kalimati" w:hint="cs"/>
                <w:sz w:val="16"/>
                <w:szCs w:val="16"/>
                <w:cs/>
              </w:rPr>
              <w:t>परिमार्जित लागत अनुमान २१५.९६५ मिलियन अमेरिकी डलर अनुसार आयोजना कार्यान्वयन गर्न कारबाही अगाडि बढाउन नेपाल सरकार मन्त्रिपरिषद्‌को स्वीकृतिका लागि संस्कृति</w:t>
            </w:r>
            <w:r w:rsidRPr="009D3B83">
              <w:rPr>
                <w:rFonts w:eastAsia="Times New Roman" w:cs="Kalimati"/>
                <w:sz w:val="16"/>
                <w:szCs w:val="16"/>
              </w:rPr>
              <w:t xml:space="preserve">, </w:t>
            </w:r>
            <w:r w:rsidRPr="009D3B83">
              <w:rPr>
                <w:rFonts w:eastAsia="Times New Roman" w:cs="Kalimati" w:hint="cs"/>
                <w:sz w:val="16"/>
                <w:szCs w:val="16"/>
                <w:cs/>
              </w:rPr>
              <w:t>पर्यटन तथा नागरिक उड्‍डयन मन्त्रालयले प्रस्ताव पेस गर्ने भनी आफूसमेतले गैरकानूनी लाभ प्राप्तिको लागि राष्ट्रसेवकको पद तथा ओहोदाको दुरुपयोग गरी मिति २०७१/०७/०३ मा अर्थमन्त्रीको कार्यकक्षमा तत्कालीन अर्थमन्त्री डा.रामशरण महतसमेतको बदनियतपूर्ण संलग्नता तथा उपस्थितिमा यी प्रतिवादी हरि बहादुर खड्कासमेत बदनियतपूर्वक उपस्थित भई उक्त निर्णय गरे गराएको तथ्य स्थापित भएको मिसिल संलग्न एवं माथि उल्लिखित एवं विवेचित सवूद प्रमाणबाट पुष्टी भएको देखिरहेको अवस्थामा निज प्रतिवादीलाई विशेष अदालत ऐन २०५९ को दफा ७ को देहाय (ङ) बमोजिम थुनामा राखी मुद्दाको पुर्पक्ष गर्नु पर्नेमा साधारण तारिखमा राख्ने गरि भएको आदेश बेरितको देखिंदा बदर भागी छ।</w:t>
            </w:r>
          </w:p>
          <w:p w14:paraId="5C98A406" w14:textId="77777777" w:rsidR="009D3B83" w:rsidRPr="009D3B83" w:rsidRDefault="009D3B83" w:rsidP="0057255D">
            <w:pPr>
              <w:pStyle w:val="ListParagraph"/>
              <w:numPr>
                <w:ilvl w:val="0"/>
                <w:numId w:val="2"/>
              </w:numPr>
              <w:spacing w:after="0" w:line="240" w:lineRule="auto"/>
              <w:ind w:left="0" w:hanging="104"/>
              <w:jc w:val="both"/>
              <w:rPr>
                <w:rFonts w:cs="Kalimati"/>
                <w:b/>
                <w:bCs/>
                <w:sz w:val="16"/>
                <w:szCs w:val="16"/>
                <w:u w:val="single"/>
                <w:lang w:bidi="ar-SA"/>
              </w:rPr>
            </w:pPr>
            <w:r w:rsidRPr="009D3B83">
              <w:rPr>
                <w:rFonts w:cs="Kalimati" w:hint="cs"/>
                <w:b/>
                <w:bCs/>
                <w:sz w:val="16"/>
                <w:szCs w:val="16"/>
                <w:u w:val="single"/>
                <w:cs/>
                <w:lang w:bidi="hi-IN"/>
              </w:rPr>
              <w:t>संस्कृति</w:t>
            </w:r>
            <w:r w:rsidRPr="009D3B83">
              <w:rPr>
                <w:rFonts w:cs="Kalimati"/>
                <w:b/>
                <w:bCs/>
                <w:sz w:val="16"/>
                <w:szCs w:val="16"/>
                <w:u w:val="single"/>
              </w:rPr>
              <w:t xml:space="preserve">, </w:t>
            </w:r>
            <w:r w:rsidRPr="009D3B83">
              <w:rPr>
                <w:rFonts w:cs="Kalimati" w:hint="cs"/>
                <w:b/>
                <w:bCs/>
                <w:sz w:val="16"/>
                <w:szCs w:val="16"/>
                <w:u w:val="single"/>
                <w:cs/>
                <w:lang w:bidi="hi-IN"/>
              </w:rPr>
              <w:t>पर्यटन तथा नागरिक उड्‍डयन मन्त्रालयका तत्कालीन मन्त्री तथा नेपाल नागरिक उड्‍डयन प्राधिकरण सञ्चालक समितिका अध्यक्ष प्रतिवादी भीम प्रसाद आचार्यको हकमा</w:t>
            </w:r>
            <w:r w:rsidRPr="009D3B83">
              <w:rPr>
                <w:rFonts w:cs="Kalimati" w:hint="cs"/>
                <w:b/>
                <w:bCs/>
                <w:sz w:val="16"/>
                <w:szCs w:val="16"/>
                <w:u w:val="single"/>
                <w:cs/>
              </w:rPr>
              <w:t>:-</w:t>
            </w:r>
            <w:r w:rsidRPr="009D3B83">
              <w:rPr>
                <w:rFonts w:cs="Kalimati" w:hint="cs"/>
                <w:sz w:val="16"/>
                <w:szCs w:val="16"/>
                <w:cs/>
                <w:lang w:bidi="hi-IN"/>
              </w:rPr>
              <w:t xml:space="preserve">निज प्रतिवादी भीम प्रसाद आचार्य ले बदनियत राखि आफ्नो पद तथा ओहोदाको दुरुपयोग गरी गराई नेपाल सरकार मन्त्रिपरिषद्‌को मिति २०७०/०९/११ को बैठकबाट </w:t>
            </w:r>
            <w:r w:rsidRPr="009D3B83">
              <w:rPr>
                <w:rFonts w:cs="Kalimati"/>
                <w:sz w:val="16"/>
                <w:szCs w:val="16"/>
              </w:rPr>
              <w:t>×</w:t>
            </w:r>
            <w:r w:rsidRPr="009D3B83">
              <w:rPr>
                <w:rFonts w:cs="Kalimati" w:hint="cs"/>
                <w:sz w:val="16"/>
                <w:szCs w:val="16"/>
                <w:cs/>
                <w:lang w:bidi="hi-IN"/>
              </w:rPr>
              <w:t xml:space="preserve">अधिकार प्राप्त अधिकारीबाट प्रचलित कानुन बमोजिम निर्णय हुने विषयमा मन्त्रिपरिषद्‌बाट केही गर्नु नपर्ने" भनी गरेको निर्णयमा बद्‌नियत राखी आफू अनुकूलको व्याख्या गरी गराई प्राधिकरण सञ्चालक समितिको मिति २०७०/०७/२९ को २८२ औं बैठकबाट गरेको निर्णय बमोजिम परियोजनाको ठेक्का स्वीकृति लगायत कार्यान्वयन प्रक्रिया अगाडि बढाउन प्राधिकरणलाई निर्देशन दिने भनी मिति २०७०/१२/२१ मा मन्त्रीको हैसियतले निर्णय गरेको भन्ने अवस्था  देखिन्छ। सञ्चालक समितिको अध्यक्षको हैसियतमा रही सञ्चालक समितिको मिति २०७०/१२/२४ को २८७ औं बैठकबाट मन्त्रालयको निर्देशन बमोजिम महानिर्देशकले परियोजना सम्बन्धी आवश्यक कार्य अगाडि बढाउने भनी निर्णय गरे गराएको देखिन्छ। सम्झौता रकम २१५.९६५ मिलियन अमेरिकी डलर (भ्याट बाहेक) कायम गरी निर्माण व्यवसायी </w:t>
            </w:r>
            <w:r w:rsidRPr="009D3B83">
              <w:rPr>
                <w:rFonts w:cs="Kalimati"/>
                <w:sz w:val="16"/>
                <w:szCs w:val="16"/>
              </w:rPr>
              <w:t xml:space="preserve">China CAMCE </w:t>
            </w:r>
            <w:r w:rsidRPr="009D3B83">
              <w:rPr>
                <w:rFonts w:cs="Kalimati" w:hint="cs"/>
                <w:sz w:val="16"/>
                <w:szCs w:val="16"/>
                <w:cs/>
                <w:lang w:bidi="hi-IN"/>
              </w:rPr>
              <w:t xml:space="preserve">कम्पनीसँग </w:t>
            </w:r>
            <w:r w:rsidRPr="009D3B83">
              <w:rPr>
                <w:rFonts w:cs="Kalimati"/>
                <w:sz w:val="16"/>
                <w:szCs w:val="16"/>
              </w:rPr>
              <w:t xml:space="preserve">Commercial Contract </w:t>
            </w:r>
            <w:r w:rsidRPr="009D3B83">
              <w:rPr>
                <w:rFonts w:cs="Kalimati" w:hint="cs"/>
                <w:sz w:val="16"/>
                <w:szCs w:val="16"/>
                <w:cs/>
                <w:lang w:bidi="hi-IN"/>
              </w:rPr>
              <w:t xml:space="preserve">गर्न मिति २०७१/०२/०८ मा प्राधिकरणमा लेखी पठाउन अन्तिम स्वीकृति दिएको र सोही स्वीकृतिको आधारमा मिति २०७१/०२/०८ (२२ मे २०१४) मा </w:t>
            </w:r>
            <w:r w:rsidRPr="009D3B83">
              <w:rPr>
                <w:rFonts w:cs="Kalimati"/>
                <w:sz w:val="16"/>
                <w:szCs w:val="16"/>
              </w:rPr>
              <w:t xml:space="preserve">Commercial Contract Agreement </w:t>
            </w:r>
            <w:r w:rsidRPr="009D3B83">
              <w:rPr>
                <w:rFonts w:cs="Kalimati" w:hint="cs"/>
                <w:sz w:val="16"/>
                <w:szCs w:val="16"/>
                <w:cs/>
                <w:lang w:bidi="hi-IN"/>
              </w:rPr>
              <w:t xml:space="preserve">भए बमोजिम </w:t>
            </w:r>
            <w:r w:rsidRPr="009D3B83">
              <w:rPr>
                <w:rFonts w:cs="Kalimati"/>
                <w:sz w:val="16"/>
                <w:szCs w:val="16"/>
              </w:rPr>
              <w:t xml:space="preserve">China Exim Bank </w:t>
            </w:r>
            <w:r w:rsidRPr="009D3B83">
              <w:rPr>
                <w:rFonts w:cs="Kalimati" w:hint="cs"/>
                <w:sz w:val="16"/>
                <w:szCs w:val="16"/>
                <w:cs/>
                <w:lang w:bidi="hi-IN"/>
              </w:rPr>
              <w:t xml:space="preserve">सँग सहुलियतपूर्ण ऋण माग गर्न अर्थ मन्त्रालयमा पठाउने भनी मिति २०७१/०३/०३ मा मन्त्रीको हैसियतमा निर्णय गरेको भन्ने स्पष्ट देखिरहेको अवस्थामा निज प्रतिवादीलाई थुनाम राखी मुद्दाको पुर्पक्ष गर्नु पर्नेमा धरौट रकम माग गर्ने गरि भएको आदेश बेरितको देखिंदा बदर भागी छ। साथै प्रस्तुत मुद्दामा निजले साबिक देखिका पोखरा क्षेत्रीय अन्तर्राष्ट्रिय विमानस्थल निर्माण खरिद सम्बन्धी घट्नाक्रमका बारेमा यी प्रतिवादीलार्इ निज संलग्न भर्इ गरेका माथि उल्लिखित कार्य कसूरमा संलग्न हुँदा र विषय सन्दर्भ अध्ययन गरी आफ्नो </w:t>
            </w:r>
            <w:r w:rsidRPr="009D3B83">
              <w:rPr>
                <w:rFonts w:cs="Kalimati" w:hint="cs"/>
                <w:sz w:val="16"/>
                <w:szCs w:val="16"/>
                <w:cs/>
                <w:lang w:bidi="hi-IN"/>
              </w:rPr>
              <w:lastRenderedPageBreak/>
              <w:t xml:space="preserve">तहबाट निर्णय प्रक्रियामा संलग्न भई कार्य अगाडि बढाउँदा खरिद कार्यको शुरु चरण देखिका कार्य कसूर भए गरेको थाहा जानकारी हुँदाहुँदै जानी बुझी बद्‌नियत राखी यी प्रतिवादीले </w:t>
            </w:r>
            <w:r w:rsidRPr="009D3B83">
              <w:rPr>
                <w:rFonts w:cs="Kalimati"/>
                <w:sz w:val="16"/>
                <w:szCs w:val="16"/>
              </w:rPr>
              <w:t xml:space="preserve">China CAMC Engineering Co.Ltd., </w:t>
            </w:r>
            <w:r w:rsidRPr="009D3B83">
              <w:rPr>
                <w:rFonts w:cs="Kalimati" w:hint="cs"/>
                <w:sz w:val="16"/>
                <w:szCs w:val="16"/>
                <w:cs/>
                <w:lang w:bidi="hi-IN"/>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9D3B83">
              <w:rPr>
                <w:rFonts w:cs="Kalimati"/>
                <w:sz w:val="16"/>
                <w:szCs w:val="16"/>
              </w:rPr>
              <w:t xml:space="preserve">, </w:t>
            </w:r>
            <w:r w:rsidRPr="009D3B83">
              <w:rPr>
                <w:rFonts w:cs="Kalimati" w:hint="cs"/>
                <w:sz w:val="16"/>
                <w:szCs w:val="16"/>
                <w:cs/>
                <w:lang w:bidi="hi-IN"/>
              </w:rPr>
              <w:t>अस्वभाविक रूपमा बढी मूल्य तिरी खरिद गर्ने गराउने कार्य कसूरलार्इ निज राष्ट्रसेवकले आफ्नो पद तथा ओहोदाको दुरुपयोग गरी गराई निरन्तरता दिर्इ निज आफू समेत संलग्न रहेको मिसिल संलग्न एवं माथि उल्लिखित एवं विवेचित सवूद प्रमाणबाट पुष्टी भएको देखिरहेको अवस्थामा निज प्रतिवादीलाई विशेष अदालत ऐन २०५९ को दफा ७ को देहाय (ङ) बमोजिम थुनाम</w:t>
            </w:r>
            <w:r w:rsidRPr="009D3B83">
              <w:rPr>
                <w:rFonts w:cs="Kalimati" w:hint="cs"/>
                <w:sz w:val="16"/>
                <w:szCs w:val="16"/>
                <w:cs/>
              </w:rPr>
              <w:t>ा</w:t>
            </w:r>
            <w:r w:rsidRPr="009D3B83">
              <w:rPr>
                <w:rFonts w:cs="Kalimati" w:hint="cs"/>
                <w:sz w:val="16"/>
                <w:szCs w:val="16"/>
                <w:cs/>
                <w:lang w:bidi="hi-IN"/>
              </w:rPr>
              <w:t xml:space="preserve"> राखी मुद्दाको पुर्पक्ष गर्नु पर्नेमा</w:t>
            </w:r>
            <w:r w:rsidRPr="009D3B83">
              <w:rPr>
                <w:rFonts w:ascii="Times New Roman" w:eastAsia="Calibri" w:hAnsi="Times New Roman" w:cs="Kalimati" w:hint="cs"/>
                <w:sz w:val="16"/>
                <w:szCs w:val="16"/>
                <w:cs/>
              </w:rPr>
              <w:t xml:space="preserve"> निज प्रतिवादी भिम प्रसाद आचार्यको हकमा मिति २०८२।१२।०९ गते रु.२</w:t>
            </w:r>
            <w:r w:rsidRPr="009D3B83">
              <w:rPr>
                <w:rFonts w:ascii="Times New Roman" w:eastAsia="Calibri" w:hAnsi="Times New Roman" w:cs="Kalimati"/>
                <w:sz w:val="16"/>
                <w:szCs w:val="16"/>
              </w:rPr>
              <w:t>¸</w:t>
            </w:r>
            <w:r w:rsidRPr="009D3B83">
              <w:rPr>
                <w:rFonts w:ascii="Times New Roman" w:eastAsia="Calibri" w:hAnsi="Times New Roman" w:cs="Kalimati" w:hint="cs"/>
                <w:sz w:val="16"/>
                <w:szCs w:val="16"/>
                <w:cs/>
              </w:rPr>
              <w:t>५०</w:t>
            </w:r>
            <w:r w:rsidRPr="009D3B83">
              <w:rPr>
                <w:rFonts w:ascii="Times New Roman" w:eastAsia="Calibri" w:hAnsi="Times New Roman" w:cs="Kalimati"/>
                <w:sz w:val="16"/>
                <w:szCs w:val="16"/>
              </w:rPr>
              <w:t>¸</w:t>
            </w:r>
            <w:r w:rsidRPr="009D3B83">
              <w:rPr>
                <w:rFonts w:ascii="Times New Roman" w:eastAsia="Calibri" w:hAnsi="Times New Roman" w:cs="Kalimati" w:hint="cs"/>
                <w:sz w:val="16"/>
                <w:szCs w:val="16"/>
                <w:cs/>
              </w:rPr>
              <w:t xml:space="preserve">०००/- </w:t>
            </w:r>
            <w:r w:rsidRPr="009D3B83">
              <w:rPr>
                <w:rFonts w:cs="Kalimati" w:hint="cs"/>
                <w:sz w:val="16"/>
                <w:szCs w:val="16"/>
                <w:cs/>
                <w:lang w:bidi="hi-IN"/>
              </w:rPr>
              <w:t>धरौट रकम माग गर्ने गरि भएको आदेश बेरितको देखिंदा बदर भागी छ।</w:t>
            </w:r>
          </w:p>
          <w:p w14:paraId="66D95331" w14:textId="77777777" w:rsidR="009D3B83" w:rsidRPr="009D3B83" w:rsidRDefault="009D3B83" w:rsidP="0057255D">
            <w:pPr>
              <w:pStyle w:val="ListParagraph"/>
              <w:numPr>
                <w:ilvl w:val="0"/>
                <w:numId w:val="2"/>
              </w:numPr>
              <w:spacing w:after="0" w:line="240" w:lineRule="auto"/>
              <w:ind w:left="0" w:hanging="104"/>
              <w:jc w:val="both"/>
              <w:rPr>
                <w:rFonts w:ascii="Times New Roman" w:hAnsi="Times New Roman" w:cs="Kalimati"/>
                <w:sz w:val="16"/>
                <w:szCs w:val="16"/>
                <w:u w:val="single"/>
              </w:rPr>
            </w:pPr>
            <w:r w:rsidRPr="009D3B83">
              <w:rPr>
                <w:rFonts w:cs="Kalimati" w:hint="cs"/>
                <w:b/>
                <w:bCs/>
                <w:sz w:val="16"/>
                <w:szCs w:val="16"/>
                <w:u w:val="single"/>
                <w:cs/>
                <w:lang w:bidi="hi-IN"/>
              </w:rPr>
              <w:t>नेपाल नागरिक उड्‍डयन प्राधिकरणका तत्कालीन उप</w:t>
            </w:r>
            <w:r w:rsidRPr="009D3B83">
              <w:rPr>
                <w:rFonts w:cs="Times New Roman" w:hint="cs"/>
                <w:b/>
                <w:bCs/>
                <w:sz w:val="16"/>
                <w:szCs w:val="16"/>
                <w:u w:val="single"/>
                <w:rtl/>
                <w:cs/>
              </w:rPr>
              <w:t>-</w:t>
            </w:r>
            <w:r w:rsidRPr="009D3B83">
              <w:rPr>
                <w:rFonts w:cs="Kalimati" w:hint="cs"/>
                <w:b/>
                <w:bCs/>
                <w:sz w:val="16"/>
                <w:szCs w:val="16"/>
                <w:u w:val="single"/>
                <w:cs/>
                <w:lang w:bidi="hi-IN"/>
              </w:rPr>
              <w:t>महानिर्देशक</w:t>
            </w:r>
            <w:r w:rsidRPr="009D3B83">
              <w:rPr>
                <w:rFonts w:cs="Times New Roman" w:hint="cs"/>
                <w:b/>
                <w:bCs/>
                <w:sz w:val="16"/>
                <w:szCs w:val="16"/>
                <w:u w:val="single"/>
                <w:rtl/>
                <w:lang w:bidi="ar-SA"/>
              </w:rPr>
              <w:t xml:space="preserve"> </w:t>
            </w:r>
            <w:r w:rsidRPr="009D3B83">
              <w:rPr>
                <w:rFonts w:ascii="Times New Roman" w:hAnsi="Times New Roman" w:cs="Kalimati" w:hint="cs"/>
                <w:b/>
                <w:bCs/>
                <w:sz w:val="16"/>
                <w:szCs w:val="16"/>
                <w:u w:val="single"/>
                <w:cs/>
                <w:lang w:bidi="hi-IN"/>
              </w:rPr>
              <w:t>रोशन चित्रकार</w:t>
            </w:r>
            <w:r w:rsidRPr="009D3B83">
              <w:rPr>
                <w:rFonts w:ascii="Times New Roman" w:hAnsi="Times New Roman" w:cs="Kalimati" w:hint="cs"/>
                <w:b/>
                <w:bCs/>
                <w:sz w:val="16"/>
                <w:szCs w:val="16"/>
                <w:u w:val="single"/>
                <w:cs/>
              </w:rPr>
              <w:t>को</w:t>
            </w:r>
            <w:r w:rsidRPr="009D3B83">
              <w:rPr>
                <w:rFonts w:ascii="Times New Roman" w:hAnsi="Times New Roman" w:cs="Kalimati" w:hint="cs"/>
                <w:b/>
                <w:bCs/>
                <w:sz w:val="16"/>
                <w:szCs w:val="16"/>
                <w:u w:val="single"/>
                <w:cs/>
                <w:lang w:bidi="hi-IN"/>
              </w:rPr>
              <w:t xml:space="preserve"> हकमा</w:t>
            </w:r>
            <w:r w:rsidRPr="009D3B83">
              <w:rPr>
                <w:rFonts w:ascii="Times New Roman" w:hAnsi="Times New Roman" w:cs="Times New Roman" w:hint="cs"/>
                <w:b/>
                <w:bCs/>
                <w:sz w:val="16"/>
                <w:szCs w:val="16"/>
                <w:u w:val="single"/>
                <w:rtl/>
                <w:cs/>
              </w:rPr>
              <w:t>:</w:t>
            </w:r>
            <w:r w:rsidRPr="009D3B83">
              <w:rPr>
                <w:rFonts w:cs="Times New Roman" w:hint="cs"/>
                <w:b/>
                <w:bCs/>
                <w:sz w:val="16"/>
                <w:szCs w:val="16"/>
                <w:u w:val="single"/>
                <w:rtl/>
                <w:cs/>
              </w:rPr>
              <w:t xml:space="preserve"> </w:t>
            </w:r>
          </w:p>
          <w:p w14:paraId="3A5976E9" w14:textId="6632DEB3" w:rsidR="009D3B83" w:rsidRPr="009D3B83" w:rsidRDefault="009D3B83" w:rsidP="0057255D">
            <w:pPr>
              <w:pStyle w:val="ListParagraph"/>
              <w:numPr>
                <w:ilvl w:val="0"/>
                <w:numId w:val="2"/>
              </w:numPr>
              <w:spacing w:after="0" w:line="240" w:lineRule="auto"/>
              <w:ind w:left="0" w:hanging="104"/>
              <w:jc w:val="both"/>
              <w:rPr>
                <w:rFonts w:ascii="Calibri" w:hAnsi="Calibri" w:cs="Kalimati"/>
                <w:sz w:val="16"/>
                <w:szCs w:val="16"/>
              </w:rPr>
            </w:pPr>
            <w:r w:rsidRPr="009D3B83">
              <w:rPr>
                <w:rFonts w:cs="Kalimati"/>
                <w:sz w:val="16"/>
                <w:szCs w:val="16"/>
                <w:lang w:bidi="hi-IN"/>
              </w:rPr>
              <w:t xml:space="preserve"> </w:t>
            </w:r>
            <w:r w:rsidRPr="009D3B83">
              <w:rPr>
                <w:rFonts w:cs="Kalimati" w:hint="cs"/>
                <w:sz w:val="16"/>
                <w:szCs w:val="16"/>
                <w:cs/>
                <w:lang w:bidi="hi-IN"/>
              </w:rPr>
              <w:t>नेपाल नागरिक उड्‍डयन प्राधिकरणका तत्कालीन उप-महानिर्देशक रोशन चित्रकार</w:t>
            </w:r>
            <w:r w:rsidRPr="009D3B83">
              <w:rPr>
                <w:rFonts w:cs="Kalimati"/>
                <w:sz w:val="16"/>
                <w:szCs w:val="16"/>
              </w:rPr>
              <w:t xml:space="preserve">, </w:t>
            </w:r>
            <w:r w:rsidRPr="009D3B83">
              <w:rPr>
                <w:rFonts w:cs="Kalimati" w:hint="cs"/>
                <w:sz w:val="16"/>
                <w:szCs w:val="16"/>
                <w:cs/>
                <w:lang w:bidi="hi-IN"/>
              </w:rPr>
              <w:t xml:space="preserve">ले बदनियत राखि आफ्नो पद तथा ओहोदाको दुरुपयोग गरी गराई मूल्याङ्कन समितिले कुनै पनि बोलपत्रहरु सारभूत रुपमा प्रभावग्राही नरहेका भनी प्रतिवेदन दिएकोमा उक्त बोलपत्रहरुउपर कुनै कारबाही गर्नु नपर्ने बाध्यकारी कानुनी प्रावधान विपरीत हुने गरी लागत बढाउने योजनासहित </w:t>
            </w:r>
            <w:r w:rsidRPr="009D3B83">
              <w:rPr>
                <w:rFonts w:cs="Kalimati"/>
                <w:sz w:val="16"/>
                <w:szCs w:val="16"/>
              </w:rPr>
              <w:t xml:space="preserve">China CAMC Engineering Co.Ltd. </w:t>
            </w:r>
            <w:r w:rsidRPr="009D3B83">
              <w:rPr>
                <w:rFonts w:cs="Kalimati" w:hint="cs"/>
                <w:sz w:val="16"/>
                <w:szCs w:val="16"/>
                <w:cs/>
                <w:lang w:bidi="hi-IN"/>
              </w:rPr>
              <w:t xml:space="preserve">कै संलग्नतामा परियोजनाको लागत बढाउने गरी पेस हुन आएको </w:t>
            </w:r>
            <w:r w:rsidRPr="009D3B83">
              <w:rPr>
                <w:rFonts w:cs="Kalimati"/>
                <w:sz w:val="16"/>
                <w:szCs w:val="16"/>
              </w:rPr>
              <w:t xml:space="preserve">Feasibility Study Report </w:t>
            </w:r>
            <w:r w:rsidRPr="009D3B83">
              <w:rPr>
                <w:rFonts w:cs="Kalimati" w:hint="cs"/>
                <w:sz w:val="16"/>
                <w:szCs w:val="16"/>
                <w:cs/>
                <w:lang w:bidi="hi-IN"/>
              </w:rPr>
              <w:t>माथि जुलाई ९-१६</w:t>
            </w:r>
            <w:r w:rsidRPr="009D3B83">
              <w:rPr>
                <w:rFonts w:cs="Kalimati"/>
                <w:sz w:val="16"/>
                <w:szCs w:val="16"/>
              </w:rPr>
              <w:t>,</w:t>
            </w:r>
            <w:r w:rsidRPr="009D3B83">
              <w:rPr>
                <w:rFonts w:cs="Kalimati" w:hint="cs"/>
                <w:sz w:val="16"/>
                <w:szCs w:val="16"/>
                <w:cs/>
                <w:lang w:bidi="hi-IN"/>
              </w:rPr>
              <w:t xml:space="preserve">२०१३ सम्म </w:t>
            </w:r>
            <w:r w:rsidRPr="009D3B83">
              <w:rPr>
                <w:rFonts w:cs="Kalimati"/>
                <w:sz w:val="16"/>
                <w:szCs w:val="16"/>
              </w:rPr>
              <w:t xml:space="preserve">China CAMC </w:t>
            </w:r>
            <w:r w:rsidRPr="009D3B83">
              <w:rPr>
                <w:rFonts w:cs="Kalimati" w:hint="cs"/>
                <w:sz w:val="16"/>
                <w:szCs w:val="16"/>
                <w:cs/>
                <w:lang w:bidi="hi-IN"/>
              </w:rPr>
              <w:t xml:space="preserve">कै प्रतिनिधिसंग छलफल/बैठक गरी सो </w:t>
            </w:r>
            <w:r w:rsidRPr="009D3B83">
              <w:rPr>
                <w:rFonts w:cs="Kalimati"/>
                <w:sz w:val="16"/>
                <w:szCs w:val="16"/>
              </w:rPr>
              <w:t xml:space="preserve">Feasibility Study Report </w:t>
            </w:r>
            <w:r w:rsidRPr="009D3B83">
              <w:rPr>
                <w:rFonts w:cs="Kalimati" w:hint="cs"/>
                <w:sz w:val="16"/>
                <w:szCs w:val="16"/>
                <w:cs/>
                <w:lang w:bidi="hi-IN"/>
              </w:rPr>
              <w:t xml:space="preserve">लाई स्वीकार गरी लागत बढाउने कार्यमा मिलेमतो गरी भूमिका निर्वाह गरेको देखिन्छ। यसरी प्रस्तुत मुद्दामा साबिक देखिका पोखरा क्षेत्रीय अन्तर्राष्ट्रिय विमानस्थल निर्माण खरिद सम्बन्धी घट्नाक्रमका बारेमा यी प्रतिवादीलार्इ निज संलग्न भर्इ गरेका माथि उल्लिखित कार्य कसूरमा संलग्न हुँदा र विषय सन्दर्भ अध्ययन गरी आफ्नो तहबाट निर्णय प्रक्रियामा संलग्न भई कार्य अगाडि बढाउँदा खरिद कार्यको शुरु चरण देखिका कार्य कसूर भए गरेको थाहा जानकारी हुँदाहुँदै जानी बुझी बद्‌नियत राखी यी प्रतिवादीहरुले </w:t>
            </w:r>
            <w:r w:rsidRPr="009D3B83">
              <w:rPr>
                <w:rFonts w:cs="Kalimati"/>
                <w:sz w:val="16"/>
                <w:szCs w:val="16"/>
              </w:rPr>
              <w:t xml:space="preserve">China CAMC Engineering Co.Ltd., </w:t>
            </w:r>
            <w:r w:rsidRPr="009D3B83">
              <w:rPr>
                <w:rFonts w:cs="Kalimati" w:hint="cs"/>
                <w:sz w:val="16"/>
                <w:szCs w:val="16"/>
                <w:cs/>
                <w:lang w:bidi="hi-IN"/>
              </w:rPr>
              <w:t>तथा अन्य प्रतिवादीहरुसँग गैरकानूनी स्वार्थ पूरा गर्न मिली सोही अनुरुप मनासिब कारण बिना लागत इष्टिमेट अस्वभाविक रूपमा बढाई संशोधन गरी काम गर्ने गराउने</w:t>
            </w:r>
            <w:r w:rsidRPr="009D3B83">
              <w:rPr>
                <w:rFonts w:cs="Kalimati"/>
                <w:sz w:val="16"/>
                <w:szCs w:val="16"/>
              </w:rPr>
              <w:t xml:space="preserve">, </w:t>
            </w:r>
            <w:r w:rsidRPr="009D3B83">
              <w:rPr>
                <w:rFonts w:cs="Kalimati" w:hint="cs"/>
                <w:sz w:val="16"/>
                <w:szCs w:val="16"/>
                <w:cs/>
                <w:lang w:bidi="hi-IN"/>
              </w:rPr>
              <w:t>अस्वभाविक रूपमा बढी मूल्य तिरी खरिद गर्ने गराउने कार्य कसूरलार्इ यी राष्ट्रसेवकहरुले आफ्नो पद तथा ओहोदाको दुरुपयोग गरी गराई निरन्तरता दिर्इ निज आफू समेत संलग्न रहेको मिसिल संलग्न एवं माथि उल्लिखित एवं विवेचित सवूद प्रमाणबाट पुष्टी भएको मिसिल संलग्न एवं माथि उल्लिखित एवं विवेचित सवूद प्रमाणबाट पुष्टी भएको देखिरहेको अवस्थामा निज प्रतिवादीलाई विशेष अदालत ऐन २०५९ को दफा ७ को देहाय (ङ) बमोजिम थुनाम</w:t>
            </w:r>
            <w:r w:rsidRPr="009D3B83">
              <w:rPr>
                <w:rFonts w:cs="Kalimati" w:hint="cs"/>
                <w:sz w:val="16"/>
                <w:szCs w:val="16"/>
                <w:cs/>
              </w:rPr>
              <w:t>ा</w:t>
            </w:r>
            <w:r w:rsidRPr="009D3B83">
              <w:rPr>
                <w:rFonts w:cs="Kalimati" w:hint="cs"/>
                <w:sz w:val="16"/>
                <w:szCs w:val="16"/>
                <w:cs/>
                <w:lang w:bidi="hi-IN"/>
              </w:rPr>
              <w:t xml:space="preserve"> राखी मुद्दाको पुर्पक्ष गर्नु पर्नेमा साधारण तारेखमा राख्ने गरि भएको आदेश बेरितको देखिंदा बदर भागी छ।</w:t>
            </w:r>
          </w:p>
          <w:p w14:paraId="1533A901" w14:textId="4380CC9E" w:rsidR="009D3B83" w:rsidRPr="00316CB7" w:rsidRDefault="009D3B83" w:rsidP="0057255D">
            <w:pPr>
              <w:pStyle w:val="ListParagraph"/>
              <w:numPr>
                <w:ilvl w:val="0"/>
                <w:numId w:val="2"/>
              </w:numPr>
              <w:spacing w:after="0" w:line="240" w:lineRule="auto"/>
              <w:ind w:left="0" w:hanging="104"/>
              <w:jc w:val="both"/>
              <w:rPr>
                <w:rFonts w:ascii="Mangal" w:eastAsia="Times New Roman" w:hAnsi="Mangal" w:cs="Kalimati"/>
                <w:color w:val="000000" w:themeColor="text1"/>
                <w:sz w:val="16"/>
                <w:szCs w:val="16"/>
              </w:rPr>
            </w:pPr>
            <w:r w:rsidRPr="009D3B83">
              <w:rPr>
                <w:rFonts w:ascii="Mangal" w:eastAsia="Times New Roman" w:hAnsi="Mangal" w:cs="Kalimati" w:hint="cs"/>
                <w:sz w:val="16"/>
                <w:szCs w:val="16"/>
                <w:cs/>
                <w:lang w:bidi="hi-IN"/>
              </w:rPr>
              <w:t xml:space="preserve">अपराध अनुसन्धानको क्रममा </w:t>
            </w:r>
            <w:r w:rsidRPr="009D3B83">
              <w:rPr>
                <w:rFonts w:ascii="Mangal" w:eastAsia="Times New Roman" w:hAnsi="Mangal" w:cs="Kalimati"/>
                <w:sz w:val="16"/>
                <w:szCs w:val="16"/>
              </w:rPr>
              <w:t>“</w:t>
            </w:r>
            <w:r w:rsidRPr="009D3B83">
              <w:rPr>
                <w:rFonts w:ascii="Mangal" w:eastAsia="Times New Roman" w:hAnsi="Mangal" w:cs="Kalimati" w:hint="cs"/>
                <w:sz w:val="16"/>
                <w:szCs w:val="16"/>
                <w:cs/>
                <w:lang w:bidi="hi-IN"/>
              </w:rPr>
              <w:t xml:space="preserve">पिरामिड </w:t>
            </w:r>
            <w:r w:rsidRPr="009D3B83">
              <w:rPr>
                <w:rFonts w:cs="Kalimati" w:hint="cs"/>
                <w:sz w:val="16"/>
                <w:szCs w:val="16"/>
                <w:cs/>
                <w:lang w:bidi="hi-IN"/>
              </w:rPr>
              <w:t>शैलीमा</w:t>
            </w:r>
            <w:r w:rsidRPr="009D3B83">
              <w:rPr>
                <w:rFonts w:ascii="Mangal" w:eastAsia="Times New Roman" w:hAnsi="Mangal" w:cs="Kalimati"/>
                <w:sz w:val="16"/>
                <w:szCs w:val="16"/>
              </w:rPr>
              <w:t xml:space="preserve">” </w:t>
            </w:r>
            <w:r w:rsidRPr="009D3B83">
              <w:rPr>
                <w:rFonts w:ascii="Mangal" w:eastAsia="Times New Roman" w:hAnsi="Mangal" w:cs="Kalimati" w:hint="cs"/>
                <w:sz w:val="16"/>
                <w:szCs w:val="16"/>
                <w:cs/>
                <w:lang w:bidi="hi-IN"/>
              </w:rPr>
              <w:t>तहगत जिम्मेवारीको आधारमा कसूरजन्य कार्यमा संलग्न माथिल्लो तहको पदाधिकारी वा अधिकारीको पदसोपान समेतको आधारमा अनुसन्धान गर्नु पर्ने भनि सम्मानीत सर्वोच्च अदालतवाट मुद्दा नं.080-</w:t>
            </w:r>
            <w:r w:rsidRPr="009D3B83">
              <w:rPr>
                <w:rFonts w:ascii="Mangal" w:eastAsia="Times New Roman" w:hAnsi="Mangal" w:cs="Kalimati"/>
                <w:sz w:val="16"/>
                <w:szCs w:val="16"/>
              </w:rPr>
              <w:t>WH-</w:t>
            </w:r>
            <w:r w:rsidRPr="009D3B83">
              <w:rPr>
                <w:rFonts w:ascii="Mangal" w:eastAsia="Times New Roman" w:hAnsi="Mangal" w:cs="Kalimati" w:hint="cs"/>
                <w:sz w:val="16"/>
                <w:szCs w:val="16"/>
                <w:cs/>
                <w:lang w:bidi="hi-IN"/>
              </w:rPr>
              <w:t xml:space="preserve">0015 मा प्रतिपादित नजिर सिद्धान्त प्रतिपादन भएको परिप्रेक्ष्यमा पोखरा क्षेत्रीय अन्तर्राष्ट्रिय विमानस्थल </w:t>
            </w:r>
            <w:r w:rsidRPr="00316CB7">
              <w:rPr>
                <w:rFonts w:ascii="Mangal" w:eastAsia="Times New Roman" w:hAnsi="Mangal" w:cs="Kalimati" w:hint="cs"/>
                <w:color w:val="000000" w:themeColor="text1"/>
                <w:sz w:val="16"/>
                <w:szCs w:val="16"/>
                <w:cs/>
                <w:lang w:bidi="hi-IN"/>
              </w:rPr>
              <w:t xml:space="preserve">निर्माण खरिद सम्बन्धी कार्यमा लागत अनुमान बढाई भ्रष्टाचारजन्य कसुरको विभिन्न तह र चरणहरुमा भएका गैर कानूनी निर्णयमा संलग्न यि </w:t>
            </w:r>
            <w:r w:rsidRPr="00316CB7">
              <w:rPr>
                <w:rFonts w:ascii="Mangal" w:eastAsia="Times New Roman" w:hAnsi="Mangal" w:cs="Kalimati" w:hint="cs"/>
                <w:color w:val="000000" w:themeColor="text1"/>
                <w:spacing w:val="-6"/>
                <w:sz w:val="16"/>
                <w:szCs w:val="16"/>
                <w:cs/>
                <w:lang w:bidi="hi-IN"/>
              </w:rPr>
              <w:t>प्रतिवादीहरु</w:t>
            </w:r>
            <w:r w:rsidRPr="00316CB7">
              <w:rPr>
                <w:rFonts w:ascii="Times New Roman" w:eastAsia="Times New Roman" w:hAnsi="Times New Roman" w:cs="Kalimati" w:hint="cs"/>
                <w:color w:val="000000" w:themeColor="text1"/>
                <w:spacing w:val="-6"/>
                <w:sz w:val="16"/>
                <w:szCs w:val="16"/>
                <w:cs/>
                <w:lang w:bidi="hi-IN"/>
              </w:rPr>
              <w:t xml:space="preserve"> </w:t>
            </w:r>
            <w:r w:rsidRPr="00316CB7">
              <w:rPr>
                <w:rFonts w:eastAsia="Calibri" w:cs="Kalimati" w:hint="cs"/>
                <w:color w:val="000000" w:themeColor="text1"/>
                <w:sz w:val="16"/>
                <w:szCs w:val="16"/>
                <w:cs/>
                <w:lang w:bidi="hi-IN"/>
              </w:rPr>
              <w:t>डा</w:t>
            </w:r>
            <w:r w:rsidRPr="00316CB7">
              <w:rPr>
                <w:rFonts w:eastAsia="Calibri" w:cs="Times New Roman" w:hint="cs"/>
                <w:color w:val="000000" w:themeColor="text1"/>
                <w:sz w:val="16"/>
                <w:szCs w:val="16"/>
                <w:rtl/>
                <w:cs/>
              </w:rPr>
              <w:t>.</w:t>
            </w:r>
            <w:r w:rsidRPr="00316CB7">
              <w:rPr>
                <w:rFonts w:eastAsia="Calibri" w:cs="Kalimati" w:hint="cs"/>
                <w:color w:val="000000" w:themeColor="text1"/>
                <w:sz w:val="16"/>
                <w:szCs w:val="16"/>
                <w:cs/>
                <w:lang w:bidi="hi-IN"/>
              </w:rPr>
              <w:t>पुण्यराज शाक्य</w:t>
            </w:r>
            <w:r w:rsidRPr="00316CB7">
              <w:rPr>
                <w:rFonts w:eastAsia="Calibri" w:cs="Times New Roman"/>
                <w:color w:val="000000" w:themeColor="text1"/>
                <w:sz w:val="16"/>
                <w:szCs w:val="16"/>
                <w:rtl/>
                <w:cs/>
              </w:rPr>
              <w:t>¸</w:t>
            </w:r>
            <w:r w:rsidRPr="00316CB7">
              <w:rPr>
                <w:rFonts w:ascii="Times New Roman" w:eastAsia="Calibri" w:hAnsi="Times New Roman" w:cs="Times New Roman" w:hint="cs"/>
                <w:color w:val="000000" w:themeColor="text1"/>
                <w:sz w:val="16"/>
                <w:szCs w:val="16"/>
                <w:rtl/>
                <w:lang w:bidi="ar-SA"/>
              </w:rPr>
              <w:t xml:space="preserve"> </w:t>
            </w:r>
            <w:r w:rsidRPr="00316CB7">
              <w:rPr>
                <w:rFonts w:eastAsia="Calibri" w:cs="Kalimati" w:hint="cs"/>
                <w:color w:val="000000" w:themeColor="text1"/>
                <w:sz w:val="16"/>
                <w:szCs w:val="16"/>
                <w:cs/>
                <w:lang w:bidi="hi-IN"/>
              </w:rPr>
              <w:t>हरि बहादुर खड्का</w:t>
            </w:r>
            <w:r w:rsidRPr="00316CB7">
              <w:rPr>
                <w:rFonts w:eastAsia="Calibri" w:cs="Times New Roman"/>
                <w:color w:val="000000" w:themeColor="text1"/>
                <w:sz w:val="16"/>
                <w:szCs w:val="16"/>
                <w:rtl/>
                <w:cs/>
              </w:rPr>
              <w:t>¸</w:t>
            </w:r>
            <w:r w:rsidRPr="00316CB7">
              <w:rPr>
                <w:rFonts w:ascii="Times New Roman" w:eastAsia="Calibri" w:hAnsi="Times New Roman" w:cs="Times New Roman" w:hint="cs"/>
                <w:color w:val="000000" w:themeColor="text1"/>
                <w:sz w:val="16"/>
                <w:szCs w:val="16"/>
                <w:rtl/>
                <w:cs/>
              </w:rPr>
              <w:t xml:space="preserve"> </w:t>
            </w:r>
            <w:r w:rsidRPr="00316CB7">
              <w:rPr>
                <w:rFonts w:ascii="Mangal" w:hAnsi="Mangal" w:cs="Kalimati" w:hint="cs"/>
                <w:color w:val="000000" w:themeColor="text1"/>
                <w:sz w:val="16"/>
                <w:szCs w:val="16"/>
                <w:cs/>
                <w:lang w:bidi="hi-IN"/>
              </w:rPr>
              <w:t>रोशन चित्रकार को हकमा</w:t>
            </w:r>
            <w:r w:rsidRPr="00316CB7">
              <w:rPr>
                <w:rFonts w:ascii="Times New Roman" w:eastAsia="Calibri" w:hAnsi="Times New Roman" w:cs="Kalimati" w:hint="cs"/>
                <w:color w:val="000000" w:themeColor="text1"/>
                <w:sz w:val="16"/>
                <w:szCs w:val="16"/>
                <w:cs/>
              </w:rPr>
              <w:t xml:space="preserve"> </w:t>
            </w:r>
            <w:r w:rsidRPr="00316CB7">
              <w:rPr>
                <w:rFonts w:ascii="Mangal" w:hAnsi="Mangal" w:cs="Kalimati" w:hint="cs"/>
                <w:color w:val="000000" w:themeColor="text1"/>
                <w:sz w:val="16"/>
                <w:szCs w:val="16"/>
                <w:cs/>
                <w:lang w:bidi="hi-IN"/>
              </w:rPr>
              <w:t>बिशेष</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अदालत</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ऐन</w:t>
            </w:r>
            <w:r w:rsidRPr="00316CB7">
              <w:rPr>
                <w:rFonts w:ascii="Times New Roman" w:hAnsi="Times New Roman" w:cs="Kalimati"/>
                <w:color w:val="000000" w:themeColor="text1"/>
                <w:sz w:val="16"/>
                <w:szCs w:val="16"/>
              </w:rPr>
              <w:t xml:space="preserve">, </w:t>
            </w:r>
            <w:r w:rsidRPr="00316CB7">
              <w:rPr>
                <w:rFonts w:ascii="Mangal" w:hAnsi="Mangal" w:cs="Kalimati" w:hint="cs"/>
                <w:color w:val="000000" w:themeColor="text1"/>
                <w:sz w:val="16"/>
                <w:szCs w:val="16"/>
                <w:cs/>
                <w:lang w:bidi="hi-IN"/>
              </w:rPr>
              <w:t>२०५९</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दफा</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७</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देहाय</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ग</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बमोजिम</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साधारण</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तारेखमा</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राखी</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मुद्दाको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पुर्पक्ष</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गर्ने</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गरी</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र</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प्रतिवादी</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मध्येका</w:t>
            </w:r>
            <w:r w:rsidRPr="00316CB7">
              <w:rPr>
                <w:rFonts w:ascii="Times New Roman" w:hAnsi="Times New Roman" w:cs="Kalimati" w:hint="cs"/>
                <w:color w:val="000000" w:themeColor="text1"/>
                <w:sz w:val="16"/>
                <w:szCs w:val="16"/>
                <w:cs/>
                <w:lang w:bidi="hi-IN"/>
              </w:rPr>
              <w:t xml:space="preserve"> </w:t>
            </w:r>
            <w:r w:rsidRPr="00316CB7">
              <w:rPr>
                <w:rFonts w:ascii="Times New Roman" w:eastAsia="Calibri" w:hAnsi="Times New Roman" w:cs="Kalimati"/>
                <w:color w:val="000000" w:themeColor="text1"/>
                <w:sz w:val="16"/>
                <w:szCs w:val="16"/>
              </w:rPr>
              <w:t>China CAMC Engineering co.ltd</w:t>
            </w:r>
            <w:r w:rsidRPr="00316CB7">
              <w:rPr>
                <w:rFonts w:ascii="Times New Roman" w:eastAsia="Calibri" w:hAnsi="Times New Roman" w:cs="Kalimati" w:hint="cs"/>
                <w:color w:val="000000" w:themeColor="text1"/>
                <w:sz w:val="16"/>
                <w:szCs w:val="16"/>
                <w:cs/>
              </w:rPr>
              <w:t xml:space="preserve"> तर्फवाट अधिकार प्राप्त रविन रिजालको</w:t>
            </w:r>
            <w:r w:rsidRPr="00316CB7">
              <w:rPr>
                <w:rFonts w:ascii="Mangal" w:hAnsi="Mangal" w:cs="Kalimati" w:hint="cs"/>
                <w:color w:val="000000" w:themeColor="text1"/>
                <w:sz w:val="16"/>
                <w:szCs w:val="16"/>
                <w:cs/>
                <w:lang w:bidi="hi-IN"/>
              </w:rPr>
              <w:t xml:space="preserve"> हकमा</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बिशेष</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अदालत</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ऐन</w:t>
            </w:r>
            <w:r w:rsidRPr="00316CB7">
              <w:rPr>
                <w:rFonts w:ascii="Times New Roman" w:hAnsi="Times New Roman" w:cs="Kalimati"/>
                <w:color w:val="000000" w:themeColor="text1"/>
                <w:sz w:val="16"/>
                <w:szCs w:val="16"/>
              </w:rPr>
              <w:t xml:space="preserve">, </w:t>
            </w:r>
            <w:r w:rsidRPr="00316CB7">
              <w:rPr>
                <w:rFonts w:ascii="Mangal" w:hAnsi="Mangal" w:cs="Kalimati" w:hint="cs"/>
                <w:color w:val="000000" w:themeColor="text1"/>
                <w:sz w:val="16"/>
                <w:szCs w:val="16"/>
                <w:cs/>
                <w:lang w:bidi="hi-IN"/>
              </w:rPr>
              <w:t>२०५९</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दफा</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७</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देहाय</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घ</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बमोजिम</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रु</w:t>
            </w:r>
            <w:r w:rsidRPr="00316CB7">
              <w:rPr>
                <w:rFonts w:ascii="Times New Roman" w:hAnsi="Times New Roman" w:cs="Kalimati" w:hint="cs"/>
                <w:color w:val="000000" w:themeColor="text1"/>
                <w:sz w:val="16"/>
                <w:szCs w:val="16"/>
                <w:cs/>
                <w:lang w:bidi="hi-IN"/>
              </w:rPr>
              <w:t>.</w:t>
            </w:r>
            <w:r w:rsidRPr="00316CB7">
              <w:rPr>
                <w:rFonts w:ascii="Times New Roman" w:hAnsi="Times New Roman" w:cs="Kalimati" w:hint="cs"/>
                <w:color w:val="000000" w:themeColor="text1"/>
                <w:sz w:val="16"/>
                <w:szCs w:val="16"/>
                <w:cs/>
              </w:rPr>
              <w:t>२५</w:t>
            </w:r>
            <w:r w:rsidRPr="00316CB7">
              <w:rPr>
                <w:rFonts w:ascii="Times New Roman" w:hAnsi="Times New Roman" w:cs="Kalimati"/>
                <w:color w:val="000000" w:themeColor="text1"/>
                <w:sz w:val="16"/>
                <w:szCs w:val="16"/>
              </w:rPr>
              <w:t>¸</w:t>
            </w:r>
            <w:r w:rsidRPr="00316CB7">
              <w:rPr>
                <w:rFonts w:ascii="Times New Roman" w:hAnsi="Times New Roman" w:cs="Kalimati" w:hint="cs"/>
                <w:color w:val="000000" w:themeColor="text1"/>
                <w:sz w:val="16"/>
                <w:szCs w:val="16"/>
                <w:cs/>
              </w:rPr>
              <w:t>०</w:t>
            </w:r>
            <w:r w:rsidRPr="00316CB7">
              <w:rPr>
                <w:rFonts w:ascii="Times New Roman" w:hAnsi="Times New Roman" w:cs="Kalimati" w:hint="cs"/>
                <w:color w:val="000000" w:themeColor="text1"/>
                <w:sz w:val="16"/>
                <w:szCs w:val="16"/>
                <w:cs/>
                <w:lang w:bidi="hi-IN"/>
              </w:rPr>
              <w:t>0</w:t>
            </w:r>
            <w:r w:rsidRPr="00316CB7">
              <w:rPr>
                <w:rFonts w:ascii="Times New Roman" w:hAnsi="Times New Roman" w:cs="Kalimati"/>
                <w:color w:val="000000" w:themeColor="text1"/>
                <w:sz w:val="16"/>
                <w:szCs w:val="16"/>
              </w:rPr>
              <w:t>¸</w:t>
            </w:r>
            <w:r w:rsidRPr="00316CB7">
              <w:rPr>
                <w:rFonts w:ascii="Times New Roman" w:hAnsi="Times New Roman" w:cs="Kalimati" w:hint="cs"/>
                <w:color w:val="000000" w:themeColor="text1"/>
                <w:sz w:val="16"/>
                <w:szCs w:val="16"/>
                <w:cs/>
                <w:lang w:bidi="hi-IN"/>
              </w:rPr>
              <w:t xml:space="preserve">000/- </w:t>
            </w:r>
            <w:r w:rsidRPr="00316CB7">
              <w:rPr>
                <w:rFonts w:ascii="Mangal" w:hAnsi="Mangal" w:cs="Kalimati" w:hint="cs"/>
                <w:color w:val="000000" w:themeColor="text1"/>
                <w:sz w:val="16"/>
                <w:szCs w:val="16"/>
                <w:cs/>
                <w:lang w:bidi="hi-IN"/>
              </w:rPr>
              <w:t>र</w:t>
            </w:r>
            <w:r w:rsidRPr="00316CB7">
              <w:rPr>
                <w:rFonts w:ascii="Times New Roman" w:eastAsia="Calibri" w:hAnsi="Times New Roman" w:cs="Times New Roman" w:hint="cs"/>
                <w:color w:val="000000" w:themeColor="text1"/>
                <w:sz w:val="16"/>
                <w:szCs w:val="16"/>
                <w:rtl/>
                <w:lang w:bidi="ar-SA"/>
              </w:rPr>
              <w:t xml:space="preserve"> </w:t>
            </w:r>
            <w:r w:rsidRPr="00316CB7">
              <w:rPr>
                <w:rFonts w:ascii="Times New Roman" w:eastAsia="Calibri" w:hAnsi="Times New Roman" w:cs="Kalimati" w:hint="cs"/>
                <w:color w:val="000000" w:themeColor="text1"/>
                <w:sz w:val="16"/>
                <w:szCs w:val="16"/>
                <w:cs/>
              </w:rPr>
              <w:t xml:space="preserve">प्रतिवादी </w:t>
            </w:r>
            <w:r w:rsidRPr="00316CB7">
              <w:rPr>
                <w:rFonts w:ascii="Times New Roman" w:eastAsia="Calibri" w:hAnsi="Times New Roman" w:cs="Kalimati" w:hint="cs"/>
                <w:color w:val="000000" w:themeColor="text1"/>
                <w:sz w:val="16"/>
                <w:szCs w:val="16"/>
                <w:cs/>
                <w:lang w:bidi="hi-IN"/>
              </w:rPr>
              <w:t>भिम प्रसाद आचार्यको</w:t>
            </w:r>
            <w:r w:rsidRPr="00316CB7">
              <w:rPr>
                <w:rFonts w:ascii="Times New Roman" w:hAnsi="Times New Roman" w:cs="Kalimati"/>
                <w:color w:val="000000" w:themeColor="text1"/>
                <w:sz w:val="16"/>
                <w:szCs w:val="16"/>
                <w:lang w:bidi="hi-IN"/>
              </w:rPr>
              <w:t xml:space="preserve">  </w:t>
            </w:r>
            <w:r w:rsidRPr="00316CB7">
              <w:rPr>
                <w:rFonts w:ascii="Mangal" w:hAnsi="Mangal" w:cs="Kalimati" w:hint="cs"/>
                <w:color w:val="000000" w:themeColor="text1"/>
                <w:sz w:val="16"/>
                <w:szCs w:val="16"/>
                <w:cs/>
                <w:lang w:bidi="hi-IN"/>
              </w:rPr>
              <w:t>हकमा</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सोही</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ऐनको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दफा</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७</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देहाय</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घ</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बमोजिम</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रु</w:t>
            </w:r>
            <w:r w:rsidRPr="00316CB7">
              <w:rPr>
                <w:rFonts w:ascii="Times New Roman" w:hAnsi="Times New Roman" w:cs="Kalimati" w:hint="cs"/>
                <w:color w:val="000000" w:themeColor="text1"/>
                <w:sz w:val="16"/>
                <w:szCs w:val="16"/>
                <w:cs/>
                <w:lang w:bidi="hi-IN"/>
              </w:rPr>
              <w:t>.</w:t>
            </w:r>
            <w:r w:rsidRPr="00316CB7">
              <w:rPr>
                <w:rFonts w:ascii="Times New Roman" w:hAnsi="Times New Roman" w:cs="Kalimati" w:hint="cs"/>
                <w:color w:val="000000" w:themeColor="text1"/>
                <w:sz w:val="16"/>
                <w:szCs w:val="16"/>
                <w:cs/>
              </w:rPr>
              <w:t>२</w:t>
            </w:r>
            <w:r w:rsidRPr="00316CB7">
              <w:rPr>
                <w:rFonts w:ascii="Times New Roman" w:hAnsi="Times New Roman" w:cs="Kalimati"/>
                <w:color w:val="000000" w:themeColor="text1"/>
                <w:sz w:val="16"/>
                <w:szCs w:val="16"/>
              </w:rPr>
              <w:t>¸</w:t>
            </w:r>
            <w:r w:rsidRPr="00316CB7">
              <w:rPr>
                <w:rFonts w:ascii="Mangal" w:hAnsi="Mangal" w:cs="Kalimati" w:hint="cs"/>
                <w:color w:val="000000" w:themeColor="text1"/>
                <w:sz w:val="16"/>
                <w:szCs w:val="16"/>
                <w:cs/>
              </w:rPr>
              <w:t>५</w:t>
            </w:r>
            <w:r w:rsidRPr="00316CB7">
              <w:rPr>
                <w:rFonts w:ascii="Mangal" w:hAnsi="Mangal" w:cs="Kalimati" w:hint="cs"/>
                <w:color w:val="000000" w:themeColor="text1"/>
                <w:sz w:val="16"/>
                <w:szCs w:val="16"/>
                <w:cs/>
                <w:lang w:bidi="hi-IN"/>
              </w:rPr>
              <w:t>०</w:t>
            </w:r>
            <w:r w:rsidRPr="00316CB7">
              <w:rPr>
                <w:rFonts w:ascii="Times New Roman" w:hAnsi="Times New Roman" w:cs="Kalimati"/>
                <w:color w:val="000000" w:themeColor="text1"/>
                <w:sz w:val="16"/>
                <w:szCs w:val="16"/>
              </w:rPr>
              <w:t>,</w:t>
            </w:r>
            <w:r w:rsidRPr="00316CB7">
              <w:rPr>
                <w:rFonts w:ascii="Times New Roman" w:hAnsi="Times New Roman" w:cs="Kalimati" w:hint="cs"/>
                <w:color w:val="000000" w:themeColor="text1"/>
                <w:sz w:val="16"/>
                <w:szCs w:val="16"/>
                <w:cs/>
                <w:lang w:bidi="hi-IN"/>
              </w:rPr>
              <w:t>000/-</w:t>
            </w:r>
            <w:r w:rsidRPr="00316CB7">
              <w:rPr>
                <w:rFonts w:eastAsia="Calibri" w:cs="Kalimati" w:hint="cs"/>
                <w:color w:val="000000" w:themeColor="text1"/>
                <w:sz w:val="16"/>
                <w:szCs w:val="16"/>
                <w:cs/>
                <w:lang w:bidi="hi-IN"/>
              </w:rPr>
              <w:t xml:space="preserve"> </w:t>
            </w:r>
            <w:r w:rsidRPr="00316CB7">
              <w:rPr>
                <w:rFonts w:eastAsia="Calibri" w:cs="Kalimati" w:hint="cs"/>
                <w:color w:val="000000" w:themeColor="text1"/>
                <w:sz w:val="16"/>
                <w:szCs w:val="16"/>
                <w:cs/>
              </w:rPr>
              <w:t xml:space="preserve">साथै प्रतिवादी </w:t>
            </w:r>
            <w:r w:rsidRPr="00316CB7">
              <w:rPr>
                <w:rFonts w:eastAsia="Calibri" w:cs="Kalimati" w:hint="cs"/>
                <w:color w:val="000000" w:themeColor="text1"/>
                <w:sz w:val="16"/>
                <w:szCs w:val="16"/>
                <w:cs/>
                <w:lang w:bidi="hi-IN"/>
              </w:rPr>
              <w:t>रतीश चन्द्रलाल</w:t>
            </w:r>
            <w:r w:rsidRPr="00316CB7">
              <w:rPr>
                <w:rFonts w:eastAsia="Calibri" w:cs="Kalimati" w:hint="cs"/>
                <w:color w:val="000000" w:themeColor="text1"/>
                <w:sz w:val="16"/>
                <w:szCs w:val="16"/>
                <w:cs/>
              </w:rPr>
              <w:t xml:space="preserve"> सुमनको हकमा रु. ५</w:t>
            </w:r>
            <w:r w:rsidRPr="00316CB7">
              <w:rPr>
                <w:rFonts w:eastAsia="Calibri" w:cs="Times New Roman"/>
                <w:color w:val="000000" w:themeColor="text1"/>
                <w:sz w:val="16"/>
                <w:szCs w:val="16"/>
              </w:rPr>
              <w:t>¸</w:t>
            </w:r>
            <w:r w:rsidRPr="00316CB7">
              <w:rPr>
                <w:rFonts w:eastAsia="Calibri" w:cs="Kalimati" w:hint="cs"/>
                <w:color w:val="000000" w:themeColor="text1"/>
                <w:sz w:val="16"/>
                <w:szCs w:val="16"/>
                <w:cs/>
              </w:rPr>
              <w:t>00</w:t>
            </w:r>
            <w:r w:rsidRPr="00316CB7">
              <w:rPr>
                <w:rFonts w:eastAsia="Calibri" w:cs="Times New Roman"/>
                <w:color w:val="000000" w:themeColor="text1"/>
                <w:sz w:val="16"/>
                <w:szCs w:val="16"/>
              </w:rPr>
              <w:t>¸</w:t>
            </w:r>
            <w:r w:rsidRPr="00316CB7">
              <w:rPr>
                <w:rFonts w:eastAsia="Calibri" w:cs="Kalimati" w:hint="cs"/>
                <w:color w:val="000000" w:themeColor="text1"/>
                <w:sz w:val="16"/>
                <w:szCs w:val="16"/>
                <w:cs/>
              </w:rPr>
              <w:t>000/-</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धरौटी</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लिई</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मुद्दाको</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पुर्पक्ष</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गर्ने</w:t>
            </w:r>
            <w:r w:rsidRPr="00316CB7">
              <w:rPr>
                <w:rFonts w:ascii="Times New Roman" w:hAnsi="Times New Roman" w:cs="Kalimati" w:hint="cs"/>
                <w:color w:val="000000" w:themeColor="text1"/>
                <w:sz w:val="16"/>
                <w:szCs w:val="16"/>
                <w:cs/>
                <w:lang w:bidi="hi-IN"/>
              </w:rPr>
              <w:t xml:space="preserve"> </w:t>
            </w:r>
            <w:r w:rsidRPr="00316CB7">
              <w:rPr>
                <w:rFonts w:ascii="Mangal" w:hAnsi="Mangal" w:cs="Kalimati" w:hint="cs"/>
                <w:color w:val="000000" w:themeColor="text1"/>
                <w:sz w:val="16"/>
                <w:szCs w:val="16"/>
                <w:cs/>
                <w:lang w:bidi="hi-IN"/>
              </w:rPr>
              <w:t>गरी</w:t>
            </w:r>
            <w:r w:rsidRPr="00316CB7">
              <w:rPr>
                <w:rFonts w:ascii="Times New Roman" w:hAnsi="Times New Roman" w:cs="Kalimati" w:hint="cs"/>
                <w:color w:val="000000" w:themeColor="text1"/>
                <w:sz w:val="16"/>
                <w:szCs w:val="16"/>
                <w:cs/>
                <w:lang w:bidi="hi-IN"/>
              </w:rPr>
              <w:t xml:space="preserve"> </w:t>
            </w:r>
            <w:r w:rsidRPr="00316CB7">
              <w:rPr>
                <w:rFonts w:ascii="Mangal" w:eastAsia="Times New Roman" w:hAnsi="Mangal" w:cs="Kalimati" w:hint="cs"/>
                <w:color w:val="000000" w:themeColor="text1"/>
                <w:sz w:val="16"/>
                <w:szCs w:val="16"/>
                <w:cs/>
                <w:lang w:bidi="hi-IN"/>
              </w:rPr>
              <w:t>विशेष अदालत काठमाण्डौ वाट भएको थुनछेक आदेश बेरितको हुदाँ बदर भागी छ।</w:t>
            </w:r>
          </w:p>
          <w:p w14:paraId="79E75577" w14:textId="0ED084CD" w:rsidR="009D3B83" w:rsidRPr="009D3B83" w:rsidRDefault="009D3B83" w:rsidP="0057255D">
            <w:pPr>
              <w:pStyle w:val="ListParagraph"/>
              <w:numPr>
                <w:ilvl w:val="0"/>
                <w:numId w:val="2"/>
              </w:numPr>
              <w:spacing w:after="0" w:line="240" w:lineRule="auto"/>
              <w:ind w:left="0" w:hanging="104"/>
              <w:jc w:val="both"/>
              <w:rPr>
                <w:rFonts w:ascii="Mangal" w:eastAsia="Calibri" w:hAnsi="Mangal" w:cs="Kalimati"/>
                <w:sz w:val="16"/>
                <w:szCs w:val="16"/>
              </w:rPr>
            </w:pPr>
            <w:r w:rsidRPr="00316CB7">
              <w:rPr>
                <w:rFonts w:ascii="Mangal" w:eastAsia="Calibri" w:hAnsi="Mangal" w:cs="Kalimati" w:hint="cs"/>
                <w:b/>
                <w:bCs/>
                <w:color w:val="000000" w:themeColor="text1"/>
                <w:sz w:val="16"/>
                <w:szCs w:val="16"/>
                <w:cs/>
              </w:rPr>
              <w:t>प्रस्तुत मुद्दाको थुनछेकको आदेश गर्ने क्रममा</w:t>
            </w:r>
            <w:r w:rsidRPr="00316CB7">
              <w:rPr>
                <w:rFonts w:ascii="Mangal" w:eastAsia="Calibri" w:hAnsi="Mangal" w:cs="Kalimati" w:hint="cs"/>
                <w:color w:val="000000" w:themeColor="text1"/>
                <w:sz w:val="16"/>
                <w:szCs w:val="16"/>
                <w:cs/>
              </w:rPr>
              <w:t xml:space="preserve"> समानस्तरका प्रतिवादीहरु कसैलाई साधारण तारेखमा राखी मुद्दाको पुर्पक्ष गर्ने गरी र केही प्रतिवादी नोक्सानी भएको विगो मागदावीको तुलनामा अत्यान्त न्युन धरौटी लिई मुद्दाको पुर्पक्ष</w:t>
            </w:r>
            <w:r w:rsidRPr="009D3B83">
              <w:rPr>
                <w:rFonts w:ascii="Mangal" w:eastAsia="Calibri" w:hAnsi="Mangal" w:cs="Kalimati" w:hint="cs"/>
                <w:sz w:val="16"/>
                <w:szCs w:val="16"/>
                <w:cs/>
              </w:rPr>
              <w:t xml:space="preserve"> गर्ने गरी </w:t>
            </w:r>
            <w:r w:rsidRPr="009D3B83">
              <w:rPr>
                <w:rFonts w:ascii="Mangal" w:eastAsia="Times New Roman" w:hAnsi="Mangal" w:cs="Kalimati" w:hint="cs"/>
                <w:sz w:val="16"/>
                <w:szCs w:val="16"/>
                <w:cs/>
                <w:lang w:bidi="hi-IN"/>
              </w:rPr>
              <w:lastRenderedPageBreak/>
              <w:t>आदेश</w:t>
            </w:r>
            <w:r w:rsidRPr="009D3B83">
              <w:rPr>
                <w:rFonts w:ascii="Mangal" w:eastAsia="Calibri" w:hAnsi="Mangal" w:cs="Kalimati" w:hint="cs"/>
                <w:sz w:val="16"/>
                <w:szCs w:val="16"/>
                <w:cs/>
              </w:rPr>
              <w:t xml:space="preserve"> गर्नु थुनछेक सम्वन्धी सामान्य सिद्धान्त विपरीत रही बेरितको आदेश भएको तथ्य स्पष्टै देखिन्छ। यसै सन्दर्भमा सम्मानित सर्बोच्च अदालतबाट ने.का.प. २०५२ अंक ६ निर्णय नं. ६०१६ (मान बहादुर तामाङ बि. काठमाण्डौ जिल्ला अदालत समेत भएको) र ने.का.प. २०५४ अंक अंक ७ नि.नं. ६४०४ (काली प्रसाद खनाल समेत बिरुद्ध जिल्ला सरकारी वकील कार्यालय इनरुवा) मुद्दामा </w:t>
            </w:r>
            <w:r w:rsidRPr="009D3B83">
              <w:rPr>
                <w:rFonts w:ascii="Mangal" w:eastAsia="Calibri" w:hAnsi="Mangal" w:cs="Kalimati"/>
                <w:sz w:val="16"/>
                <w:szCs w:val="16"/>
              </w:rPr>
              <w:t>“</w:t>
            </w:r>
            <w:r w:rsidRPr="009D3B83">
              <w:rPr>
                <w:rFonts w:ascii="Mangal" w:eastAsia="Calibri" w:hAnsi="Mangal" w:cs="Kalimati" w:hint="cs"/>
                <w:sz w:val="16"/>
                <w:szCs w:val="16"/>
                <w:cs/>
              </w:rPr>
              <w:t>वारदातमा समान तथ्य र परिस्थिति भएको तथा समान संलग्नता भएका प्रतिवादीहरुको हकमा समान आदेश हुनुपर्ने</w:t>
            </w:r>
            <w:r w:rsidRPr="009D3B83">
              <w:rPr>
                <w:rFonts w:ascii="Mangal" w:eastAsia="Calibri" w:hAnsi="Mangal" w:cs="Kalimati"/>
                <w:sz w:val="16"/>
                <w:szCs w:val="16"/>
              </w:rPr>
              <w:t xml:space="preserve">” </w:t>
            </w:r>
            <w:r w:rsidRPr="009D3B83">
              <w:rPr>
                <w:rFonts w:ascii="Mangal" w:eastAsia="Calibri" w:hAnsi="Mangal" w:cs="Kalimati" w:hint="cs"/>
                <w:sz w:val="16"/>
                <w:szCs w:val="16"/>
                <w:cs/>
              </w:rPr>
              <w:t>भनी प्रतिपादन सिद्धान्त समेतको आधारमा विशेष अदालतवाट भएको उक्त आदेशहरु बेरितको देखिंदा बदरभागी छ।</w:t>
            </w:r>
          </w:p>
          <w:p w14:paraId="3AC6A8B9" w14:textId="68ADDBC2" w:rsidR="009D3B83" w:rsidRPr="009D3B83" w:rsidRDefault="009D3B83" w:rsidP="0057255D">
            <w:pPr>
              <w:pStyle w:val="ListParagraph"/>
              <w:numPr>
                <w:ilvl w:val="0"/>
                <w:numId w:val="2"/>
              </w:numPr>
              <w:spacing w:after="0" w:line="240" w:lineRule="auto"/>
              <w:ind w:left="0" w:hanging="104"/>
              <w:jc w:val="both"/>
              <w:rPr>
                <w:rFonts w:ascii="Mangal" w:eastAsia="Times New Roman" w:hAnsi="Mangal" w:cs="Kalimati"/>
                <w:sz w:val="16"/>
                <w:szCs w:val="16"/>
              </w:rPr>
            </w:pPr>
            <w:r w:rsidRPr="009D3B83">
              <w:rPr>
                <w:rFonts w:ascii="Mangal" w:eastAsia="Times New Roman" w:hAnsi="Mangal" w:cs="Kalimati" w:hint="cs"/>
                <w:b/>
                <w:bCs/>
                <w:sz w:val="16"/>
                <w:szCs w:val="16"/>
                <w:cs/>
                <w:lang w:bidi="hi-IN"/>
              </w:rPr>
              <w:t>विशेष</w:t>
            </w:r>
            <w:r w:rsidRPr="009D3B83">
              <w:rPr>
                <w:rFonts w:ascii="Times New Roman" w:eastAsia="Times New Roman" w:hAnsi="Times New Roman" w:cs="Kalimati" w:hint="cs"/>
                <w:b/>
                <w:bCs/>
                <w:sz w:val="16"/>
                <w:szCs w:val="16"/>
                <w:cs/>
                <w:lang w:bidi="hi-IN"/>
              </w:rPr>
              <w:t xml:space="preserve"> </w:t>
            </w:r>
            <w:r w:rsidRPr="009D3B83">
              <w:rPr>
                <w:rFonts w:ascii="Mangal" w:eastAsia="Times New Roman" w:hAnsi="Mangal" w:cs="Kalimati" w:hint="cs"/>
                <w:b/>
                <w:bCs/>
                <w:sz w:val="16"/>
                <w:szCs w:val="16"/>
                <w:cs/>
                <w:lang w:bidi="hi-IN"/>
              </w:rPr>
              <w:t>अदालतवाट</w:t>
            </w:r>
            <w:r w:rsidRPr="009D3B83">
              <w:rPr>
                <w:rFonts w:ascii="Times New Roman" w:eastAsia="Times New Roman" w:hAnsi="Times New Roman" w:cs="Kalimati" w:hint="cs"/>
                <w:b/>
                <w:bCs/>
                <w:sz w:val="16"/>
                <w:szCs w:val="16"/>
                <w:cs/>
                <w:lang w:bidi="hi-IN"/>
              </w:rPr>
              <w:t xml:space="preserve"> </w:t>
            </w:r>
            <w:r w:rsidRPr="009D3B83">
              <w:rPr>
                <w:rFonts w:ascii="Mangal" w:eastAsia="Times New Roman" w:hAnsi="Mangal" w:cs="Kalimati" w:hint="cs"/>
                <w:b/>
                <w:bCs/>
                <w:sz w:val="16"/>
                <w:szCs w:val="16"/>
                <w:cs/>
                <w:lang w:bidi="hi-IN"/>
              </w:rPr>
              <w:t>थुनछेक</w:t>
            </w:r>
            <w:r w:rsidRPr="009D3B83">
              <w:rPr>
                <w:rFonts w:ascii="Times New Roman" w:eastAsia="Times New Roman" w:hAnsi="Times New Roman" w:cs="Kalimati" w:hint="cs"/>
                <w:b/>
                <w:bCs/>
                <w:sz w:val="16"/>
                <w:szCs w:val="16"/>
                <w:cs/>
                <w:lang w:bidi="hi-IN"/>
              </w:rPr>
              <w:t xml:space="preserve"> </w:t>
            </w:r>
            <w:r w:rsidRPr="009D3B83">
              <w:rPr>
                <w:rFonts w:ascii="Mangal" w:eastAsia="Times New Roman" w:hAnsi="Mangal" w:cs="Kalimati" w:hint="cs"/>
                <w:b/>
                <w:bCs/>
                <w:sz w:val="16"/>
                <w:szCs w:val="16"/>
                <w:cs/>
                <w:lang w:bidi="hi-IN"/>
              </w:rPr>
              <w:t>आदेश</w:t>
            </w:r>
            <w:r w:rsidRPr="009D3B83">
              <w:rPr>
                <w:rFonts w:ascii="Times New Roman" w:eastAsia="Times New Roman" w:hAnsi="Times New Roman" w:cs="Kalimati" w:hint="cs"/>
                <w:b/>
                <w:bCs/>
                <w:sz w:val="16"/>
                <w:szCs w:val="16"/>
                <w:cs/>
                <w:lang w:bidi="hi-IN"/>
              </w:rPr>
              <w:t xml:space="preserve"> </w:t>
            </w:r>
            <w:r w:rsidRPr="009D3B83">
              <w:rPr>
                <w:rFonts w:ascii="Mangal" w:eastAsia="Times New Roman" w:hAnsi="Mangal" w:cs="Kalimati" w:hint="cs"/>
                <w:b/>
                <w:bCs/>
                <w:sz w:val="16"/>
                <w:szCs w:val="16"/>
                <w:cs/>
                <w:lang w:bidi="hi-IN"/>
              </w:rPr>
              <w:t>गर्दा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अपराधको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प्रकृति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गाम्भिर्यता</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कसूरमा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प्रतिवादीहरुको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संलग्नता</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कसूर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गर्दाको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परिस्थिति</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प्रतिवादीहरुले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लोप</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कृतिम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सृजना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अवस्था</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प</w:t>
            </w:r>
            <w:r w:rsidRPr="009D3B83">
              <w:rPr>
                <w:rFonts w:ascii="Mangal" w:eastAsia="Times New Roman" w:hAnsi="Mangal" w:cs="Kalimati" w:hint="cs"/>
                <w:sz w:val="16"/>
                <w:szCs w:val="16"/>
                <w:cs/>
              </w:rPr>
              <w:t>ी</w:t>
            </w:r>
            <w:r w:rsidRPr="009D3B83">
              <w:rPr>
                <w:rFonts w:ascii="Mangal" w:eastAsia="Times New Roman" w:hAnsi="Mangal" w:cs="Kalimati" w:hint="cs"/>
                <w:sz w:val="16"/>
                <w:szCs w:val="16"/>
                <w:cs/>
                <w:lang w:bidi="hi-IN"/>
              </w:rPr>
              <w:t>डित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तथा</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साक्षीको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सुरक्षा</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घटनाले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समाजमा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प्रभाव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एवं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सामाजिक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आक्रोश</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अदालतमा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प्रतिवादीहरुको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उपस्थितीको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सुनिश्चितता</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निजहरुलाई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सजाय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एवं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फैसला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कार्यान्वयनको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अवस्था</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स्वेच्छाचारी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सरकारी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कारवाहीको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नियन्त्रण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सिद्धान्तलाई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मध्यनजर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अनुपातिक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न्याय</w:t>
            </w:r>
            <w:r w:rsidRPr="009D3B83">
              <w:rPr>
                <w:rFonts w:ascii="Times New Roman" w:eastAsia="Times New Roman" w:hAnsi="Times New Roman" w:cs="Kalimati" w:hint="cs"/>
                <w:sz w:val="16"/>
                <w:szCs w:val="16"/>
                <w:cs/>
                <w:lang w:bidi="hi-IN"/>
              </w:rPr>
              <w:t xml:space="preserve"> (</w:t>
            </w:r>
            <w:r w:rsidRPr="009D3B83">
              <w:rPr>
                <w:rFonts w:ascii="Times New Roman" w:eastAsia="Times New Roman" w:hAnsi="Times New Roman" w:cs="Kalimati"/>
                <w:sz w:val="16"/>
                <w:szCs w:val="16"/>
                <w:lang w:bidi="hi-IN"/>
              </w:rPr>
              <w:t>Proportionality),</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प्रतिवादीहरुको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कसूरमा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संलग्नता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र</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निजहरु</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विरुद्धको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प्रमाण</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बीच</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समान</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ब्याख्या</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एवं</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मूल्याङ्कन</w:t>
            </w:r>
            <w:r w:rsidRPr="009D3B83">
              <w:rPr>
                <w:rFonts w:ascii="Times New Roman" w:eastAsia="Times New Roman" w:hAnsi="Times New Roman" w:cs="Kalimati"/>
                <w:sz w:val="16"/>
                <w:szCs w:val="16"/>
                <w:cs/>
                <w:lang w:bidi="hi-IN"/>
              </w:rPr>
              <w:t xml:space="preserve"> </w:t>
            </w:r>
            <w:r w:rsidRPr="009D3B83">
              <w:rPr>
                <w:rFonts w:ascii="Mangal" w:eastAsia="Times New Roman" w:hAnsi="Mangal" w:cs="Kalimati" w:hint="cs"/>
                <w:sz w:val="16"/>
                <w:szCs w:val="16"/>
                <w:cs/>
                <w:lang w:bidi="hi-IN"/>
              </w:rPr>
              <w:t>कायम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थुनछेक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आदेश</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पर्नेमा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rPr>
              <w:t>यि</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lang w:bidi="hi-IN"/>
              </w:rPr>
              <w:t>प्रतिवादी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विरुद्धका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एवं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निज</w:t>
            </w:r>
            <w:r w:rsidRPr="009D3B83">
              <w:rPr>
                <w:rFonts w:ascii="Mangal" w:eastAsia="Times New Roman" w:hAnsi="Mangal" w:cs="Kalimati" w:hint="cs"/>
                <w:sz w:val="16"/>
                <w:szCs w:val="16"/>
                <w:cs/>
              </w:rPr>
              <w:t>हरुले</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लिखित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रुपमा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गरेका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विभिन्न</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कार्यालयगत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निर्णयहरु</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lang w:bidi="hi-IN"/>
              </w:rPr>
              <w:t>नजरअन्दाज</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rPr>
              <w:t>आत्मगत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lang w:bidi="hi-IN"/>
              </w:rPr>
              <w:t>रुपमा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केही</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प्रतिवादीहरुको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हकमा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विगोको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तुलनामा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अत्यन्त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न्युन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धरौटी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माग</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तथा</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अन्य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केही</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प्रतिवादीहरुको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हकमा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साधारण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तारेखमा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राख्ने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rPr>
              <w:t>विशेष</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अदालतको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उल्लिखित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थुनछेक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lang w:bidi="hi-IN"/>
              </w:rPr>
              <w:t>आदेश</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प्रारम्भिकरुपमै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बेरितको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देखिंदा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बदर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भागी</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छ</w:t>
            </w:r>
            <w:r w:rsidRPr="009D3B83">
              <w:rPr>
                <w:rFonts w:ascii="Mangal" w:eastAsia="Times New Roman" w:hAnsi="Mangal" w:cs="Kalimati" w:hint="cs"/>
                <w:sz w:val="16"/>
                <w:szCs w:val="16"/>
                <w:cs/>
              </w:rPr>
              <w:t>।</w:t>
            </w:r>
          </w:p>
          <w:p w14:paraId="724389A9" w14:textId="5BA2767A" w:rsidR="009D3B83" w:rsidRPr="009D3B83" w:rsidRDefault="009D3B83" w:rsidP="0057255D">
            <w:pPr>
              <w:pStyle w:val="ListParagraph"/>
              <w:numPr>
                <w:ilvl w:val="0"/>
                <w:numId w:val="2"/>
              </w:numPr>
              <w:spacing w:after="0" w:line="240" w:lineRule="auto"/>
              <w:ind w:left="0" w:hanging="104"/>
              <w:jc w:val="both"/>
              <w:rPr>
                <w:rFonts w:ascii="Times New Roman" w:eastAsia="Calibri" w:hAnsi="Times New Roman" w:cs="Kalimati"/>
                <w:sz w:val="16"/>
                <w:szCs w:val="16"/>
              </w:rPr>
            </w:pPr>
            <w:r w:rsidRPr="009D3B83">
              <w:rPr>
                <w:rFonts w:ascii="Mangal" w:eastAsia="Times New Roman" w:hAnsi="Mangal" w:cs="Kalimati" w:hint="cs"/>
                <w:b/>
                <w:bCs/>
                <w:sz w:val="16"/>
                <w:szCs w:val="16"/>
                <w:cs/>
                <w:lang w:bidi="hi-IN"/>
              </w:rPr>
              <w:t>थुनछेक</w:t>
            </w:r>
            <w:r w:rsidRPr="009D3B83">
              <w:rPr>
                <w:rFonts w:ascii="Times New Roman" w:eastAsia="Times New Roman" w:hAnsi="Times New Roman" w:cs="Kalimati" w:hint="cs"/>
                <w:b/>
                <w:bCs/>
                <w:sz w:val="16"/>
                <w:szCs w:val="16"/>
                <w:cs/>
                <w:lang w:bidi="hi-IN"/>
              </w:rPr>
              <w:t xml:space="preserve"> </w:t>
            </w:r>
            <w:r w:rsidRPr="009D3B83">
              <w:rPr>
                <w:rFonts w:ascii="Mangal" w:eastAsia="Times New Roman" w:hAnsi="Mangal" w:cs="Kalimati" w:hint="cs"/>
                <w:b/>
                <w:bCs/>
                <w:sz w:val="16"/>
                <w:szCs w:val="16"/>
                <w:cs/>
                <w:lang w:bidi="hi-IN"/>
              </w:rPr>
              <w:t>आदेशका</w:t>
            </w:r>
            <w:r w:rsidRPr="009D3B83">
              <w:rPr>
                <w:rFonts w:ascii="Times New Roman" w:eastAsia="Times New Roman" w:hAnsi="Times New Roman" w:cs="Kalimati" w:hint="cs"/>
                <w:b/>
                <w:bCs/>
                <w:sz w:val="16"/>
                <w:szCs w:val="16"/>
                <w:cs/>
                <w:lang w:bidi="hi-IN"/>
              </w:rPr>
              <w:t xml:space="preserve"> </w:t>
            </w:r>
            <w:r w:rsidRPr="009D3B83">
              <w:rPr>
                <w:rFonts w:ascii="Mangal" w:eastAsia="Times New Roman" w:hAnsi="Mangal" w:cs="Kalimati" w:hint="cs"/>
                <w:b/>
                <w:bCs/>
                <w:sz w:val="16"/>
                <w:szCs w:val="16"/>
                <w:cs/>
                <w:lang w:bidi="hi-IN"/>
              </w:rPr>
              <w:t>सन्दर्भमा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विशेष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अदालत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ऐन</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२०५९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दफा</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७</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देहाय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मुद्दाको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पक्षलाई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तारिखमा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पुर्पक्ष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आवश्यक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बखत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झिकाउने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खास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समयमा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हाजिर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तारेखमा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नराखी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पुर्पक्ष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देहाय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घ</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तत्काल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प्रमाणबाट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अभियुक्तलाई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थुनामा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पुर्पक्ष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गर्नुपर्ने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नदेखिएमा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निजसँग</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निजले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नोक्सानी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विगो</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गैरकानूनी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रुपमा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लिएको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रकम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निजलाइ</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जरिवाना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समेतलाई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दृष्टिगत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धरौटी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जमानत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माग्ने</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देहाय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ङ</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तत्काल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आधारमा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अभियुक्तलाई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थुनामा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पुर्पक्ष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गर्नुपर्ने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पर्याप्त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मनासिव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प्रचलित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कानूनमा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जुनसुकै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लेखिएको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भएतापनि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निजलाइ</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थुनामा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मुद्दाको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पुर्पक्ष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ब्यवस्था</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रहेको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देखिन्छ</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विशेष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प्रकृतिको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कसूर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भ्रष्टाचार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मुद्दामा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बिशेष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प्रकृतिको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कार्यबिधि</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पालना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बिधायिकिय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मनसाय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रहेको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देखिन्छ।</w:t>
            </w:r>
            <w:r w:rsidRPr="009D3B83">
              <w:rPr>
                <w:rFonts w:ascii="Mangal" w:eastAsia="Times New Roman" w:hAnsi="Mangal" w:cs="Kalimati" w:hint="cs"/>
                <w:sz w:val="16"/>
                <w:szCs w:val="16"/>
                <w:cs/>
              </w:rPr>
              <w:t xml:space="preserve"> </w:t>
            </w:r>
            <w:r w:rsidRPr="009D3B83">
              <w:rPr>
                <w:rFonts w:ascii="Mangal" w:eastAsia="Times New Roman" w:hAnsi="Mangal" w:cs="Kalimati" w:hint="cs"/>
                <w:sz w:val="16"/>
                <w:szCs w:val="16"/>
                <w:cs/>
                <w:lang w:bidi="hi-IN"/>
              </w:rPr>
              <w:t>उपरोक्त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ब्यवस्था</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अनुसार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थुनछेक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आदेश</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तत्काल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प्रमाणबाट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कसूरदार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देखिने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भएमा</w:t>
            </w:r>
            <w:r w:rsidRPr="009D3B83">
              <w:rPr>
                <w:rFonts w:ascii="Times New Roman" w:eastAsia="Times New Roman" w:hAnsi="Times New Roman" w:cs="Kalimati"/>
                <w:sz w:val="16"/>
                <w:szCs w:val="16"/>
                <w:lang w:bidi="hi-IN"/>
              </w:rPr>
              <w:t xml:space="preserve">; (Prima facie Evidence), </w:t>
            </w:r>
            <w:r w:rsidRPr="009D3B83">
              <w:rPr>
                <w:rFonts w:ascii="Mangal" w:eastAsia="Times New Roman" w:hAnsi="Mangal" w:cs="Kalimati" w:hint="cs"/>
                <w:sz w:val="16"/>
                <w:szCs w:val="16"/>
                <w:cs/>
                <w:lang w:bidi="hi-IN"/>
              </w:rPr>
              <w:t>प्रमाण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ऐन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२०३१</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दफा</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१८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विशेष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अदालत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ऐन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२०५९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दफा</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७</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देहाय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घ</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ङ</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उल्लेख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अनुसार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बमोजिम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अधिकार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अधिकारीले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संकलन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प्रमाणहरु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अदालतमा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rPr>
              <w:t>विधि</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सम्मत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रुपमा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प्रस्तुत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भर्इ</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बमोजिम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अधिकार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अधिकारीले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संकलन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प्रमाणहरु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तत्काल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rPr>
              <w:t>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प्रमाणका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आधारमा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lang w:bidi="hi-IN"/>
              </w:rPr>
              <w:t>कसूरदार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विश्वास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गर्नसक्ने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मनासिब</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आधार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न्यायिक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मूल्याङ्कन</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गर्नुपर्ने</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गरी</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कानूनमा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न्यायिक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अधिकारीलार्इ</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स्पष्ट</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गरको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देखिन्छ।यसरी</w:t>
            </w:r>
            <w:r w:rsidRPr="009D3B83">
              <w:rPr>
                <w:rFonts w:ascii="Times New Roman" w:eastAsia="Times New Roman" w:hAnsi="Times New Roman" w:cs="Kalimati"/>
                <w:sz w:val="16"/>
                <w:szCs w:val="16"/>
                <w:cs/>
                <w:lang w:bidi="hi-IN"/>
              </w:rPr>
              <w:t xml:space="preserve"> </w:t>
            </w:r>
            <w:r w:rsidRPr="009D3B83">
              <w:rPr>
                <w:rFonts w:ascii="Mangal" w:eastAsia="Times New Roman" w:hAnsi="Mangal" w:cs="Kalimati" w:hint="cs"/>
                <w:sz w:val="16"/>
                <w:szCs w:val="16"/>
                <w:cs/>
                <w:lang w:bidi="hi-IN"/>
              </w:rPr>
              <w:t>मनासिव</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आधार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बस्तुनिष्ट</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विश्वासनिय</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स्वतन्त्र</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निर्विवाद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स्वयंसिद्ध</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प्रमाणबाट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पुष्टि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हुनुपर्ने</w:t>
            </w:r>
            <w:r w:rsidRPr="009D3B83">
              <w:rPr>
                <w:rFonts w:ascii="Times New Roman" w:eastAsia="Times New Roman" w:hAnsi="Times New Roman" w:cs="Kalimati"/>
                <w:sz w:val="16"/>
                <w:szCs w:val="16"/>
                <w:lang w:bidi="hi-IN"/>
              </w:rPr>
              <w:t xml:space="preserve">, </w:t>
            </w:r>
            <w:r w:rsidRPr="009D3B83">
              <w:rPr>
                <w:rFonts w:ascii="Mangal" w:eastAsia="Times New Roman" w:hAnsi="Mangal" w:cs="Kalimati" w:hint="cs"/>
                <w:sz w:val="16"/>
                <w:szCs w:val="16"/>
                <w:cs/>
                <w:lang w:bidi="hi-IN"/>
              </w:rPr>
              <w:t>प्रमाण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स्वतन्त्र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निष्पक्ष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तवरवाट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प्रक्रिया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सम्मत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तरिकाले</w:t>
            </w:r>
            <w:r w:rsidRPr="009D3B83">
              <w:rPr>
                <w:rFonts w:ascii="Times New Roman" w:eastAsia="Times New Roman" w:hAnsi="Times New Roman" w:cs="Kalimati" w:hint="cs"/>
                <w:sz w:val="16"/>
                <w:szCs w:val="16"/>
                <w:cs/>
                <w:lang w:bidi="hi-IN"/>
              </w:rPr>
              <w:t xml:space="preserve"> (</w:t>
            </w:r>
            <w:r w:rsidRPr="009D3B83">
              <w:rPr>
                <w:rFonts w:ascii="Times New Roman" w:eastAsia="Times New Roman" w:hAnsi="Times New Roman" w:cs="Kalimati"/>
                <w:sz w:val="16"/>
                <w:szCs w:val="16"/>
                <w:lang w:bidi="hi-IN"/>
              </w:rPr>
              <w:t xml:space="preserve">Due process of law) </w:t>
            </w:r>
            <w:r w:rsidRPr="009D3B83">
              <w:rPr>
                <w:rFonts w:ascii="Mangal" w:eastAsia="Times New Roman" w:hAnsi="Mangal" w:cs="Kalimati" w:hint="cs"/>
                <w:sz w:val="16"/>
                <w:szCs w:val="16"/>
                <w:cs/>
                <w:lang w:bidi="hi-IN"/>
              </w:rPr>
              <w:t>संकलन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हुनुपर्ने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अवस्थालाई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उल्लेख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rPr>
              <w:t>भए</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बमोजिम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प्रस्तुत</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मुद्दामा</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आरोपत्रसाथ</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पेश</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भएका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सवूद</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प्रमाणलार्इ</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विशेष</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अदालतबाट</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थुनछेक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आदेश</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गर्दा</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न्यायिक</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तवरले</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अध्ययन</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ब्याख्या</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rPr>
              <w:t>विश्लेषण</w:t>
            </w:r>
            <w:r w:rsidRPr="009D3B83">
              <w:rPr>
                <w:rFonts w:ascii="Times New Roman" w:eastAsia="Times New Roman" w:hAnsi="Times New Roman" w:cs="Kalimati" w:hint="cs"/>
                <w:sz w:val="16"/>
                <w:szCs w:val="16"/>
                <w:cs/>
              </w:rPr>
              <w:t xml:space="preserve"> </w:t>
            </w:r>
            <w:r w:rsidRPr="009D3B83">
              <w:rPr>
                <w:rFonts w:ascii="Mangal" w:eastAsia="Times New Roman" w:hAnsi="Mangal" w:cs="Kalimati" w:hint="cs"/>
                <w:sz w:val="16"/>
                <w:szCs w:val="16"/>
                <w:cs/>
                <w:lang w:bidi="hi-IN"/>
              </w:rPr>
              <w:t>भएको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देखि</w:t>
            </w:r>
            <w:r w:rsidRPr="009D3B83">
              <w:rPr>
                <w:rFonts w:ascii="Mangal" w:eastAsia="Times New Roman" w:hAnsi="Mangal" w:cs="Kalimati" w:hint="cs"/>
                <w:sz w:val="16"/>
                <w:szCs w:val="16"/>
                <w:cs/>
              </w:rPr>
              <w:t>दैन</w:t>
            </w:r>
            <w:r w:rsidRPr="009D3B83">
              <w:rPr>
                <w:rFonts w:ascii="Mangal" w:eastAsia="Times New Roman" w:hAnsi="Mangal" w:cs="Kalimati" w:hint="cs"/>
                <w:sz w:val="16"/>
                <w:szCs w:val="16"/>
                <w:cs/>
                <w:lang w:bidi="hi-IN"/>
              </w:rPr>
              <w:t>।</w:t>
            </w:r>
            <w:r w:rsidRPr="009D3B83">
              <w:rPr>
                <w:rFonts w:ascii="Mangal" w:eastAsia="Times New Roman" w:hAnsi="Mangal" w:cs="Kalimati" w:hint="cs"/>
                <w:sz w:val="16"/>
                <w:szCs w:val="16"/>
                <w:cs/>
              </w:rPr>
              <w:t xml:space="preserve"> </w:t>
            </w:r>
            <w:r w:rsidRPr="009D3B83">
              <w:rPr>
                <w:rFonts w:ascii="Mangal" w:eastAsia="Times New Roman" w:hAnsi="Mangal" w:cs="Kalimati" w:hint="cs"/>
                <w:sz w:val="16"/>
                <w:szCs w:val="16"/>
                <w:cs/>
                <w:lang w:bidi="hi-IN"/>
              </w:rPr>
              <w:t>बिधायिकाले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निर्माण</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जघन्य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अपराधमा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अभियुक्तलाई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मुद्दाको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पुर्पक्षको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लागी</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थुनामा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राखेर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मुद्दाको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कारवाही</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पर्छ</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मनसाय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रहेको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देखिन्छ</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गम्भिर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प्रकृतिको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अपराधमा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केबल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आर्थिक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धरौटीको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माध्यमबाट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स्वतन्त्रता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समाजमा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गलत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सन्देश</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जाने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बिधिको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शासन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कमजोर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हुन्छ।</w:t>
            </w:r>
            <w:r w:rsidRPr="009D3B83">
              <w:rPr>
                <w:rFonts w:ascii="Mangal" w:eastAsia="Times New Roman" w:hAnsi="Mangal" w:cs="Kalimati" w:hint="cs"/>
                <w:sz w:val="16"/>
                <w:szCs w:val="16"/>
                <w:cs/>
              </w:rPr>
              <w:t xml:space="preserve"> </w:t>
            </w:r>
            <w:r w:rsidRPr="009D3B83">
              <w:rPr>
                <w:rFonts w:ascii="Mangal" w:eastAsia="Times New Roman" w:hAnsi="Mangal" w:cs="Kalimati" w:hint="cs"/>
                <w:sz w:val="16"/>
                <w:szCs w:val="16"/>
                <w:cs/>
                <w:lang w:bidi="hi-IN"/>
              </w:rPr>
              <w:t>समाज</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राष्ट्रलाई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गम्भीर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असर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कसूरमा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तत्काल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प्रमाणबाट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कसूरदार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पुष्टि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अभियुक्तहरूलाई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निर्दोषताको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अनुमानका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आधारमा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छौड्दै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जाने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फौजदारी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न्याय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ब्यबस्था</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सञ्चालन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नसक्ने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अवस्था</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सक्छ।यसै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सन्दर्भमा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सम्मानित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सर्बोच्च</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अदालतबाट</w:t>
            </w:r>
            <w:r w:rsidRPr="009D3B83">
              <w:rPr>
                <w:rFonts w:ascii="Times New Roman" w:eastAsia="Times New Roman" w:hAnsi="Times New Roman" w:cs="Kalimati" w:hint="cs"/>
                <w:sz w:val="16"/>
                <w:szCs w:val="16"/>
                <w:cs/>
                <w:lang w:bidi="hi-IN"/>
              </w:rPr>
              <w:t xml:space="preserve"> </w:t>
            </w:r>
            <w:r w:rsidRPr="009D3B83">
              <w:rPr>
                <w:rFonts w:ascii="Times New Roman" w:eastAsia="Times New Roman" w:hAnsi="Times New Roman" w:cs="Kalimati"/>
                <w:sz w:val="16"/>
                <w:szCs w:val="16"/>
                <w:lang w:bidi="hi-IN"/>
              </w:rPr>
              <w:t>“</w:t>
            </w:r>
            <w:r w:rsidRPr="009D3B83">
              <w:rPr>
                <w:rFonts w:ascii="Mangal" w:eastAsia="Times New Roman" w:hAnsi="Mangal" w:cs="Kalimati" w:hint="cs"/>
                <w:sz w:val="16"/>
                <w:szCs w:val="16"/>
                <w:cs/>
                <w:lang w:bidi="hi-IN"/>
              </w:rPr>
              <w:t>समाज</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राष्ट्रलाई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गम्भीर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असर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फौजदारी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कसूर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आरोप</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लागी</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अदालत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समक्ष</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पेश</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तत्काल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प्राप्त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प्रमाणबाट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अबस्था</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पुष्टि</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अभियुक्तहरूलाई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निर्दोषिताको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अनुमानको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आडमा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छाड्दै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जाने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फौजदारी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न्याय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प्रशासनले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गर्न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नसक्ने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w:t>
            </w:r>
            <w:r w:rsidRPr="009D3B83">
              <w:rPr>
                <w:rFonts w:ascii="Times New Roman" w:eastAsia="Times New Roman" w:hAnsi="Times New Roman" w:cs="Kalimati" w:hint="cs"/>
                <w:sz w:val="16"/>
                <w:szCs w:val="16"/>
                <w:cs/>
                <w:lang w:bidi="hi-IN"/>
              </w:rPr>
              <w:t>.</w:t>
            </w:r>
            <w:r w:rsidRPr="009D3B83">
              <w:rPr>
                <w:rFonts w:ascii="Mangal" w:eastAsia="Times New Roman" w:hAnsi="Mangal" w:cs="Kalimati" w:hint="cs"/>
                <w:sz w:val="16"/>
                <w:szCs w:val="16"/>
                <w:cs/>
                <w:lang w:bidi="hi-IN"/>
              </w:rPr>
              <w:t>का</w:t>
            </w:r>
            <w:r w:rsidRPr="009D3B83">
              <w:rPr>
                <w:rFonts w:ascii="Times New Roman" w:eastAsia="Times New Roman" w:hAnsi="Times New Roman" w:cs="Kalimati" w:hint="cs"/>
                <w:sz w:val="16"/>
                <w:szCs w:val="16"/>
                <w:cs/>
                <w:lang w:bidi="hi-IN"/>
              </w:rPr>
              <w:t>.</w:t>
            </w:r>
            <w:r w:rsidRPr="009D3B83">
              <w:rPr>
                <w:rFonts w:ascii="Mangal" w:eastAsia="Times New Roman" w:hAnsi="Mangal" w:cs="Kalimati" w:hint="cs"/>
                <w:sz w:val="16"/>
                <w:szCs w:val="16"/>
                <w:cs/>
                <w:lang w:bidi="hi-IN"/>
              </w:rPr>
              <w:t>प</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२०६६</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w:t>
            </w:r>
            <w:r w:rsidRPr="009D3B83">
              <w:rPr>
                <w:rFonts w:ascii="Times New Roman" w:eastAsia="Times New Roman" w:hAnsi="Times New Roman" w:cs="Kalimati" w:hint="cs"/>
                <w:sz w:val="16"/>
                <w:szCs w:val="16"/>
                <w:cs/>
                <w:lang w:bidi="hi-IN"/>
              </w:rPr>
              <w:t>.</w:t>
            </w:r>
            <w:r w:rsidRPr="009D3B83">
              <w:rPr>
                <w:rFonts w:ascii="Mangal" w:eastAsia="Times New Roman" w:hAnsi="Mangal" w:cs="Kalimati" w:hint="cs"/>
                <w:sz w:val="16"/>
                <w:szCs w:val="16"/>
                <w:cs/>
                <w:lang w:bidi="hi-IN"/>
              </w:rPr>
              <w:t>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८२०२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मा</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नजिर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सिद्धान्त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समेत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lastRenderedPageBreak/>
              <w:t>प्रतिपादन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भएको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देखिंदा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सार्वजनिक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निकाय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नेपाल</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नागरिक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 xml:space="preserve">उड्डयन </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प्राधिकरणलाई</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w:t>
            </w:r>
            <w:r w:rsidRPr="009D3B83">
              <w:rPr>
                <w:rFonts w:ascii="Mangal" w:eastAsia="Times New Roman" w:hAnsi="Mangal" w:cs="Kalimati" w:hint="cs"/>
                <w:sz w:val="16"/>
                <w:szCs w:val="16"/>
                <w:cs/>
                <w:lang w:bidi="hi-IN"/>
              </w:rPr>
              <w:t>७४</w:t>
            </w:r>
            <w:r w:rsidRPr="009D3B83">
              <w:rPr>
                <w:rFonts w:ascii="Times New Roman" w:eastAsia="Times New Roman" w:hAnsi="Times New Roman" w:cs="Kalimati"/>
                <w:sz w:val="16"/>
                <w:szCs w:val="16"/>
                <w:lang w:bidi="hi-IN"/>
              </w:rPr>
              <w:t>,</w:t>
            </w:r>
            <w:r w:rsidRPr="009D3B83">
              <w:rPr>
                <w:rFonts w:ascii="Mangal" w:eastAsia="Times New Roman" w:hAnsi="Mangal" w:cs="Kalimati" w:hint="cs"/>
                <w:sz w:val="16"/>
                <w:szCs w:val="16"/>
                <w:cs/>
                <w:lang w:bidi="hi-IN"/>
              </w:rPr>
              <w:t>३४३</w:t>
            </w:r>
            <w:r w:rsidRPr="009D3B83">
              <w:rPr>
                <w:rFonts w:ascii="Times New Roman" w:eastAsia="Times New Roman" w:hAnsi="Times New Roman" w:cs="Kalimati"/>
                <w:sz w:val="16"/>
                <w:szCs w:val="16"/>
                <w:lang w:bidi="hi-IN"/>
              </w:rPr>
              <w:t>,</w:t>
            </w:r>
            <w:r w:rsidRPr="009D3B83">
              <w:rPr>
                <w:rFonts w:ascii="Mangal" w:eastAsia="Times New Roman" w:hAnsi="Mangal" w:cs="Kalimati" w:hint="cs"/>
                <w:sz w:val="16"/>
                <w:szCs w:val="16"/>
                <w:cs/>
                <w:lang w:bidi="hi-IN"/>
              </w:rPr>
              <w:t>४५०</w:t>
            </w:r>
            <w:r w:rsidRPr="009D3B83">
              <w:rPr>
                <w:rFonts w:ascii="Times New Roman" w:eastAsia="Times New Roman" w:hAnsi="Times New Roman" w:cs="Kalimati" w:hint="cs"/>
                <w:sz w:val="16"/>
                <w:szCs w:val="16"/>
                <w:cs/>
                <w:lang w:bidi="hi-IN"/>
              </w:rPr>
              <w:t>.</w:t>
            </w:r>
            <w:r w:rsidRPr="009D3B83">
              <w:rPr>
                <w:rFonts w:ascii="Mangal" w:eastAsia="Times New Roman" w:hAnsi="Mangal" w:cs="Kalimati" w:hint="cs"/>
                <w:sz w:val="16"/>
                <w:szCs w:val="16"/>
                <w:cs/>
                <w:lang w:bidi="hi-IN"/>
              </w:rPr>
              <w:t>००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अमेरिकी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डलर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अक्षरेपि</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करोड</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त्रिचालिस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लाख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त्रिचालिस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हजार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चार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पचास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अमेरिकी</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डलर</w:t>
            </w:r>
            <w:r w:rsidRPr="009D3B83">
              <w:rPr>
                <w:rFonts w:ascii="Times New Roman" w:eastAsia="Times New Roman" w:hAnsi="Times New Roman" w:cs="Kalimati" w:hint="cs"/>
                <w:sz w:val="16"/>
                <w:szCs w:val="16"/>
                <w:cs/>
                <w:lang w:bidi="hi-IN"/>
              </w:rPr>
              <w:t>)</w:t>
            </w:r>
            <w:r w:rsidRPr="009D3B83">
              <w:rPr>
                <w:rFonts w:ascii="Mangal" w:eastAsia="Times New Roman" w:hAnsi="Mangal" w:cs="Kalimati" w:hint="cs"/>
                <w:sz w:val="16"/>
                <w:szCs w:val="16"/>
                <w:cs/>
                <w:lang w:bidi="hi-IN"/>
              </w:rPr>
              <w:t>अर्थात</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w:t>
            </w:r>
            <w:r w:rsidRPr="009D3B83">
              <w:rPr>
                <w:rFonts w:ascii="Times New Roman" w:eastAsia="Times New Roman" w:hAnsi="Times New Roman" w:cs="Kalimati" w:hint="cs"/>
                <w:sz w:val="16"/>
                <w:szCs w:val="16"/>
                <w:cs/>
                <w:lang w:bidi="hi-IN"/>
              </w:rPr>
              <w:t>.</w:t>
            </w:r>
            <w:r w:rsidRPr="009D3B83">
              <w:rPr>
                <w:rFonts w:ascii="Mangal" w:eastAsia="Times New Roman" w:hAnsi="Mangal" w:cs="Kalimati" w:hint="cs"/>
                <w:sz w:val="16"/>
                <w:szCs w:val="16"/>
                <w:cs/>
                <w:lang w:bidi="hi-IN"/>
              </w:rPr>
              <w:t>८</w:t>
            </w:r>
            <w:r w:rsidRPr="009D3B83">
              <w:rPr>
                <w:rFonts w:ascii="Times New Roman" w:eastAsia="Times New Roman" w:hAnsi="Times New Roman" w:cs="Kalimati"/>
                <w:sz w:val="16"/>
                <w:szCs w:val="16"/>
                <w:lang w:bidi="hi-IN"/>
              </w:rPr>
              <w:t>,</w:t>
            </w:r>
            <w:r w:rsidRPr="009D3B83">
              <w:rPr>
                <w:rFonts w:ascii="Mangal" w:eastAsia="Times New Roman" w:hAnsi="Mangal" w:cs="Kalimati" w:hint="cs"/>
                <w:sz w:val="16"/>
                <w:szCs w:val="16"/>
                <w:cs/>
                <w:lang w:bidi="hi-IN"/>
              </w:rPr>
              <w:t>३६</w:t>
            </w:r>
            <w:r w:rsidRPr="009D3B83">
              <w:rPr>
                <w:rFonts w:ascii="Times New Roman" w:eastAsia="Times New Roman" w:hAnsi="Times New Roman" w:cs="Kalimati"/>
                <w:sz w:val="16"/>
                <w:szCs w:val="16"/>
                <w:lang w:bidi="hi-IN"/>
              </w:rPr>
              <w:t>,</w:t>
            </w:r>
            <w:r w:rsidRPr="009D3B83">
              <w:rPr>
                <w:rFonts w:ascii="Mangal" w:eastAsia="Times New Roman" w:hAnsi="Mangal" w:cs="Kalimati" w:hint="cs"/>
                <w:sz w:val="16"/>
                <w:szCs w:val="16"/>
                <w:cs/>
                <w:lang w:bidi="hi-IN"/>
              </w:rPr>
              <w:t>७३</w:t>
            </w:r>
            <w:r w:rsidRPr="009D3B83">
              <w:rPr>
                <w:rFonts w:ascii="Times New Roman" w:eastAsia="Times New Roman" w:hAnsi="Times New Roman" w:cs="Kalimati"/>
                <w:sz w:val="16"/>
                <w:szCs w:val="16"/>
                <w:lang w:bidi="hi-IN"/>
              </w:rPr>
              <w:t>,</w:t>
            </w:r>
            <w:r w:rsidRPr="009D3B83">
              <w:rPr>
                <w:rFonts w:ascii="Mangal" w:eastAsia="Times New Roman" w:hAnsi="Mangal" w:cs="Kalimati" w:hint="cs"/>
                <w:sz w:val="16"/>
                <w:szCs w:val="16"/>
                <w:cs/>
                <w:lang w:bidi="hi-IN"/>
              </w:rPr>
              <w:t>५५</w:t>
            </w:r>
            <w:r w:rsidRPr="009D3B83">
              <w:rPr>
                <w:rFonts w:ascii="Times New Roman" w:eastAsia="Times New Roman" w:hAnsi="Times New Roman" w:cs="Kalimati"/>
                <w:sz w:val="16"/>
                <w:szCs w:val="16"/>
                <w:lang w:bidi="hi-IN"/>
              </w:rPr>
              <w:t>,</w:t>
            </w:r>
            <w:r w:rsidRPr="009D3B83">
              <w:rPr>
                <w:rFonts w:ascii="Mangal" w:eastAsia="Times New Roman" w:hAnsi="Mangal" w:cs="Kalimati" w:hint="cs"/>
                <w:sz w:val="16"/>
                <w:szCs w:val="16"/>
                <w:cs/>
                <w:lang w:bidi="hi-IN"/>
              </w:rPr>
              <w:t>२९७।५०</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अक्षरेपि</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आठ</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अर्ब</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छत्तीस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करोड</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त्रिहत्तर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लाख</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पचपन्न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हजार</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दुईसय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सन्तानब्बे</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रुपैयाँ</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पचास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पैसा</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नोक्सानी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पुर्याउने</w:t>
            </w:r>
            <w:r w:rsidRPr="009D3B83">
              <w:rPr>
                <w:rFonts w:ascii="Times New Roman" w:eastAsia="Times New Roman" w:hAnsi="Times New Roman" w:cs="Kalimati" w:hint="cs"/>
                <w:sz w:val="16"/>
                <w:szCs w:val="16"/>
                <w:cs/>
                <w:lang w:bidi="hi-IN"/>
              </w:rPr>
              <w:t xml:space="preserve"> </w:t>
            </w:r>
            <w:r w:rsidRPr="009D3B83">
              <w:rPr>
                <w:rFonts w:ascii="Mangal" w:eastAsia="Times New Roman" w:hAnsi="Mangal" w:cs="Kalimati" w:hint="cs"/>
                <w:sz w:val="16"/>
                <w:szCs w:val="16"/>
                <w:cs/>
                <w:lang w:bidi="hi-IN"/>
              </w:rPr>
              <w:t>यि</w:t>
            </w:r>
            <w:r w:rsidRPr="009D3B83">
              <w:rPr>
                <w:rFonts w:ascii="Times New Roman" w:eastAsia="Times New Roman" w:hAnsi="Times New Roman" w:cs="Kalimati" w:hint="cs"/>
                <w:sz w:val="16"/>
                <w:szCs w:val="16"/>
                <w:cs/>
                <w:lang w:bidi="hi-IN"/>
              </w:rPr>
              <w:t xml:space="preserve"> </w:t>
            </w:r>
            <w:r w:rsidRPr="009D3B83">
              <w:rPr>
                <w:rFonts w:ascii="Mangal" w:eastAsia="Calibri" w:hAnsi="Mangal" w:cs="Kalimati" w:hint="cs"/>
                <w:sz w:val="16"/>
                <w:szCs w:val="16"/>
                <w:cs/>
              </w:rPr>
              <w:t>प्रतिवादीहरु</w:t>
            </w:r>
            <w:r w:rsidRPr="009D3B83">
              <w:rPr>
                <w:rFonts w:ascii="Mangal" w:eastAsia="Times New Roman" w:hAnsi="Mangal" w:cs="Kalimati" w:hint="cs"/>
                <w:color w:val="FF0000"/>
                <w:spacing w:val="-6"/>
                <w:sz w:val="16"/>
                <w:szCs w:val="16"/>
                <w:cs/>
                <w:lang w:bidi="hi-IN"/>
              </w:rPr>
              <w:t xml:space="preserve"> </w:t>
            </w:r>
            <w:r w:rsidRPr="009D3B83">
              <w:rPr>
                <w:rFonts w:ascii="Mangal" w:eastAsia="Times New Roman" w:hAnsi="Mangal" w:cs="Kalimati" w:hint="cs"/>
                <w:spacing w:val="-6"/>
                <w:sz w:val="16"/>
                <w:szCs w:val="16"/>
                <w:cs/>
                <w:lang w:bidi="hi-IN"/>
              </w:rPr>
              <w:t>प्रतिवादीहरु</w:t>
            </w:r>
            <w:r w:rsidRPr="009D3B83">
              <w:rPr>
                <w:rFonts w:ascii="Times New Roman" w:eastAsia="Times New Roman" w:hAnsi="Times New Roman" w:cs="Kalimati" w:hint="cs"/>
                <w:spacing w:val="-6"/>
                <w:sz w:val="16"/>
                <w:szCs w:val="16"/>
                <w:cs/>
                <w:lang w:bidi="hi-IN"/>
              </w:rPr>
              <w:t xml:space="preserve"> </w:t>
            </w:r>
            <w:r w:rsidRPr="009D3B83">
              <w:rPr>
                <w:rFonts w:eastAsia="Calibri" w:cs="Kalimati" w:hint="cs"/>
                <w:sz w:val="16"/>
                <w:szCs w:val="16"/>
                <w:cs/>
                <w:lang w:bidi="hi-IN"/>
              </w:rPr>
              <w:t>डा</w:t>
            </w:r>
            <w:r w:rsidRPr="009D3B83">
              <w:rPr>
                <w:rFonts w:eastAsia="Calibri" w:cs="Times New Roman" w:hint="cs"/>
                <w:sz w:val="16"/>
                <w:szCs w:val="16"/>
                <w:rtl/>
                <w:cs/>
              </w:rPr>
              <w:t>.</w:t>
            </w:r>
            <w:r w:rsidRPr="009D3B83">
              <w:rPr>
                <w:rFonts w:eastAsia="Calibri" w:cs="Kalimati" w:hint="cs"/>
                <w:sz w:val="16"/>
                <w:szCs w:val="16"/>
                <w:cs/>
                <w:lang w:bidi="hi-IN"/>
              </w:rPr>
              <w:t>पुण्यराज शाक्यहरि बहादुर खड्का</w:t>
            </w:r>
            <w:r w:rsidRPr="009D3B83">
              <w:rPr>
                <w:rFonts w:eastAsia="Calibri" w:cs="Times New Roman"/>
                <w:sz w:val="16"/>
                <w:szCs w:val="16"/>
                <w:rtl/>
                <w:cs/>
              </w:rPr>
              <w:t>¸</w:t>
            </w:r>
            <w:r w:rsidRPr="009D3B83">
              <w:rPr>
                <w:rFonts w:ascii="Times New Roman" w:eastAsia="Calibri" w:hAnsi="Times New Roman" w:cs="Times New Roman" w:hint="cs"/>
                <w:sz w:val="16"/>
                <w:szCs w:val="16"/>
                <w:rtl/>
                <w:cs/>
              </w:rPr>
              <w:t xml:space="preserve"> </w:t>
            </w:r>
            <w:r w:rsidRPr="009D3B83">
              <w:rPr>
                <w:rFonts w:ascii="Mangal" w:hAnsi="Mangal" w:cs="Kalimati" w:hint="cs"/>
                <w:sz w:val="16"/>
                <w:szCs w:val="16"/>
                <w:cs/>
                <w:lang w:bidi="hi-IN"/>
              </w:rPr>
              <w:t>रोशन चित्रकार को हकमा</w:t>
            </w:r>
            <w:r w:rsidRPr="009D3B83">
              <w:rPr>
                <w:rFonts w:ascii="Times New Roman" w:eastAsia="Calibri" w:hAnsi="Times New Roman" w:cs="Kalimati" w:hint="cs"/>
                <w:sz w:val="16"/>
                <w:szCs w:val="16"/>
                <w:cs/>
              </w:rPr>
              <w:t xml:space="preserve"> </w:t>
            </w:r>
            <w:r w:rsidRPr="009D3B83">
              <w:rPr>
                <w:rFonts w:ascii="Mangal" w:hAnsi="Mangal" w:cs="Kalimati" w:hint="cs"/>
                <w:sz w:val="16"/>
                <w:szCs w:val="16"/>
                <w:cs/>
                <w:lang w:bidi="hi-IN"/>
              </w:rPr>
              <w:t>बिशेष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अदालत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२०५९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देहाय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साधारण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तारेखमा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मुद्दाको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पुर्पक्ष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मध्येका</w:t>
            </w:r>
            <w:r w:rsidRPr="009D3B83">
              <w:rPr>
                <w:rFonts w:ascii="Times New Roman" w:hAnsi="Times New Roman" w:cs="Kalimati" w:hint="cs"/>
                <w:sz w:val="16"/>
                <w:szCs w:val="16"/>
                <w:cs/>
                <w:lang w:bidi="hi-IN"/>
              </w:rPr>
              <w:t xml:space="preserve"> </w:t>
            </w:r>
            <w:r w:rsidRPr="009D3B83">
              <w:rPr>
                <w:rFonts w:ascii="Times New Roman" w:eastAsia="Calibri" w:hAnsi="Times New Roman" w:cs="Kalimati"/>
                <w:sz w:val="16"/>
                <w:szCs w:val="16"/>
              </w:rPr>
              <w:t>China CAMC Engineering co.ltd</w:t>
            </w:r>
            <w:r w:rsidRPr="009D3B83">
              <w:rPr>
                <w:rFonts w:ascii="Times New Roman" w:eastAsia="Calibri" w:hAnsi="Times New Roman" w:cs="Kalimati" w:hint="cs"/>
                <w:sz w:val="16"/>
                <w:szCs w:val="16"/>
                <w:cs/>
              </w:rPr>
              <w:t xml:space="preserve"> को तर्फवाट अधिकार प्राप्त रविन रिजालको</w:t>
            </w:r>
            <w:r w:rsidRPr="009D3B83">
              <w:rPr>
                <w:rFonts w:ascii="Mangal" w:hAnsi="Mangal" w:cs="Kalimati" w:hint="cs"/>
                <w:sz w:val="16"/>
                <w:szCs w:val="16"/>
                <w:cs/>
                <w:lang w:bidi="hi-IN"/>
              </w:rPr>
              <w:t xml:space="preserve"> हकमा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बिशेष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अदालत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२०५९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देहाय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घ</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w:t>
            </w:r>
            <w:r w:rsidRPr="009D3B83">
              <w:rPr>
                <w:rFonts w:ascii="Times New Roman" w:hAnsi="Times New Roman" w:cs="Kalimati" w:hint="cs"/>
                <w:sz w:val="16"/>
                <w:szCs w:val="16"/>
                <w:cs/>
              </w:rPr>
              <w:t>२५</w:t>
            </w:r>
            <w:r w:rsidRPr="009D3B83">
              <w:rPr>
                <w:rFonts w:ascii="Times New Roman" w:hAnsi="Times New Roman" w:cs="Kalimati"/>
                <w:sz w:val="16"/>
                <w:szCs w:val="16"/>
              </w:rPr>
              <w:t>¸</w:t>
            </w:r>
            <w:r w:rsidRPr="009D3B83">
              <w:rPr>
                <w:rFonts w:ascii="Times New Roman" w:hAnsi="Times New Roman" w:cs="Kalimati" w:hint="cs"/>
                <w:sz w:val="16"/>
                <w:szCs w:val="16"/>
                <w:cs/>
              </w:rPr>
              <w:t>०</w:t>
            </w:r>
            <w:r w:rsidRPr="009D3B83">
              <w:rPr>
                <w:rFonts w:ascii="Times New Roman" w:hAnsi="Times New Roman" w:cs="Kalimati" w:hint="cs"/>
                <w:sz w:val="16"/>
                <w:szCs w:val="16"/>
                <w:cs/>
                <w:lang w:bidi="hi-IN"/>
              </w:rPr>
              <w:t>0</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 xml:space="preserve">000/- </w:t>
            </w:r>
            <w:r w:rsidRPr="009D3B83">
              <w:rPr>
                <w:rFonts w:ascii="Mangal" w:hAnsi="Mangal" w:cs="Kalimati" w:hint="cs"/>
                <w:sz w:val="16"/>
                <w:szCs w:val="16"/>
                <w:cs/>
                <w:lang w:bidi="hi-IN"/>
              </w:rPr>
              <w:t>र</w:t>
            </w:r>
            <w:r w:rsidRPr="009D3B83">
              <w:rPr>
                <w:rFonts w:ascii="Times New Roman" w:eastAsia="Calibri" w:hAnsi="Times New Roman" w:cs="Times New Roman" w:hint="cs"/>
                <w:sz w:val="16"/>
                <w:szCs w:val="16"/>
                <w:rtl/>
                <w:lang w:bidi="ar-SA"/>
              </w:rPr>
              <w:t xml:space="preserve"> </w:t>
            </w:r>
            <w:r w:rsidRPr="009D3B83">
              <w:rPr>
                <w:rFonts w:ascii="Times New Roman" w:eastAsia="Calibri" w:hAnsi="Times New Roman" w:cs="Kalimati" w:hint="cs"/>
                <w:sz w:val="16"/>
                <w:szCs w:val="16"/>
                <w:cs/>
              </w:rPr>
              <w:t xml:space="preserve">प्रतिवादी </w:t>
            </w:r>
            <w:r w:rsidRPr="009D3B83">
              <w:rPr>
                <w:rFonts w:ascii="Times New Roman" w:eastAsia="Calibri" w:hAnsi="Times New Roman" w:cs="Kalimati" w:hint="cs"/>
                <w:sz w:val="16"/>
                <w:szCs w:val="16"/>
                <w:cs/>
                <w:lang w:bidi="hi-IN"/>
              </w:rPr>
              <w:t>भिम प्रसाद आचार्यको</w:t>
            </w:r>
            <w:r w:rsidRPr="009D3B83">
              <w:rPr>
                <w:rFonts w:ascii="Times New Roman" w:hAnsi="Times New Roman" w:cs="Kalimati"/>
                <w:sz w:val="16"/>
                <w:szCs w:val="16"/>
                <w:lang w:bidi="hi-IN"/>
              </w:rPr>
              <w:t xml:space="preserve">  </w:t>
            </w:r>
            <w:r w:rsidRPr="009D3B83">
              <w:rPr>
                <w:rFonts w:ascii="Mangal" w:hAnsi="Mangal" w:cs="Kalimati" w:hint="cs"/>
                <w:sz w:val="16"/>
                <w:szCs w:val="16"/>
                <w:cs/>
                <w:lang w:bidi="hi-IN"/>
              </w:rPr>
              <w:t>हकमा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देहाय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घ</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w:t>
            </w:r>
            <w:r w:rsidRPr="009D3B83">
              <w:rPr>
                <w:rFonts w:ascii="Times New Roman" w:hAnsi="Times New Roman" w:cs="Kalimati" w:hint="cs"/>
                <w:sz w:val="16"/>
                <w:szCs w:val="16"/>
                <w:cs/>
              </w:rPr>
              <w:t>२</w:t>
            </w:r>
            <w:r w:rsidRPr="009D3B83">
              <w:rPr>
                <w:rFonts w:ascii="Times New Roman" w:hAnsi="Times New Roman" w:cs="Kalimati"/>
                <w:sz w:val="16"/>
                <w:szCs w:val="16"/>
              </w:rPr>
              <w:t>¸</w:t>
            </w:r>
            <w:r w:rsidRPr="009D3B83">
              <w:rPr>
                <w:rFonts w:ascii="Mangal" w:hAnsi="Mangal" w:cs="Kalimati" w:hint="cs"/>
                <w:sz w:val="16"/>
                <w:szCs w:val="16"/>
                <w:cs/>
              </w:rPr>
              <w:t>५</w:t>
            </w:r>
            <w:r w:rsidRPr="009D3B83">
              <w:rPr>
                <w:rFonts w:ascii="Mangal" w:hAnsi="Mangal" w:cs="Kalimati" w:hint="cs"/>
                <w:sz w:val="16"/>
                <w:szCs w:val="16"/>
                <w:cs/>
                <w:lang w:bidi="hi-IN"/>
              </w:rPr>
              <w:t>०</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000</w:t>
            </w:r>
            <w:r w:rsidRPr="009D3B83">
              <w:rPr>
                <w:rFonts w:ascii="Mangal" w:eastAsia="Times New Roman" w:hAnsi="Mangal" w:cs="Kalimati" w:hint="cs"/>
                <w:sz w:val="16"/>
                <w:szCs w:val="16"/>
                <w:cs/>
                <w:lang w:bidi="hi-IN"/>
              </w:rPr>
              <w:t>/- र अर्का प्रतिवादी</w:t>
            </w:r>
            <w:r w:rsidRPr="009D3B83">
              <w:rPr>
                <w:rFonts w:eastAsia="Calibri" w:cs="Nirmala UI"/>
                <w:sz w:val="16"/>
                <w:szCs w:val="16"/>
                <w:cs/>
              </w:rPr>
              <w:t xml:space="preserve"> </w:t>
            </w:r>
            <w:r w:rsidRPr="009D3B83">
              <w:rPr>
                <w:rFonts w:ascii="Times New Roman" w:eastAsia="Calibri" w:hAnsi="Times New Roman" w:cs="Kalimati" w:hint="cs"/>
                <w:sz w:val="16"/>
                <w:szCs w:val="16"/>
                <w:cs/>
                <w:lang w:bidi="hi-IN"/>
              </w:rPr>
              <w:t xml:space="preserve"> </w:t>
            </w:r>
            <w:r w:rsidRPr="009D3B83">
              <w:rPr>
                <w:rFonts w:eastAsia="Calibri" w:cs="Kalimati" w:hint="cs"/>
                <w:sz w:val="16"/>
                <w:szCs w:val="16"/>
                <w:cs/>
                <w:lang w:bidi="hi-IN"/>
              </w:rPr>
              <w:t>रतीश चन्द्रलाला सुम</w:t>
            </w:r>
            <w:r w:rsidRPr="009D3B83">
              <w:rPr>
                <w:rFonts w:eastAsia="Calibri" w:cs="Kalimati" w:hint="cs"/>
                <w:sz w:val="16"/>
                <w:szCs w:val="16"/>
                <w:cs/>
              </w:rPr>
              <w:t>को हकमा रु.५</w:t>
            </w:r>
            <w:r w:rsidRPr="009D3B83">
              <w:rPr>
                <w:rFonts w:eastAsia="Calibri" w:cs="Times New Roman"/>
                <w:sz w:val="16"/>
                <w:szCs w:val="16"/>
              </w:rPr>
              <w:t>¸</w:t>
            </w:r>
            <w:r w:rsidRPr="009D3B83">
              <w:rPr>
                <w:rFonts w:eastAsia="Calibri" w:cs="Kalimati" w:hint="cs"/>
                <w:sz w:val="16"/>
                <w:szCs w:val="16"/>
                <w:cs/>
              </w:rPr>
              <w:t>000</w:t>
            </w:r>
            <w:r w:rsidRPr="009D3B83">
              <w:rPr>
                <w:rFonts w:eastAsia="Calibri" w:cs="Times New Roman"/>
                <w:sz w:val="16"/>
                <w:szCs w:val="16"/>
              </w:rPr>
              <w:t>¸</w:t>
            </w:r>
            <w:r w:rsidRPr="009D3B83">
              <w:rPr>
                <w:rFonts w:eastAsia="Calibri" w:cs="Kalimati" w:hint="cs"/>
                <w:sz w:val="16"/>
                <w:szCs w:val="16"/>
                <w:cs/>
              </w:rPr>
              <w:t>00/-</w:t>
            </w:r>
            <w:r w:rsidRPr="009D3B83">
              <w:rPr>
                <w:rFonts w:eastAsia="Calibri" w:cs="Times New Roman"/>
                <w:sz w:val="16"/>
                <w:szCs w:val="16"/>
                <w:rtl/>
                <w:cs/>
              </w:rPr>
              <w:t>¸</w:t>
            </w:r>
            <w:r w:rsidRPr="009D3B83">
              <w:rPr>
                <w:rFonts w:eastAsia="Calibri" w:cs="Times New Roman" w:hint="cs"/>
                <w:sz w:val="16"/>
                <w:szCs w:val="16"/>
                <w:rtl/>
                <w:lang w:bidi="ar-SA"/>
              </w:rPr>
              <w:t xml:space="preserve"> </w:t>
            </w:r>
            <w:r w:rsidRPr="009D3B83">
              <w:rPr>
                <w:rFonts w:ascii="Mangal" w:hAnsi="Mangal" w:cs="Kalimati" w:hint="cs"/>
                <w:sz w:val="16"/>
                <w:szCs w:val="16"/>
                <w:cs/>
                <w:lang w:bidi="hi-IN"/>
              </w:rPr>
              <w:t>धरौटी</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मुद्दाको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पुर्पक्ष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eastAsia="Calibri" w:hAnsi="Mangal" w:cs="Kalimati" w:hint="cs"/>
                <w:sz w:val="16"/>
                <w:szCs w:val="16"/>
                <w:cs/>
              </w:rPr>
              <w:t>भएको</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आदेश</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बेरितको</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हुदाँ</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बदर</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भागी</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छ।</w:t>
            </w:r>
          </w:p>
          <w:p w14:paraId="4E077969" w14:textId="2AFC94B3" w:rsidR="00AB0040" w:rsidRPr="009D3B83" w:rsidRDefault="009D3B83" w:rsidP="0057255D">
            <w:pPr>
              <w:pStyle w:val="ListParagraph"/>
              <w:numPr>
                <w:ilvl w:val="0"/>
                <w:numId w:val="2"/>
              </w:numPr>
              <w:spacing w:after="0" w:line="240" w:lineRule="auto"/>
              <w:ind w:left="0" w:hanging="104"/>
              <w:jc w:val="both"/>
              <w:rPr>
                <w:rFonts w:cs="Kalimati"/>
                <w:sz w:val="16"/>
                <w:szCs w:val="16"/>
                <w:lang w:val="da-DK"/>
              </w:rPr>
            </w:pPr>
            <w:r w:rsidRPr="009D3B83">
              <w:rPr>
                <w:rFonts w:ascii="Mangal" w:eastAsia="Calibri" w:hAnsi="Mangal" w:cs="Kalimati" w:hint="cs"/>
                <w:b/>
                <w:bCs/>
                <w:sz w:val="16"/>
                <w:szCs w:val="16"/>
                <w:cs/>
                <w:lang w:bidi="hi-IN"/>
              </w:rPr>
              <w:t>अत</w:t>
            </w:r>
            <w:r w:rsidRPr="009D3B83">
              <w:rPr>
                <w:rFonts w:ascii="Times New Roman" w:eastAsia="Calibri" w:hAnsi="Times New Roman" w:cs="Kalimati" w:hint="cs"/>
                <w:b/>
                <w:bCs/>
                <w:sz w:val="16"/>
                <w:szCs w:val="16"/>
                <w:cs/>
                <w:lang w:bidi="hi-IN"/>
              </w:rPr>
              <w:t>:</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माथि</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बिबेचित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आधार</w:t>
            </w:r>
            <w:r w:rsidRPr="009D3B83">
              <w:rPr>
                <w:rFonts w:ascii="Times New Roman" w:eastAsia="Calibri" w:hAnsi="Times New Roman" w:cs="Kalimati"/>
                <w:sz w:val="16"/>
                <w:szCs w:val="16"/>
                <w:lang w:bidi="hi-IN"/>
              </w:rPr>
              <w:t xml:space="preserve">, </w:t>
            </w:r>
            <w:r w:rsidRPr="009D3B83">
              <w:rPr>
                <w:rFonts w:ascii="Mangal" w:eastAsia="Calibri" w:hAnsi="Mangal" w:cs="Kalimati" w:hint="cs"/>
                <w:sz w:val="16"/>
                <w:szCs w:val="16"/>
                <w:cs/>
                <w:lang w:bidi="hi-IN"/>
              </w:rPr>
              <w:t>कारण</w:t>
            </w:r>
            <w:r w:rsidRPr="009D3B83">
              <w:rPr>
                <w:rFonts w:ascii="Times New Roman" w:eastAsia="Calibri" w:hAnsi="Times New Roman" w:cs="Kalimati"/>
                <w:sz w:val="16"/>
                <w:szCs w:val="16"/>
                <w:lang w:bidi="hi-IN"/>
              </w:rPr>
              <w:t xml:space="preserve">, </w:t>
            </w:r>
            <w:r w:rsidRPr="009D3B83">
              <w:rPr>
                <w:rFonts w:ascii="Mangal" w:eastAsia="Calibri" w:hAnsi="Mangal" w:cs="Kalimati" w:hint="cs"/>
                <w:sz w:val="16"/>
                <w:szCs w:val="16"/>
                <w:cs/>
                <w:lang w:bidi="hi-IN"/>
              </w:rPr>
              <w:t>कानूनी</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व्यवस्था</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एवं</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नजिर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सिद्धान्त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समेतका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आधारमा</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यी</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प्रतिबादीहरू</w:t>
            </w:r>
            <w:r w:rsidRPr="009D3B83">
              <w:rPr>
                <w:rFonts w:ascii="Mangal" w:eastAsia="Times New Roman" w:hAnsi="Mangal" w:cs="Kalimati" w:hint="cs"/>
                <w:spacing w:val="-6"/>
                <w:sz w:val="16"/>
                <w:szCs w:val="16"/>
                <w:cs/>
                <w:lang w:bidi="hi-IN"/>
              </w:rPr>
              <w:t xml:space="preserve"> </w:t>
            </w:r>
            <w:r w:rsidRPr="009D3B83">
              <w:rPr>
                <w:rFonts w:ascii="Times New Roman" w:eastAsia="Times New Roman" w:hAnsi="Times New Roman" w:cs="Kalimati" w:hint="cs"/>
                <w:spacing w:val="-6"/>
                <w:sz w:val="16"/>
                <w:szCs w:val="16"/>
                <w:cs/>
                <w:lang w:bidi="hi-IN"/>
              </w:rPr>
              <w:t xml:space="preserve"> </w:t>
            </w:r>
            <w:r w:rsidRPr="009D3B83">
              <w:rPr>
                <w:rFonts w:eastAsia="Calibri" w:cs="Kalimati" w:hint="cs"/>
                <w:sz w:val="16"/>
                <w:szCs w:val="16"/>
                <w:cs/>
                <w:lang w:bidi="hi-IN"/>
              </w:rPr>
              <w:t>डा</w:t>
            </w:r>
            <w:r w:rsidRPr="009D3B83">
              <w:rPr>
                <w:rFonts w:eastAsia="Calibri" w:cs="Times New Roman" w:hint="cs"/>
                <w:sz w:val="16"/>
                <w:szCs w:val="16"/>
                <w:rtl/>
                <w:cs/>
              </w:rPr>
              <w:t>.</w:t>
            </w:r>
            <w:r w:rsidRPr="009D3B83">
              <w:rPr>
                <w:rFonts w:eastAsia="Calibri" w:cs="Kalimati" w:hint="cs"/>
                <w:sz w:val="16"/>
                <w:szCs w:val="16"/>
                <w:cs/>
                <w:lang w:bidi="hi-IN"/>
              </w:rPr>
              <w:t>पुण्यराज</w:t>
            </w:r>
            <w:r w:rsidRPr="009D3B83">
              <w:rPr>
                <w:rFonts w:eastAsia="Calibri" w:cs="Times New Roman" w:hint="cs"/>
                <w:sz w:val="16"/>
                <w:szCs w:val="16"/>
                <w:rtl/>
                <w:lang w:bidi="ar-SA"/>
              </w:rPr>
              <w:t xml:space="preserve"> </w:t>
            </w:r>
            <w:r w:rsidRPr="009D3B83">
              <w:rPr>
                <w:rFonts w:eastAsia="Calibri" w:cs="Kalimati" w:hint="cs"/>
                <w:sz w:val="16"/>
                <w:szCs w:val="16"/>
                <w:cs/>
                <w:lang w:bidi="hi-IN"/>
              </w:rPr>
              <w:t>शाक्य</w:t>
            </w:r>
            <w:r w:rsidRPr="009D3B83">
              <w:rPr>
                <w:rFonts w:eastAsia="Calibri" w:cs="Times New Roman"/>
                <w:sz w:val="16"/>
                <w:szCs w:val="16"/>
                <w:rtl/>
                <w:cs/>
              </w:rPr>
              <w:t>¸</w:t>
            </w:r>
            <w:r w:rsidRPr="009D3B83">
              <w:rPr>
                <w:rFonts w:ascii="Times New Roman" w:eastAsia="Calibri" w:hAnsi="Times New Roman" w:cs="Times New Roman" w:hint="cs"/>
                <w:sz w:val="16"/>
                <w:szCs w:val="16"/>
                <w:rtl/>
                <w:lang w:bidi="ar-SA"/>
              </w:rPr>
              <w:t xml:space="preserve"> </w:t>
            </w:r>
            <w:r w:rsidRPr="009D3B83">
              <w:rPr>
                <w:rFonts w:eastAsia="Calibri" w:cs="Kalimati" w:hint="cs"/>
                <w:sz w:val="16"/>
                <w:szCs w:val="16"/>
                <w:cs/>
                <w:lang w:bidi="hi-IN"/>
              </w:rPr>
              <w:t>रतीश चन्द्रलाल सुमन</w:t>
            </w:r>
            <w:r w:rsidRPr="009D3B83">
              <w:rPr>
                <w:rFonts w:eastAsia="Calibri" w:cs="Times New Roman"/>
                <w:sz w:val="16"/>
                <w:szCs w:val="16"/>
                <w:rtl/>
                <w:cs/>
              </w:rPr>
              <w:t>¸</w:t>
            </w:r>
            <w:r w:rsidRPr="009D3B83">
              <w:rPr>
                <w:rFonts w:eastAsia="Calibri" w:cs="Times New Roman" w:hint="cs"/>
                <w:sz w:val="16"/>
                <w:szCs w:val="16"/>
                <w:rtl/>
                <w:lang w:bidi="ar-SA"/>
              </w:rPr>
              <w:t xml:space="preserve"> </w:t>
            </w:r>
            <w:r w:rsidRPr="009D3B83">
              <w:rPr>
                <w:rFonts w:eastAsia="Calibri" w:cs="Kalimati" w:hint="cs"/>
                <w:sz w:val="16"/>
                <w:szCs w:val="16"/>
                <w:cs/>
                <w:lang w:bidi="hi-IN"/>
              </w:rPr>
              <w:t>हरि बहादुर खड्का</w:t>
            </w:r>
            <w:r w:rsidRPr="009D3B83">
              <w:rPr>
                <w:rFonts w:eastAsia="Calibri" w:cs="Times New Roman"/>
                <w:sz w:val="16"/>
                <w:szCs w:val="16"/>
                <w:rtl/>
                <w:cs/>
              </w:rPr>
              <w:t>¸</w:t>
            </w:r>
            <w:r w:rsidRPr="009D3B83">
              <w:rPr>
                <w:rFonts w:ascii="Times New Roman" w:eastAsia="Calibri" w:hAnsi="Times New Roman" w:cs="Times New Roman" w:hint="cs"/>
                <w:sz w:val="16"/>
                <w:szCs w:val="16"/>
                <w:rtl/>
                <w:cs/>
              </w:rPr>
              <w:t xml:space="preserve"> </w:t>
            </w:r>
            <w:r w:rsidRPr="009D3B83">
              <w:rPr>
                <w:rFonts w:ascii="Mangal" w:hAnsi="Mangal" w:cs="Kalimati" w:hint="cs"/>
                <w:sz w:val="16"/>
                <w:szCs w:val="16"/>
                <w:cs/>
                <w:lang w:bidi="hi-IN"/>
              </w:rPr>
              <w:t>रोशन चित्रकार</w:t>
            </w:r>
            <w:r w:rsidRPr="009D3B83">
              <w:rPr>
                <w:rFonts w:ascii="Mangal" w:hAnsi="Mangal" w:cs="Times New Roman"/>
                <w:sz w:val="16"/>
                <w:szCs w:val="16"/>
              </w:rPr>
              <w:t>¸</w:t>
            </w:r>
            <w:r w:rsidRPr="009D3B83">
              <w:rPr>
                <w:rFonts w:ascii="Mangal" w:hAnsi="Mangal" w:cs="Kalimati" w:hint="cs"/>
                <w:sz w:val="16"/>
                <w:szCs w:val="16"/>
                <w:cs/>
                <w:lang w:bidi="hi-IN"/>
              </w:rPr>
              <w:t xml:space="preserve"> </w:t>
            </w:r>
            <w:r w:rsidRPr="009D3B83">
              <w:rPr>
                <w:rFonts w:ascii="Times New Roman" w:eastAsia="Calibri" w:hAnsi="Times New Roman" w:cs="Kalimati"/>
                <w:sz w:val="16"/>
                <w:szCs w:val="16"/>
              </w:rPr>
              <w:t>China CAMC Engineering co.ltd</w:t>
            </w:r>
            <w:r w:rsidRPr="009D3B83">
              <w:rPr>
                <w:rFonts w:ascii="Times New Roman" w:eastAsia="Calibri" w:hAnsi="Times New Roman" w:cs="Kalimati" w:hint="cs"/>
                <w:sz w:val="16"/>
                <w:szCs w:val="16"/>
                <w:cs/>
              </w:rPr>
              <w:t xml:space="preserve"> को तर्फवाट अधिकार प्राप्त रविन रिजाल</w:t>
            </w:r>
            <w:r w:rsidRPr="009D3B83">
              <w:rPr>
                <w:rFonts w:ascii="Mangal" w:hAnsi="Mangal" w:cs="Kalimati" w:hint="cs"/>
                <w:sz w:val="16"/>
                <w:szCs w:val="16"/>
                <w:cs/>
                <w:lang w:bidi="hi-IN"/>
              </w:rPr>
              <w:t xml:space="preserve"> </w:t>
            </w:r>
            <w:r w:rsidRPr="009D3B83">
              <w:rPr>
                <w:rFonts w:ascii="Mangal" w:eastAsia="Calibri" w:hAnsi="Mangal" w:cs="Kalimati" w:hint="cs"/>
                <w:sz w:val="16"/>
                <w:szCs w:val="16"/>
                <w:cs/>
                <w:lang w:bidi="hi-IN"/>
              </w:rPr>
              <w:t xml:space="preserve">र </w:t>
            </w:r>
            <w:r w:rsidRPr="009D3B83">
              <w:rPr>
                <w:rFonts w:ascii="Times New Roman" w:eastAsia="Calibri" w:hAnsi="Times New Roman" w:cs="Kalimati" w:hint="cs"/>
                <w:sz w:val="16"/>
                <w:szCs w:val="16"/>
                <w:cs/>
                <w:lang w:bidi="hi-IN"/>
              </w:rPr>
              <w:t>भिम प्रसाद आचार्य</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समेतले</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lang w:bidi="hi-IN"/>
              </w:rPr>
              <w:t>नेपाल</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सरकार</w:t>
            </w:r>
            <w:r w:rsidRPr="009D3B83">
              <w:rPr>
                <w:rFonts w:ascii="Times New Roman" w:eastAsia="Calibri" w:hAnsi="Times New Roman" w:cs="Kalimati"/>
                <w:sz w:val="16"/>
                <w:szCs w:val="16"/>
                <w:lang w:bidi="hi-IN"/>
              </w:rPr>
              <w:t>,</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lang w:bidi="hi-IN"/>
              </w:rPr>
              <w:t>सार्बजनिक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निकाय</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नेपाल</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नागरिक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उड्ययन</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प्राधिकरणलाई</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बदनियतपूर्वक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रु</w:t>
            </w:r>
            <w:r w:rsidRPr="009D3B83">
              <w:rPr>
                <w:rFonts w:ascii="Times New Roman" w:eastAsia="Calibri" w:hAnsi="Times New Roman" w:cs="Kalimati" w:hint="cs"/>
                <w:sz w:val="16"/>
                <w:szCs w:val="16"/>
                <w:cs/>
                <w:lang w:bidi="hi-IN"/>
              </w:rPr>
              <w:t>.</w:t>
            </w:r>
            <w:r w:rsidRPr="009D3B83">
              <w:rPr>
                <w:rFonts w:ascii="Mangal" w:eastAsia="Calibri" w:hAnsi="Mangal" w:cs="Kalimati" w:hint="cs"/>
                <w:sz w:val="16"/>
                <w:szCs w:val="16"/>
                <w:cs/>
                <w:lang w:bidi="hi-IN"/>
              </w:rPr>
              <w:t>७</w:t>
            </w:r>
            <w:r w:rsidRPr="009D3B83">
              <w:rPr>
                <w:rFonts w:ascii="Times New Roman" w:eastAsia="Calibri" w:hAnsi="Times New Roman" w:cs="Kalimati"/>
                <w:sz w:val="16"/>
                <w:szCs w:val="16"/>
                <w:lang w:bidi="hi-IN"/>
              </w:rPr>
              <w:t>,</w:t>
            </w:r>
            <w:r w:rsidRPr="009D3B83">
              <w:rPr>
                <w:rFonts w:ascii="Mangal" w:eastAsia="Calibri" w:hAnsi="Mangal" w:cs="Kalimati" w:hint="cs"/>
                <w:sz w:val="16"/>
                <w:szCs w:val="16"/>
                <w:cs/>
                <w:lang w:bidi="hi-IN"/>
              </w:rPr>
              <w:t>४३</w:t>
            </w:r>
            <w:r w:rsidRPr="009D3B83">
              <w:rPr>
                <w:rFonts w:ascii="Times New Roman" w:eastAsia="Calibri" w:hAnsi="Times New Roman" w:cs="Kalimati"/>
                <w:sz w:val="16"/>
                <w:szCs w:val="16"/>
                <w:lang w:bidi="hi-IN"/>
              </w:rPr>
              <w:t>,</w:t>
            </w:r>
            <w:r w:rsidRPr="009D3B83">
              <w:rPr>
                <w:rFonts w:ascii="Mangal" w:eastAsia="Calibri" w:hAnsi="Mangal" w:cs="Kalimati" w:hint="cs"/>
                <w:sz w:val="16"/>
                <w:szCs w:val="16"/>
                <w:cs/>
                <w:lang w:bidi="hi-IN"/>
              </w:rPr>
              <w:t>४३</w:t>
            </w:r>
            <w:r w:rsidRPr="009D3B83">
              <w:rPr>
                <w:rFonts w:ascii="Times New Roman" w:eastAsia="Calibri" w:hAnsi="Times New Roman" w:cs="Kalimati"/>
                <w:sz w:val="16"/>
                <w:szCs w:val="16"/>
                <w:lang w:bidi="hi-IN"/>
              </w:rPr>
              <w:t>,</w:t>
            </w:r>
            <w:r w:rsidRPr="009D3B83">
              <w:rPr>
                <w:rFonts w:ascii="Mangal" w:eastAsia="Calibri" w:hAnsi="Mangal" w:cs="Kalimati" w:hint="cs"/>
                <w:sz w:val="16"/>
                <w:szCs w:val="16"/>
                <w:cs/>
                <w:lang w:bidi="hi-IN"/>
              </w:rPr>
              <w:t>४५०</w:t>
            </w:r>
            <w:r w:rsidRPr="009D3B83">
              <w:rPr>
                <w:rFonts w:ascii="Times New Roman" w:eastAsia="Calibri" w:hAnsi="Times New Roman" w:cs="Kalimati" w:hint="cs"/>
                <w:sz w:val="16"/>
                <w:szCs w:val="16"/>
                <w:cs/>
                <w:lang w:bidi="hi-IN"/>
              </w:rPr>
              <w:t>.</w:t>
            </w:r>
            <w:r w:rsidRPr="009D3B83">
              <w:rPr>
                <w:rFonts w:ascii="Mangal" w:eastAsia="Calibri" w:hAnsi="Mangal" w:cs="Kalimati" w:hint="cs"/>
                <w:sz w:val="16"/>
                <w:szCs w:val="16"/>
                <w:cs/>
                <w:lang w:bidi="hi-IN"/>
              </w:rPr>
              <w:t>००</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अमेरिकी</w:t>
            </w:r>
            <w:r w:rsidRPr="009D3B83">
              <w:rPr>
                <w:rFonts w:ascii="Times New Roman" w:eastAsia="Calibri" w:hAnsi="Times New Roman" w:cs="Kalimati" w:hint="cs"/>
                <w:sz w:val="16"/>
                <w:szCs w:val="16"/>
                <w:cs/>
                <w:lang w:bidi="hi-IN"/>
              </w:rPr>
              <w:t xml:space="preserve"> </w:t>
            </w:r>
            <w:r w:rsidRPr="009D3B83">
              <w:rPr>
                <w:rFonts w:ascii="Mangal" w:hAnsi="Mangal" w:cs="Kalimati" w:hint="cs"/>
                <w:sz w:val="16"/>
                <w:szCs w:val="16"/>
                <w:cs/>
                <w:lang w:bidi="hi-IN"/>
              </w:rPr>
              <w:t>डलर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अक्षरेपि</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सात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करोड</w:t>
            </w:r>
            <w:r w:rsidRPr="009D3B83">
              <w:rPr>
                <w:rFonts w:ascii="Times New Roman" w:eastAsia="Calibri" w:hAnsi="Times New Roman" w:cs="Kalimati"/>
                <w:sz w:val="16"/>
                <w:szCs w:val="16"/>
                <w:cs/>
                <w:lang w:bidi="hi-IN"/>
              </w:rPr>
              <w:t xml:space="preserve"> </w:t>
            </w:r>
            <w:r w:rsidRPr="009D3B83">
              <w:rPr>
                <w:rFonts w:ascii="Mangal" w:eastAsia="Calibri" w:hAnsi="Mangal" w:cs="Kalimati" w:hint="cs"/>
                <w:sz w:val="16"/>
                <w:szCs w:val="16"/>
                <w:cs/>
                <w:lang w:bidi="hi-IN"/>
              </w:rPr>
              <w:t>त्रिचालिस</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लाख</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त्रिचालिस</w:t>
            </w:r>
            <w:r w:rsidRPr="009D3B83">
              <w:rPr>
                <w:rFonts w:ascii="Times New Roman" w:eastAsia="Calibri" w:hAnsi="Times New Roman" w:cs="Kalimati"/>
                <w:sz w:val="16"/>
                <w:szCs w:val="16"/>
                <w:cs/>
                <w:lang w:bidi="hi-IN"/>
              </w:rPr>
              <w:t xml:space="preserve"> </w:t>
            </w:r>
            <w:r w:rsidRPr="009D3B83">
              <w:rPr>
                <w:rFonts w:ascii="Mangal" w:eastAsia="Calibri" w:hAnsi="Mangal" w:cs="Kalimati" w:hint="cs"/>
                <w:sz w:val="16"/>
                <w:szCs w:val="16"/>
                <w:cs/>
                <w:lang w:bidi="hi-IN"/>
              </w:rPr>
              <w:t>हजार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चार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सय</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पचास</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अमेरिकी</w:t>
            </w:r>
            <w:r w:rsidRPr="009D3B83">
              <w:rPr>
                <w:rFonts w:ascii="Times New Roman" w:eastAsia="Calibri" w:hAnsi="Times New Roman" w:cs="Kalimati"/>
                <w:sz w:val="16"/>
                <w:szCs w:val="16"/>
                <w:cs/>
                <w:lang w:bidi="hi-IN"/>
              </w:rPr>
              <w:t xml:space="preserve"> </w:t>
            </w:r>
            <w:r w:rsidRPr="009D3B83">
              <w:rPr>
                <w:rFonts w:ascii="Mangal" w:eastAsia="Calibri" w:hAnsi="Mangal" w:cs="Kalimati" w:hint="cs"/>
                <w:sz w:val="16"/>
                <w:szCs w:val="16"/>
                <w:cs/>
                <w:lang w:bidi="hi-IN"/>
              </w:rPr>
              <w:t>डलर</w:t>
            </w:r>
            <w:r w:rsidRPr="009D3B83">
              <w:rPr>
                <w:rFonts w:ascii="Times New Roman" w:eastAsia="Calibri" w:hAnsi="Times New Roman" w:cs="Kalimati" w:hint="cs"/>
                <w:sz w:val="16"/>
                <w:szCs w:val="16"/>
                <w:cs/>
                <w:lang w:bidi="hi-IN"/>
              </w:rPr>
              <w:t>)</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lang w:bidi="hi-IN"/>
              </w:rPr>
              <w:t>अर्थात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रु</w:t>
            </w:r>
            <w:r w:rsidRPr="009D3B83">
              <w:rPr>
                <w:rFonts w:ascii="Times New Roman" w:eastAsia="Calibri" w:hAnsi="Times New Roman" w:cs="Kalimati" w:hint="cs"/>
                <w:sz w:val="16"/>
                <w:szCs w:val="16"/>
                <w:cs/>
                <w:lang w:bidi="hi-IN"/>
              </w:rPr>
              <w:t>.</w:t>
            </w:r>
            <w:r w:rsidRPr="009D3B83">
              <w:rPr>
                <w:rFonts w:ascii="Mangal" w:eastAsia="Calibri" w:hAnsi="Mangal" w:cs="Kalimati" w:hint="cs"/>
                <w:sz w:val="16"/>
                <w:szCs w:val="16"/>
                <w:cs/>
                <w:lang w:bidi="hi-IN"/>
              </w:rPr>
              <w:t>८</w:t>
            </w:r>
            <w:r w:rsidRPr="009D3B83">
              <w:rPr>
                <w:rFonts w:ascii="Times New Roman" w:eastAsia="Calibri" w:hAnsi="Times New Roman" w:cs="Kalimati"/>
                <w:sz w:val="16"/>
                <w:szCs w:val="16"/>
                <w:lang w:bidi="hi-IN"/>
              </w:rPr>
              <w:t>,</w:t>
            </w:r>
            <w:r w:rsidRPr="009D3B83">
              <w:rPr>
                <w:rFonts w:ascii="Mangal" w:eastAsia="Calibri" w:hAnsi="Mangal" w:cs="Kalimati" w:hint="cs"/>
                <w:sz w:val="16"/>
                <w:szCs w:val="16"/>
                <w:cs/>
                <w:lang w:bidi="hi-IN"/>
              </w:rPr>
              <w:t>३६</w:t>
            </w:r>
            <w:r w:rsidRPr="009D3B83">
              <w:rPr>
                <w:rFonts w:ascii="Times New Roman" w:eastAsia="Calibri" w:hAnsi="Times New Roman" w:cs="Kalimati"/>
                <w:sz w:val="16"/>
                <w:szCs w:val="16"/>
                <w:lang w:bidi="hi-IN"/>
              </w:rPr>
              <w:t>,</w:t>
            </w:r>
            <w:r w:rsidRPr="009D3B83">
              <w:rPr>
                <w:rFonts w:ascii="Mangal" w:eastAsia="Calibri" w:hAnsi="Mangal" w:cs="Kalimati" w:hint="cs"/>
                <w:sz w:val="16"/>
                <w:szCs w:val="16"/>
                <w:cs/>
                <w:lang w:bidi="hi-IN"/>
              </w:rPr>
              <w:t>७३</w:t>
            </w:r>
            <w:r w:rsidRPr="009D3B83">
              <w:rPr>
                <w:rFonts w:ascii="Times New Roman" w:eastAsia="Calibri" w:hAnsi="Times New Roman" w:cs="Kalimati"/>
                <w:sz w:val="16"/>
                <w:szCs w:val="16"/>
                <w:lang w:bidi="hi-IN"/>
              </w:rPr>
              <w:t>,</w:t>
            </w:r>
            <w:r w:rsidRPr="009D3B83">
              <w:rPr>
                <w:rFonts w:ascii="Mangal" w:eastAsia="Calibri" w:hAnsi="Mangal" w:cs="Kalimati" w:hint="cs"/>
                <w:sz w:val="16"/>
                <w:szCs w:val="16"/>
                <w:cs/>
                <w:lang w:bidi="hi-IN"/>
              </w:rPr>
              <w:t>५५</w:t>
            </w:r>
            <w:r w:rsidRPr="009D3B83">
              <w:rPr>
                <w:rFonts w:ascii="Times New Roman" w:eastAsia="Calibri" w:hAnsi="Times New Roman" w:cs="Kalimati"/>
                <w:sz w:val="16"/>
                <w:szCs w:val="16"/>
                <w:lang w:bidi="hi-IN"/>
              </w:rPr>
              <w:t>,</w:t>
            </w:r>
            <w:r w:rsidRPr="009D3B83">
              <w:rPr>
                <w:rFonts w:ascii="Mangal" w:eastAsia="Calibri" w:hAnsi="Mangal" w:cs="Kalimati" w:hint="cs"/>
                <w:sz w:val="16"/>
                <w:szCs w:val="16"/>
                <w:cs/>
                <w:lang w:bidi="hi-IN"/>
              </w:rPr>
              <w:t>२९७।५०</w:t>
            </w:r>
            <w:r w:rsidRPr="009D3B83">
              <w:rPr>
                <w:rFonts w:ascii="Times New Roman" w:eastAsia="Calibri" w:hAnsi="Times New Roman" w:cs="Kalimati" w:hint="cs"/>
                <w:sz w:val="16"/>
                <w:szCs w:val="16"/>
                <w:cs/>
              </w:rPr>
              <w:t xml:space="preserve"> </w:t>
            </w:r>
            <w:r w:rsidRPr="009D3B83">
              <w:rPr>
                <w:rFonts w:ascii="Times New Roman" w:eastAsia="Calibri" w:hAnsi="Times New Roman" w:cs="Kalimati" w:hint="cs"/>
                <w:sz w:val="16"/>
                <w:szCs w:val="16"/>
                <w:cs/>
                <w:lang w:bidi="hi-IN"/>
              </w:rPr>
              <w:t>(</w:t>
            </w:r>
            <w:r w:rsidRPr="009D3B83">
              <w:rPr>
                <w:rFonts w:ascii="Mangal" w:eastAsia="Calibri" w:hAnsi="Mangal" w:cs="Kalimati" w:hint="cs"/>
                <w:sz w:val="16"/>
                <w:szCs w:val="16"/>
                <w:cs/>
                <w:lang w:bidi="hi-IN"/>
              </w:rPr>
              <w:t>अक्षरेपि</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आठ</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अर्ब</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छत्तीस</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करोड</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त्रिहत्तर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लाख</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पचपन्न</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हजार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दुईसय</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सन्तानब्बे</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रुपैयाँ</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पचास</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पैसा</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नोक्सानी</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पुर्याएको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तथ्य</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तत्काल</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प्राप्त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प्रमाणबाट</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पुष्टि</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भएको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देखिंदा</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निज</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प्रतिबादीहरूलाई</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विशेष</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अदालत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ऐन</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२०५९</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दफा</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७</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देहाय</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ङ</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बमोजिम</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पुर्पक्षको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क्रममा</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थुनामा</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राखि</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मुद्दाको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कारवाही</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हुनु</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पर्नेमा</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निज</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प्रतिवादीहरु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विरुद्धका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उपरोक्त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उल्लिखित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तत्काल</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प्राप्त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प्रमाण</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कसूरदार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हो</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भन्ने</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मनासिव</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आधारहरुको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विश्लेषण</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नगरि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rPr>
              <w:t>प्रतिवादीहरु</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डा.</w:t>
            </w:r>
            <w:r w:rsidRPr="009D3B83">
              <w:rPr>
                <w:rFonts w:ascii="Mangal" w:eastAsia="Calibri" w:hAnsi="Mangal" w:cs="Kalimati" w:hint="cs"/>
                <w:sz w:val="16"/>
                <w:szCs w:val="16"/>
                <w:cs/>
                <w:lang w:bidi="hi-IN"/>
              </w:rPr>
              <w:t>पुण्यराज शा</w:t>
            </w:r>
            <w:r w:rsidRPr="009D3B83">
              <w:rPr>
                <w:rFonts w:ascii="Mangal" w:eastAsia="Calibri" w:hAnsi="Mangal" w:cs="Kalimati" w:hint="cs"/>
                <w:sz w:val="16"/>
                <w:szCs w:val="16"/>
                <w:cs/>
              </w:rPr>
              <w:t>क्य</w:t>
            </w:r>
            <w:r w:rsidRPr="009D3B83">
              <w:rPr>
                <w:rFonts w:ascii="Mangal" w:eastAsia="Calibri" w:hAnsi="Mangal" w:cs="Times New Roman"/>
                <w:sz w:val="16"/>
                <w:szCs w:val="16"/>
              </w:rPr>
              <w:t>¸</w:t>
            </w:r>
            <w:r w:rsidRPr="009D3B83">
              <w:rPr>
                <w:rFonts w:ascii="Times New Roman" w:eastAsia="Calibri" w:hAnsi="Times New Roman" w:cs="Kalimati" w:hint="cs"/>
                <w:sz w:val="16"/>
                <w:szCs w:val="16"/>
                <w:cs/>
                <w:lang w:bidi="hi-IN"/>
              </w:rPr>
              <w:t xml:space="preserve"> </w:t>
            </w:r>
            <w:r w:rsidRPr="009D3B83">
              <w:rPr>
                <w:rFonts w:eastAsia="Calibri" w:cs="Kalimati" w:hint="cs"/>
                <w:sz w:val="16"/>
                <w:szCs w:val="16"/>
                <w:cs/>
                <w:lang w:bidi="hi-IN"/>
              </w:rPr>
              <w:t>हरि बहादुर खड्का</w:t>
            </w:r>
            <w:r w:rsidRPr="009D3B83">
              <w:rPr>
                <w:rFonts w:eastAsia="Calibri" w:cs="Times New Roman"/>
                <w:sz w:val="16"/>
                <w:szCs w:val="16"/>
                <w:rtl/>
                <w:cs/>
              </w:rPr>
              <w:t>¸</w:t>
            </w:r>
            <w:r w:rsidRPr="009D3B83">
              <w:rPr>
                <w:rFonts w:ascii="Times New Roman" w:eastAsia="Calibri" w:hAnsi="Times New Roman" w:cs="Times New Roman" w:hint="cs"/>
                <w:sz w:val="16"/>
                <w:szCs w:val="16"/>
                <w:rtl/>
                <w:cs/>
              </w:rPr>
              <w:t xml:space="preserve"> </w:t>
            </w:r>
            <w:r w:rsidRPr="009D3B83">
              <w:rPr>
                <w:rFonts w:ascii="Mangal" w:hAnsi="Mangal" w:cs="Kalimati" w:hint="cs"/>
                <w:sz w:val="16"/>
                <w:szCs w:val="16"/>
                <w:cs/>
                <w:lang w:bidi="hi-IN"/>
              </w:rPr>
              <w:t>रोशन चित्रकार को हकमा</w:t>
            </w:r>
            <w:r w:rsidRPr="009D3B83">
              <w:rPr>
                <w:rFonts w:ascii="Times New Roman" w:eastAsia="Calibri" w:hAnsi="Times New Roman" w:cs="Kalimati" w:hint="cs"/>
                <w:sz w:val="16"/>
                <w:szCs w:val="16"/>
                <w:cs/>
              </w:rPr>
              <w:t xml:space="preserve"> </w:t>
            </w:r>
            <w:r w:rsidRPr="009D3B83">
              <w:rPr>
                <w:rFonts w:ascii="Mangal" w:hAnsi="Mangal" w:cs="Kalimati" w:hint="cs"/>
                <w:sz w:val="16"/>
                <w:szCs w:val="16"/>
                <w:cs/>
                <w:lang w:bidi="hi-IN"/>
              </w:rPr>
              <w:t>बिशेष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अदालत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२०५९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देहाय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साधारण</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तारेखमा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राखी</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मुद्दाको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पुर्पक्ष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प्रतिवादी</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मध्येका</w:t>
            </w:r>
            <w:r w:rsidRPr="009D3B83">
              <w:rPr>
                <w:rFonts w:ascii="Times New Roman" w:hAnsi="Times New Roman" w:cs="Kalimati" w:hint="cs"/>
                <w:sz w:val="16"/>
                <w:szCs w:val="16"/>
                <w:cs/>
                <w:lang w:bidi="hi-IN"/>
              </w:rPr>
              <w:t xml:space="preserve"> </w:t>
            </w:r>
            <w:r w:rsidRPr="009D3B83">
              <w:rPr>
                <w:rFonts w:ascii="Times New Roman" w:eastAsia="Calibri" w:hAnsi="Times New Roman" w:cs="Kalimati"/>
                <w:sz w:val="16"/>
                <w:szCs w:val="16"/>
              </w:rPr>
              <w:t>China CAMC Engineering co.ltd</w:t>
            </w:r>
            <w:r w:rsidRPr="009D3B83">
              <w:rPr>
                <w:rFonts w:ascii="Times New Roman" w:eastAsia="Calibri" w:hAnsi="Times New Roman" w:cs="Kalimati" w:hint="cs"/>
                <w:sz w:val="16"/>
                <w:szCs w:val="16"/>
                <w:cs/>
              </w:rPr>
              <w:t xml:space="preserve"> को तर्फवाट अधिकार प्राप्त रविन रिजालको</w:t>
            </w:r>
            <w:r w:rsidRPr="009D3B83">
              <w:rPr>
                <w:rFonts w:ascii="Mangal" w:hAnsi="Mangal" w:cs="Kalimati" w:hint="cs"/>
                <w:sz w:val="16"/>
                <w:szCs w:val="16"/>
                <w:cs/>
                <w:lang w:bidi="hi-IN"/>
              </w:rPr>
              <w:t xml:space="preserve"> हकमा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बिशेष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अदालत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२०५९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देहाय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घ</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w:t>
            </w:r>
            <w:r w:rsidRPr="009D3B83">
              <w:rPr>
                <w:rFonts w:ascii="Times New Roman" w:hAnsi="Times New Roman" w:cs="Kalimati" w:hint="cs"/>
                <w:sz w:val="16"/>
                <w:szCs w:val="16"/>
                <w:cs/>
              </w:rPr>
              <w:t>२५</w:t>
            </w:r>
            <w:r w:rsidRPr="009D3B83">
              <w:rPr>
                <w:rFonts w:ascii="Times New Roman" w:hAnsi="Times New Roman" w:cs="Kalimati"/>
                <w:sz w:val="16"/>
                <w:szCs w:val="16"/>
              </w:rPr>
              <w:t>¸</w:t>
            </w:r>
            <w:r w:rsidRPr="009D3B83">
              <w:rPr>
                <w:rFonts w:ascii="Times New Roman" w:hAnsi="Times New Roman" w:cs="Kalimati" w:hint="cs"/>
                <w:sz w:val="16"/>
                <w:szCs w:val="16"/>
                <w:cs/>
              </w:rPr>
              <w:t>०</w:t>
            </w:r>
            <w:r w:rsidRPr="009D3B83">
              <w:rPr>
                <w:rFonts w:ascii="Times New Roman" w:hAnsi="Times New Roman" w:cs="Kalimati" w:hint="cs"/>
                <w:sz w:val="16"/>
                <w:szCs w:val="16"/>
                <w:cs/>
                <w:lang w:bidi="hi-IN"/>
              </w:rPr>
              <w:t>0</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 xml:space="preserve">000/- </w:t>
            </w:r>
            <w:r w:rsidRPr="009D3B83">
              <w:rPr>
                <w:rFonts w:ascii="Mangal" w:hAnsi="Mangal" w:cs="Kalimati" w:hint="cs"/>
                <w:sz w:val="16"/>
                <w:szCs w:val="16"/>
                <w:cs/>
                <w:lang w:bidi="hi-IN"/>
              </w:rPr>
              <w:t>र</w:t>
            </w:r>
            <w:r w:rsidRPr="009D3B83">
              <w:rPr>
                <w:rFonts w:ascii="Times New Roman" w:eastAsia="Calibri" w:hAnsi="Times New Roman" w:cs="Times New Roman" w:hint="cs"/>
                <w:sz w:val="16"/>
                <w:szCs w:val="16"/>
                <w:rtl/>
                <w:cs/>
              </w:rPr>
              <w:t xml:space="preserve"> </w:t>
            </w:r>
            <w:r w:rsidRPr="009D3B83">
              <w:rPr>
                <w:rFonts w:ascii="Times New Roman" w:eastAsia="Calibri" w:hAnsi="Times New Roman" w:cs="Kalimati" w:hint="cs"/>
                <w:sz w:val="16"/>
                <w:szCs w:val="16"/>
                <w:cs/>
              </w:rPr>
              <w:t xml:space="preserve">प्रतिवादी </w:t>
            </w:r>
            <w:r w:rsidRPr="009D3B83">
              <w:rPr>
                <w:rFonts w:ascii="Times New Roman" w:eastAsia="Calibri" w:hAnsi="Times New Roman" w:cs="Kalimati" w:hint="cs"/>
                <w:sz w:val="16"/>
                <w:szCs w:val="16"/>
                <w:cs/>
                <w:lang w:bidi="hi-IN"/>
              </w:rPr>
              <w:t>भिम प्रसाद आचार्यको</w:t>
            </w:r>
            <w:r w:rsidRPr="009D3B83">
              <w:rPr>
                <w:rFonts w:ascii="Times New Roman" w:hAnsi="Times New Roman" w:cs="Kalimati"/>
                <w:sz w:val="16"/>
                <w:szCs w:val="16"/>
                <w:lang w:bidi="hi-IN"/>
              </w:rPr>
              <w:t xml:space="preserve">  </w:t>
            </w:r>
            <w:r w:rsidRPr="009D3B83">
              <w:rPr>
                <w:rFonts w:ascii="Mangal" w:hAnsi="Mangal" w:cs="Kalimati" w:hint="cs"/>
                <w:sz w:val="16"/>
                <w:szCs w:val="16"/>
                <w:cs/>
                <w:lang w:bidi="hi-IN"/>
              </w:rPr>
              <w:t>हकमा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सोही</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देहाय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घ</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w:t>
            </w:r>
            <w:r w:rsidRPr="009D3B83">
              <w:rPr>
                <w:rFonts w:ascii="Times New Roman" w:hAnsi="Times New Roman" w:cs="Kalimati" w:hint="cs"/>
                <w:sz w:val="16"/>
                <w:szCs w:val="16"/>
                <w:cs/>
              </w:rPr>
              <w:t>२</w:t>
            </w:r>
            <w:r w:rsidRPr="009D3B83">
              <w:rPr>
                <w:rFonts w:ascii="Times New Roman" w:hAnsi="Times New Roman" w:cs="Kalimati"/>
                <w:sz w:val="16"/>
                <w:szCs w:val="16"/>
              </w:rPr>
              <w:t>¸</w:t>
            </w:r>
            <w:r w:rsidRPr="009D3B83">
              <w:rPr>
                <w:rFonts w:ascii="Mangal" w:hAnsi="Mangal" w:cs="Kalimati" w:hint="cs"/>
                <w:sz w:val="16"/>
                <w:szCs w:val="16"/>
                <w:cs/>
              </w:rPr>
              <w:t>५</w:t>
            </w:r>
            <w:r w:rsidRPr="009D3B83">
              <w:rPr>
                <w:rFonts w:ascii="Mangal" w:hAnsi="Mangal" w:cs="Kalimati" w:hint="cs"/>
                <w:sz w:val="16"/>
                <w:szCs w:val="16"/>
                <w:cs/>
                <w:lang w:bidi="hi-IN"/>
              </w:rPr>
              <w:t>०</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000/-</w:t>
            </w:r>
            <w:r w:rsidRPr="009D3B83">
              <w:rPr>
                <w:rFonts w:eastAsia="Calibri" w:cs="Kalimati" w:hint="cs"/>
                <w:sz w:val="16"/>
                <w:szCs w:val="16"/>
                <w:cs/>
                <w:lang w:bidi="hi-IN"/>
              </w:rPr>
              <w:t xml:space="preserve"> </w:t>
            </w:r>
            <w:r w:rsidRPr="009D3B83">
              <w:rPr>
                <w:rFonts w:eastAsia="Calibri" w:cs="Kalimati" w:hint="cs"/>
                <w:sz w:val="16"/>
                <w:szCs w:val="16"/>
                <w:cs/>
              </w:rPr>
              <w:t xml:space="preserve">साथै अर्का प्रतिवादी </w:t>
            </w:r>
            <w:r w:rsidRPr="009D3B83">
              <w:rPr>
                <w:rFonts w:eastAsia="Calibri" w:cs="Kalimati" w:hint="cs"/>
                <w:sz w:val="16"/>
                <w:szCs w:val="16"/>
                <w:cs/>
                <w:lang w:bidi="hi-IN"/>
              </w:rPr>
              <w:t>रतीश चन्द्रलाला सुम</w:t>
            </w:r>
            <w:r w:rsidRPr="009D3B83">
              <w:rPr>
                <w:rFonts w:eastAsia="Calibri" w:cs="Kalimati" w:hint="cs"/>
                <w:sz w:val="16"/>
                <w:szCs w:val="16"/>
                <w:cs/>
              </w:rPr>
              <w:t xml:space="preserve">को हकमा </w:t>
            </w:r>
            <w:r w:rsidRPr="009D3B83">
              <w:rPr>
                <w:rFonts w:ascii="Mangal" w:hAnsi="Mangal" w:cs="Kalimati" w:hint="cs"/>
                <w:sz w:val="16"/>
                <w:szCs w:val="16"/>
                <w:cs/>
                <w:lang w:bidi="hi-IN"/>
              </w:rPr>
              <w:t>बिशेष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अदालत</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ऐन</w:t>
            </w:r>
            <w:r w:rsidRPr="009D3B83">
              <w:rPr>
                <w:rFonts w:ascii="Times New Roman" w:hAnsi="Times New Roman" w:cs="Kalimati"/>
                <w:sz w:val="16"/>
                <w:szCs w:val="16"/>
              </w:rPr>
              <w:t xml:space="preserve">, </w:t>
            </w:r>
            <w:r w:rsidRPr="009D3B83">
              <w:rPr>
                <w:rFonts w:ascii="Mangal" w:hAnsi="Mangal" w:cs="Kalimati" w:hint="cs"/>
                <w:sz w:val="16"/>
                <w:szCs w:val="16"/>
                <w:cs/>
                <w:lang w:bidi="hi-IN"/>
              </w:rPr>
              <w:t>२०५९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दफा</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७</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देहाय</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घ</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बमोजिम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रु</w:t>
            </w:r>
            <w:r w:rsidRPr="009D3B83">
              <w:rPr>
                <w:rFonts w:ascii="Times New Roman" w:hAnsi="Times New Roman" w:cs="Kalimati" w:hint="cs"/>
                <w:sz w:val="16"/>
                <w:szCs w:val="16"/>
                <w:cs/>
                <w:lang w:bidi="hi-IN"/>
              </w:rPr>
              <w:t>.</w:t>
            </w:r>
            <w:r w:rsidRPr="009D3B83">
              <w:rPr>
                <w:rFonts w:ascii="Times New Roman" w:hAnsi="Times New Roman" w:cs="Kalimati" w:hint="cs"/>
                <w:sz w:val="16"/>
                <w:szCs w:val="16"/>
                <w:cs/>
              </w:rPr>
              <w:t>५</w:t>
            </w:r>
            <w:r w:rsidRPr="009D3B83">
              <w:rPr>
                <w:rFonts w:ascii="Times New Roman" w:hAnsi="Times New Roman" w:cs="Kalimati"/>
                <w:sz w:val="16"/>
                <w:szCs w:val="16"/>
              </w:rPr>
              <w:t>¸</w:t>
            </w:r>
            <w:r w:rsidRPr="009D3B83">
              <w:rPr>
                <w:rFonts w:ascii="Times New Roman" w:hAnsi="Times New Roman" w:cs="Kalimati" w:hint="cs"/>
                <w:sz w:val="16"/>
                <w:szCs w:val="16"/>
                <w:cs/>
              </w:rPr>
              <w:t>०</w:t>
            </w:r>
            <w:r w:rsidRPr="009D3B83">
              <w:rPr>
                <w:rFonts w:ascii="Times New Roman" w:hAnsi="Times New Roman" w:cs="Kalimati" w:hint="cs"/>
                <w:sz w:val="16"/>
                <w:szCs w:val="16"/>
                <w:cs/>
                <w:lang w:bidi="hi-IN"/>
              </w:rPr>
              <w:t>0</w:t>
            </w:r>
            <w:r w:rsidRPr="009D3B83">
              <w:rPr>
                <w:rFonts w:ascii="Times New Roman" w:hAnsi="Times New Roman" w:cs="Kalimati"/>
                <w:sz w:val="16"/>
                <w:szCs w:val="16"/>
              </w:rPr>
              <w:t>¸</w:t>
            </w:r>
            <w:r w:rsidRPr="009D3B83">
              <w:rPr>
                <w:rFonts w:ascii="Times New Roman" w:hAnsi="Times New Roman" w:cs="Kalimati" w:hint="cs"/>
                <w:sz w:val="16"/>
                <w:szCs w:val="16"/>
                <w:cs/>
                <w:lang w:bidi="hi-IN"/>
              </w:rPr>
              <w:t xml:space="preserve">000/- </w:t>
            </w:r>
            <w:r w:rsidRPr="009D3B83">
              <w:rPr>
                <w:rFonts w:ascii="Mangal" w:hAnsi="Mangal" w:cs="Kalimati" w:hint="cs"/>
                <w:sz w:val="16"/>
                <w:szCs w:val="16"/>
                <w:cs/>
                <w:lang w:bidi="hi-IN"/>
              </w:rPr>
              <w:t>धरौटी</w:t>
            </w:r>
            <w:r w:rsidRPr="009D3B83">
              <w:rPr>
                <w:rFonts w:ascii="Mangal" w:hAnsi="Mangal" w:cs="Kalimati" w:hint="cs"/>
                <w:sz w:val="16"/>
                <w:szCs w:val="16"/>
                <w:cs/>
              </w:rPr>
              <w:t xml:space="preserve"> रकम</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लिई</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मुद्दाको</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पुर्पक्ष</w:t>
            </w:r>
            <w:r w:rsidRPr="009D3B83">
              <w:rPr>
                <w:rFonts w:ascii="Times New Roman" w:hAnsi="Times New Roman" w:cs="Kalimati" w:hint="cs"/>
                <w:sz w:val="16"/>
                <w:szCs w:val="16"/>
                <w:cs/>
                <w:lang w:bidi="hi-IN"/>
              </w:rPr>
              <w:t xml:space="preserve"> </w:t>
            </w:r>
            <w:r w:rsidRPr="009D3B83">
              <w:rPr>
                <w:rFonts w:ascii="Mangal" w:hAnsi="Mangal" w:cs="Kalimati" w:hint="cs"/>
                <w:sz w:val="16"/>
                <w:szCs w:val="16"/>
                <w:cs/>
                <w:lang w:bidi="hi-IN"/>
              </w:rPr>
              <w:t>गर्ने</w:t>
            </w:r>
            <w:r w:rsidRPr="009D3B83">
              <w:rPr>
                <w:rFonts w:ascii="Times New Roman" w:eastAsia="Times New Roman" w:hAnsi="Times New Roman" w:cs="Kalimati" w:hint="cs"/>
                <w:spacing w:val="-6"/>
                <w:sz w:val="16"/>
                <w:szCs w:val="16"/>
                <w:cs/>
                <w:lang w:bidi="hi-IN"/>
              </w:rPr>
              <w:t xml:space="preserve"> </w:t>
            </w:r>
            <w:r w:rsidRPr="009D3B83">
              <w:rPr>
                <w:rFonts w:ascii="Mangal" w:eastAsia="Calibri" w:hAnsi="Mangal" w:cs="Kalimati" w:hint="cs"/>
                <w:sz w:val="16"/>
                <w:szCs w:val="16"/>
                <w:cs/>
              </w:rPr>
              <w:t>गरी</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lang w:bidi="hi-IN"/>
              </w:rPr>
              <w:t>भएको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उक्त</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आदेश</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बेरितको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देखिंदा</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सो</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बेरितको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आदेश</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बदर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गरी</w:t>
            </w:r>
            <w:r w:rsidRPr="009D3B83">
              <w:rPr>
                <w:rFonts w:ascii="Mangal" w:eastAsia="Calibri" w:hAnsi="Mangal" w:cs="Kalimati" w:hint="cs"/>
                <w:sz w:val="16"/>
                <w:szCs w:val="16"/>
                <w:cs/>
              </w:rPr>
              <w:t xml:space="preserve"> निज</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प्रतिवादीहरुलाई</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विशेष</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अदालत</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ऐन</w:t>
            </w:r>
            <w:r w:rsidRPr="009D3B83">
              <w:rPr>
                <w:rFonts w:ascii="Times New Roman" w:eastAsia="Calibri" w:hAnsi="Times New Roman" w:cs="Kalimati"/>
                <w:sz w:val="16"/>
                <w:szCs w:val="16"/>
              </w:rPr>
              <w:t>,</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२०५९</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को</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दफा</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७</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को</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देहाय</w:t>
            </w:r>
            <w:r w:rsidRPr="009D3B83">
              <w:rPr>
                <w:rFonts w:ascii="Times New Roman" w:eastAsia="Calibri" w:hAnsi="Times New Roman" w:cs="Kalimati" w:hint="cs"/>
                <w:sz w:val="16"/>
                <w:szCs w:val="16"/>
                <w:cs/>
              </w:rPr>
              <w:t xml:space="preserve"> </w:t>
            </w:r>
            <w:r w:rsidRPr="009D3B83">
              <w:rPr>
                <w:rFonts w:ascii="Times New Roman" w:eastAsia="Calibri" w:hAnsi="Times New Roman" w:cs="Kalimati"/>
                <w:sz w:val="16"/>
                <w:szCs w:val="16"/>
              </w:rPr>
              <w:t>(</w:t>
            </w:r>
            <w:r w:rsidRPr="009D3B83">
              <w:rPr>
                <w:rFonts w:ascii="Mangal" w:eastAsia="Calibri" w:hAnsi="Mangal" w:cs="Kalimati" w:hint="cs"/>
                <w:sz w:val="16"/>
                <w:szCs w:val="16"/>
                <w:cs/>
              </w:rPr>
              <w:t>ङ</w:t>
            </w:r>
            <w:r w:rsidRPr="009D3B83">
              <w:rPr>
                <w:rFonts w:ascii="Times New Roman" w:eastAsia="Calibri" w:hAnsi="Times New Roman" w:cs="Kalimati"/>
                <w:sz w:val="16"/>
                <w:szCs w:val="16"/>
              </w:rPr>
              <w:t>)</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rPr>
              <w:t>बमोजिम</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lang w:bidi="hi-IN"/>
              </w:rPr>
              <w:t>थुनामा</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राखी</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मुद्दाको</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पुर्पक्ष</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गरी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पाउन</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rPr>
              <w:t>सम्मानित</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अदालत</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rPr>
              <w:t>समक्ष</w:t>
            </w:r>
            <w:r w:rsidRPr="009D3B83">
              <w:rPr>
                <w:rFonts w:ascii="Times New Roman" w:eastAsia="Calibri" w:hAnsi="Times New Roman" w:cs="Kalimati" w:hint="cs"/>
                <w:sz w:val="16"/>
                <w:szCs w:val="16"/>
                <w:cs/>
              </w:rPr>
              <w:t xml:space="preserve"> </w:t>
            </w:r>
            <w:r w:rsidRPr="009D3B83">
              <w:rPr>
                <w:rFonts w:ascii="Mangal" w:eastAsia="Calibri" w:hAnsi="Mangal" w:cs="Kalimati" w:hint="cs"/>
                <w:sz w:val="16"/>
                <w:szCs w:val="16"/>
                <w:cs/>
                <w:lang w:bidi="hi-IN"/>
              </w:rPr>
              <w:t>सादर</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अनुरोध</w:t>
            </w:r>
            <w:r w:rsidRPr="009D3B83">
              <w:rPr>
                <w:rFonts w:ascii="Times New Roman" w:eastAsia="Calibri" w:hAnsi="Times New Roman" w:cs="Kalimati" w:hint="cs"/>
                <w:sz w:val="16"/>
                <w:szCs w:val="16"/>
                <w:cs/>
                <w:lang w:bidi="hi-IN"/>
              </w:rPr>
              <w:t xml:space="preserve"> </w:t>
            </w:r>
            <w:r w:rsidRPr="009D3B83">
              <w:rPr>
                <w:rFonts w:ascii="Mangal" w:eastAsia="Calibri" w:hAnsi="Mangal" w:cs="Kalimati" w:hint="cs"/>
                <w:sz w:val="16"/>
                <w:szCs w:val="16"/>
                <w:cs/>
                <w:lang w:bidi="hi-IN"/>
              </w:rPr>
              <w:t>गरिन्छ।</w:t>
            </w:r>
          </w:p>
        </w:tc>
      </w:tr>
    </w:tbl>
    <w:p w14:paraId="40590911" w14:textId="77777777" w:rsidR="00A94FE7" w:rsidRPr="00004A11" w:rsidRDefault="00A94FE7" w:rsidP="0097265C">
      <w:pPr>
        <w:spacing w:after="0" w:line="300" w:lineRule="auto"/>
        <w:jc w:val="both"/>
        <w:rPr>
          <w:rFonts w:ascii="Arial" w:eastAsiaTheme="minorHAnsi" w:hAnsi="Arial" w:cs="Kalimati"/>
          <w:sz w:val="18"/>
          <w:szCs w:val="18"/>
          <w:lang w:val="da-DK"/>
        </w:rPr>
      </w:pPr>
    </w:p>
    <w:sectPr w:rsidR="00A94FE7" w:rsidRPr="00004A11"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C93C7" w14:textId="77777777" w:rsidR="0057255D" w:rsidRDefault="0057255D" w:rsidP="005C6A14">
      <w:pPr>
        <w:spacing w:after="0" w:line="240" w:lineRule="auto"/>
      </w:pPr>
      <w:r>
        <w:separator/>
      </w:r>
    </w:p>
  </w:endnote>
  <w:endnote w:type="continuationSeparator" w:id="0">
    <w:p w14:paraId="6A95D412" w14:textId="77777777" w:rsidR="0057255D" w:rsidRDefault="0057255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Utsaah">
    <w:panose1 w:val="020B0604020202020204"/>
    <w:charset w:val="00"/>
    <w:family w:val="swiss"/>
    <w:pitch w:val="variable"/>
    <w:sig w:usb0="00008003" w:usb1="00000000" w:usb2="00000000" w:usb3="00000000" w:csb0="00000001" w:csb1="00000000"/>
  </w:font>
  <w:font w:name="FONTASY_ HIMALI_ TT">
    <w:panose1 w:val="040B0500000000000000"/>
    <w:charset w:val="00"/>
    <w:family w:val="decorativ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0FE31" w14:textId="77777777" w:rsidR="0057255D" w:rsidRDefault="0057255D" w:rsidP="005C6A14">
      <w:pPr>
        <w:spacing w:after="0" w:line="240" w:lineRule="auto"/>
      </w:pPr>
      <w:r>
        <w:separator/>
      </w:r>
    </w:p>
  </w:footnote>
  <w:footnote w:type="continuationSeparator" w:id="0">
    <w:p w14:paraId="67521D9B" w14:textId="77777777" w:rsidR="0057255D" w:rsidRDefault="0057255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66EB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DB400C4"/>
    <w:multiLevelType w:val="hybridMultilevel"/>
    <w:tmpl w:val="32462986"/>
    <w:lvl w:ilvl="0" w:tplc="BFDCD75C">
      <w:numFmt w:val="bullet"/>
      <w:pStyle w:val="b"/>
      <w:lvlText w:val="–"/>
      <w:lvlJc w:val="left"/>
      <w:pPr>
        <w:ind w:left="1800" w:hanging="360"/>
      </w:pPr>
      <w:rPr>
        <w:rFonts w:ascii="Calibri" w:eastAsia="Times New Roman" w:hAnsi="Calibri" w:cs="Kalimati" w:hint="default"/>
      </w:rPr>
    </w:lvl>
    <w:lvl w:ilvl="1" w:tplc="04090019">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2">
    <w:nsid w:val="3BF55996"/>
    <w:multiLevelType w:val="hybridMultilevel"/>
    <w:tmpl w:val="06A8D8E2"/>
    <w:lvl w:ilvl="0" w:tplc="93D62768">
      <w:start w:val="1"/>
      <w:numFmt w:val="hindiVowels"/>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4156B"/>
    <w:multiLevelType w:val="hybridMultilevel"/>
    <w:tmpl w:val="A378D40A"/>
    <w:lvl w:ilvl="0" w:tplc="FFFFFFFF">
      <w:start w:val="1"/>
      <w:numFmt w:val="decimal"/>
      <w:pStyle w:val="List2"/>
      <w:lvlText w:val="%1."/>
      <w:lvlJc w:val="left"/>
      <w:pPr>
        <w:ind w:left="1080" w:hanging="360"/>
      </w:pPr>
      <w:rPr>
        <w:rFonts w:ascii="Fontasy Himali" w:hAnsi="Fontasy Himali" w:cs="Kalimati" w:hint="default"/>
        <w:b w:val="0"/>
        <w:i w:val="0"/>
        <w:sz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nsid w:val="67BE3BEE"/>
    <w:multiLevelType w:val="hybridMultilevel"/>
    <w:tmpl w:val="9654AF50"/>
    <w:lvl w:ilvl="0" w:tplc="1C02BE14">
      <w:start w:val="1"/>
      <w:numFmt w:val="decimal"/>
      <w:pStyle w:val="Style1"/>
      <w:lvlText w:val="%1."/>
      <w:lvlJc w:val="left"/>
      <w:pPr>
        <w:ind w:left="994" w:hanging="360"/>
      </w:pPr>
      <w:rPr>
        <w:rFonts w:ascii="Kalimati" w:hAnsi="Kalimati" w:cs="Kalimati" w:hint="cs"/>
        <w:b w:val="0"/>
        <w:bCs w:val="0"/>
        <w:i w:val="0"/>
        <w:iCs w:val="0"/>
        <w:sz w:val="20"/>
        <w:szCs w:val="22"/>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04090019">
      <w:start w:val="1"/>
      <w:numFmt w:val="lowerLetter"/>
      <w:lvlText w:val="%8."/>
      <w:lvlJc w:val="left"/>
      <w:pPr>
        <w:ind w:left="6034" w:hanging="360"/>
      </w:pPr>
    </w:lvl>
    <w:lvl w:ilvl="8" w:tplc="0409001B">
      <w:start w:val="1"/>
      <w:numFmt w:val="lowerRoman"/>
      <w:lvlText w:val="%9."/>
      <w:lvlJc w:val="right"/>
      <w:pPr>
        <w:ind w:left="6754" w:hanging="180"/>
      </w:pPr>
    </w:lvl>
  </w:abstractNum>
  <w:abstractNum w:abstractNumId="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4A11"/>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19D8"/>
    <w:rsid w:val="000523B7"/>
    <w:rsid w:val="00052EA2"/>
    <w:rsid w:val="0005459C"/>
    <w:rsid w:val="00055E45"/>
    <w:rsid w:val="00056515"/>
    <w:rsid w:val="00057C01"/>
    <w:rsid w:val="00061393"/>
    <w:rsid w:val="000673C3"/>
    <w:rsid w:val="0007610A"/>
    <w:rsid w:val="00080DAD"/>
    <w:rsid w:val="000832F1"/>
    <w:rsid w:val="0008636C"/>
    <w:rsid w:val="000908E0"/>
    <w:rsid w:val="00094430"/>
    <w:rsid w:val="000A1101"/>
    <w:rsid w:val="000A36B0"/>
    <w:rsid w:val="000A643C"/>
    <w:rsid w:val="000A6B37"/>
    <w:rsid w:val="000A7EAF"/>
    <w:rsid w:val="000B0F41"/>
    <w:rsid w:val="000B4DD6"/>
    <w:rsid w:val="000C230E"/>
    <w:rsid w:val="000D2345"/>
    <w:rsid w:val="000D3D60"/>
    <w:rsid w:val="000D624B"/>
    <w:rsid w:val="000E199E"/>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033A"/>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2DA"/>
    <w:rsid w:val="003109EB"/>
    <w:rsid w:val="00312419"/>
    <w:rsid w:val="003156CE"/>
    <w:rsid w:val="00316CB7"/>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978D5"/>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255D"/>
    <w:rsid w:val="00577C0F"/>
    <w:rsid w:val="00577C30"/>
    <w:rsid w:val="00582F4E"/>
    <w:rsid w:val="00582FBF"/>
    <w:rsid w:val="00590F36"/>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5F5BCA"/>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0EB8"/>
    <w:rsid w:val="006B241D"/>
    <w:rsid w:val="006B6BB7"/>
    <w:rsid w:val="006B7A47"/>
    <w:rsid w:val="006B7ECF"/>
    <w:rsid w:val="006C36E2"/>
    <w:rsid w:val="006C627D"/>
    <w:rsid w:val="006C7877"/>
    <w:rsid w:val="006D0FE4"/>
    <w:rsid w:val="006D51A4"/>
    <w:rsid w:val="006D75B6"/>
    <w:rsid w:val="006E4864"/>
    <w:rsid w:val="006F3705"/>
    <w:rsid w:val="00703965"/>
    <w:rsid w:val="00707193"/>
    <w:rsid w:val="0071011E"/>
    <w:rsid w:val="00711641"/>
    <w:rsid w:val="00722B80"/>
    <w:rsid w:val="007308EE"/>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42C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90CC1"/>
    <w:rsid w:val="009A3C83"/>
    <w:rsid w:val="009B75A6"/>
    <w:rsid w:val="009C565E"/>
    <w:rsid w:val="009C7E99"/>
    <w:rsid w:val="009D042A"/>
    <w:rsid w:val="009D3B83"/>
    <w:rsid w:val="009E6855"/>
    <w:rsid w:val="009E71AA"/>
    <w:rsid w:val="009F466C"/>
    <w:rsid w:val="009F5714"/>
    <w:rsid w:val="009F5F03"/>
    <w:rsid w:val="00A02FAD"/>
    <w:rsid w:val="00A046F0"/>
    <w:rsid w:val="00A07EE1"/>
    <w:rsid w:val="00A12841"/>
    <w:rsid w:val="00A15981"/>
    <w:rsid w:val="00A1614D"/>
    <w:rsid w:val="00A206AE"/>
    <w:rsid w:val="00A21A64"/>
    <w:rsid w:val="00A23332"/>
    <w:rsid w:val="00A24DC9"/>
    <w:rsid w:val="00A31112"/>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66FAB"/>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1F5F"/>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0D87"/>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1422"/>
    <w:rsid w:val="00C82904"/>
    <w:rsid w:val="00C86F42"/>
    <w:rsid w:val="00CB3D48"/>
    <w:rsid w:val="00CC1C09"/>
    <w:rsid w:val="00CD27BC"/>
    <w:rsid w:val="00CD5E69"/>
    <w:rsid w:val="00CD60BC"/>
    <w:rsid w:val="00CD646E"/>
    <w:rsid w:val="00CD6D5F"/>
    <w:rsid w:val="00CE6419"/>
    <w:rsid w:val="00CF147A"/>
    <w:rsid w:val="00CF1756"/>
    <w:rsid w:val="00CF30A7"/>
    <w:rsid w:val="00CF40F2"/>
    <w:rsid w:val="00D0122E"/>
    <w:rsid w:val="00D03CDF"/>
    <w:rsid w:val="00D06BA2"/>
    <w:rsid w:val="00D10BE2"/>
    <w:rsid w:val="00D11799"/>
    <w:rsid w:val="00D11FD2"/>
    <w:rsid w:val="00D1284F"/>
    <w:rsid w:val="00D17D0D"/>
    <w:rsid w:val="00D220B7"/>
    <w:rsid w:val="00D23F38"/>
    <w:rsid w:val="00D23F51"/>
    <w:rsid w:val="00D307A9"/>
    <w:rsid w:val="00D339F7"/>
    <w:rsid w:val="00D34B81"/>
    <w:rsid w:val="00D41A02"/>
    <w:rsid w:val="00D43E79"/>
    <w:rsid w:val="00D51B9B"/>
    <w:rsid w:val="00D540E8"/>
    <w:rsid w:val="00D55C20"/>
    <w:rsid w:val="00D610FD"/>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3224"/>
    <w:rsid w:val="00E1460A"/>
    <w:rsid w:val="00E1573E"/>
    <w:rsid w:val="00E20522"/>
    <w:rsid w:val="00E27C7C"/>
    <w:rsid w:val="00E35FAD"/>
    <w:rsid w:val="00E4392F"/>
    <w:rsid w:val="00E51ACB"/>
    <w:rsid w:val="00E51D2D"/>
    <w:rsid w:val="00E52ECE"/>
    <w:rsid w:val="00E54CE2"/>
    <w:rsid w:val="00E5530B"/>
    <w:rsid w:val="00E66535"/>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17446"/>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0ABF"/>
    <w:rsid w:val="00F97DEC"/>
    <w:rsid w:val="00FA272A"/>
    <w:rsid w:val="00FA2F85"/>
    <w:rsid w:val="00FB09AB"/>
    <w:rsid w:val="00FB7CA3"/>
    <w:rsid w:val="00FB7E74"/>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autoRedefine/>
    <w:uiPriority w:val="9"/>
    <w:semiHidden/>
    <w:unhideWhenUsed/>
    <w:qFormat/>
    <w:rsid w:val="00590F36"/>
    <w:pPr>
      <w:keepNext/>
      <w:keepLines/>
      <w:numPr>
        <w:numId w:val="3"/>
      </w:numPr>
      <w:spacing w:before="200" w:after="0" w:line="240" w:lineRule="auto"/>
      <w:ind w:left="0" w:firstLine="0"/>
      <w:jc w:val="both"/>
      <w:outlineLvl w:val="2"/>
    </w:pPr>
    <w:rPr>
      <w:rFonts w:ascii="Cambria" w:eastAsia="Malgun Gothic" w:hAnsi="Cambria"/>
      <w:b/>
      <w:bCs/>
      <w:sz w:val="24"/>
      <w:szCs w:val="24"/>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 List 1,Bullet Points"/>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B List 1 Char,Bullet Points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uiPriority w:val="99"/>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aliases w:val="Char,fn,Footnote Text Char1 Char,Footnote Text Char Char Char,Footnote Text Char1 Char Char Char,Footnote Text Char Char Char Char Char,Footnote Text Char2 Char Char Char Char Char,Char Char Char Char,Char Char Char"/>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aliases w:val="Char Char,fn Char,Footnote Text Char1 Char Char,Footnote Text Char Char Char Char,Footnote Text Char1 Char Char Char Char,Footnote Text Char Char Char Char Char Char,Footnote Text Char2 Char Char Char Char Char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paragraph" w:customStyle="1" w:styleId="msonormal0">
    <w:name w:val="msonormal"/>
    <w:basedOn w:val="Normal"/>
    <w:uiPriority w:val="99"/>
    <w:rsid w:val="007308E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590F36"/>
    <w:rPr>
      <w:rFonts w:ascii="Cambria" w:eastAsia="Malgun Gothic" w:hAnsi="Cambria" w:cs="Mangal"/>
      <w:b/>
      <w:bCs/>
      <w:sz w:val="24"/>
      <w:szCs w:val="24"/>
    </w:rPr>
  </w:style>
  <w:style w:type="character" w:styleId="FollowedHyperlink">
    <w:name w:val="FollowedHyperlink"/>
    <w:uiPriority w:val="99"/>
    <w:semiHidden/>
    <w:unhideWhenUsed/>
    <w:rsid w:val="00590F36"/>
    <w:rPr>
      <w:color w:val="800080"/>
      <w:u w:val="single"/>
    </w:rPr>
  </w:style>
  <w:style w:type="paragraph" w:styleId="HTMLPreformatted">
    <w:name w:val="HTML Preformatted"/>
    <w:basedOn w:val="Normal"/>
    <w:link w:val="HTMLPreformattedChar"/>
    <w:uiPriority w:val="99"/>
    <w:semiHidden/>
    <w:unhideWhenUsed/>
    <w:rsid w:val="00590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590F36"/>
    <w:rPr>
      <w:rFonts w:ascii="Courier New" w:eastAsia="Times New Roman" w:hAnsi="Courier New" w:cs="Courier New"/>
      <w:sz w:val="20"/>
    </w:rPr>
  </w:style>
  <w:style w:type="character" w:customStyle="1" w:styleId="FootnoteTextChar1">
    <w:name w:val="Footnote Text Char1"/>
    <w:aliases w:val="Char Char1,fn Char1,Footnote Text Char1 Char Char1,Footnote Text Char Char Char Char1,Footnote Text Char1 Char Char Char Char1,Footnote Text Char Char Char Char Char Char1,Footnote Text Char2 Char Char Char Char Char Char1"/>
    <w:basedOn w:val="DefaultParagraphFont"/>
    <w:uiPriority w:val="99"/>
    <w:semiHidden/>
    <w:rsid w:val="00590F36"/>
    <w:rPr>
      <w:rFonts w:ascii="Calibri" w:eastAsia="Calibri" w:hAnsi="Calibri" w:cs="Mangal"/>
      <w:sz w:val="20"/>
      <w:szCs w:val="18"/>
    </w:rPr>
  </w:style>
  <w:style w:type="paragraph" w:styleId="CommentText">
    <w:name w:val="annotation text"/>
    <w:basedOn w:val="Normal"/>
    <w:link w:val="CommentTextChar"/>
    <w:uiPriority w:val="99"/>
    <w:semiHidden/>
    <w:unhideWhenUsed/>
    <w:rsid w:val="00590F36"/>
    <w:pPr>
      <w:spacing w:after="0" w:line="240" w:lineRule="auto"/>
    </w:pPr>
    <w:rPr>
      <w:rFonts w:ascii="Preeti" w:eastAsia="Times New Roman" w:hAnsi="Preeti" w:cs="Times New Roman"/>
      <w:sz w:val="20"/>
      <w:lang w:bidi="ar-SA"/>
    </w:rPr>
  </w:style>
  <w:style w:type="character" w:customStyle="1" w:styleId="CommentTextChar">
    <w:name w:val="Comment Text Char"/>
    <w:basedOn w:val="DefaultParagraphFont"/>
    <w:link w:val="CommentText"/>
    <w:uiPriority w:val="99"/>
    <w:semiHidden/>
    <w:rsid w:val="00590F36"/>
    <w:rPr>
      <w:rFonts w:ascii="Preeti" w:eastAsia="Times New Roman" w:hAnsi="Preeti" w:cs="Times New Roman"/>
      <w:sz w:val="20"/>
      <w:lang w:bidi="ar-SA"/>
    </w:rPr>
  </w:style>
  <w:style w:type="paragraph" w:styleId="EndnoteText">
    <w:name w:val="endnote text"/>
    <w:basedOn w:val="Normal"/>
    <w:link w:val="EndnoteTextChar"/>
    <w:uiPriority w:val="99"/>
    <w:semiHidden/>
    <w:unhideWhenUsed/>
    <w:rsid w:val="00590F36"/>
    <w:rPr>
      <w:sz w:val="20"/>
      <w:szCs w:val="18"/>
    </w:rPr>
  </w:style>
  <w:style w:type="character" w:customStyle="1" w:styleId="EndnoteTextChar">
    <w:name w:val="Endnote Text Char"/>
    <w:basedOn w:val="DefaultParagraphFont"/>
    <w:link w:val="EndnoteText"/>
    <w:uiPriority w:val="99"/>
    <w:semiHidden/>
    <w:rsid w:val="00590F36"/>
    <w:rPr>
      <w:rFonts w:ascii="Calibri" w:eastAsia="Calibri" w:hAnsi="Calibri" w:cs="Mangal"/>
      <w:sz w:val="20"/>
      <w:szCs w:val="18"/>
    </w:rPr>
  </w:style>
  <w:style w:type="paragraph" w:styleId="ListBullet">
    <w:name w:val="List Bullet"/>
    <w:basedOn w:val="Normal"/>
    <w:uiPriority w:val="99"/>
    <w:semiHidden/>
    <w:unhideWhenUsed/>
    <w:rsid w:val="00590F36"/>
    <w:pPr>
      <w:numPr>
        <w:numId w:val="4"/>
      </w:numPr>
      <w:tabs>
        <w:tab w:val="clear" w:pos="360"/>
      </w:tabs>
      <w:spacing w:after="0" w:line="240" w:lineRule="auto"/>
      <w:ind w:left="0" w:firstLine="0"/>
      <w:contextualSpacing/>
    </w:pPr>
    <w:rPr>
      <w:rFonts w:ascii="Times New Roman" w:eastAsia="Times New Roman" w:hAnsi="Times New Roman" w:cs="Times New Roman"/>
      <w:sz w:val="24"/>
      <w:szCs w:val="24"/>
      <w:lang w:bidi="ar-SA"/>
    </w:rPr>
  </w:style>
  <w:style w:type="paragraph" w:styleId="List2">
    <w:name w:val="List 2"/>
    <w:basedOn w:val="Normal"/>
    <w:uiPriority w:val="99"/>
    <w:semiHidden/>
    <w:unhideWhenUsed/>
    <w:rsid w:val="00590F36"/>
    <w:pPr>
      <w:numPr>
        <w:numId w:val="5"/>
      </w:numPr>
      <w:spacing w:before="240" w:after="240"/>
      <w:ind w:left="0" w:firstLine="0"/>
      <w:jc w:val="both"/>
    </w:pPr>
    <w:rPr>
      <w:rFonts w:ascii="Kalimati" w:eastAsia="Malgun Gothic" w:hAnsi="Kalimati" w:cs="Kalimati"/>
      <w:sz w:val="24"/>
      <w:szCs w:val="24"/>
    </w:rPr>
  </w:style>
  <w:style w:type="paragraph" w:styleId="Title">
    <w:name w:val="Title"/>
    <w:basedOn w:val="Normal"/>
    <w:next w:val="Normal"/>
    <w:link w:val="TitleChar"/>
    <w:uiPriority w:val="10"/>
    <w:qFormat/>
    <w:rsid w:val="00590F36"/>
    <w:pPr>
      <w:spacing w:before="240" w:after="60" w:line="240" w:lineRule="auto"/>
      <w:jc w:val="center"/>
      <w:outlineLvl w:val="0"/>
    </w:pPr>
    <w:rPr>
      <w:rFonts w:ascii="Cambria" w:eastAsia="Times New Roman" w:hAnsi="Cambria"/>
      <w:b/>
      <w:bCs/>
      <w:kern w:val="28"/>
      <w:sz w:val="32"/>
      <w:szCs w:val="32"/>
      <w:lang w:bidi="ar-SA"/>
    </w:rPr>
  </w:style>
  <w:style w:type="character" w:customStyle="1" w:styleId="TitleChar">
    <w:name w:val="Title Char"/>
    <w:basedOn w:val="DefaultParagraphFont"/>
    <w:link w:val="Title"/>
    <w:uiPriority w:val="10"/>
    <w:rsid w:val="00590F36"/>
    <w:rPr>
      <w:rFonts w:ascii="Cambria" w:eastAsia="Times New Roman" w:hAnsi="Cambria" w:cs="Mangal"/>
      <w:b/>
      <w:bCs/>
      <w:kern w:val="28"/>
      <w:sz w:val="32"/>
      <w:szCs w:val="32"/>
      <w:lang w:bidi="ar-SA"/>
    </w:rPr>
  </w:style>
  <w:style w:type="paragraph" w:styleId="BodyText">
    <w:name w:val="Body Text"/>
    <w:basedOn w:val="Normal"/>
    <w:link w:val="BodyTextChar"/>
    <w:uiPriority w:val="99"/>
    <w:semiHidden/>
    <w:unhideWhenUsed/>
    <w:rsid w:val="00590F36"/>
    <w:pPr>
      <w:spacing w:after="0" w:line="240" w:lineRule="auto"/>
      <w:jc w:val="both"/>
    </w:pPr>
    <w:rPr>
      <w:rFonts w:ascii="Preeti" w:eastAsia="SimSun" w:hAnsi="Preeti" w:cs="Times New Roman"/>
      <w:sz w:val="32"/>
      <w:lang w:bidi="ar-SA"/>
    </w:rPr>
  </w:style>
  <w:style w:type="character" w:customStyle="1" w:styleId="BodyTextChar">
    <w:name w:val="Body Text Char"/>
    <w:basedOn w:val="DefaultParagraphFont"/>
    <w:link w:val="BodyText"/>
    <w:uiPriority w:val="99"/>
    <w:semiHidden/>
    <w:rsid w:val="00590F36"/>
    <w:rPr>
      <w:rFonts w:ascii="Preeti" w:eastAsia="SimSun" w:hAnsi="Preeti" w:cs="Times New Roman"/>
      <w:sz w:val="32"/>
      <w:lang w:bidi="ar-SA"/>
    </w:rPr>
  </w:style>
  <w:style w:type="paragraph" w:styleId="BodyTextIndent">
    <w:name w:val="Body Text Indent"/>
    <w:basedOn w:val="Normal"/>
    <w:link w:val="BodyTextIndentChar"/>
    <w:uiPriority w:val="99"/>
    <w:semiHidden/>
    <w:unhideWhenUsed/>
    <w:rsid w:val="00590F36"/>
    <w:pPr>
      <w:spacing w:after="0"/>
      <w:ind w:firstLine="720"/>
      <w:jc w:val="both"/>
    </w:pPr>
    <w:rPr>
      <w:rFonts w:ascii="Preeti" w:eastAsia="Times New Roman" w:hAnsi="Preeti" w:cs="Times New Roman"/>
      <w:sz w:val="32"/>
      <w:lang w:bidi="ar-SA"/>
    </w:rPr>
  </w:style>
  <w:style w:type="character" w:customStyle="1" w:styleId="BodyTextIndentChar">
    <w:name w:val="Body Text Indent Char"/>
    <w:basedOn w:val="DefaultParagraphFont"/>
    <w:link w:val="BodyTextIndent"/>
    <w:uiPriority w:val="99"/>
    <w:semiHidden/>
    <w:rsid w:val="00590F36"/>
    <w:rPr>
      <w:rFonts w:ascii="Preeti" w:eastAsia="Times New Roman" w:hAnsi="Preeti" w:cs="Times New Roman"/>
      <w:sz w:val="32"/>
      <w:lang w:bidi="ar-SA"/>
    </w:rPr>
  </w:style>
  <w:style w:type="paragraph" w:styleId="Subtitle">
    <w:name w:val="Subtitle"/>
    <w:basedOn w:val="Normal"/>
    <w:next w:val="Normal"/>
    <w:link w:val="SubtitleChar"/>
    <w:uiPriority w:val="11"/>
    <w:qFormat/>
    <w:rsid w:val="00590F36"/>
    <w:pPr>
      <w:spacing w:after="60" w:line="240" w:lineRule="auto"/>
      <w:jc w:val="center"/>
      <w:outlineLvl w:val="1"/>
    </w:pPr>
    <w:rPr>
      <w:rFonts w:ascii="Cambria" w:eastAsia="Times New Roman" w:hAnsi="Cambria"/>
      <w:sz w:val="24"/>
      <w:szCs w:val="24"/>
      <w:lang w:bidi="ar-SA"/>
    </w:rPr>
  </w:style>
  <w:style w:type="character" w:customStyle="1" w:styleId="SubtitleChar">
    <w:name w:val="Subtitle Char"/>
    <w:basedOn w:val="DefaultParagraphFont"/>
    <w:link w:val="Subtitle"/>
    <w:uiPriority w:val="11"/>
    <w:rsid w:val="00590F36"/>
    <w:rPr>
      <w:rFonts w:ascii="Cambria" w:eastAsia="Times New Roman" w:hAnsi="Cambria" w:cs="Mangal"/>
      <w:sz w:val="24"/>
      <w:szCs w:val="24"/>
      <w:lang w:bidi="ar-SA"/>
    </w:rPr>
  </w:style>
  <w:style w:type="paragraph" w:styleId="BodyText2">
    <w:name w:val="Body Text 2"/>
    <w:basedOn w:val="Normal"/>
    <w:link w:val="BodyText2Char"/>
    <w:uiPriority w:val="99"/>
    <w:semiHidden/>
    <w:unhideWhenUsed/>
    <w:rsid w:val="00590F36"/>
    <w:pPr>
      <w:spacing w:after="0" w:line="240" w:lineRule="auto"/>
      <w:ind w:right="29"/>
      <w:jc w:val="both"/>
    </w:pPr>
    <w:rPr>
      <w:rFonts w:ascii="Preeti" w:eastAsia="Times New Roman" w:hAnsi="Preeti" w:cs="Times New Roman"/>
      <w:sz w:val="32"/>
      <w:szCs w:val="32"/>
      <w:lang w:bidi="ar-SA"/>
    </w:rPr>
  </w:style>
  <w:style w:type="character" w:customStyle="1" w:styleId="BodyText2Char">
    <w:name w:val="Body Text 2 Char"/>
    <w:basedOn w:val="DefaultParagraphFont"/>
    <w:link w:val="BodyText2"/>
    <w:uiPriority w:val="99"/>
    <w:semiHidden/>
    <w:rsid w:val="00590F36"/>
    <w:rPr>
      <w:rFonts w:ascii="Preeti" w:eastAsia="Times New Roman" w:hAnsi="Preeti" w:cs="Times New Roman"/>
      <w:sz w:val="32"/>
      <w:szCs w:val="32"/>
      <w:lang w:bidi="ar-SA"/>
    </w:rPr>
  </w:style>
  <w:style w:type="paragraph" w:styleId="BodyTextIndent2">
    <w:name w:val="Body Text Indent 2"/>
    <w:basedOn w:val="Normal"/>
    <w:link w:val="BodyTextIndent2Char"/>
    <w:uiPriority w:val="99"/>
    <w:semiHidden/>
    <w:unhideWhenUsed/>
    <w:rsid w:val="00590F36"/>
    <w:pPr>
      <w:spacing w:after="0"/>
      <w:ind w:left="1440"/>
      <w:jc w:val="both"/>
    </w:pPr>
    <w:rPr>
      <w:rFonts w:ascii="Preeti" w:eastAsia="Times New Roman" w:hAnsi="Preeti" w:cs="Times New Roman"/>
      <w:b/>
      <w:sz w:val="32"/>
      <w:lang w:bidi="ar-SA"/>
    </w:rPr>
  </w:style>
  <w:style w:type="character" w:customStyle="1" w:styleId="BodyTextIndent2Char">
    <w:name w:val="Body Text Indent 2 Char"/>
    <w:basedOn w:val="DefaultParagraphFont"/>
    <w:link w:val="BodyTextIndent2"/>
    <w:uiPriority w:val="99"/>
    <w:semiHidden/>
    <w:rsid w:val="00590F36"/>
    <w:rPr>
      <w:rFonts w:ascii="Preeti" w:eastAsia="Times New Roman" w:hAnsi="Preeti" w:cs="Times New Roman"/>
      <w:b/>
      <w:sz w:val="32"/>
      <w:lang w:bidi="ar-SA"/>
    </w:rPr>
  </w:style>
  <w:style w:type="paragraph" w:styleId="BodyTextIndent3">
    <w:name w:val="Body Text Indent 3"/>
    <w:basedOn w:val="Normal"/>
    <w:link w:val="BodyTextIndent3Char"/>
    <w:uiPriority w:val="99"/>
    <w:semiHidden/>
    <w:unhideWhenUsed/>
    <w:rsid w:val="00590F36"/>
    <w:pPr>
      <w:spacing w:after="0"/>
      <w:ind w:left="1440"/>
      <w:jc w:val="both"/>
    </w:pPr>
    <w:rPr>
      <w:rFonts w:ascii="Preeti" w:eastAsia="Times New Roman" w:hAnsi="Preeti" w:cs="Times New Roman"/>
      <w:bCs/>
      <w:sz w:val="32"/>
      <w:lang w:bidi="ar-SA"/>
    </w:rPr>
  </w:style>
  <w:style w:type="character" w:customStyle="1" w:styleId="BodyTextIndent3Char">
    <w:name w:val="Body Text Indent 3 Char"/>
    <w:basedOn w:val="DefaultParagraphFont"/>
    <w:link w:val="BodyTextIndent3"/>
    <w:uiPriority w:val="99"/>
    <w:semiHidden/>
    <w:rsid w:val="00590F36"/>
    <w:rPr>
      <w:rFonts w:ascii="Preeti" w:eastAsia="Times New Roman" w:hAnsi="Preeti" w:cs="Times New Roman"/>
      <w:bCs/>
      <w:sz w:val="32"/>
      <w:lang w:bidi="ar-SA"/>
    </w:rPr>
  </w:style>
  <w:style w:type="paragraph" w:styleId="BlockText">
    <w:name w:val="Block Text"/>
    <w:basedOn w:val="Normal"/>
    <w:uiPriority w:val="99"/>
    <w:semiHidden/>
    <w:unhideWhenUsed/>
    <w:rsid w:val="00590F36"/>
    <w:pPr>
      <w:spacing w:after="0" w:line="240" w:lineRule="auto"/>
      <w:ind w:left="720" w:right="-451" w:hanging="720"/>
      <w:jc w:val="both"/>
    </w:pPr>
    <w:rPr>
      <w:rFonts w:ascii="Preeti" w:eastAsia="Times New Roman" w:hAnsi="Preeti" w:cs="Times New Roman"/>
      <w:sz w:val="36"/>
      <w:szCs w:val="36"/>
      <w:lang w:bidi="ar-SA"/>
    </w:rPr>
  </w:style>
  <w:style w:type="paragraph" w:styleId="CommentSubject">
    <w:name w:val="annotation subject"/>
    <w:basedOn w:val="CommentText"/>
    <w:next w:val="CommentText"/>
    <w:link w:val="CommentSubjectChar"/>
    <w:uiPriority w:val="99"/>
    <w:semiHidden/>
    <w:unhideWhenUsed/>
    <w:rsid w:val="00590F36"/>
    <w:rPr>
      <w:b/>
      <w:bCs/>
    </w:rPr>
  </w:style>
  <w:style w:type="character" w:customStyle="1" w:styleId="CommentSubjectChar">
    <w:name w:val="Comment Subject Char"/>
    <w:basedOn w:val="CommentTextChar"/>
    <w:link w:val="CommentSubject"/>
    <w:uiPriority w:val="99"/>
    <w:semiHidden/>
    <w:rsid w:val="00590F36"/>
    <w:rPr>
      <w:rFonts w:ascii="Preeti" w:eastAsia="Times New Roman" w:hAnsi="Preeti" w:cs="Times New Roman"/>
      <w:b/>
      <w:bCs/>
      <w:sz w:val="20"/>
      <w:lang w:bidi="ar-SA"/>
    </w:rPr>
  </w:style>
  <w:style w:type="paragraph" w:styleId="NoSpacing">
    <w:name w:val="No Spacing"/>
    <w:uiPriority w:val="1"/>
    <w:qFormat/>
    <w:rsid w:val="00590F36"/>
    <w:pPr>
      <w:spacing w:after="0" w:line="240" w:lineRule="auto"/>
    </w:pPr>
    <w:rPr>
      <w:rFonts w:ascii="Calibri" w:eastAsia="Times New Roman" w:hAnsi="Calibri" w:cs="Mangal"/>
    </w:rPr>
  </w:style>
  <w:style w:type="paragraph" w:styleId="Revision">
    <w:name w:val="Revision"/>
    <w:uiPriority w:val="99"/>
    <w:semiHidden/>
    <w:rsid w:val="00590F36"/>
    <w:pPr>
      <w:spacing w:after="0" w:line="240" w:lineRule="auto"/>
    </w:pPr>
    <w:rPr>
      <w:rFonts w:ascii="Calibri" w:eastAsia="Times New Roman" w:hAnsi="Calibri" w:cs="Mangal"/>
    </w:rPr>
  </w:style>
  <w:style w:type="paragraph" w:styleId="Quote">
    <w:name w:val="Quote"/>
    <w:basedOn w:val="Normal"/>
    <w:next w:val="Normal"/>
    <w:link w:val="QuoteChar"/>
    <w:uiPriority w:val="29"/>
    <w:qFormat/>
    <w:rsid w:val="00590F36"/>
    <w:rPr>
      <w:i/>
      <w:iCs/>
      <w:color w:val="000000"/>
      <w:szCs w:val="22"/>
      <w:lang w:bidi="ar-SA"/>
    </w:rPr>
  </w:style>
  <w:style w:type="character" w:customStyle="1" w:styleId="QuoteChar">
    <w:name w:val="Quote Char"/>
    <w:basedOn w:val="DefaultParagraphFont"/>
    <w:link w:val="Quote"/>
    <w:uiPriority w:val="29"/>
    <w:rsid w:val="00590F36"/>
    <w:rPr>
      <w:rFonts w:ascii="Calibri" w:eastAsia="Calibri" w:hAnsi="Calibri" w:cs="Mangal"/>
      <w:i/>
      <w:iCs/>
      <w:color w:val="000000"/>
      <w:szCs w:val="22"/>
      <w:lang w:bidi="ar-SA"/>
    </w:rPr>
  </w:style>
  <w:style w:type="paragraph" w:styleId="TOCHeading">
    <w:name w:val="TOC Heading"/>
    <w:basedOn w:val="Heading1"/>
    <w:next w:val="Normal"/>
    <w:uiPriority w:val="39"/>
    <w:semiHidden/>
    <w:unhideWhenUsed/>
    <w:qFormat/>
    <w:rsid w:val="00590F36"/>
    <w:pPr>
      <w:keepLines/>
      <w:spacing w:before="480" w:after="0" w:line="276" w:lineRule="auto"/>
      <w:ind w:left="0" w:firstLine="0"/>
      <w:jc w:val="left"/>
      <w:outlineLvl w:val="9"/>
    </w:pPr>
    <w:rPr>
      <w:color w:val="365F91"/>
      <w:kern w:val="0"/>
      <w:sz w:val="28"/>
      <w:szCs w:val="28"/>
      <w:lang w:eastAsia="ja-JP"/>
    </w:rPr>
  </w:style>
  <w:style w:type="character" w:customStyle="1" w:styleId="bChar">
    <w:name w:val="b Char"/>
    <w:link w:val="b"/>
    <w:uiPriority w:val="99"/>
    <w:locked/>
    <w:rsid w:val="00590F36"/>
    <w:rPr>
      <w:rFonts w:ascii="Utsaah" w:eastAsia="Times New Roman" w:hAnsi="Utsaah" w:cs="Utsaah"/>
      <w:sz w:val="32"/>
      <w:szCs w:val="32"/>
    </w:rPr>
  </w:style>
  <w:style w:type="paragraph" w:customStyle="1" w:styleId="b">
    <w:name w:val="b"/>
    <w:basedOn w:val="ListParagraph"/>
    <w:link w:val="bChar"/>
    <w:uiPriority w:val="99"/>
    <w:qFormat/>
    <w:rsid w:val="00590F36"/>
    <w:pPr>
      <w:numPr>
        <w:numId w:val="6"/>
      </w:numPr>
      <w:spacing w:after="0" w:line="240" w:lineRule="auto"/>
      <w:ind w:left="0" w:firstLine="0"/>
      <w:jc w:val="both"/>
    </w:pPr>
    <w:rPr>
      <w:rFonts w:ascii="Utsaah" w:eastAsia="Times New Roman" w:hAnsi="Utsaah" w:cs="Utsaah"/>
      <w:sz w:val="32"/>
      <w:szCs w:val="32"/>
    </w:rPr>
  </w:style>
  <w:style w:type="paragraph" w:customStyle="1" w:styleId="xl65">
    <w:name w:val="xl65"/>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90F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uiPriority w:val="99"/>
    <w:rsid w:val="00590F3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uiPriority w:val="99"/>
    <w:rsid w:val="00590F3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uiPriority w:val="99"/>
    <w:rsid w:val="00590F3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uiPriority w:val="99"/>
    <w:rsid w:val="00590F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uiPriority w:val="99"/>
    <w:rsid w:val="00590F36"/>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uiPriority w:val="99"/>
    <w:rsid w:val="00590F36"/>
    <w:pPr>
      <w:shd w:val="clear" w:color="auto" w:fill="C4BD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Standard">
    <w:name w:val="Standard"/>
    <w:uiPriority w:val="99"/>
    <w:rsid w:val="00590F36"/>
    <w:pPr>
      <w:widowControl w:val="0"/>
      <w:suppressAutoHyphens/>
      <w:autoSpaceDN w:val="0"/>
    </w:pPr>
    <w:rPr>
      <w:rFonts w:ascii="Calibri" w:eastAsia="Times New Roman" w:hAnsi="Calibri" w:cs="Calibri"/>
      <w:kern w:val="3"/>
      <w:sz w:val="24"/>
      <w:szCs w:val="24"/>
    </w:rPr>
  </w:style>
  <w:style w:type="character" w:customStyle="1" w:styleId="Style1Char">
    <w:name w:val="Style1 Char"/>
    <w:link w:val="Style1"/>
    <w:uiPriority w:val="99"/>
    <w:locked/>
    <w:rsid w:val="00590F36"/>
    <w:rPr>
      <w:rFonts w:ascii="Kalimati" w:eastAsia="Kalimati" w:hAnsi="Kalimati"/>
    </w:rPr>
  </w:style>
  <w:style w:type="paragraph" w:customStyle="1" w:styleId="Style1">
    <w:name w:val="Style1"/>
    <w:basedOn w:val="Normal"/>
    <w:link w:val="Style1Char"/>
    <w:uiPriority w:val="99"/>
    <w:qFormat/>
    <w:rsid w:val="00590F36"/>
    <w:pPr>
      <w:numPr>
        <w:numId w:val="7"/>
      </w:numPr>
      <w:ind w:left="0" w:firstLine="0"/>
    </w:pPr>
    <w:rPr>
      <w:rFonts w:ascii="Kalimati" w:eastAsia="Kalimati" w:hAnsi="Kalimati" w:cstheme="minorBidi"/>
    </w:rPr>
  </w:style>
  <w:style w:type="paragraph" w:customStyle="1" w:styleId="xl66">
    <w:name w:val="xl66"/>
    <w:basedOn w:val="Normal"/>
    <w:uiPriority w:val="99"/>
    <w:rsid w:val="00590F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uiPriority w:val="99"/>
    <w:rsid w:val="00590F36"/>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Kalimati"/>
      <w:color w:val="000000"/>
      <w:sz w:val="20"/>
    </w:rPr>
  </w:style>
  <w:style w:type="paragraph" w:customStyle="1" w:styleId="xl94">
    <w:name w:val="xl9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95">
    <w:name w:val="xl95"/>
    <w:basedOn w:val="Normal"/>
    <w:uiPriority w:val="99"/>
    <w:rsid w:val="00590F3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96">
    <w:name w:val="xl96"/>
    <w:basedOn w:val="Normal"/>
    <w:uiPriority w:val="99"/>
    <w:rsid w:val="00590F36"/>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97">
    <w:name w:val="xl97"/>
    <w:basedOn w:val="Normal"/>
    <w:uiPriority w:val="99"/>
    <w:rsid w:val="00590F3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both"/>
    </w:pPr>
    <w:rPr>
      <w:rFonts w:ascii="Times New Roman" w:eastAsia="Times New Roman" w:hAnsi="Times New Roman" w:cs="Kalimati"/>
      <w:color w:val="000000"/>
      <w:sz w:val="14"/>
      <w:szCs w:val="14"/>
    </w:rPr>
  </w:style>
  <w:style w:type="paragraph" w:customStyle="1" w:styleId="xl98">
    <w:name w:val="xl98"/>
    <w:basedOn w:val="Normal"/>
    <w:uiPriority w:val="99"/>
    <w:rsid w:val="00590F36"/>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Kalimati"/>
      <w:color w:val="000000"/>
      <w:sz w:val="14"/>
      <w:szCs w:val="14"/>
    </w:rPr>
  </w:style>
  <w:style w:type="paragraph" w:customStyle="1" w:styleId="xl99">
    <w:name w:val="xl9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0">
    <w:name w:val="xl10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1">
    <w:name w:val="xl101"/>
    <w:basedOn w:val="Normal"/>
    <w:uiPriority w:val="99"/>
    <w:rsid w:val="00590F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2">
    <w:name w:val="xl102"/>
    <w:basedOn w:val="Normal"/>
    <w:uiPriority w:val="99"/>
    <w:rsid w:val="00590F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3">
    <w:name w:val="xl10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04">
    <w:name w:val="xl10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5">
    <w:name w:val="xl105"/>
    <w:basedOn w:val="Normal"/>
    <w:uiPriority w:val="99"/>
    <w:rsid w:val="00590F3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06">
    <w:name w:val="xl106"/>
    <w:basedOn w:val="Normal"/>
    <w:uiPriority w:val="99"/>
    <w:rsid w:val="00590F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7">
    <w:name w:val="xl107"/>
    <w:basedOn w:val="Normal"/>
    <w:uiPriority w:val="99"/>
    <w:rsid w:val="00590F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08">
    <w:name w:val="xl10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0"/>
    </w:rPr>
  </w:style>
  <w:style w:type="paragraph" w:customStyle="1" w:styleId="xl109">
    <w:name w:val="xl109"/>
    <w:basedOn w:val="Normal"/>
    <w:uiPriority w:val="99"/>
    <w:rsid w:val="00590F3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10">
    <w:name w:val="xl110"/>
    <w:basedOn w:val="Normal"/>
    <w:uiPriority w:val="99"/>
    <w:rsid w:val="00590F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11">
    <w:name w:val="xl111"/>
    <w:basedOn w:val="Normal"/>
    <w:uiPriority w:val="99"/>
    <w:rsid w:val="00590F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12">
    <w:name w:val="xl11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20"/>
    </w:rPr>
  </w:style>
  <w:style w:type="paragraph" w:customStyle="1" w:styleId="xl113">
    <w:name w:val="xl11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14">
    <w:name w:val="xl11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15">
    <w:name w:val="xl115"/>
    <w:basedOn w:val="Normal"/>
    <w:uiPriority w:val="99"/>
    <w:rsid w:val="00590F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16">
    <w:name w:val="xl116"/>
    <w:basedOn w:val="Normal"/>
    <w:uiPriority w:val="99"/>
    <w:rsid w:val="00590F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17">
    <w:name w:val="xl117"/>
    <w:basedOn w:val="Normal"/>
    <w:uiPriority w:val="99"/>
    <w:rsid w:val="00590F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18">
    <w:name w:val="xl11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0"/>
    </w:rPr>
  </w:style>
  <w:style w:type="paragraph" w:customStyle="1" w:styleId="xl119">
    <w:name w:val="xl11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20"/>
    </w:rPr>
  </w:style>
  <w:style w:type="paragraph" w:customStyle="1" w:styleId="xl120">
    <w:name w:val="xl12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uiPriority w:val="99"/>
    <w:rsid w:val="00590F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22">
    <w:name w:val="xl122"/>
    <w:basedOn w:val="Normal"/>
    <w:uiPriority w:val="99"/>
    <w:rsid w:val="00590F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23">
    <w:name w:val="xl123"/>
    <w:basedOn w:val="Normal"/>
    <w:uiPriority w:val="99"/>
    <w:rsid w:val="00590F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4"/>
      <w:szCs w:val="24"/>
    </w:rPr>
  </w:style>
  <w:style w:type="paragraph" w:customStyle="1" w:styleId="xl124">
    <w:name w:val="xl12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FF0000"/>
      <w:sz w:val="20"/>
    </w:rPr>
  </w:style>
  <w:style w:type="paragraph" w:customStyle="1" w:styleId="xl125">
    <w:name w:val="xl125"/>
    <w:basedOn w:val="Normal"/>
    <w:uiPriority w:val="99"/>
    <w:rsid w:val="00590F3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126">
    <w:name w:val="xl126"/>
    <w:basedOn w:val="Normal"/>
    <w:uiPriority w:val="99"/>
    <w:rsid w:val="00590F36"/>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color w:val="000000"/>
      <w:sz w:val="14"/>
      <w:szCs w:val="14"/>
    </w:rPr>
  </w:style>
  <w:style w:type="paragraph" w:customStyle="1" w:styleId="xl127">
    <w:name w:val="xl127"/>
    <w:basedOn w:val="Normal"/>
    <w:uiPriority w:val="99"/>
    <w:rsid w:val="00590F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Kalimati"/>
      <w:color w:val="000000"/>
      <w:sz w:val="20"/>
    </w:rPr>
  </w:style>
  <w:style w:type="paragraph" w:customStyle="1" w:styleId="xl128">
    <w:name w:val="xl128"/>
    <w:basedOn w:val="Normal"/>
    <w:uiPriority w:val="99"/>
    <w:rsid w:val="00590F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29">
    <w:name w:val="xl129"/>
    <w:basedOn w:val="Normal"/>
    <w:uiPriority w:val="99"/>
    <w:rsid w:val="00590F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30">
    <w:name w:val="xl13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000000"/>
      <w:sz w:val="20"/>
    </w:rPr>
  </w:style>
  <w:style w:type="paragraph" w:customStyle="1" w:styleId="xl132">
    <w:name w:val="xl13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000000"/>
      <w:sz w:val="20"/>
    </w:rPr>
  </w:style>
  <w:style w:type="paragraph" w:customStyle="1" w:styleId="xl134">
    <w:name w:val="xl134"/>
    <w:basedOn w:val="Normal"/>
    <w:uiPriority w:val="99"/>
    <w:rsid w:val="00590F36"/>
    <w:pPr>
      <w:pBdr>
        <w:top w:val="single" w:sz="4" w:space="0" w:color="auto"/>
        <w:left w:val="single" w:sz="4" w:space="0" w:color="auto"/>
        <w:bottom w:val="single" w:sz="4" w:space="0" w:color="auto"/>
        <w:right w:val="single" w:sz="4" w:space="0" w:color="auto"/>
      </w:pBdr>
      <w:shd w:val="clear" w:color="auto" w:fill="C6EFCE"/>
      <w:spacing w:before="100" w:beforeAutospacing="1" w:after="100" w:afterAutospacing="1" w:line="240" w:lineRule="auto"/>
      <w:jc w:val="center"/>
    </w:pPr>
    <w:rPr>
      <w:rFonts w:ascii="Times New Roman" w:eastAsia="Times New Roman" w:hAnsi="Times New Roman" w:cs="Kalimati"/>
      <w:color w:val="006100"/>
      <w:sz w:val="19"/>
      <w:szCs w:val="19"/>
    </w:rPr>
  </w:style>
  <w:style w:type="paragraph" w:customStyle="1" w:styleId="font5">
    <w:name w:val="font5"/>
    <w:basedOn w:val="Normal"/>
    <w:uiPriority w:val="99"/>
    <w:rsid w:val="00590F36"/>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6">
    <w:name w:val="font6"/>
    <w:basedOn w:val="Normal"/>
    <w:uiPriority w:val="99"/>
    <w:rsid w:val="00590F36"/>
    <w:pPr>
      <w:spacing w:before="100" w:beforeAutospacing="1" w:after="100" w:afterAutospacing="1" w:line="240" w:lineRule="auto"/>
    </w:pPr>
    <w:rPr>
      <w:rFonts w:ascii="Times New Roman" w:eastAsia="Times New Roman" w:hAnsi="Times New Roman" w:cs="Times New Roman"/>
      <w:color w:val="FF0000"/>
      <w:sz w:val="20"/>
    </w:rPr>
  </w:style>
  <w:style w:type="paragraph" w:customStyle="1" w:styleId="font7">
    <w:name w:val="font7"/>
    <w:basedOn w:val="Normal"/>
    <w:uiPriority w:val="99"/>
    <w:rsid w:val="00590F36"/>
    <w:pPr>
      <w:spacing w:before="100" w:beforeAutospacing="1" w:after="100" w:afterAutospacing="1" w:line="240" w:lineRule="auto"/>
    </w:pPr>
    <w:rPr>
      <w:rFonts w:ascii="FONTASY_ HIMALI_ TT" w:eastAsia="Times New Roman" w:hAnsi="FONTASY_ HIMALI_ TT" w:cs="Times New Roman"/>
      <w:color w:val="FF0000"/>
      <w:sz w:val="20"/>
    </w:rPr>
  </w:style>
  <w:style w:type="paragraph" w:customStyle="1" w:styleId="xl135">
    <w:name w:val="xl135"/>
    <w:basedOn w:val="Normal"/>
    <w:uiPriority w:val="99"/>
    <w:rsid w:val="00590F36"/>
    <w:pPr>
      <w:spacing w:before="100" w:beforeAutospacing="1" w:after="100" w:afterAutospacing="1" w:line="240" w:lineRule="auto"/>
      <w:jc w:val="center"/>
    </w:pPr>
    <w:rPr>
      <w:rFonts w:ascii="Times New Roman" w:eastAsia="Times New Roman" w:hAnsi="Times New Roman" w:cs="Kalimati"/>
      <w:sz w:val="20"/>
    </w:rPr>
  </w:style>
  <w:style w:type="paragraph" w:customStyle="1" w:styleId="xl136">
    <w:name w:val="xl136"/>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7">
    <w:name w:val="xl137"/>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Kalimati"/>
      <w:b/>
      <w:bCs/>
      <w:sz w:val="20"/>
    </w:rPr>
  </w:style>
  <w:style w:type="paragraph" w:customStyle="1" w:styleId="xl138">
    <w:name w:val="xl138"/>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9">
    <w:name w:val="xl13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Kalimati"/>
      <w:sz w:val="20"/>
    </w:rPr>
  </w:style>
  <w:style w:type="paragraph" w:customStyle="1" w:styleId="xl140">
    <w:name w:val="xl140"/>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Kalimati"/>
      <w:b/>
      <w:bCs/>
      <w:sz w:val="20"/>
    </w:rPr>
  </w:style>
  <w:style w:type="paragraph" w:customStyle="1" w:styleId="xl141">
    <w:name w:val="xl141"/>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42">
    <w:name w:val="xl142"/>
    <w:basedOn w:val="Normal"/>
    <w:uiPriority w:val="99"/>
    <w:rsid w:val="00590F36"/>
    <w:pPr>
      <w:spacing w:before="100" w:beforeAutospacing="1" w:after="100" w:afterAutospacing="1" w:line="240" w:lineRule="auto"/>
      <w:jc w:val="right"/>
    </w:pPr>
    <w:rPr>
      <w:rFonts w:ascii="Times New Roman" w:eastAsia="Times New Roman" w:hAnsi="Times New Roman" w:cs="Kalimati"/>
      <w:sz w:val="20"/>
    </w:rPr>
  </w:style>
  <w:style w:type="paragraph" w:customStyle="1" w:styleId="font8">
    <w:name w:val="font8"/>
    <w:basedOn w:val="Normal"/>
    <w:uiPriority w:val="99"/>
    <w:rsid w:val="00590F36"/>
    <w:pPr>
      <w:spacing w:before="100" w:beforeAutospacing="1" w:after="100" w:afterAutospacing="1" w:line="240" w:lineRule="auto"/>
    </w:pPr>
    <w:rPr>
      <w:rFonts w:eastAsia="Times New Roman" w:cs="Calibri"/>
      <w:color w:val="000000"/>
      <w:sz w:val="18"/>
      <w:szCs w:val="18"/>
    </w:rPr>
  </w:style>
  <w:style w:type="paragraph" w:customStyle="1" w:styleId="xl143">
    <w:name w:val="xl143"/>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Kalimati"/>
      <w:color w:val="000000"/>
      <w:sz w:val="24"/>
      <w:szCs w:val="24"/>
    </w:rPr>
  </w:style>
  <w:style w:type="paragraph" w:customStyle="1" w:styleId="xl144">
    <w:name w:val="xl144"/>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color w:val="000000"/>
      <w:sz w:val="24"/>
      <w:szCs w:val="24"/>
    </w:rPr>
  </w:style>
  <w:style w:type="paragraph" w:customStyle="1" w:styleId="xl145">
    <w:name w:val="xl145"/>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color w:val="000000"/>
      <w:sz w:val="24"/>
      <w:szCs w:val="24"/>
    </w:rPr>
  </w:style>
  <w:style w:type="paragraph" w:customStyle="1" w:styleId="xl146">
    <w:name w:val="xl146"/>
    <w:basedOn w:val="Normal"/>
    <w:uiPriority w:val="99"/>
    <w:rsid w:val="00590F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147">
    <w:name w:val="xl147"/>
    <w:basedOn w:val="Normal"/>
    <w:uiPriority w:val="99"/>
    <w:rsid w:val="00590F36"/>
    <w:pPr>
      <w:shd w:val="clear" w:color="auto" w:fill="FFFF00"/>
      <w:spacing w:before="100" w:beforeAutospacing="1" w:after="100" w:afterAutospacing="1" w:line="240" w:lineRule="auto"/>
    </w:pPr>
    <w:rPr>
      <w:rFonts w:ascii="Times New Roman" w:eastAsia="Times New Roman" w:hAnsi="Times New Roman" w:cs="Kalimati"/>
      <w:color w:val="FF0000"/>
      <w:sz w:val="18"/>
      <w:szCs w:val="18"/>
    </w:rPr>
  </w:style>
  <w:style w:type="paragraph" w:customStyle="1" w:styleId="xl148">
    <w:name w:val="xl14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49">
    <w:name w:val="xl14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0">
    <w:name w:val="xl15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1">
    <w:name w:val="xl15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2">
    <w:name w:val="xl15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3">
    <w:name w:val="xl15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4">
    <w:name w:val="xl15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FF0000"/>
      <w:sz w:val="24"/>
      <w:szCs w:val="24"/>
    </w:rPr>
  </w:style>
  <w:style w:type="paragraph" w:customStyle="1" w:styleId="xl155">
    <w:name w:val="xl155"/>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56">
    <w:name w:val="xl156"/>
    <w:basedOn w:val="Normal"/>
    <w:uiPriority w:val="99"/>
    <w:rsid w:val="00590F36"/>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57">
    <w:name w:val="xl157"/>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0"/>
    </w:rPr>
  </w:style>
  <w:style w:type="paragraph" w:customStyle="1" w:styleId="xl158">
    <w:name w:val="xl158"/>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59">
    <w:name w:val="xl159"/>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60">
    <w:name w:val="xl160"/>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color w:val="FF0000"/>
      <w:sz w:val="24"/>
      <w:szCs w:val="24"/>
    </w:rPr>
  </w:style>
  <w:style w:type="paragraph" w:customStyle="1" w:styleId="xl161">
    <w:name w:val="xl161"/>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color w:val="FF0000"/>
      <w:sz w:val="24"/>
      <w:szCs w:val="24"/>
    </w:rPr>
  </w:style>
  <w:style w:type="paragraph" w:customStyle="1" w:styleId="xl162">
    <w:name w:val="xl162"/>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63">
    <w:name w:val="xl163"/>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Kalimati"/>
      <w:b/>
      <w:bCs/>
      <w:color w:val="FF0000"/>
      <w:sz w:val="24"/>
      <w:szCs w:val="24"/>
    </w:rPr>
  </w:style>
  <w:style w:type="paragraph" w:customStyle="1" w:styleId="xl164">
    <w:name w:val="xl164"/>
    <w:basedOn w:val="Normal"/>
    <w:uiPriority w:val="99"/>
    <w:rsid w:val="00590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65">
    <w:name w:val="xl165"/>
    <w:basedOn w:val="Normal"/>
    <w:uiPriority w:val="99"/>
    <w:rsid w:val="00590F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166">
    <w:name w:val="xl166"/>
    <w:basedOn w:val="Normal"/>
    <w:uiPriority w:val="99"/>
    <w:rsid w:val="00590F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167">
    <w:name w:val="xl167"/>
    <w:basedOn w:val="Normal"/>
    <w:uiPriority w:val="99"/>
    <w:rsid w:val="00590F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63">
    <w:name w:val="xl63"/>
    <w:basedOn w:val="Normal"/>
    <w:uiPriority w:val="99"/>
    <w:rsid w:val="00590F36"/>
    <w:pPr>
      <w:spacing w:before="100" w:beforeAutospacing="1" w:after="100" w:afterAutospacing="1" w:line="240" w:lineRule="auto"/>
      <w:jc w:val="center"/>
    </w:pPr>
    <w:rPr>
      <w:rFonts w:ascii="Times New Roman" w:eastAsia="Times New Roman" w:hAnsi="Times New Roman" w:cs="Kalimati"/>
      <w:b/>
      <w:bCs/>
      <w:sz w:val="24"/>
      <w:szCs w:val="24"/>
    </w:rPr>
  </w:style>
  <w:style w:type="paragraph" w:customStyle="1" w:styleId="xl64">
    <w:name w:val="xl64"/>
    <w:basedOn w:val="Normal"/>
    <w:uiPriority w:val="99"/>
    <w:rsid w:val="00590F36"/>
    <w:pP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font9">
    <w:name w:val="font9"/>
    <w:basedOn w:val="Normal"/>
    <w:uiPriority w:val="99"/>
    <w:rsid w:val="00590F36"/>
    <w:pPr>
      <w:spacing w:before="100" w:beforeAutospacing="1" w:after="100" w:afterAutospacing="1" w:line="240" w:lineRule="auto"/>
    </w:pPr>
    <w:rPr>
      <w:rFonts w:ascii="Times New Roman" w:eastAsia="Times New Roman" w:hAnsi="Times New Roman" w:cs="Times New Roman"/>
      <w:color w:val="FF0000"/>
      <w:szCs w:val="22"/>
    </w:rPr>
  </w:style>
  <w:style w:type="character" w:styleId="CommentReference">
    <w:name w:val="annotation reference"/>
    <w:uiPriority w:val="99"/>
    <w:semiHidden/>
    <w:unhideWhenUsed/>
    <w:rsid w:val="00590F36"/>
    <w:rPr>
      <w:sz w:val="16"/>
      <w:szCs w:val="16"/>
    </w:rPr>
  </w:style>
  <w:style w:type="character" w:styleId="EndnoteReference">
    <w:name w:val="endnote reference"/>
    <w:uiPriority w:val="99"/>
    <w:semiHidden/>
    <w:unhideWhenUsed/>
    <w:rsid w:val="00590F36"/>
    <w:rPr>
      <w:vertAlign w:val="superscript"/>
    </w:rPr>
  </w:style>
  <w:style w:type="character" w:styleId="PlaceholderText">
    <w:name w:val="Placeholder Text"/>
    <w:uiPriority w:val="99"/>
    <w:semiHidden/>
    <w:rsid w:val="00590F36"/>
    <w:rPr>
      <w:color w:val="808080"/>
    </w:rPr>
  </w:style>
  <w:style w:type="character" w:customStyle="1" w:styleId="y2iqfc">
    <w:name w:val="y2iqfc"/>
    <w:rsid w:val="00590F36"/>
  </w:style>
  <w:style w:type="character" w:customStyle="1" w:styleId="st">
    <w:name w:val="st"/>
    <w:rsid w:val="00590F36"/>
  </w:style>
  <w:style w:type="table" w:customStyle="1" w:styleId="TableGrid1">
    <w:name w:val="Table Grid1"/>
    <w:basedOn w:val="TableNormal"/>
    <w:uiPriority w:val="59"/>
    <w:rsid w:val="00590F36"/>
    <w:pPr>
      <w:spacing w:after="0" w:line="240" w:lineRule="auto"/>
    </w:pPr>
    <w:rPr>
      <w:rFonts w:ascii="Calibri" w:eastAsia="Times New Roman" w:hAnsi="Calibri" w:cs="Mangal"/>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90F36"/>
    <w:pPr>
      <w:spacing w:after="0" w:line="240" w:lineRule="auto"/>
    </w:pPr>
    <w:rPr>
      <w:rFonts w:ascii="Calibri" w:eastAsia="Calibri" w:hAnsi="Calibri" w:cs="Mang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590F36"/>
    <w:pPr>
      <w:spacing w:after="0" w:line="240" w:lineRule="auto"/>
    </w:pPr>
    <w:rPr>
      <w:rFonts w:ascii="Calibri" w:eastAsia="Calibri" w:hAnsi="Calibri" w:cs="Mang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590F36"/>
    <w:pPr>
      <w:spacing w:after="0" w:line="240" w:lineRule="auto"/>
    </w:pPr>
    <w:rPr>
      <w:rFonts w:ascii="Calibri" w:eastAsia="Times New Roman" w:hAnsi="Calibri" w:cs="Mang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590F36"/>
    <w:pPr>
      <w:spacing w:after="0" w:line="240" w:lineRule="auto"/>
    </w:pPr>
    <w:rPr>
      <w:rFonts w:ascii="Calibri" w:eastAsia="Calibri" w:hAnsi="Calibri" w:cs="Mangal"/>
      <w:sz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rsid w:val="00590F36"/>
    <w:pPr>
      <w:spacing w:after="0" w:line="240" w:lineRule="auto"/>
    </w:pPr>
    <w:rPr>
      <w:rFonts w:ascii="Kokila" w:eastAsia="Malgun Gothic" w:hAnsi="Kokila" w:cs="Kokila"/>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sid w:val="00590F36"/>
    <w:pPr>
      <w:spacing w:after="0" w:line="240" w:lineRule="auto"/>
    </w:pPr>
    <w:rPr>
      <w:rFonts w:ascii="Kokila" w:eastAsia="Malgun Gothic" w:hAnsi="Kokila" w:cs="Kokila"/>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uiPriority w:val="59"/>
    <w:rsid w:val="00590F36"/>
    <w:pPr>
      <w:spacing w:after="0" w:line="240" w:lineRule="auto"/>
    </w:pPr>
    <w:rPr>
      <w:rFonts w:ascii="Kokila" w:eastAsia="Malgun Gothic" w:hAnsi="Kokila" w:cs="Kokila"/>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uiPriority w:val="59"/>
    <w:rsid w:val="00590F36"/>
    <w:pPr>
      <w:spacing w:after="0" w:line="240" w:lineRule="auto"/>
    </w:pPr>
    <w:rPr>
      <w:rFonts w:ascii="Times New Roman" w:eastAsia="Times New Roman" w:hAnsi="Times New Roman" w:cs="Times New Roman"/>
      <w:sz w:val="20"/>
      <w:lang w:bidi="ar-SA"/>
    </w:rPr>
    <w:tblPr>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CellMar>
        <w:top w:w="0" w:type="dxa"/>
        <w:left w:w="108" w:type="dxa"/>
        <w:bottom w:w="0" w:type="dxa"/>
        <w:right w:w="108" w:type="dxa"/>
      </w:tblCellMar>
    </w:tblPr>
  </w:style>
  <w:style w:type="table" w:customStyle="1" w:styleId="TableGrid8">
    <w:name w:val="Table Grid8"/>
    <w:basedOn w:val="TableNormal"/>
    <w:uiPriority w:val="59"/>
    <w:rsid w:val="00590F36"/>
    <w:pPr>
      <w:spacing w:after="0" w:line="240" w:lineRule="auto"/>
    </w:pPr>
    <w:rPr>
      <w:rFonts w:ascii="Kalimati" w:eastAsia="Times New Roman" w:hAnsi="Kalimat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590F36"/>
    <w:pPr>
      <w:spacing w:after="0" w:line="240" w:lineRule="auto"/>
    </w:pPr>
    <w:rPr>
      <w:rFonts w:ascii="Times New Roman" w:eastAsia="Calibri" w:hAnsi="Times New Roman" w:cs="Kalimati"/>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590F36"/>
    <w:pPr>
      <w:spacing w:after="0" w:line="240" w:lineRule="auto"/>
    </w:pPr>
    <w:rPr>
      <w:rFonts w:ascii="Calibri" w:eastAsia="Calibri" w:hAnsi="Calibr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rsid w:val="00590F36"/>
    <w:pPr>
      <w:spacing w:after="0" w:line="240" w:lineRule="auto"/>
    </w:pPr>
    <w:rPr>
      <w:rFonts w:ascii="Times New Roman" w:eastAsia="Calibri" w:hAnsi="Times New Roman" w:cs="Kalimati"/>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590F36"/>
    <w:pPr>
      <w:spacing w:after="0" w:line="240" w:lineRule="auto"/>
    </w:pPr>
    <w:rPr>
      <w:rFonts w:ascii="Calibri" w:eastAsia="Calibri" w:hAnsi="Calibr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uiPriority w:val="59"/>
    <w:rsid w:val="00590F36"/>
    <w:pPr>
      <w:spacing w:after="0" w:line="240" w:lineRule="auto"/>
    </w:pPr>
    <w:rPr>
      <w:rFonts w:ascii="Calibri" w:eastAsia="Times New Roman" w:hAnsi="Calibr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uiPriority w:val="59"/>
    <w:rsid w:val="00590F36"/>
    <w:pPr>
      <w:spacing w:after="0" w:line="240" w:lineRule="auto"/>
    </w:pPr>
    <w:rPr>
      <w:rFonts w:ascii="Times New Roman" w:eastAsia="Calibri" w:hAnsi="Times New Roman" w:cs="Kalimati"/>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sid w:val="00590F36"/>
    <w:pPr>
      <w:spacing w:after="0" w:line="240" w:lineRule="auto"/>
    </w:pPr>
    <w:rPr>
      <w:rFonts w:ascii="Calibri" w:eastAsia="Calibri" w:hAnsi="Calibri" w:cs="Mangal"/>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9D3B83"/>
    <w:pPr>
      <w:spacing w:line="240" w:lineRule="auto"/>
    </w:pPr>
    <w:rPr>
      <w:b/>
      <w:bCs/>
      <w:color w:val="4F81BD"/>
      <w:sz w:val="18"/>
      <w:szCs w:val="18"/>
      <w:lang w:bidi="ar-SA"/>
    </w:rPr>
  </w:style>
  <w:style w:type="paragraph" w:styleId="IntenseQuote">
    <w:name w:val="Intense Quote"/>
    <w:basedOn w:val="Normal"/>
    <w:next w:val="Normal"/>
    <w:link w:val="IntenseQuoteChar"/>
    <w:uiPriority w:val="30"/>
    <w:qFormat/>
    <w:rsid w:val="009D3B83"/>
    <w:pPr>
      <w:pBdr>
        <w:bottom w:val="single" w:sz="4" w:space="4" w:color="4F81BD"/>
      </w:pBdr>
      <w:spacing w:before="200" w:after="280"/>
      <w:ind w:left="936" w:right="936"/>
    </w:pPr>
    <w:rPr>
      <w:rFonts w:asciiTheme="minorHAnsi" w:eastAsiaTheme="minorHAnsi" w:hAnsiTheme="minorHAnsi" w:cstheme="minorBidi"/>
      <w:b/>
      <w:i/>
      <w:color w:val="4F81BD"/>
      <w:szCs w:val="22"/>
      <w:lang w:bidi="ar-SA"/>
    </w:rPr>
  </w:style>
  <w:style w:type="character" w:customStyle="1" w:styleId="IntenseQuoteChar">
    <w:name w:val="Intense Quote Char"/>
    <w:basedOn w:val="DefaultParagraphFont"/>
    <w:link w:val="IntenseQuote"/>
    <w:uiPriority w:val="30"/>
    <w:rsid w:val="009D3B83"/>
    <w:rPr>
      <w:b/>
      <w:i/>
      <w:color w:val="4F81BD"/>
      <w:szCs w:val="22"/>
      <w:lang w:bidi="ar-SA"/>
    </w:rPr>
  </w:style>
  <w:style w:type="paragraph" w:customStyle="1" w:styleId="mb-2">
    <w:name w:val="mb-2"/>
    <w:basedOn w:val="Normal"/>
    <w:uiPriority w:val="99"/>
    <w:rsid w:val="009D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
    <w:name w:val="Heading 11"/>
    <w:basedOn w:val="Normal"/>
    <w:next w:val="Normal"/>
    <w:uiPriority w:val="9"/>
    <w:qFormat/>
    <w:rsid w:val="009D3B83"/>
    <w:pPr>
      <w:keepNext/>
      <w:keepLines/>
      <w:spacing w:before="480" w:after="0"/>
      <w:outlineLvl w:val="0"/>
    </w:pPr>
    <w:rPr>
      <w:rFonts w:ascii="Cambria" w:eastAsia="Times New Roman" w:hAnsi="Cambria"/>
      <w:b/>
      <w:bCs/>
      <w:color w:val="365F91"/>
      <w:sz w:val="28"/>
      <w:szCs w:val="28"/>
      <w:lang w:bidi="ar-SA"/>
    </w:rPr>
  </w:style>
  <w:style w:type="paragraph" w:customStyle="1" w:styleId="Heading21">
    <w:name w:val="Heading 21"/>
    <w:basedOn w:val="Normal"/>
    <w:next w:val="Normal"/>
    <w:uiPriority w:val="9"/>
    <w:qFormat/>
    <w:rsid w:val="009D3B83"/>
    <w:pPr>
      <w:keepNext/>
      <w:keepLines/>
      <w:spacing w:before="200" w:after="0"/>
      <w:outlineLvl w:val="1"/>
    </w:pPr>
    <w:rPr>
      <w:rFonts w:ascii="Cambria" w:eastAsia="Times New Roman" w:hAnsi="Cambria"/>
      <w:b/>
      <w:bCs/>
      <w:color w:val="4F81BD"/>
      <w:sz w:val="26"/>
      <w:szCs w:val="26"/>
      <w:lang w:bidi="ar-SA"/>
    </w:rPr>
  </w:style>
  <w:style w:type="paragraph" w:customStyle="1" w:styleId="Title1">
    <w:name w:val="Title1"/>
    <w:basedOn w:val="Normal"/>
    <w:next w:val="Normal"/>
    <w:uiPriority w:val="10"/>
    <w:qFormat/>
    <w:rsid w:val="009D3B83"/>
    <w:pPr>
      <w:pBdr>
        <w:bottom w:val="single" w:sz="8" w:space="4" w:color="4F81BD"/>
      </w:pBdr>
      <w:spacing w:after="300" w:line="240" w:lineRule="auto"/>
      <w:contextualSpacing/>
    </w:pPr>
    <w:rPr>
      <w:rFonts w:ascii="Cambria" w:eastAsia="Times New Roman" w:hAnsi="Cambria"/>
      <w:color w:val="000000"/>
      <w:spacing w:val="5"/>
      <w:kern w:val="28"/>
      <w:sz w:val="52"/>
      <w:szCs w:val="52"/>
      <w:lang w:bidi="ar-SA"/>
    </w:rPr>
  </w:style>
  <w:style w:type="paragraph" w:customStyle="1" w:styleId="Subtitle1">
    <w:name w:val="Subtitle1"/>
    <w:basedOn w:val="Normal"/>
    <w:next w:val="Normal"/>
    <w:uiPriority w:val="11"/>
    <w:qFormat/>
    <w:rsid w:val="009D3B83"/>
    <w:rPr>
      <w:rFonts w:ascii="Cambria" w:eastAsia="Times New Roman" w:hAnsi="Cambria"/>
      <w:i/>
      <w:iCs/>
      <w:color w:val="4F81BD"/>
      <w:spacing w:val="15"/>
      <w:sz w:val="24"/>
      <w:szCs w:val="24"/>
      <w:lang w:bidi="ar-SA"/>
    </w:rPr>
  </w:style>
  <w:style w:type="paragraph" w:customStyle="1" w:styleId="ListParagraph1">
    <w:name w:val="List Paragraph1"/>
    <w:basedOn w:val="Normal"/>
    <w:next w:val="ListParagraph"/>
    <w:uiPriority w:val="34"/>
    <w:qFormat/>
    <w:rsid w:val="009D3B83"/>
    <w:pPr>
      <w:ind w:left="720"/>
      <w:contextualSpacing/>
    </w:pPr>
    <w:rPr>
      <w:rFonts w:eastAsia="Times New Roman"/>
      <w:szCs w:val="22"/>
      <w:lang w:bidi="ar-SA"/>
    </w:rPr>
  </w:style>
  <w:style w:type="paragraph" w:customStyle="1" w:styleId="Quote1">
    <w:name w:val="Quote1"/>
    <w:basedOn w:val="Normal"/>
    <w:next w:val="Normal"/>
    <w:uiPriority w:val="29"/>
    <w:qFormat/>
    <w:rsid w:val="009D3B83"/>
    <w:rPr>
      <w:rFonts w:eastAsia="Times New Roman"/>
      <w:i/>
      <w:iCs/>
      <w:color w:val="000000"/>
      <w:szCs w:val="22"/>
      <w:lang w:bidi="ar-SA"/>
    </w:rPr>
  </w:style>
  <w:style w:type="paragraph" w:customStyle="1" w:styleId="IntenseQuote1">
    <w:name w:val="Intense Quote1"/>
    <w:basedOn w:val="Normal"/>
    <w:next w:val="Normal"/>
    <w:uiPriority w:val="30"/>
    <w:qFormat/>
    <w:rsid w:val="009D3B83"/>
    <w:pPr>
      <w:pBdr>
        <w:bottom w:val="single" w:sz="4" w:space="4" w:color="4F81BD"/>
      </w:pBdr>
      <w:spacing w:before="200" w:after="280"/>
      <w:ind w:left="936" w:right="936"/>
    </w:pPr>
    <w:rPr>
      <w:rFonts w:eastAsia="Times New Roman"/>
      <w:b/>
      <w:bCs/>
      <w:i/>
      <w:iCs/>
      <w:color w:val="4F81BD"/>
      <w:szCs w:val="22"/>
      <w:lang w:bidi="ar-SA"/>
    </w:rPr>
  </w:style>
  <w:style w:type="paragraph" w:customStyle="1" w:styleId="CM2">
    <w:name w:val="CM2"/>
    <w:basedOn w:val="Default"/>
    <w:next w:val="Default"/>
    <w:uiPriority w:val="99"/>
    <w:rsid w:val="009D3B83"/>
    <w:pPr>
      <w:widowControl w:val="0"/>
    </w:pPr>
    <w:rPr>
      <w:rFonts w:ascii="Calibri" w:eastAsia="Times New Roman" w:hAnsi="Calibri" w:cs="Times New Roman"/>
      <w:color w:val="auto"/>
      <w:lang w:bidi="ar-SA"/>
    </w:rPr>
  </w:style>
  <w:style w:type="paragraph" w:customStyle="1" w:styleId="p1">
    <w:name w:val="p1"/>
    <w:basedOn w:val="Normal"/>
    <w:uiPriority w:val="99"/>
    <w:rsid w:val="009D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uiPriority w:val="99"/>
    <w:rsid w:val="009D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uiPriority w:val="99"/>
    <w:rsid w:val="009D3B83"/>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uiPriority w:val="19"/>
    <w:qFormat/>
    <w:rsid w:val="009D3B83"/>
    <w:rPr>
      <w:rFonts w:ascii="Times New Roman" w:hAnsi="Times New Roman" w:cs="Times New Roman" w:hint="default"/>
      <w:i/>
      <w:iCs w:val="0"/>
      <w:color w:val="808080"/>
    </w:rPr>
  </w:style>
  <w:style w:type="character" w:styleId="IntenseEmphasis">
    <w:name w:val="Intense Emphasis"/>
    <w:uiPriority w:val="21"/>
    <w:qFormat/>
    <w:rsid w:val="009D3B83"/>
    <w:rPr>
      <w:rFonts w:ascii="Times New Roman" w:hAnsi="Times New Roman" w:cs="Times New Roman" w:hint="default"/>
      <w:b/>
      <w:bCs w:val="0"/>
      <w:i/>
      <w:iCs w:val="0"/>
      <w:color w:val="4F81BD"/>
    </w:rPr>
  </w:style>
  <w:style w:type="character" w:styleId="SubtleReference">
    <w:name w:val="Subtle Reference"/>
    <w:uiPriority w:val="31"/>
    <w:qFormat/>
    <w:rsid w:val="009D3B83"/>
    <w:rPr>
      <w:rFonts w:ascii="Times New Roman" w:hAnsi="Times New Roman" w:cs="Times New Roman" w:hint="default"/>
      <w:smallCaps/>
      <w:color w:val="C0504D"/>
      <w:u w:val="single"/>
    </w:rPr>
  </w:style>
  <w:style w:type="character" w:styleId="IntenseReference">
    <w:name w:val="Intense Reference"/>
    <w:uiPriority w:val="32"/>
    <w:qFormat/>
    <w:rsid w:val="009D3B83"/>
    <w:rPr>
      <w:rFonts w:ascii="Times New Roman" w:hAnsi="Times New Roman" w:cs="Times New Roman" w:hint="default"/>
      <w:b/>
      <w:bCs w:val="0"/>
      <w:smallCaps/>
      <w:color w:val="C0504D"/>
      <w:spacing w:val="5"/>
      <w:u w:val="single"/>
    </w:rPr>
  </w:style>
  <w:style w:type="character" w:styleId="BookTitle">
    <w:name w:val="Book Title"/>
    <w:uiPriority w:val="33"/>
    <w:qFormat/>
    <w:rsid w:val="009D3B83"/>
    <w:rPr>
      <w:rFonts w:ascii="Times New Roman" w:hAnsi="Times New Roman" w:cs="Times New Roman" w:hint="default"/>
      <w:b/>
      <w:bCs w:val="0"/>
      <w:smallCaps/>
      <w:spacing w:val="5"/>
    </w:rPr>
  </w:style>
  <w:style w:type="character" w:customStyle="1" w:styleId="header-index">
    <w:name w:val="header-index"/>
    <w:rsid w:val="009D3B83"/>
    <w:rPr>
      <w:rFonts w:ascii="Times New Roman" w:hAnsi="Times New Roman" w:cs="Times New Roman" w:hint="default"/>
    </w:rPr>
  </w:style>
  <w:style w:type="character" w:customStyle="1" w:styleId="UnresolvedMention1">
    <w:name w:val="Unresolved Mention1"/>
    <w:uiPriority w:val="99"/>
    <w:semiHidden/>
    <w:rsid w:val="009D3B83"/>
    <w:rPr>
      <w:color w:val="605E5C"/>
      <w:shd w:val="clear" w:color="auto" w:fill="E1DFDD"/>
    </w:rPr>
  </w:style>
  <w:style w:type="character" w:customStyle="1" w:styleId="SubtleEmphasis1">
    <w:name w:val="Subtle Emphasis1"/>
    <w:uiPriority w:val="19"/>
    <w:qFormat/>
    <w:rsid w:val="009D3B83"/>
    <w:rPr>
      <w:i/>
      <w:iCs w:val="0"/>
      <w:color w:val="808080"/>
    </w:rPr>
  </w:style>
  <w:style w:type="character" w:customStyle="1" w:styleId="IntenseEmphasis1">
    <w:name w:val="Intense Emphasis1"/>
    <w:uiPriority w:val="21"/>
    <w:qFormat/>
    <w:rsid w:val="009D3B83"/>
    <w:rPr>
      <w:b/>
      <w:bCs w:val="0"/>
      <w:i/>
      <w:iCs w:val="0"/>
      <w:color w:val="4F81BD"/>
    </w:rPr>
  </w:style>
  <w:style w:type="character" w:customStyle="1" w:styleId="SubtleReference1">
    <w:name w:val="Subtle Reference1"/>
    <w:uiPriority w:val="31"/>
    <w:qFormat/>
    <w:rsid w:val="009D3B83"/>
    <w:rPr>
      <w:smallCaps/>
      <w:color w:val="C0504D"/>
      <w:u w:val="single"/>
    </w:rPr>
  </w:style>
  <w:style w:type="character" w:customStyle="1" w:styleId="IntenseReference1">
    <w:name w:val="Intense Reference1"/>
    <w:uiPriority w:val="32"/>
    <w:qFormat/>
    <w:rsid w:val="009D3B83"/>
    <w:rPr>
      <w:b/>
      <w:bCs w:val="0"/>
      <w:smallCaps/>
      <w:color w:val="C0504D"/>
      <w:spacing w:val="5"/>
      <w:u w:val="single"/>
    </w:rPr>
  </w:style>
  <w:style w:type="character" w:customStyle="1" w:styleId="Heading1Char1">
    <w:name w:val="Heading 1 Char1"/>
    <w:uiPriority w:val="9"/>
    <w:rsid w:val="009D3B83"/>
    <w:rPr>
      <w:rFonts w:ascii="Cambria" w:hAnsi="Cambria" w:hint="default"/>
      <w:b/>
      <w:bCs w:val="0"/>
      <w:color w:val="365F91"/>
      <w:sz w:val="25"/>
    </w:rPr>
  </w:style>
  <w:style w:type="character" w:customStyle="1" w:styleId="Heading2Char1">
    <w:name w:val="Heading 2 Char1"/>
    <w:uiPriority w:val="9"/>
    <w:semiHidden/>
    <w:rsid w:val="009D3B83"/>
    <w:rPr>
      <w:rFonts w:ascii="Cambria" w:hAnsi="Cambria" w:hint="default"/>
      <w:b/>
      <w:bCs w:val="0"/>
      <w:color w:val="4F81BD"/>
      <w:sz w:val="23"/>
    </w:rPr>
  </w:style>
  <w:style w:type="character" w:customStyle="1" w:styleId="TitleChar1">
    <w:name w:val="Title Char1"/>
    <w:basedOn w:val="DefaultParagraphFont"/>
    <w:uiPriority w:val="10"/>
    <w:rsid w:val="009D3B83"/>
    <w:rPr>
      <w:rFonts w:asciiTheme="majorHAnsi" w:eastAsiaTheme="majorEastAsia" w:hAnsiTheme="majorHAnsi" w:cstheme="majorBidi" w:hint="default"/>
      <w:spacing w:val="-10"/>
      <w:kern w:val="28"/>
      <w:sz w:val="56"/>
      <w:szCs w:val="56"/>
    </w:rPr>
  </w:style>
  <w:style w:type="character" w:customStyle="1" w:styleId="TitleChar14">
    <w:name w:val="Title Char14"/>
    <w:uiPriority w:val="10"/>
    <w:rsid w:val="009D3B83"/>
    <w:rPr>
      <w:rFonts w:ascii="Cambria" w:eastAsia="Times New Roman" w:hAnsi="Cambria" w:cs="Mangal" w:hint="default"/>
      <w:b/>
      <w:bCs/>
      <w:kern w:val="28"/>
      <w:sz w:val="29"/>
      <w:szCs w:val="29"/>
    </w:rPr>
  </w:style>
  <w:style w:type="character" w:customStyle="1" w:styleId="TitleChar13">
    <w:name w:val="Title Char13"/>
    <w:uiPriority w:val="10"/>
    <w:rsid w:val="009D3B83"/>
    <w:rPr>
      <w:rFonts w:ascii="Cambria" w:eastAsia="Times New Roman" w:hAnsi="Cambria" w:cs="Mangal" w:hint="default"/>
      <w:b/>
      <w:bCs/>
      <w:kern w:val="28"/>
      <w:sz w:val="29"/>
      <w:szCs w:val="29"/>
    </w:rPr>
  </w:style>
  <w:style w:type="character" w:customStyle="1" w:styleId="TitleChar12">
    <w:name w:val="Title Char12"/>
    <w:uiPriority w:val="10"/>
    <w:rsid w:val="009D3B83"/>
    <w:rPr>
      <w:rFonts w:ascii="Cambria" w:eastAsia="Times New Roman" w:hAnsi="Cambria" w:cs="Mangal" w:hint="default"/>
      <w:b/>
      <w:bCs/>
      <w:kern w:val="28"/>
      <w:sz w:val="29"/>
      <w:szCs w:val="29"/>
    </w:rPr>
  </w:style>
  <w:style w:type="character" w:customStyle="1" w:styleId="TitleChar11">
    <w:name w:val="Title Char11"/>
    <w:uiPriority w:val="10"/>
    <w:rsid w:val="009D3B83"/>
    <w:rPr>
      <w:rFonts w:ascii="Cambria" w:eastAsia="Times New Roman" w:hAnsi="Cambria" w:cs="Mangal" w:hint="default"/>
      <w:color w:val="17365D"/>
      <w:spacing w:val="5"/>
      <w:kern w:val="28"/>
      <w:sz w:val="47"/>
      <w:szCs w:val="47"/>
    </w:rPr>
  </w:style>
  <w:style w:type="character" w:customStyle="1" w:styleId="SubtitleChar1">
    <w:name w:val="Subtitle Char1"/>
    <w:uiPriority w:val="11"/>
    <w:rsid w:val="009D3B83"/>
    <w:rPr>
      <w:rFonts w:ascii="Cambria" w:eastAsia="Times New Roman" w:hAnsi="Cambria" w:cs="Mangal" w:hint="default"/>
      <w:sz w:val="24"/>
      <w:szCs w:val="21"/>
    </w:rPr>
  </w:style>
  <w:style w:type="character" w:customStyle="1" w:styleId="SubtitleChar14">
    <w:name w:val="Subtitle Char14"/>
    <w:uiPriority w:val="11"/>
    <w:rsid w:val="009D3B83"/>
    <w:rPr>
      <w:rFonts w:ascii="Cambria" w:eastAsia="Times New Roman" w:hAnsi="Cambria" w:cs="Mangal" w:hint="default"/>
      <w:sz w:val="21"/>
      <w:szCs w:val="21"/>
    </w:rPr>
  </w:style>
  <w:style w:type="character" w:customStyle="1" w:styleId="SubtitleChar13">
    <w:name w:val="Subtitle Char13"/>
    <w:uiPriority w:val="11"/>
    <w:rsid w:val="009D3B83"/>
    <w:rPr>
      <w:rFonts w:ascii="Cambria" w:eastAsia="Times New Roman" w:hAnsi="Cambria" w:cs="Mangal" w:hint="default"/>
      <w:sz w:val="21"/>
      <w:szCs w:val="21"/>
    </w:rPr>
  </w:style>
  <w:style w:type="character" w:customStyle="1" w:styleId="SubtitleChar12">
    <w:name w:val="Subtitle Char12"/>
    <w:uiPriority w:val="11"/>
    <w:rsid w:val="009D3B83"/>
    <w:rPr>
      <w:rFonts w:ascii="Cambria" w:eastAsia="Times New Roman" w:hAnsi="Cambria" w:cs="Mangal" w:hint="default"/>
      <w:sz w:val="21"/>
      <w:szCs w:val="21"/>
    </w:rPr>
  </w:style>
  <w:style w:type="character" w:customStyle="1" w:styleId="SubtitleChar11">
    <w:name w:val="Subtitle Char11"/>
    <w:uiPriority w:val="11"/>
    <w:rsid w:val="009D3B83"/>
    <w:rPr>
      <w:rFonts w:ascii="Cambria" w:eastAsia="Times New Roman" w:hAnsi="Cambria" w:cs="Mangal" w:hint="default"/>
      <w:i/>
      <w:iCs/>
      <w:color w:val="4F81BD"/>
      <w:spacing w:val="15"/>
      <w:sz w:val="21"/>
      <w:szCs w:val="21"/>
    </w:rPr>
  </w:style>
  <w:style w:type="character" w:customStyle="1" w:styleId="QuoteChar1">
    <w:name w:val="Quote Char1"/>
    <w:basedOn w:val="DefaultParagraphFont"/>
    <w:uiPriority w:val="29"/>
    <w:rsid w:val="009D3B83"/>
    <w:rPr>
      <w:i/>
      <w:iCs/>
      <w:color w:val="404040" w:themeColor="text1" w:themeTint="BF"/>
    </w:rPr>
  </w:style>
  <w:style w:type="character" w:customStyle="1" w:styleId="QuoteChar14">
    <w:name w:val="Quote Char14"/>
    <w:uiPriority w:val="29"/>
    <w:rsid w:val="009D3B83"/>
    <w:rPr>
      <w:rFonts w:ascii="Arial" w:hAnsi="Arial" w:cs="Arial" w:hint="default"/>
      <w:i/>
      <w:iCs/>
      <w:color w:val="000000"/>
      <w:sz w:val="20"/>
      <w:szCs w:val="20"/>
    </w:rPr>
  </w:style>
  <w:style w:type="character" w:customStyle="1" w:styleId="QuoteChar13">
    <w:name w:val="Quote Char13"/>
    <w:uiPriority w:val="29"/>
    <w:rsid w:val="009D3B83"/>
    <w:rPr>
      <w:rFonts w:ascii="Arial" w:hAnsi="Arial" w:cs="Arial" w:hint="default"/>
      <w:i/>
      <w:iCs/>
      <w:color w:val="000000"/>
      <w:sz w:val="20"/>
      <w:szCs w:val="20"/>
    </w:rPr>
  </w:style>
  <w:style w:type="character" w:customStyle="1" w:styleId="QuoteChar12">
    <w:name w:val="Quote Char12"/>
    <w:uiPriority w:val="29"/>
    <w:rsid w:val="009D3B83"/>
    <w:rPr>
      <w:rFonts w:ascii="Arial" w:hAnsi="Arial" w:cs="Arial" w:hint="default"/>
      <w:i/>
      <w:iCs/>
      <w:color w:val="000000"/>
      <w:sz w:val="20"/>
      <w:szCs w:val="20"/>
    </w:rPr>
  </w:style>
  <w:style w:type="character" w:customStyle="1" w:styleId="QuoteChar11">
    <w:name w:val="Quote Char11"/>
    <w:uiPriority w:val="29"/>
    <w:rsid w:val="009D3B83"/>
    <w:rPr>
      <w:rFonts w:ascii="Arial" w:hAnsi="Arial" w:cs="Arial" w:hint="default"/>
      <w:i/>
      <w:iCs/>
      <w:color w:val="000000"/>
    </w:rPr>
  </w:style>
  <w:style w:type="character" w:customStyle="1" w:styleId="IntenseQuoteChar1">
    <w:name w:val="Intense Quote Char1"/>
    <w:basedOn w:val="DefaultParagraphFont"/>
    <w:uiPriority w:val="30"/>
    <w:rsid w:val="009D3B83"/>
    <w:rPr>
      <w:i/>
      <w:iCs/>
      <w:color w:val="365F91" w:themeColor="accent1" w:themeShade="BF"/>
    </w:rPr>
  </w:style>
  <w:style w:type="character" w:customStyle="1" w:styleId="IntenseQuoteChar14">
    <w:name w:val="Intense Quote Char14"/>
    <w:uiPriority w:val="30"/>
    <w:rsid w:val="009D3B83"/>
    <w:rPr>
      <w:rFonts w:ascii="Arial" w:hAnsi="Arial" w:cs="Arial" w:hint="default"/>
      <w:b/>
      <w:bCs/>
      <w:i/>
      <w:iCs/>
      <w:color w:val="4F81BD"/>
      <w:sz w:val="20"/>
      <w:szCs w:val="20"/>
    </w:rPr>
  </w:style>
  <w:style w:type="character" w:customStyle="1" w:styleId="IntenseQuoteChar13">
    <w:name w:val="Intense Quote Char13"/>
    <w:uiPriority w:val="30"/>
    <w:rsid w:val="009D3B83"/>
    <w:rPr>
      <w:rFonts w:ascii="Arial" w:hAnsi="Arial" w:cs="Arial" w:hint="default"/>
      <w:b/>
      <w:bCs/>
      <w:i/>
      <w:iCs/>
      <w:color w:val="4F81BD"/>
      <w:sz w:val="20"/>
      <w:szCs w:val="20"/>
    </w:rPr>
  </w:style>
  <w:style w:type="character" w:customStyle="1" w:styleId="IntenseQuoteChar12">
    <w:name w:val="Intense Quote Char12"/>
    <w:uiPriority w:val="30"/>
    <w:rsid w:val="009D3B83"/>
    <w:rPr>
      <w:rFonts w:ascii="Arial" w:hAnsi="Arial" w:cs="Arial" w:hint="default"/>
      <w:b/>
      <w:bCs/>
      <w:i/>
      <w:iCs/>
      <w:color w:val="4F81BD"/>
      <w:sz w:val="20"/>
      <w:szCs w:val="20"/>
    </w:rPr>
  </w:style>
  <w:style w:type="character" w:customStyle="1" w:styleId="IntenseQuoteChar11">
    <w:name w:val="Intense Quote Char11"/>
    <w:uiPriority w:val="30"/>
    <w:rsid w:val="009D3B83"/>
    <w:rPr>
      <w:rFonts w:ascii="Arial" w:hAnsi="Arial" w:cs="Arial" w:hint="default"/>
      <w:b/>
      <w:bCs/>
      <w:i/>
      <w:iCs/>
      <w:color w:val="4F81BD"/>
    </w:rPr>
  </w:style>
  <w:style w:type="character" w:customStyle="1" w:styleId="hgkelc">
    <w:name w:val="hgkelc"/>
    <w:rsid w:val="009D3B83"/>
    <w:rPr>
      <w:rFonts w:ascii="Times New Roman" w:hAnsi="Times New Roman" w:cs="Times New Roman" w:hint="default"/>
    </w:rPr>
  </w:style>
  <w:style w:type="character" w:customStyle="1" w:styleId="s1">
    <w:name w:val="s1"/>
    <w:rsid w:val="009D3B83"/>
  </w:style>
  <w:style w:type="character" w:customStyle="1" w:styleId="s2">
    <w:name w:val="s2"/>
    <w:rsid w:val="009D3B83"/>
  </w:style>
  <w:style w:type="table" w:customStyle="1" w:styleId="TableGrid21">
    <w:name w:val="Table Grid21"/>
    <w:basedOn w:val="TableNormal"/>
    <w:uiPriority w:val="3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
    <w:name w:val="Plain Table 21"/>
    <w:basedOn w:val="TableNormal"/>
    <w:uiPriority w:val="42"/>
    <w:rsid w:val="009D3B83"/>
    <w:pPr>
      <w:spacing w:after="0" w:line="240" w:lineRule="auto"/>
    </w:pPr>
    <w:rPr>
      <w:rFonts w:ascii="Calibri" w:eastAsia="Times New Roman" w:hAnsi="Calibri" w:cs="Mangal"/>
      <w:sz w:val="20"/>
      <w:lang w:bidi="ar-S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rFonts w:ascii="Calibri" w:hAnsi="Calibri" w:cs="Mangal" w:hint="default"/>
        <w:b/>
        <w:bCs/>
      </w:rPr>
      <w:tblPr/>
      <w:tcPr>
        <w:tcBorders>
          <w:bottom w:val="single" w:sz="4" w:space="0" w:color="7F7F7F"/>
        </w:tcBorders>
      </w:tcPr>
    </w:tblStylePr>
    <w:tblStylePr w:type="lastRow">
      <w:rPr>
        <w:rFonts w:ascii="Calibri" w:hAnsi="Calibri" w:cs="Mangal" w:hint="default"/>
        <w:b/>
        <w:bCs/>
      </w:rPr>
      <w:tblPr/>
      <w:tcPr>
        <w:tcBorders>
          <w:top w:val="single" w:sz="4" w:space="0" w:color="7F7F7F"/>
        </w:tcBorders>
      </w:tcPr>
    </w:tblStylePr>
    <w:tblStylePr w:type="firstCol">
      <w:rPr>
        <w:rFonts w:ascii="Calibri" w:hAnsi="Calibri" w:cs="Mangal" w:hint="default"/>
        <w:b/>
        <w:bCs/>
      </w:rPr>
    </w:tblStylePr>
    <w:tblStylePr w:type="lastCol">
      <w:rPr>
        <w:rFonts w:ascii="Calibri" w:hAnsi="Calibri" w:cs="Mangal" w:hint="default"/>
        <w:b/>
        <w:bCs/>
      </w:rPr>
    </w:tblStylePr>
    <w:tblStylePr w:type="band1Vert">
      <w:rPr>
        <w:rFonts w:ascii="Calibri" w:hAnsi="Calibri" w:cs="Mangal" w:hint="default"/>
      </w:rPr>
      <w:tblPr/>
      <w:tcPr>
        <w:tcBorders>
          <w:left w:val="single" w:sz="4" w:space="0" w:color="7F7F7F"/>
          <w:right w:val="single" w:sz="4" w:space="0" w:color="7F7F7F"/>
        </w:tcBorders>
      </w:tcPr>
    </w:tblStylePr>
    <w:tblStylePr w:type="band2Vert">
      <w:rPr>
        <w:rFonts w:ascii="Calibri" w:hAnsi="Calibri" w:cs="Mangal" w:hint="default"/>
      </w:rPr>
      <w:tblPr/>
      <w:tcPr>
        <w:tcBorders>
          <w:left w:val="single" w:sz="4" w:space="0" w:color="7F7F7F"/>
          <w:right w:val="single" w:sz="4" w:space="0" w:color="7F7F7F"/>
        </w:tcBorders>
      </w:tcPr>
    </w:tblStylePr>
    <w:tblStylePr w:type="band1Horz">
      <w:rPr>
        <w:rFonts w:ascii="Calibri" w:hAnsi="Calibri" w:cs="Mangal" w:hint="default"/>
      </w:rPr>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9D3B83"/>
    <w:pPr>
      <w:spacing w:after="0" w:line="240" w:lineRule="auto"/>
    </w:pPr>
    <w:rPr>
      <w:rFonts w:ascii="Calibri" w:eastAsia="Times New Roman" w:hAnsi="Calibri" w:cs="Mangal"/>
      <w:sz w:val="20"/>
      <w:lang w:bidi="ar-SA"/>
    </w:rPr>
    <w:tblPr>
      <w:tblStyleRowBandSize w:val="1"/>
      <w:tblStyleColBandSize w:val="1"/>
      <w:tblCellMar>
        <w:top w:w="0" w:type="dxa"/>
        <w:left w:w="108" w:type="dxa"/>
        <w:bottom w:w="0" w:type="dxa"/>
        <w:right w:w="108" w:type="dxa"/>
      </w:tblCellMar>
    </w:tblPr>
    <w:tblStylePr w:type="firstRow">
      <w:rPr>
        <w:rFonts w:ascii="Calibri" w:hAnsi="Calibri" w:cs="Mangal" w:hint="default"/>
        <w:b/>
        <w:bCs/>
        <w:caps/>
      </w:rPr>
      <w:tblPr/>
      <w:tcPr>
        <w:tcBorders>
          <w:bottom w:val="single" w:sz="4" w:space="0" w:color="7F7F7F"/>
        </w:tcBorders>
      </w:tcPr>
    </w:tblStylePr>
    <w:tblStylePr w:type="lastRow">
      <w:rPr>
        <w:rFonts w:ascii="Calibri" w:hAnsi="Calibri" w:cs="Mangal" w:hint="default"/>
        <w:b/>
        <w:bCs/>
        <w:caps/>
      </w:rPr>
      <w:tblPr/>
      <w:tcPr>
        <w:tcBorders>
          <w:top w:val="nil"/>
        </w:tcBorders>
      </w:tcPr>
    </w:tblStylePr>
    <w:tblStylePr w:type="firstCol">
      <w:rPr>
        <w:rFonts w:ascii="Calibri" w:hAnsi="Calibri" w:cs="Mangal" w:hint="default"/>
        <w:b/>
        <w:bCs/>
        <w:caps/>
      </w:rPr>
      <w:tblPr/>
      <w:tcPr>
        <w:tcBorders>
          <w:right w:val="single" w:sz="4" w:space="0" w:color="7F7F7F"/>
        </w:tcBorders>
      </w:tcPr>
    </w:tblStylePr>
    <w:tblStylePr w:type="lastCol">
      <w:rPr>
        <w:rFonts w:ascii="Calibri" w:hAnsi="Calibri" w:cs="Mangal" w:hint="default"/>
        <w:b/>
        <w:bCs/>
        <w:caps/>
      </w:rPr>
      <w:tblPr/>
      <w:tcPr>
        <w:tcBorders>
          <w:left w:val="nil"/>
        </w:tcBorders>
      </w:tcPr>
    </w:tblStylePr>
    <w:tblStylePr w:type="band1Vert">
      <w:rPr>
        <w:rFonts w:ascii="Calibri" w:hAnsi="Calibri" w:cs="Mangal" w:hint="default"/>
      </w:rPr>
      <w:tblPr/>
      <w:tcPr>
        <w:shd w:val="clear" w:color="auto" w:fill="F2F2F2"/>
      </w:tcPr>
    </w:tblStylePr>
    <w:tblStylePr w:type="band1Horz">
      <w:rPr>
        <w:rFonts w:ascii="Calibri" w:hAnsi="Calibri" w:cs="Mangal" w:hint="default"/>
      </w:rPr>
      <w:tblPr/>
      <w:tcPr>
        <w:shd w:val="clear" w:color="auto" w:fill="F2F2F2"/>
      </w:tcPr>
    </w:tblStylePr>
    <w:tblStylePr w:type="neCell">
      <w:rPr>
        <w:rFonts w:ascii="Calibri" w:hAnsi="Calibri" w:cs="Mangal" w:hint="default"/>
      </w:rPr>
      <w:tblPr/>
      <w:tcPr>
        <w:tcBorders>
          <w:left w:val="nil"/>
        </w:tcBorders>
      </w:tcPr>
    </w:tblStylePr>
    <w:tblStylePr w:type="nwCell">
      <w:rPr>
        <w:rFonts w:ascii="Calibri" w:hAnsi="Calibri" w:cs="Mangal" w:hint="default"/>
      </w:rPr>
      <w:tblPr/>
      <w:tcPr>
        <w:tcBorders>
          <w:right w:val="nil"/>
        </w:tcBorders>
      </w:tcPr>
    </w:tblStylePr>
  </w:style>
  <w:style w:type="table" w:customStyle="1" w:styleId="PlainTable41">
    <w:name w:val="Plain Table 41"/>
    <w:basedOn w:val="TableNormal"/>
    <w:uiPriority w:val="44"/>
    <w:rsid w:val="009D3B83"/>
    <w:pPr>
      <w:spacing w:after="0" w:line="240" w:lineRule="auto"/>
    </w:pPr>
    <w:rPr>
      <w:rFonts w:ascii="Calibri" w:eastAsia="Times New Roman" w:hAnsi="Calibri" w:cs="Mangal"/>
      <w:sz w:val="20"/>
      <w:lang w:bidi="ar-SA"/>
    </w:rPr>
    <w:tblPr>
      <w:tblStyleRowBandSize w:val="1"/>
      <w:tblStyleColBandSize w:val="1"/>
      <w:tblCellMar>
        <w:top w:w="0" w:type="dxa"/>
        <w:left w:w="108" w:type="dxa"/>
        <w:bottom w:w="0" w:type="dxa"/>
        <w:right w:w="108" w:type="dxa"/>
      </w:tblCellMar>
    </w:tblPr>
    <w:tblStylePr w:type="firstRow">
      <w:rPr>
        <w:rFonts w:ascii="Calibri" w:hAnsi="Calibri" w:cs="Mangal" w:hint="default"/>
        <w:b/>
        <w:bCs/>
      </w:rPr>
    </w:tblStylePr>
    <w:tblStylePr w:type="lastRow">
      <w:rPr>
        <w:rFonts w:ascii="Calibri" w:hAnsi="Calibri" w:cs="Mangal" w:hint="default"/>
        <w:b/>
        <w:bCs/>
      </w:rPr>
    </w:tblStylePr>
    <w:tblStylePr w:type="firstCol">
      <w:rPr>
        <w:rFonts w:ascii="Calibri" w:hAnsi="Calibri" w:cs="Mangal" w:hint="default"/>
        <w:b/>
        <w:bCs/>
      </w:rPr>
    </w:tblStylePr>
    <w:tblStylePr w:type="lastCol">
      <w:rPr>
        <w:rFonts w:ascii="Calibri" w:hAnsi="Calibri" w:cs="Mangal" w:hint="default"/>
        <w:b/>
        <w:bCs/>
      </w:rPr>
    </w:tblStylePr>
    <w:tblStylePr w:type="band1Vert">
      <w:rPr>
        <w:rFonts w:ascii="Calibri" w:hAnsi="Calibri" w:cs="Mangal" w:hint="default"/>
      </w:rPr>
      <w:tblPr/>
      <w:tcPr>
        <w:shd w:val="clear" w:color="auto" w:fill="F2F2F2"/>
      </w:tcPr>
    </w:tblStylePr>
    <w:tblStylePr w:type="band1Horz">
      <w:rPr>
        <w:rFonts w:ascii="Calibri" w:hAnsi="Calibri" w:cs="Mangal" w:hint="default"/>
      </w:rPr>
      <w:tblPr/>
      <w:tcPr>
        <w:shd w:val="clear" w:color="auto" w:fill="F2F2F2"/>
      </w:tcPr>
    </w:tblStylePr>
  </w:style>
  <w:style w:type="table" w:customStyle="1" w:styleId="PlainTable51">
    <w:name w:val="Plain Table 51"/>
    <w:basedOn w:val="TableNormal"/>
    <w:uiPriority w:val="45"/>
    <w:rsid w:val="009D3B83"/>
    <w:pPr>
      <w:spacing w:after="0" w:line="240" w:lineRule="auto"/>
    </w:pPr>
    <w:rPr>
      <w:rFonts w:ascii="Calibri" w:eastAsia="Times New Roman" w:hAnsi="Calibri" w:cs="Mangal"/>
      <w:sz w:val="20"/>
      <w:lang w:bidi="ar-SA"/>
    </w:rPr>
    <w:tblPr>
      <w:tblStyleRowBandSize w:val="1"/>
      <w:tblStyleColBandSize w:val="1"/>
      <w:tblCellMar>
        <w:top w:w="0" w:type="dxa"/>
        <w:left w:w="108" w:type="dxa"/>
        <w:bottom w:w="0" w:type="dxa"/>
        <w:right w:w="108" w:type="dxa"/>
      </w:tblCellMar>
    </w:tblPr>
    <w:tblStylePr w:type="firstRow">
      <w:rPr>
        <w:rFonts w:ascii="Cambria" w:eastAsia="Times New Roman" w:hAnsi="Cambria" w:cs="Mangal"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Mangal"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Mangal"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Mangal" w:hint="default"/>
        <w:i/>
        <w:iCs/>
        <w:sz w:val="26"/>
        <w:szCs w:val="26"/>
      </w:rPr>
      <w:tblPr/>
      <w:tcPr>
        <w:tcBorders>
          <w:left w:val="single" w:sz="4" w:space="0" w:color="7F7F7F"/>
        </w:tcBorders>
        <w:shd w:val="clear" w:color="auto" w:fill="FFFFFF"/>
      </w:tcPr>
    </w:tblStylePr>
    <w:tblStylePr w:type="band1Vert">
      <w:rPr>
        <w:rFonts w:ascii="Calibri" w:hAnsi="Calibri" w:cs="Mangal" w:hint="default"/>
      </w:rPr>
      <w:tblPr/>
      <w:tcPr>
        <w:shd w:val="clear" w:color="auto" w:fill="F2F2F2"/>
      </w:tcPr>
    </w:tblStylePr>
    <w:tblStylePr w:type="band1Horz">
      <w:rPr>
        <w:rFonts w:ascii="Calibri" w:hAnsi="Calibri" w:cs="Mangal" w:hint="default"/>
      </w:rPr>
      <w:tblPr/>
      <w:tcPr>
        <w:shd w:val="clear" w:color="auto" w:fill="F2F2F2"/>
      </w:tcPr>
    </w:tblStylePr>
    <w:tblStylePr w:type="neCell">
      <w:rPr>
        <w:rFonts w:ascii="Calibri" w:hAnsi="Calibri" w:cs="Mangal" w:hint="default"/>
      </w:rPr>
      <w:tblPr/>
      <w:tcPr>
        <w:tcBorders>
          <w:left w:val="nil"/>
        </w:tcBorders>
      </w:tcPr>
    </w:tblStylePr>
    <w:tblStylePr w:type="nwCell">
      <w:rPr>
        <w:rFonts w:ascii="Calibri" w:hAnsi="Calibri" w:cs="Mangal" w:hint="default"/>
      </w:rPr>
      <w:tblPr/>
      <w:tcPr>
        <w:tcBorders>
          <w:right w:val="nil"/>
        </w:tcBorders>
      </w:tcPr>
    </w:tblStylePr>
    <w:tblStylePr w:type="seCell">
      <w:rPr>
        <w:rFonts w:ascii="Calibri" w:hAnsi="Calibri" w:cs="Mangal" w:hint="default"/>
      </w:rPr>
      <w:tblPr/>
      <w:tcPr>
        <w:tcBorders>
          <w:left w:val="nil"/>
        </w:tcBorders>
      </w:tcPr>
    </w:tblStylePr>
    <w:tblStylePr w:type="swCell">
      <w:rPr>
        <w:rFonts w:ascii="Calibri" w:hAnsi="Calibri" w:cs="Mangal" w:hint="default"/>
      </w:rPr>
      <w:tblPr/>
      <w:tcPr>
        <w:tcBorders>
          <w:right w:val="nil"/>
        </w:tcBorders>
      </w:tcPr>
    </w:tblStylePr>
  </w:style>
  <w:style w:type="table" w:customStyle="1" w:styleId="GridTable1Light1">
    <w:name w:val="Grid Table 1 Light1"/>
    <w:basedOn w:val="TableNormal"/>
    <w:uiPriority w:val="46"/>
    <w:rsid w:val="009D3B83"/>
    <w:pPr>
      <w:spacing w:after="0" w:line="240" w:lineRule="auto"/>
    </w:pPr>
    <w:rPr>
      <w:rFonts w:ascii="Calibri" w:eastAsia="Times New Roman" w:hAnsi="Calibri" w:cs="Mangal"/>
      <w:sz w:val="20"/>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ascii="Calibri" w:hAnsi="Calibri" w:cs="Mangal" w:hint="default"/>
        <w:b/>
        <w:bCs/>
      </w:rPr>
      <w:tblPr/>
      <w:tcPr>
        <w:tcBorders>
          <w:bottom w:val="single" w:sz="12" w:space="0" w:color="666666"/>
        </w:tcBorders>
      </w:tcPr>
    </w:tblStylePr>
    <w:tblStylePr w:type="lastRow">
      <w:rPr>
        <w:rFonts w:ascii="Calibri" w:hAnsi="Calibri" w:cs="Mangal" w:hint="default"/>
        <w:b/>
        <w:bCs/>
      </w:rPr>
      <w:tblPr/>
      <w:tcPr>
        <w:tcBorders>
          <w:top w:val="double" w:sz="2" w:space="0" w:color="666666"/>
        </w:tcBorders>
      </w:tcPr>
    </w:tblStylePr>
    <w:tblStylePr w:type="firstCol">
      <w:rPr>
        <w:rFonts w:ascii="Calibri" w:hAnsi="Calibri" w:cs="Mangal" w:hint="default"/>
        <w:b/>
        <w:bCs/>
      </w:rPr>
    </w:tblStylePr>
    <w:tblStylePr w:type="lastCol">
      <w:rPr>
        <w:rFonts w:ascii="Calibri" w:hAnsi="Calibri" w:cs="Mangal" w:hint="default"/>
        <w:b/>
        <w:bCs/>
      </w:rPr>
    </w:tblStylePr>
  </w:style>
  <w:style w:type="table" w:customStyle="1" w:styleId="TableGrid31">
    <w:name w:val="Table Grid31"/>
    <w:basedOn w:val="TableNormal"/>
    <w:uiPriority w:val="39"/>
    <w:rsid w:val="009D3B83"/>
    <w:pPr>
      <w:spacing w:after="0" w:line="240" w:lineRule="auto"/>
    </w:pPr>
    <w:rPr>
      <w:rFonts w:ascii="Calibri" w:eastAsia="Times New Roman"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uiPriority w:val="59"/>
    <w:rsid w:val="009D3B83"/>
    <w:pPr>
      <w:spacing w:after="0" w:line="240" w:lineRule="auto"/>
    </w:pPr>
    <w:rPr>
      <w:rFonts w:ascii="Calibri" w:eastAsia="Times New Roman"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5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uiPriority w:val="5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39"/>
    <w:rsid w:val="009D3B83"/>
    <w:pPr>
      <w:spacing w:after="0" w:line="240" w:lineRule="auto"/>
    </w:pPr>
    <w:rPr>
      <w:rFonts w:ascii="Calibri" w:eastAsia="Times New Roman"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basedOn w:val="TableNormal"/>
    <w:uiPriority w:val="5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basedOn w:val="TableNormal"/>
    <w:uiPriority w:val="5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uiPriority w:val="5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uiPriority w:val="3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uiPriority w:val="3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uiPriority w:val="5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
    <w:name w:val="Table Grid214"/>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uiPriority w:val="5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3">
    <w:name w:val="Table Grid1113"/>
    <w:basedOn w:val="TableNormal"/>
    <w:uiPriority w:val="5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
    <w:name w:val="Table Grid222"/>
    <w:basedOn w:val="TableNormal"/>
    <w:uiPriority w:val="3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
    <w:name w:val="Table Grid2112"/>
    <w:basedOn w:val="TableNormal"/>
    <w:uiPriority w:val="3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uiPriority w:val="59"/>
    <w:rsid w:val="009D3B83"/>
    <w:pPr>
      <w:spacing w:after="0" w:line="240" w:lineRule="auto"/>
    </w:pPr>
    <w:rPr>
      <w:rFonts w:ascii="Calibri" w:eastAsia="Times New Roman"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5">
    <w:name w:val="Table Grid215"/>
    <w:basedOn w:val="TableNormal"/>
    <w:uiPriority w:val="39"/>
    <w:rsid w:val="009D3B83"/>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uiPriority w:val="5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4">
    <w:name w:val="Table Grid1114"/>
    <w:basedOn w:val="TableNormal"/>
    <w:uiPriority w:val="5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3">
    <w:name w:val="Table Grid223"/>
    <w:basedOn w:val="TableNormal"/>
    <w:uiPriority w:val="3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3">
    <w:name w:val="Table Grid2113"/>
    <w:basedOn w:val="TableNormal"/>
    <w:uiPriority w:val="39"/>
    <w:rsid w:val="009D3B83"/>
    <w:pPr>
      <w:spacing w:after="0" w:line="240" w:lineRule="auto"/>
    </w:pPr>
    <w:rPr>
      <w:rFonts w:ascii="Calibri" w:eastAsia="Times New Roman"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12</Pages>
  <Words>7361</Words>
  <Characters>41958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150</cp:revision>
  <cp:lastPrinted>2026-04-07T07:55:00Z</cp:lastPrinted>
  <dcterms:created xsi:type="dcterms:W3CDTF">2023-01-25T08:46:00Z</dcterms:created>
  <dcterms:modified xsi:type="dcterms:W3CDTF">2026-04-07T07:55:00Z</dcterms:modified>
</cp:coreProperties>
</file>