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EC095C0" w:rsidR="003C3DF1" w:rsidRPr="0019020A" w:rsidRDefault="003C3DF1" w:rsidP="001C656F">
      <w:pPr>
        <w:spacing w:after="0"/>
        <w:ind w:left="-360" w:right="-630"/>
        <w:jc w:val="center"/>
        <w:rPr>
          <w:rFonts w:cs="Kalimati"/>
          <w:b/>
          <w:bCs/>
          <w:szCs w:val="22"/>
        </w:rPr>
      </w:pPr>
      <w:r w:rsidRPr="0019020A">
        <w:rPr>
          <w:rFonts w:cs="Kalimati" w:hint="cs"/>
          <w:b/>
          <w:bCs/>
          <w:szCs w:val="22"/>
          <w:cs/>
        </w:rPr>
        <w:t xml:space="preserve">अख्तियार दुरुपयोग अनुसन्धान आयोगबाट मिति </w:t>
      </w:r>
      <w:r w:rsidR="008715F3" w:rsidRPr="0019020A">
        <w:rPr>
          <w:rFonts w:cs="Kalimati" w:hint="cs"/>
          <w:b/>
          <w:bCs/>
          <w:szCs w:val="22"/>
          <w:cs/>
        </w:rPr>
        <w:t>208</w:t>
      </w:r>
      <w:r w:rsidR="00EA2586" w:rsidRPr="0019020A">
        <w:rPr>
          <w:rFonts w:cs="Kalimati" w:hint="cs"/>
          <w:b/>
          <w:bCs/>
          <w:szCs w:val="22"/>
          <w:cs/>
        </w:rPr>
        <w:t>1</w:t>
      </w:r>
      <w:r w:rsidRPr="0019020A">
        <w:rPr>
          <w:rFonts w:cs="Kalimati" w:hint="cs"/>
          <w:b/>
          <w:bCs/>
          <w:szCs w:val="22"/>
          <w:cs/>
        </w:rPr>
        <w:t>/</w:t>
      </w:r>
      <w:r w:rsidR="00E4392F" w:rsidRPr="0019020A">
        <w:rPr>
          <w:rFonts w:cs="Kalimati" w:hint="cs"/>
          <w:b/>
          <w:bCs/>
          <w:szCs w:val="22"/>
          <w:cs/>
        </w:rPr>
        <w:t>1</w:t>
      </w:r>
      <w:r w:rsidR="003A3B8C" w:rsidRPr="0019020A">
        <w:rPr>
          <w:rFonts w:cs="Kalimati" w:hint="cs"/>
          <w:b/>
          <w:bCs/>
          <w:szCs w:val="22"/>
          <w:cs/>
        </w:rPr>
        <w:t>1</w:t>
      </w:r>
      <w:r w:rsidRPr="0019020A">
        <w:rPr>
          <w:rFonts w:cs="Kalimati" w:hint="cs"/>
          <w:b/>
          <w:bCs/>
          <w:szCs w:val="22"/>
          <w:cs/>
        </w:rPr>
        <w:t>/</w:t>
      </w:r>
      <w:r w:rsidR="007A374D" w:rsidRPr="0019020A">
        <w:rPr>
          <w:rFonts w:cs="Kalimati" w:hint="cs"/>
          <w:b/>
          <w:bCs/>
          <w:szCs w:val="22"/>
          <w:cs/>
        </w:rPr>
        <w:t>२०</w:t>
      </w:r>
      <w:r w:rsidRPr="0019020A">
        <w:rPr>
          <w:rFonts w:cs="Kalimati" w:hint="cs"/>
          <w:b/>
          <w:bCs/>
          <w:szCs w:val="22"/>
          <w:cs/>
        </w:rPr>
        <w:t xml:space="preserve"> गते सर्वोच्च अदालतमा पुन</w:t>
      </w:r>
      <w:r w:rsidR="00C1786D" w:rsidRPr="0019020A">
        <w:rPr>
          <w:rFonts w:cs="Kalimati" w:hint="cs"/>
          <w:b/>
          <w:bCs/>
          <w:szCs w:val="22"/>
          <w:cs/>
        </w:rPr>
        <w:t>रावेदन गरिएको मुद्दाहरुको विवरण</w:t>
      </w:r>
      <w:r w:rsidRPr="0019020A">
        <w:rPr>
          <w:rFonts w:cs="Kalimati" w:hint="cs"/>
          <w:b/>
          <w:bCs/>
          <w:szCs w:val="22"/>
          <w:cs/>
        </w:rPr>
        <w:t>:-</w:t>
      </w:r>
    </w:p>
    <w:tbl>
      <w:tblPr>
        <w:tblW w:w="1620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350"/>
        <w:gridCol w:w="900"/>
        <w:gridCol w:w="5760"/>
        <w:gridCol w:w="1800"/>
        <w:gridCol w:w="5850"/>
      </w:tblGrid>
      <w:tr w:rsidR="00D03CDF" w:rsidRPr="00E1018B" w14:paraId="13EFD1EE" w14:textId="77777777" w:rsidTr="00590720">
        <w:trPr>
          <w:trHeight w:val="137"/>
        </w:trPr>
        <w:tc>
          <w:tcPr>
            <w:tcW w:w="540" w:type="dxa"/>
            <w:shd w:val="clear" w:color="auto" w:fill="auto"/>
          </w:tcPr>
          <w:p w14:paraId="56CF2724" w14:textId="77777777" w:rsidR="005F1BDA" w:rsidRPr="00E1018B" w:rsidRDefault="005F1BDA" w:rsidP="00FF4BA0">
            <w:pPr>
              <w:tabs>
                <w:tab w:val="left" w:pos="3181"/>
              </w:tabs>
              <w:spacing w:after="0" w:line="240" w:lineRule="auto"/>
              <w:ind w:right="-220"/>
              <w:rPr>
                <w:rFonts w:cs="Kalimati"/>
                <w:b/>
                <w:bCs/>
                <w:sz w:val="18"/>
                <w:szCs w:val="18"/>
              </w:rPr>
            </w:pPr>
            <w:bookmarkStart w:id="0" w:name="_GoBack"/>
            <w:bookmarkEnd w:id="0"/>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35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0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576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180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585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2B0C38" w14:paraId="0FC980A6" w14:textId="77777777" w:rsidTr="00590720">
        <w:trPr>
          <w:trHeight w:val="137"/>
        </w:trPr>
        <w:tc>
          <w:tcPr>
            <w:tcW w:w="540" w:type="dxa"/>
            <w:shd w:val="clear" w:color="auto" w:fill="auto"/>
          </w:tcPr>
          <w:p w14:paraId="725545B0" w14:textId="77777777" w:rsidR="00AB0040" w:rsidRPr="002B0C38" w:rsidRDefault="00AB0040" w:rsidP="003B156F">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350" w:type="dxa"/>
            <w:shd w:val="clear" w:color="auto" w:fill="auto"/>
          </w:tcPr>
          <w:p w14:paraId="4C5F73E9" w14:textId="5659C553" w:rsidR="00AB0040" w:rsidRPr="00E93B38" w:rsidRDefault="00A45C8D" w:rsidP="00B8553C">
            <w:pPr>
              <w:spacing w:after="0" w:line="240" w:lineRule="auto"/>
              <w:jc w:val="both"/>
              <w:rPr>
                <w:rFonts w:cs="Kalimati"/>
                <w:sz w:val="16"/>
                <w:szCs w:val="16"/>
              </w:rPr>
            </w:pPr>
            <w:r w:rsidRPr="00E93B38">
              <w:rPr>
                <w:rFonts w:cs="Kalimati" w:hint="cs"/>
                <w:sz w:val="16"/>
                <w:szCs w:val="16"/>
                <w:cs/>
              </w:rPr>
              <w:t>प्रतिवादी</w:t>
            </w:r>
            <w:r w:rsidR="00ED6EC8" w:rsidRPr="00E93B38">
              <w:rPr>
                <w:rFonts w:cs="Kalimati" w:hint="cs"/>
                <w:sz w:val="16"/>
                <w:szCs w:val="16"/>
                <w:cs/>
              </w:rPr>
              <w:t>हरु</w:t>
            </w:r>
            <w:r w:rsidR="00FF4BA0" w:rsidRPr="00E93B38">
              <w:rPr>
                <w:rFonts w:cs="Kalimati" w:hint="cs"/>
                <w:sz w:val="16"/>
                <w:szCs w:val="16"/>
                <w:cs/>
              </w:rPr>
              <w:t xml:space="preserve"> </w:t>
            </w:r>
            <w:r w:rsidR="00FF4BA0" w:rsidRPr="00E93B38">
              <w:rPr>
                <w:rFonts w:ascii="Kokila" w:hAnsi="Kokila" w:cs="Kalimati" w:hint="cs"/>
                <w:noProof/>
                <w:sz w:val="16"/>
                <w:szCs w:val="16"/>
                <w:cs/>
              </w:rPr>
              <w:t xml:space="preserve">कलाधर देउजा, </w:t>
            </w:r>
            <w:r w:rsidR="00FF4BA0" w:rsidRPr="00E93B38">
              <w:rPr>
                <w:rFonts w:cs="Kalimati" w:hint="cs"/>
                <w:sz w:val="16"/>
                <w:szCs w:val="16"/>
                <w:cs/>
              </w:rPr>
              <w:t xml:space="preserve">मुकुन्द प्रसाद आचार्य, सुरेन्द्रमान कपाली, धर्म प्रसाद गौतम, जगत प्रसाद पुडासैनी, युक्त प्रसाद श्रेष्ठ, </w:t>
            </w:r>
            <w:r w:rsidR="00FF4BA0" w:rsidRPr="00E93B38">
              <w:rPr>
                <w:rFonts w:cs="Kalimati"/>
                <w:sz w:val="16"/>
                <w:szCs w:val="16"/>
                <w:cs/>
              </w:rPr>
              <w:t>रुद्र कुमार श्रेष्ठ</w:t>
            </w:r>
            <w:r w:rsidR="00FF4BA0" w:rsidRPr="00E93B38">
              <w:rPr>
                <w:rFonts w:cs="Kalimati" w:hint="cs"/>
                <w:sz w:val="16"/>
                <w:szCs w:val="16"/>
                <w:cs/>
              </w:rPr>
              <w:t xml:space="preserve">, </w:t>
            </w:r>
            <w:r w:rsidR="00FF4BA0" w:rsidRPr="00E93B38">
              <w:rPr>
                <w:rFonts w:cs="Kalimati"/>
                <w:sz w:val="16"/>
                <w:szCs w:val="16"/>
                <w:cs/>
              </w:rPr>
              <w:t>पुष्पराज उपाध्याय</w:t>
            </w:r>
            <w:r w:rsidR="00FF4BA0" w:rsidRPr="00E93B38">
              <w:rPr>
                <w:rFonts w:cs="Kalimati" w:hint="cs"/>
                <w:sz w:val="16"/>
                <w:szCs w:val="16"/>
                <w:cs/>
              </w:rPr>
              <w:t xml:space="preserve">, </w:t>
            </w:r>
            <w:r w:rsidR="00FF4BA0" w:rsidRPr="00E93B38">
              <w:rPr>
                <w:rFonts w:cs="Kalimati"/>
                <w:sz w:val="16"/>
                <w:szCs w:val="16"/>
                <w:cs/>
              </w:rPr>
              <w:t>इन्द्र प्रसाद ढुंगाना</w:t>
            </w:r>
            <w:r w:rsidR="00FF4BA0" w:rsidRPr="00E93B38">
              <w:rPr>
                <w:rFonts w:cs="Kalimati" w:hint="cs"/>
                <w:sz w:val="16"/>
                <w:szCs w:val="16"/>
                <w:cs/>
              </w:rPr>
              <w:t xml:space="preserve">, </w:t>
            </w:r>
            <w:r w:rsidR="00FF4BA0" w:rsidRPr="00E93B38">
              <w:rPr>
                <w:rFonts w:cs="Kalimati"/>
                <w:sz w:val="16"/>
                <w:szCs w:val="16"/>
                <w:cs/>
              </w:rPr>
              <w:t>टिकाराम घिमिरे</w:t>
            </w:r>
            <w:r w:rsidR="00FF4BA0" w:rsidRPr="00E93B38">
              <w:rPr>
                <w:rFonts w:cs="Kalimati" w:hint="cs"/>
                <w:sz w:val="16"/>
                <w:szCs w:val="16"/>
                <w:cs/>
              </w:rPr>
              <w:t xml:space="preserve">, </w:t>
            </w:r>
            <w:r w:rsidR="00FF4BA0" w:rsidRPr="00E93B38">
              <w:rPr>
                <w:rFonts w:cs="Kalimati"/>
                <w:sz w:val="16"/>
                <w:szCs w:val="16"/>
                <w:cs/>
              </w:rPr>
              <w:t>टिका बहादुर वि</w:t>
            </w:r>
            <w:r w:rsidR="00FF4BA0" w:rsidRPr="00E93B38">
              <w:rPr>
                <w:rFonts w:cs="Kalimati" w:hint="cs"/>
                <w:sz w:val="16"/>
                <w:szCs w:val="16"/>
                <w:cs/>
              </w:rPr>
              <w:t xml:space="preserve">.सी., </w:t>
            </w:r>
            <w:r w:rsidR="00FF4BA0" w:rsidRPr="00E93B38">
              <w:rPr>
                <w:rFonts w:cs="Kalimati"/>
                <w:sz w:val="16"/>
                <w:szCs w:val="16"/>
                <w:cs/>
              </w:rPr>
              <w:t>जिवनाथ पोखरेल</w:t>
            </w:r>
            <w:r w:rsidR="00FF4BA0" w:rsidRPr="00E93B38">
              <w:rPr>
                <w:rFonts w:cs="Kalimati" w:hint="cs"/>
                <w:sz w:val="16"/>
                <w:szCs w:val="16"/>
                <w:cs/>
              </w:rPr>
              <w:t xml:space="preserve">, </w:t>
            </w:r>
            <w:r w:rsidR="00FF4BA0" w:rsidRPr="00E93B38">
              <w:rPr>
                <w:rFonts w:cs="Kalimati"/>
                <w:sz w:val="16"/>
                <w:szCs w:val="16"/>
                <w:cs/>
              </w:rPr>
              <w:t>अर्जुन</w:t>
            </w:r>
            <w:r w:rsidR="00FF4BA0" w:rsidRPr="00E93B38">
              <w:rPr>
                <w:rFonts w:cs="Kalimati" w:hint="cs"/>
                <w:sz w:val="16"/>
                <w:szCs w:val="16"/>
                <w:cs/>
              </w:rPr>
              <w:t xml:space="preserve"> प्रसाद</w:t>
            </w:r>
            <w:r w:rsidR="00FF4BA0" w:rsidRPr="00E93B38">
              <w:rPr>
                <w:rFonts w:cs="Kalimati"/>
                <w:sz w:val="16"/>
                <w:szCs w:val="16"/>
                <w:cs/>
              </w:rPr>
              <w:t xml:space="preserve"> भण्डारी</w:t>
            </w:r>
            <w:r w:rsidR="00FF4BA0" w:rsidRPr="00E93B38">
              <w:rPr>
                <w:rFonts w:cs="Kalimati" w:hint="cs"/>
                <w:sz w:val="16"/>
                <w:szCs w:val="16"/>
                <w:cs/>
              </w:rPr>
              <w:t xml:space="preserve">, </w:t>
            </w:r>
            <w:r w:rsidR="00FF4BA0" w:rsidRPr="00E93B38">
              <w:rPr>
                <w:rFonts w:cs="Kalimati"/>
                <w:sz w:val="16"/>
                <w:szCs w:val="16"/>
                <w:cs/>
              </w:rPr>
              <w:t>मोहम्मद साविर हुसैन</w:t>
            </w:r>
            <w:r w:rsidR="00FF4BA0" w:rsidRPr="00E93B38">
              <w:rPr>
                <w:rFonts w:cs="Kalimati" w:hint="cs"/>
                <w:sz w:val="16"/>
                <w:szCs w:val="16"/>
                <w:cs/>
              </w:rPr>
              <w:t xml:space="preserve">, </w:t>
            </w:r>
            <w:r w:rsidR="00FF4BA0" w:rsidRPr="00E93B38">
              <w:rPr>
                <w:rFonts w:cs="Kalimati"/>
                <w:sz w:val="16"/>
                <w:szCs w:val="16"/>
                <w:cs/>
              </w:rPr>
              <w:t>श्रीहरि पुडासैनी</w:t>
            </w:r>
            <w:r w:rsidR="00FF4BA0" w:rsidRPr="00E93B38">
              <w:rPr>
                <w:rFonts w:cs="Kalimati" w:hint="cs"/>
                <w:sz w:val="16"/>
                <w:szCs w:val="16"/>
                <w:cs/>
              </w:rPr>
              <w:t xml:space="preserve">, </w:t>
            </w:r>
            <w:r w:rsidR="00FF4BA0" w:rsidRPr="00E93B38">
              <w:rPr>
                <w:rFonts w:cs="Kalimati"/>
                <w:sz w:val="16"/>
                <w:szCs w:val="16"/>
                <w:cs/>
              </w:rPr>
              <w:t>श्याम कुमार क्षेत्री</w:t>
            </w:r>
            <w:r w:rsidR="00FF4BA0" w:rsidRPr="00E93B38">
              <w:rPr>
                <w:rFonts w:cs="Kalimati" w:hint="cs"/>
                <w:sz w:val="16"/>
                <w:szCs w:val="16"/>
                <w:cs/>
              </w:rPr>
              <w:t xml:space="preserve">, </w:t>
            </w:r>
            <w:r w:rsidR="00FF4BA0" w:rsidRPr="00E93B38">
              <w:rPr>
                <w:rFonts w:cs="Kalimati"/>
                <w:sz w:val="16"/>
                <w:szCs w:val="16"/>
                <w:cs/>
              </w:rPr>
              <w:t>हरि कृष्ण तिमिल्सिना</w:t>
            </w:r>
            <w:r w:rsidR="00FF4BA0" w:rsidRPr="00E93B38">
              <w:rPr>
                <w:rFonts w:cs="Kalimati" w:hint="cs"/>
                <w:sz w:val="16"/>
                <w:szCs w:val="16"/>
                <w:cs/>
              </w:rPr>
              <w:t xml:space="preserve">, परशुराम पोखरेल, </w:t>
            </w:r>
            <w:r w:rsidR="00FF4BA0" w:rsidRPr="00E93B38">
              <w:rPr>
                <w:rFonts w:cs="Kalimati"/>
                <w:sz w:val="16"/>
                <w:szCs w:val="16"/>
                <w:cs/>
              </w:rPr>
              <w:t>कृष्ण प्रसाद पौडेल</w:t>
            </w:r>
            <w:r w:rsidR="00FF4BA0" w:rsidRPr="00E93B38">
              <w:rPr>
                <w:rFonts w:cs="Kalimati" w:hint="cs"/>
                <w:sz w:val="16"/>
                <w:szCs w:val="16"/>
                <w:cs/>
              </w:rPr>
              <w:t xml:space="preserve">, </w:t>
            </w:r>
            <w:r w:rsidR="00FF4BA0" w:rsidRPr="00E93B38">
              <w:rPr>
                <w:rFonts w:cs="Kalimati"/>
                <w:sz w:val="16"/>
                <w:szCs w:val="16"/>
                <w:cs/>
              </w:rPr>
              <w:t>प्रकाश नारायण भट्ट</w:t>
            </w:r>
            <w:r w:rsidR="00FF4BA0" w:rsidRPr="00E93B38">
              <w:rPr>
                <w:rFonts w:cs="Kalimati" w:hint="cs"/>
                <w:sz w:val="16"/>
                <w:szCs w:val="16"/>
                <w:cs/>
              </w:rPr>
              <w:t xml:space="preserve">, </w:t>
            </w:r>
            <w:r w:rsidR="00FF4BA0" w:rsidRPr="00E93B38">
              <w:rPr>
                <w:rFonts w:cs="Kalimati"/>
                <w:sz w:val="16"/>
                <w:szCs w:val="16"/>
                <w:cs/>
              </w:rPr>
              <w:t>टंकनाथ पौडेल</w:t>
            </w:r>
            <w:r w:rsidR="00FF4BA0" w:rsidRPr="00E93B38">
              <w:rPr>
                <w:rFonts w:cs="Kalimati" w:hint="cs"/>
                <w:sz w:val="16"/>
                <w:szCs w:val="16"/>
                <w:cs/>
              </w:rPr>
              <w:t xml:space="preserve">, </w:t>
            </w:r>
            <w:r w:rsidR="00FF4BA0" w:rsidRPr="00E93B38">
              <w:rPr>
                <w:rFonts w:cs="Kalimati"/>
                <w:sz w:val="16"/>
                <w:szCs w:val="16"/>
                <w:cs/>
              </w:rPr>
              <w:t>प्रेम बहादुर खापुङ</w:t>
            </w:r>
            <w:r w:rsidR="00FF4BA0" w:rsidRPr="00E93B38">
              <w:rPr>
                <w:rFonts w:cs="Kalimati" w:hint="cs"/>
                <w:sz w:val="16"/>
                <w:szCs w:val="16"/>
                <w:cs/>
              </w:rPr>
              <w:t xml:space="preserve">, </w:t>
            </w:r>
            <w:r w:rsidR="00FF4BA0" w:rsidRPr="00E93B38">
              <w:rPr>
                <w:rFonts w:cs="Kalimati"/>
                <w:sz w:val="16"/>
                <w:szCs w:val="16"/>
                <w:cs/>
              </w:rPr>
              <w:t>अर्जुन</w:t>
            </w:r>
            <w:r w:rsidR="00FF4BA0" w:rsidRPr="00E93B38">
              <w:rPr>
                <w:rFonts w:cs="Kalimati" w:hint="cs"/>
                <w:sz w:val="16"/>
                <w:szCs w:val="16"/>
                <w:cs/>
              </w:rPr>
              <w:t xml:space="preserve"> कुमार</w:t>
            </w:r>
            <w:r w:rsidR="00FF4BA0" w:rsidRPr="00E93B38">
              <w:rPr>
                <w:rFonts w:cs="Kalimati"/>
                <w:sz w:val="16"/>
                <w:szCs w:val="16"/>
                <w:cs/>
              </w:rPr>
              <w:t xml:space="preserve"> खतिवडा</w:t>
            </w:r>
            <w:r w:rsidR="00FF4BA0" w:rsidRPr="00E93B38">
              <w:rPr>
                <w:rFonts w:cs="Kalimati" w:hint="cs"/>
                <w:sz w:val="16"/>
                <w:szCs w:val="16"/>
                <w:cs/>
              </w:rPr>
              <w:t xml:space="preserve">, </w:t>
            </w:r>
            <w:r w:rsidR="00FF4BA0" w:rsidRPr="00E93B38">
              <w:rPr>
                <w:rFonts w:cs="Kalimati"/>
                <w:sz w:val="16"/>
                <w:szCs w:val="16"/>
                <w:cs/>
              </w:rPr>
              <w:t>शंकर प्रसाद सुवेदी</w:t>
            </w:r>
            <w:r w:rsidR="00FF4BA0" w:rsidRPr="00E93B38">
              <w:rPr>
                <w:rFonts w:cs="Kalimati" w:hint="cs"/>
                <w:sz w:val="16"/>
                <w:szCs w:val="16"/>
                <w:cs/>
              </w:rPr>
              <w:t xml:space="preserve">, </w:t>
            </w:r>
            <w:r w:rsidR="00FF4BA0" w:rsidRPr="00E93B38">
              <w:rPr>
                <w:rFonts w:cs="Kalimati"/>
                <w:sz w:val="16"/>
                <w:szCs w:val="16"/>
                <w:cs/>
              </w:rPr>
              <w:t>अंगुर कुमार सिग्देल</w:t>
            </w:r>
            <w:r w:rsidR="00FF4BA0" w:rsidRPr="00E93B38">
              <w:rPr>
                <w:rFonts w:cs="Kalimati" w:hint="cs"/>
                <w:sz w:val="16"/>
                <w:szCs w:val="16"/>
                <w:cs/>
              </w:rPr>
              <w:t xml:space="preserve">, </w:t>
            </w:r>
            <w:r w:rsidR="00FF4BA0" w:rsidRPr="00E93B38">
              <w:rPr>
                <w:rFonts w:cs="Kalimati"/>
                <w:sz w:val="16"/>
                <w:szCs w:val="16"/>
                <w:cs/>
              </w:rPr>
              <w:t>केदार प्रसाद श्रेष्ठ</w:t>
            </w:r>
            <w:r w:rsidR="00FF4BA0" w:rsidRPr="00E93B38">
              <w:rPr>
                <w:rFonts w:cs="Kalimati" w:hint="cs"/>
                <w:sz w:val="16"/>
                <w:szCs w:val="16"/>
                <w:cs/>
              </w:rPr>
              <w:t xml:space="preserve">, </w:t>
            </w:r>
            <w:r w:rsidR="00FF4BA0" w:rsidRPr="00E93B38">
              <w:rPr>
                <w:rFonts w:cs="Kalimati" w:hint="cs"/>
                <w:sz w:val="16"/>
                <w:szCs w:val="16"/>
                <w:cs/>
              </w:rPr>
              <w:lastRenderedPageBreak/>
              <w:t xml:space="preserve">कमल घिमिरे, </w:t>
            </w:r>
            <w:r w:rsidR="00FF4BA0" w:rsidRPr="00E93B38">
              <w:rPr>
                <w:rFonts w:cs="Kalimati"/>
                <w:sz w:val="16"/>
                <w:szCs w:val="16"/>
                <w:cs/>
              </w:rPr>
              <w:t>देव बहादुर लामिछाने</w:t>
            </w:r>
            <w:r w:rsidR="00FF4BA0" w:rsidRPr="00E93B38">
              <w:rPr>
                <w:rFonts w:cs="Kalimati" w:hint="cs"/>
                <w:sz w:val="16"/>
                <w:szCs w:val="16"/>
                <w:cs/>
              </w:rPr>
              <w:t xml:space="preserve">, </w:t>
            </w:r>
            <w:r w:rsidR="00FF4BA0" w:rsidRPr="00E93B38">
              <w:rPr>
                <w:rFonts w:cs="Kalimati"/>
                <w:sz w:val="16"/>
                <w:szCs w:val="16"/>
                <w:cs/>
              </w:rPr>
              <w:t>भरतचन्द्र अर्याल</w:t>
            </w:r>
            <w:r w:rsidR="00FF4BA0" w:rsidRPr="00E93B38">
              <w:rPr>
                <w:rFonts w:cs="Kalimati" w:hint="cs"/>
                <w:sz w:val="16"/>
                <w:szCs w:val="16"/>
                <w:cs/>
              </w:rPr>
              <w:t xml:space="preserve">, </w:t>
            </w:r>
            <w:r w:rsidR="00FF4BA0" w:rsidRPr="00E93B38">
              <w:rPr>
                <w:rFonts w:cs="Kalimati"/>
                <w:sz w:val="16"/>
                <w:szCs w:val="16"/>
                <w:cs/>
              </w:rPr>
              <w:t>जनक बहादुर भण्डारी</w:t>
            </w:r>
            <w:r w:rsidR="00FF4BA0" w:rsidRPr="00E93B38">
              <w:rPr>
                <w:rFonts w:cs="Kalimati" w:hint="cs"/>
                <w:sz w:val="16"/>
                <w:szCs w:val="16"/>
                <w:cs/>
              </w:rPr>
              <w:t xml:space="preserve">, </w:t>
            </w:r>
            <w:r w:rsidR="00FF4BA0" w:rsidRPr="00E93B38">
              <w:rPr>
                <w:rFonts w:cs="Kalimati"/>
                <w:sz w:val="16"/>
                <w:szCs w:val="16"/>
                <w:cs/>
              </w:rPr>
              <w:t>हुपेन्द्रमणी के.</w:t>
            </w:r>
            <w:r w:rsidR="00FF4BA0" w:rsidRPr="00E93B38">
              <w:rPr>
                <w:rFonts w:cs="Kalimati" w:hint="cs"/>
                <w:sz w:val="16"/>
                <w:szCs w:val="16"/>
                <w:cs/>
              </w:rPr>
              <w:t xml:space="preserve">सी., </w:t>
            </w:r>
            <w:r w:rsidR="00FF4BA0" w:rsidRPr="00E93B38">
              <w:rPr>
                <w:rFonts w:cs="Kalimati"/>
                <w:sz w:val="16"/>
                <w:szCs w:val="16"/>
                <w:cs/>
              </w:rPr>
              <w:t>जीत बहादुर थापा</w:t>
            </w:r>
            <w:r w:rsidR="00FF4BA0" w:rsidRPr="00E93B38">
              <w:rPr>
                <w:rFonts w:cs="Kalimati" w:hint="cs"/>
                <w:sz w:val="16"/>
                <w:szCs w:val="16"/>
                <w:cs/>
              </w:rPr>
              <w:t xml:space="preserve">, </w:t>
            </w:r>
            <w:r w:rsidR="00FF4BA0" w:rsidRPr="00E93B38">
              <w:rPr>
                <w:rFonts w:cs="Kalimati"/>
                <w:sz w:val="16"/>
                <w:szCs w:val="16"/>
                <w:cs/>
              </w:rPr>
              <w:t>छविराज पन्त</w:t>
            </w:r>
            <w:r w:rsidR="00FF4BA0" w:rsidRPr="00E93B38">
              <w:rPr>
                <w:rFonts w:cs="Kalimati" w:hint="cs"/>
                <w:sz w:val="16"/>
                <w:szCs w:val="16"/>
                <w:cs/>
              </w:rPr>
              <w:t xml:space="preserve">, </w:t>
            </w:r>
            <w:r w:rsidR="00FF4BA0" w:rsidRPr="00E93B38">
              <w:rPr>
                <w:rFonts w:cs="Kalimati"/>
                <w:sz w:val="16"/>
                <w:szCs w:val="16"/>
                <w:cs/>
              </w:rPr>
              <w:t>डम्बर श्रेष्ठ</w:t>
            </w:r>
            <w:r w:rsidR="00FF4BA0" w:rsidRPr="00E93B38">
              <w:rPr>
                <w:rFonts w:cs="Kalimati" w:hint="cs"/>
                <w:sz w:val="16"/>
                <w:szCs w:val="16"/>
                <w:cs/>
              </w:rPr>
              <w:t xml:space="preserve">, </w:t>
            </w:r>
            <w:r w:rsidR="00FF4BA0" w:rsidRPr="00E93B38">
              <w:rPr>
                <w:rFonts w:cs="Kalimati"/>
                <w:sz w:val="16"/>
                <w:szCs w:val="16"/>
                <w:cs/>
              </w:rPr>
              <w:t>राजेन्द्रमान श्रेष्ठ</w:t>
            </w:r>
            <w:r w:rsidR="00FF4BA0" w:rsidRPr="00E93B38">
              <w:rPr>
                <w:rFonts w:cs="Kalimati" w:hint="cs"/>
                <w:sz w:val="16"/>
                <w:szCs w:val="16"/>
                <w:cs/>
              </w:rPr>
              <w:t xml:space="preserve">, </w:t>
            </w:r>
            <w:r w:rsidR="00FF4BA0" w:rsidRPr="00E93B38">
              <w:rPr>
                <w:rFonts w:cs="Kalimati"/>
                <w:sz w:val="16"/>
                <w:szCs w:val="16"/>
                <w:cs/>
              </w:rPr>
              <w:t>वालकृष्ण श्रेष्ठ</w:t>
            </w:r>
            <w:r w:rsidR="00FF4BA0" w:rsidRPr="00E93B38">
              <w:rPr>
                <w:rFonts w:cs="Kalimati" w:hint="cs"/>
                <w:sz w:val="16"/>
                <w:szCs w:val="16"/>
                <w:cs/>
              </w:rPr>
              <w:t xml:space="preserve">, </w:t>
            </w:r>
            <w:r w:rsidR="00FF4BA0" w:rsidRPr="00E93B38">
              <w:rPr>
                <w:rFonts w:cs="Kalimati"/>
                <w:sz w:val="16"/>
                <w:szCs w:val="16"/>
                <w:cs/>
              </w:rPr>
              <w:t>सुरोज राज राजकर्णिकार</w:t>
            </w:r>
            <w:r w:rsidR="00FF4BA0" w:rsidRPr="00E93B38">
              <w:rPr>
                <w:rFonts w:cs="Kalimati" w:hint="cs"/>
                <w:sz w:val="16"/>
                <w:szCs w:val="16"/>
                <w:cs/>
              </w:rPr>
              <w:t xml:space="preserve">, </w:t>
            </w:r>
            <w:r w:rsidR="00FF4BA0" w:rsidRPr="00E93B38">
              <w:rPr>
                <w:rFonts w:cs="Kalimati"/>
                <w:sz w:val="16"/>
                <w:szCs w:val="16"/>
                <w:cs/>
              </w:rPr>
              <w:t>अशोकनाथ उप्रेती</w:t>
            </w:r>
            <w:r w:rsidR="00FF4BA0" w:rsidRPr="00E93B38">
              <w:rPr>
                <w:rFonts w:cs="Kalimati" w:hint="cs"/>
                <w:sz w:val="16"/>
                <w:szCs w:val="16"/>
                <w:cs/>
              </w:rPr>
              <w:t xml:space="preserve">, </w:t>
            </w:r>
            <w:r w:rsidR="00FF4BA0" w:rsidRPr="00E93B38">
              <w:rPr>
                <w:rFonts w:cs="Kalimati"/>
                <w:sz w:val="16"/>
                <w:szCs w:val="16"/>
                <w:cs/>
              </w:rPr>
              <w:t>दीप बस्न्यात</w:t>
            </w:r>
            <w:r w:rsidR="00FF4BA0" w:rsidRPr="00E93B38">
              <w:rPr>
                <w:rFonts w:cs="Kalimati" w:hint="cs"/>
                <w:sz w:val="16"/>
                <w:szCs w:val="16"/>
                <w:cs/>
              </w:rPr>
              <w:t xml:space="preserve">, </w:t>
            </w:r>
            <w:r w:rsidR="00FF4BA0" w:rsidRPr="00E93B38">
              <w:rPr>
                <w:rFonts w:cs="Kalimati"/>
                <w:sz w:val="16"/>
                <w:szCs w:val="16"/>
                <w:cs/>
              </w:rPr>
              <w:t>विजय कुमार गच्छदार</w:t>
            </w:r>
            <w:r w:rsidR="00FF4BA0" w:rsidRPr="00E93B38">
              <w:rPr>
                <w:rFonts w:cs="Kalimati" w:hint="cs"/>
                <w:sz w:val="16"/>
                <w:szCs w:val="16"/>
                <w:cs/>
              </w:rPr>
              <w:t xml:space="preserve">, </w:t>
            </w:r>
            <w:r w:rsidR="00FF4BA0" w:rsidRPr="00E93B38">
              <w:rPr>
                <w:rFonts w:cs="Kalimati"/>
                <w:sz w:val="16"/>
                <w:szCs w:val="16"/>
                <w:cs/>
              </w:rPr>
              <w:t>हरिबोल आचार्य</w:t>
            </w:r>
            <w:r w:rsidR="00FF4BA0" w:rsidRPr="00E93B38">
              <w:rPr>
                <w:rFonts w:cs="Kalimati" w:hint="cs"/>
                <w:sz w:val="16"/>
                <w:szCs w:val="16"/>
                <w:cs/>
              </w:rPr>
              <w:t xml:space="preserve">, </w:t>
            </w:r>
            <w:r w:rsidR="00FF4BA0" w:rsidRPr="00E93B38">
              <w:rPr>
                <w:rFonts w:cs="Kalimati"/>
                <w:sz w:val="16"/>
                <w:szCs w:val="16"/>
                <w:cs/>
              </w:rPr>
              <w:t>रामेश्वर विडारी</w:t>
            </w:r>
            <w:r w:rsidR="00FF4BA0" w:rsidRPr="00E93B38">
              <w:rPr>
                <w:rFonts w:cs="Kalimati" w:hint="cs"/>
                <w:sz w:val="16"/>
                <w:szCs w:val="16"/>
                <w:cs/>
              </w:rPr>
              <w:t xml:space="preserve">, </w:t>
            </w:r>
            <w:r w:rsidR="00FF4BA0" w:rsidRPr="00E93B38">
              <w:rPr>
                <w:rFonts w:cs="Kalimati"/>
                <w:sz w:val="16"/>
                <w:szCs w:val="16"/>
                <w:cs/>
              </w:rPr>
              <w:t>सेमन्तराज चापागाईं</w:t>
            </w:r>
            <w:r w:rsidR="00FF4BA0" w:rsidRPr="00E93B38">
              <w:rPr>
                <w:rFonts w:cs="Kalimati" w:hint="cs"/>
                <w:sz w:val="16"/>
                <w:szCs w:val="16"/>
                <w:cs/>
              </w:rPr>
              <w:t xml:space="preserve">, </w:t>
            </w:r>
            <w:r w:rsidR="00FF4BA0" w:rsidRPr="00E93B38">
              <w:rPr>
                <w:rFonts w:cs="Kalimati"/>
                <w:sz w:val="16"/>
                <w:szCs w:val="16"/>
                <w:cs/>
              </w:rPr>
              <w:t>हेमराज सुवेदी</w:t>
            </w:r>
            <w:r w:rsidR="00FF4BA0" w:rsidRPr="00E93B38">
              <w:rPr>
                <w:rFonts w:cs="Kalimati" w:hint="cs"/>
                <w:sz w:val="16"/>
                <w:szCs w:val="16"/>
                <w:cs/>
              </w:rPr>
              <w:t xml:space="preserve">, </w:t>
            </w:r>
            <w:r w:rsidR="00FF4BA0" w:rsidRPr="00E93B38">
              <w:rPr>
                <w:rFonts w:cs="Kalimati"/>
                <w:sz w:val="16"/>
                <w:szCs w:val="16"/>
                <w:cs/>
              </w:rPr>
              <w:t>तेजराज पाण्डे</w:t>
            </w:r>
            <w:r w:rsidR="00FF4BA0" w:rsidRPr="00E93B38">
              <w:rPr>
                <w:rFonts w:cs="Kalimati" w:hint="cs"/>
                <w:sz w:val="16"/>
                <w:szCs w:val="16"/>
                <w:cs/>
              </w:rPr>
              <w:t xml:space="preserve">, </w:t>
            </w:r>
            <w:r w:rsidR="00FF4BA0" w:rsidRPr="00E93B38">
              <w:rPr>
                <w:rFonts w:cs="Kalimati"/>
                <w:sz w:val="16"/>
                <w:szCs w:val="16"/>
                <w:cs/>
              </w:rPr>
              <w:t>दिनेशहरि अधिकारी</w:t>
            </w:r>
            <w:r w:rsidR="00FF4BA0" w:rsidRPr="00E93B38">
              <w:rPr>
                <w:rFonts w:cs="Kalimati" w:hint="cs"/>
                <w:sz w:val="16"/>
                <w:szCs w:val="16"/>
                <w:cs/>
              </w:rPr>
              <w:t xml:space="preserve">, </w:t>
            </w:r>
            <w:r w:rsidR="00FF4BA0" w:rsidRPr="00E93B38">
              <w:rPr>
                <w:rFonts w:cs="Kalimati"/>
                <w:sz w:val="16"/>
                <w:szCs w:val="16"/>
                <w:cs/>
              </w:rPr>
              <w:t>चन्द्रदेव जोशी</w:t>
            </w:r>
            <w:r w:rsidR="00FF4BA0" w:rsidRPr="00E93B38">
              <w:rPr>
                <w:rFonts w:cs="Kalimati" w:hint="cs"/>
                <w:sz w:val="16"/>
                <w:szCs w:val="16"/>
                <w:cs/>
              </w:rPr>
              <w:t xml:space="preserve">, तुलसी पोखरेल, </w:t>
            </w:r>
            <w:r w:rsidR="00FF4BA0" w:rsidRPr="00E93B38">
              <w:rPr>
                <w:rFonts w:cs="Kalimati"/>
                <w:sz w:val="16"/>
                <w:szCs w:val="16"/>
                <w:cs/>
              </w:rPr>
              <w:t>हरि प्रसाद जोशी</w:t>
            </w:r>
            <w:r w:rsidR="00FF4BA0" w:rsidRPr="00E93B38">
              <w:rPr>
                <w:rFonts w:cs="Kalimati" w:hint="cs"/>
                <w:sz w:val="16"/>
                <w:szCs w:val="16"/>
                <w:cs/>
              </w:rPr>
              <w:t xml:space="preserve">, </w:t>
            </w:r>
            <w:r w:rsidR="00FF4BA0" w:rsidRPr="00E93B38">
              <w:rPr>
                <w:rFonts w:cs="Kalimati"/>
                <w:sz w:val="16"/>
                <w:szCs w:val="16"/>
                <w:cs/>
              </w:rPr>
              <w:t>बलिराम प्रसाद तेली</w:t>
            </w:r>
            <w:r w:rsidR="00FF4BA0" w:rsidRPr="00E93B38">
              <w:rPr>
                <w:rFonts w:cs="Kalimati" w:hint="cs"/>
                <w:sz w:val="16"/>
                <w:szCs w:val="16"/>
                <w:cs/>
              </w:rPr>
              <w:t xml:space="preserve">, </w:t>
            </w:r>
            <w:r w:rsidR="00FF4BA0" w:rsidRPr="00E93B38">
              <w:rPr>
                <w:rFonts w:cs="Kalimati"/>
                <w:sz w:val="16"/>
                <w:szCs w:val="16"/>
                <w:cs/>
              </w:rPr>
              <w:t>दिलिप कुमार भट्ट</w:t>
            </w:r>
            <w:r w:rsidR="00FF4BA0" w:rsidRPr="00E93B38">
              <w:rPr>
                <w:rFonts w:cs="Kalimati" w:hint="cs"/>
                <w:sz w:val="16"/>
                <w:szCs w:val="16"/>
                <w:cs/>
              </w:rPr>
              <w:t xml:space="preserve">, </w:t>
            </w:r>
            <w:r w:rsidR="00FF4BA0" w:rsidRPr="00E93B38">
              <w:rPr>
                <w:rFonts w:cs="Kalimati"/>
                <w:sz w:val="16"/>
                <w:szCs w:val="16"/>
                <w:cs/>
              </w:rPr>
              <w:t>नवराज पौडेल</w:t>
            </w:r>
            <w:r w:rsidR="00FF4BA0" w:rsidRPr="00E93B38">
              <w:rPr>
                <w:rFonts w:cs="Kalimati" w:hint="cs"/>
                <w:sz w:val="16"/>
                <w:szCs w:val="16"/>
                <w:cs/>
              </w:rPr>
              <w:t xml:space="preserve">, </w:t>
            </w:r>
            <w:r w:rsidR="00FF4BA0" w:rsidRPr="00E93B38">
              <w:rPr>
                <w:rFonts w:cs="Kalimati"/>
                <w:sz w:val="16"/>
                <w:szCs w:val="16"/>
                <w:cs/>
              </w:rPr>
              <w:t>शैलेन्द्र पौडेल</w:t>
            </w:r>
            <w:r w:rsidR="00FF4BA0" w:rsidRPr="00E93B38">
              <w:rPr>
                <w:rFonts w:cs="Kalimati" w:hint="cs"/>
                <w:sz w:val="16"/>
                <w:szCs w:val="16"/>
                <w:cs/>
              </w:rPr>
              <w:t xml:space="preserve">्, </w:t>
            </w:r>
            <w:r w:rsidR="00FF4BA0" w:rsidRPr="00E93B38">
              <w:rPr>
                <w:rFonts w:cs="Kalimati"/>
                <w:sz w:val="16"/>
                <w:szCs w:val="16"/>
                <w:cs/>
              </w:rPr>
              <w:t>जय प्रसाद रेग्मी</w:t>
            </w:r>
            <w:r w:rsidR="00FF4BA0" w:rsidRPr="00E93B38">
              <w:rPr>
                <w:rFonts w:cs="Kalimati" w:hint="cs"/>
                <w:sz w:val="16"/>
                <w:szCs w:val="16"/>
                <w:cs/>
              </w:rPr>
              <w:t xml:space="preserve">, </w:t>
            </w:r>
            <w:r w:rsidR="00FF4BA0" w:rsidRPr="00E93B38">
              <w:rPr>
                <w:rFonts w:cs="Kalimati"/>
                <w:sz w:val="16"/>
                <w:szCs w:val="16"/>
                <w:cs/>
              </w:rPr>
              <w:t>फणिन्द्र प्रसाद दाहाल</w:t>
            </w:r>
            <w:r w:rsidR="00FF4BA0" w:rsidRPr="00E93B38">
              <w:rPr>
                <w:rFonts w:cs="Kalimati" w:hint="cs"/>
                <w:sz w:val="16"/>
                <w:szCs w:val="16"/>
                <w:cs/>
              </w:rPr>
              <w:t xml:space="preserve">, </w:t>
            </w:r>
            <w:r w:rsidR="00FF4BA0" w:rsidRPr="00E93B38">
              <w:rPr>
                <w:rFonts w:cs="Kalimati"/>
                <w:sz w:val="16"/>
                <w:szCs w:val="16"/>
                <w:cs/>
              </w:rPr>
              <w:t>मणि कुमार राना</w:t>
            </w:r>
            <w:r w:rsidR="00FF4BA0" w:rsidRPr="00E93B38">
              <w:rPr>
                <w:rFonts w:cs="Kalimati" w:hint="cs"/>
                <w:sz w:val="16"/>
                <w:szCs w:val="16"/>
                <w:cs/>
              </w:rPr>
              <w:t xml:space="preserve">, </w:t>
            </w:r>
            <w:r w:rsidR="00FF4BA0" w:rsidRPr="00E93B38">
              <w:rPr>
                <w:rFonts w:cs="Kalimati"/>
                <w:sz w:val="16"/>
                <w:szCs w:val="16"/>
                <w:cs/>
              </w:rPr>
              <w:t>बद्री बहादुर कार्की</w:t>
            </w:r>
            <w:r w:rsidR="00FF4BA0" w:rsidRPr="00E93B38">
              <w:rPr>
                <w:rFonts w:cs="Kalimati" w:hint="cs"/>
                <w:sz w:val="16"/>
                <w:szCs w:val="16"/>
                <w:cs/>
              </w:rPr>
              <w:t xml:space="preserve">, </w:t>
            </w:r>
            <w:r w:rsidR="00FF4BA0" w:rsidRPr="00E93B38">
              <w:rPr>
                <w:rFonts w:cs="Kalimati"/>
                <w:sz w:val="16"/>
                <w:szCs w:val="16"/>
                <w:cs/>
              </w:rPr>
              <w:t>लक्ष्मी नारायण उप्रेती</w:t>
            </w:r>
            <w:r w:rsidR="00FF4BA0" w:rsidRPr="00E93B38">
              <w:rPr>
                <w:rFonts w:cs="Kalimati" w:hint="cs"/>
                <w:sz w:val="16"/>
                <w:szCs w:val="16"/>
                <w:cs/>
              </w:rPr>
              <w:t xml:space="preserve">, </w:t>
            </w:r>
            <w:r w:rsidR="00FF4BA0" w:rsidRPr="00E93B38">
              <w:rPr>
                <w:rFonts w:cs="Kalimati"/>
                <w:sz w:val="16"/>
                <w:szCs w:val="16"/>
                <w:cs/>
              </w:rPr>
              <w:t>दिनेश प्रसाद शर्मा</w:t>
            </w:r>
            <w:r w:rsidR="00FF4BA0" w:rsidRPr="00E93B38">
              <w:rPr>
                <w:rFonts w:cs="Kalimati" w:hint="cs"/>
                <w:sz w:val="16"/>
                <w:szCs w:val="16"/>
                <w:cs/>
              </w:rPr>
              <w:t xml:space="preserve">, रुक्म </w:t>
            </w:r>
            <w:r w:rsidR="00FF4BA0" w:rsidRPr="00E93B38">
              <w:rPr>
                <w:rFonts w:cs="Kalimati" w:hint="cs"/>
                <w:sz w:val="16"/>
                <w:szCs w:val="16"/>
                <w:cs/>
              </w:rPr>
              <w:lastRenderedPageBreak/>
              <w:t xml:space="preserve">शम्शेर ज.ब.रा., हाटक शमशेर, </w:t>
            </w:r>
            <w:r w:rsidR="00FF4BA0" w:rsidRPr="00E93B38">
              <w:rPr>
                <w:rFonts w:cs="Kalimati"/>
                <w:sz w:val="16"/>
                <w:szCs w:val="16"/>
                <w:cs/>
              </w:rPr>
              <w:t>हेमन शम्शेर ज.ब.रा.</w:t>
            </w:r>
            <w:r w:rsidR="00FF4BA0" w:rsidRPr="00E93B38">
              <w:rPr>
                <w:rFonts w:cs="Kalimati" w:hint="cs"/>
                <w:sz w:val="16"/>
                <w:szCs w:val="16"/>
                <w:cs/>
              </w:rPr>
              <w:t xml:space="preserve">, </w:t>
            </w:r>
            <w:r w:rsidR="00FF4BA0" w:rsidRPr="00E93B38">
              <w:rPr>
                <w:rFonts w:cs="Kalimati"/>
                <w:sz w:val="16"/>
                <w:szCs w:val="16"/>
                <w:cs/>
              </w:rPr>
              <w:t>सुनिती राणा</w:t>
            </w:r>
            <w:r w:rsidR="00FF4BA0" w:rsidRPr="00E93B38">
              <w:rPr>
                <w:rFonts w:cs="Kalimati" w:hint="cs"/>
                <w:sz w:val="16"/>
                <w:szCs w:val="16"/>
                <w:cs/>
              </w:rPr>
              <w:t xml:space="preserve">, शैलजा राणा, </w:t>
            </w:r>
            <w:r w:rsidR="00FF4BA0" w:rsidRPr="00E93B38">
              <w:rPr>
                <w:rFonts w:cs="Kalimati"/>
                <w:sz w:val="16"/>
                <w:szCs w:val="16"/>
                <w:cs/>
              </w:rPr>
              <w:t>हेमान्द्री शमशेर ज.ब.रा.</w:t>
            </w:r>
            <w:r w:rsidR="00FF4BA0" w:rsidRPr="00E93B38">
              <w:rPr>
                <w:rFonts w:cs="Kalimati" w:hint="cs"/>
                <w:sz w:val="16"/>
                <w:szCs w:val="16"/>
                <w:cs/>
              </w:rPr>
              <w:t xml:space="preserve">, </w:t>
            </w:r>
            <w:r w:rsidR="00FF4BA0" w:rsidRPr="00E93B38">
              <w:rPr>
                <w:rFonts w:cs="Kalimati"/>
                <w:sz w:val="16"/>
                <w:szCs w:val="16"/>
                <w:cs/>
              </w:rPr>
              <w:t>बिलवहादुर महर्जन</w:t>
            </w:r>
            <w:r w:rsidR="00FF4BA0" w:rsidRPr="00E93B38">
              <w:rPr>
                <w:rFonts w:cs="Kalimati" w:hint="cs"/>
                <w:sz w:val="16"/>
                <w:szCs w:val="16"/>
                <w:cs/>
              </w:rPr>
              <w:t xml:space="preserve">, हर्क नारायण महर्जन भन्ने हर्ष महर्जन, कैलाशचन्द्र गोयल, </w:t>
            </w:r>
            <w:r w:rsidR="00FF4BA0" w:rsidRPr="00E93B38">
              <w:rPr>
                <w:rFonts w:cs="Kalimati"/>
                <w:sz w:val="16"/>
                <w:szCs w:val="16"/>
                <w:cs/>
              </w:rPr>
              <w:t>माधवी सुवेदी</w:t>
            </w:r>
            <w:r w:rsidR="00FF4BA0" w:rsidRPr="00E93B38">
              <w:rPr>
                <w:rFonts w:cs="Kalimati" w:hint="cs"/>
                <w:sz w:val="16"/>
                <w:szCs w:val="16"/>
                <w:cs/>
              </w:rPr>
              <w:t xml:space="preserve">, </w:t>
            </w:r>
            <w:r w:rsidR="00FF4BA0" w:rsidRPr="00E93B38">
              <w:rPr>
                <w:rFonts w:cs="Kalimati"/>
                <w:sz w:val="16"/>
                <w:szCs w:val="16"/>
                <w:cs/>
              </w:rPr>
              <w:t>उमाकुमारी ढकाल्नी</w:t>
            </w:r>
            <w:r w:rsidR="00FF4BA0" w:rsidRPr="00E93B38">
              <w:rPr>
                <w:rFonts w:cs="Kalimati" w:hint="cs"/>
                <w:sz w:val="16"/>
                <w:szCs w:val="16"/>
                <w:cs/>
              </w:rPr>
              <w:t xml:space="preserve">, </w:t>
            </w:r>
            <w:r w:rsidR="00FF4BA0" w:rsidRPr="00E93B38">
              <w:rPr>
                <w:rFonts w:cs="Kalimati"/>
                <w:sz w:val="16"/>
                <w:szCs w:val="16"/>
                <w:cs/>
              </w:rPr>
              <w:t>श्रीकृष्ण महर्जन</w:t>
            </w:r>
            <w:r w:rsidR="00FF4BA0" w:rsidRPr="00E93B38">
              <w:rPr>
                <w:rFonts w:cs="Kalimati" w:hint="cs"/>
                <w:sz w:val="16"/>
                <w:szCs w:val="16"/>
                <w:cs/>
              </w:rPr>
              <w:t xml:space="preserve">, चमेली श्रेष्ठ, </w:t>
            </w:r>
            <w:r w:rsidR="00FF4BA0" w:rsidRPr="00E93B38">
              <w:rPr>
                <w:rFonts w:cs="Kalimati"/>
                <w:sz w:val="16"/>
                <w:szCs w:val="16"/>
                <w:cs/>
              </w:rPr>
              <w:t>कान्छा महर्जन</w:t>
            </w:r>
            <w:r w:rsidR="00FF4BA0" w:rsidRPr="00E93B38">
              <w:rPr>
                <w:rFonts w:cs="Kalimati" w:hint="cs"/>
                <w:sz w:val="16"/>
                <w:szCs w:val="16"/>
                <w:cs/>
              </w:rPr>
              <w:t xml:space="preserve">, </w:t>
            </w:r>
            <w:r w:rsidR="00FF4BA0" w:rsidRPr="00E93B38">
              <w:rPr>
                <w:rFonts w:cs="Kalimati"/>
                <w:sz w:val="16"/>
                <w:szCs w:val="16"/>
                <w:cs/>
              </w:rPr>
              <w:t>देवनारायण महर्जन</w:t>
            </w:r>
            <w:r w:rsidR="00FF4BA0" w:rsidRPr="00E93B38">
              <w:rPr>
                <w:rFonts w:cs="Kalimati" w:hint="cs"/>
                <w:sz w:val="16"/>
                <w:szCs w:val="16"/>
                <w:cs/>
              </w:rPr>
              <w:t xml:space="preserve">, </w:t>
            </w:r>
            <w:r w:rsidR="00FF4BA0" w:rsidRPr="00E93B38">
              <w:rPr>
                <w:rFonts w:cs="Kalimati"/>
                <w:sz w:val="16"/>
                <w:szCs w:val="16"/>
                <w:cs/>
              </w:rPr>
              <w:t>तीर्थमाया महर्जन</w:t>
            </w:r>
            <w:r w:rsidR="00FF4BA0" w:rsidRPr="00E93B38">
              <w:rPr>
                <w:rFonts w:cs="Kalimati" w:hint="cs"/>
                <w:sz w:val="16"/>
                <w:szCs w:val="16"/>
                <w:cs/>
              </w:rPr>
              <w:t xml:space="preserve">, </w:t>
            </w:r>
            <w:r w:rsidR="00FF4BA0" w:rsidRPr="00E93B38">
              <w:rPr>
                <w:rFonts w:cs="Kalimati"/>
                <w:sz w:val="16"/>
                <w:szCs w:val="16"/>
                <w:cs/>
              </w:rPr>
              <w:t>रेना गुरुङ्ग</w:t>
            </w:r>
            <w:r w:rsidR="00FF4BA0" w:rsidRPr="00E93B38">
              <w:rPr>
                <w:rFonts w:cs="Kalimati" w:hint="cs"/>
                <w:sz w:val="16"/>
                <w:szCs w:val="16"/>
                <w:cs/>
              </w:rPr>
              <w:t xml:space="preserve">, </w:t>
            </w:r>
            <w:r w:rsidR="00FF4BA0" w:rsidRPr="00E93B38">
              <w:rPr>
                <w:rFonts w:cs="Kalimati"/>
                <w:sz w:val="16"/>
                <w:szCs w:val="16"/>
                <w:cs/>
              </w:rPr>
              <w:t>बाबुराजा मह</w:t>
            </w:r>
            <w:r w:rsidR="00FF4BA0" w:rsidRPr="00E93B38">
              <w:rPr>
                <w:rFonts w:cs="Kalimati" w:hint="cs"/>
                <w:sz w:val="16"/>
                <w:szCs w:val="16"/>
                <w:cs/>
              </w:rPr>
              <w:t xml:space="preserve">र्जन, मचानानी महर्जन, </w:t>
            </w:r>
            <w:r w:rsidR="00FF4BA0" w:rsidRPr="00E93B38">
              <w:rPr>
                <w:rFonts w:cs="Kalimati"/>
                <w:sz w:val="16"/>
                <w:szCs w:val="16"/>
                <w:cs/>
              </w:rPr>
              <w:t>ग्वाराभाइ महर्जन</w:t>
            </w:r>
            <w:r w:rsidR="00FF4BA0" w:rsidRPr="00E93B38">
              <w:rPr>
                <w:rFonts w:cs="Kalimati" w:hint="cs"/>
                <w:sz w:val="16"/>
                <w:szCs w:val="16"/>
                <w:cs/>
              </w:rPr>
              <w:t xml:space="preserve">, </w:t>
            </w:r>
            <w:r w:rsidR="00FF4BA0" w:rsidRPr="00E93B38">
              <w:rPr>
                <w:rFonts w:cs="Kalimati"/>
                <w:sz w:val="16"/>
                <w:szCs w:val="16"/>
                <w:cs/>
              </w:rPr>
              <w:t>द्वारिका मान महर्जन</w:t>
            </w:r>
            <w:r w:rsidR="00FF4BA0" w:rsidRPr="00E93B38">
              <w:rPr>
                <w:rFonts w:cs="Kalimati" w:hint="cs"/>
                <w:sz w:val="16"/>
                <w:szCs w:val="16"/>
                <w:cs/>
              </w:rPr>
              <w:t xml:space="preserve">, </w:t>
            </w:r>
            <w:r w:rsidR="00FF4BA0" w:rsidRPr="00E93B38">
              <w:rPr>
                <w:rFonts w:cs="Kalimati"/>
                <w:sz w:val="16"/>
                <w:szCs w:val="16"/>
                <w:cs/>
              </w:rPr>
              <w:t>रजनी पनेरु</w:t>
            </w:r>
            <w:r w:rsidR="00FF4BA0" w:rsidRPr="00E93B38">
              <w:rPr>
                <w:rFonts w:cs="Kalimati" w:hint="cs"/>
                <w:sz w:val="16"/>
                <w:szCs w:val="16"/>
                <w:cs/>
              </w:rPr>
              <w:t xml:space="preserve">, </w:t>
            </w:r>
            <w:r w:rsidR="00FF4BA0" w:rsidRPr="00E93B38">
              <w:rPr>
                <w:rFonts w:cs="Kalimati"/>
                <w:sz w:val="16"/>
                <w:szCs w:val="16"/>
                <w:cs/>
              </w:rPr>
              <w:t>बाबा कार्की</w:t>
            </w:r>
            <w:r w:rsidR="00FF4BA0" w:rsidRPr="00E93B38">
              <w:rPr>
                <w:rFonts w:cs="Kalimati" w:hint="cs"/>
                <w:sz w:val="16"/>
                <w:szCs w:val="16"/>
                <w:cs/>
              </w:rPr>
              <w:t xml:space="preserve">, अगम ढुङ्गाना, </w:t>
            </w:r>
            <w:r w:rsidR="00FF4BA0" w:rsidRPr="00E93B38">
              <w:rPr>
                <w:rFonts w:cs="Kalimati"/>
                <w:sz w:val="16"/>
                <w:szCs w:val="16"/>
                <w:cs/>
              </w:rPr>
              <w:t>खेमलाल खरेल</w:t>
            </w:r>
            <w:r w:rsidR="00FF4BA0" w:rsidRPr="00E93B38">
              <w:rPr>
                <w:rFonts w:cs="Kalimati" w:hint="cs"/>
                <w:sz w:val="16"/>
                <w:szCs w:val="16"/>
                <w:cs/>
              </w:rPr>
              <w:t xml:space="preserve">, मीन बहादुर गुरुङ, </w:t>
            </w:r>
            <w:r w:rsidR="00FF4BA0" w:rsidRPr="00E93B38">
              <w:rPr>
                <w:rFonts w:cs="Kalimati"/>
                <w:sz w:val="16"/>
                <w:szCs w:val="16"/>
                <w:cs/>
              </w:rPr>
              <w:t>लक्ष्मी</w:t>
            </w:r>
            <w:r w:rsidR="00FF4BA0" w:rsidRPr="00E93B38">
              <w:rPr>
                <w:rFonts w:cs="Kalimati" w:hint="cs"/>
                <w:sz w:val="16"/>
                <w:szCs w:val="16"/>
                <w:cs/>
              </w:rPr>
              <w:t xml:space="preserve"> </w:t>
            </w:r>
            <w:r w:rsidR="00FF4BA0" w:rsidRPr="00E93B38">
              <w:rPr>
                <w:rFonts w:cs="Kalimati"/>
                <w:sz w:val="16"/>
                <w:szCs w:val="16"/>
                <w:cs/>
              </w:rPr>
              <w:t>ढकाल</w:t>
            </w:r>
            <w:r w:rsidR="00FF4BA0" w:rsidRPr="00E93B38">
              <w:rPr>
                <w:rFonts w:cs="Kalimati" w:hint="cs"/>
                <w:sz w:val="16"/>
                <w:szCs w:val="16"/>
                <w:cs/>
              </w:rPr>
              <w:t xml:space="preserve">, तिर्थमाया महर्जन, देवनारायण महर्जन, श्रीमती </w:t>
            </w:r>
            <w:r w:rsidR="00FF4BA0" w:rsidRPr="00E93B38">
              <w:rPr>
                <w:rFonts w:cs="Kalimati"/>
                <w:sz w:val="16"/>
                <w:szCs w:val="16"/>
                <w:cs/>
              </w:rPr>
              <w:t>मोहन महर्जन</w:t>
            </w:r>
            <w:r w:rsidR="00FF4BA0" w:rsidRPr="00E93B38">
              <w:rPr>
                <w:rFonts w:cs="Kalimati" w:hint="cs"/>
                <w:sz w:val="16"/>
                <w:szCs w:val="16"/>
                <w:cs/>
              </w:rPr>
              <w:t xml:space="preserve">, </w:t>
            </w:r>
            <w:r w:rsidR="00FF4BA0" w:rsidRPr="00E93B38">
              <w:rPr>
                <w:rFonts w:cs="Kalimati"/>
                <w:sz w:val="16"/>
                <w:szCs w:val="16"/>
                <w:cs/>
              </w:rPr>
              <w:t>संजय कुमार महर्जन</w:t>
            </w:r>
            <w:r w:rsidR="00FF4BA0" w:rsidRPr="00E93B38">
              <w:rPr>
                <w:rFonts w:cs="Kalimati" w:hint="cs"/>
                <w:sz w:val="16"/>
                <w:szCs w:val="16"/>
                <w:cs/>
              </w:rPr>
              <w:t xml:space="preserve">, </w:t>
            </w:r>
            <w:r w:rsidR="00FF4BA0" w:rsidRPr="00E93B38">
              <w:rPr>
                <w:rFonts w:cs="Kalimati"/>
                <w:sz w:val="16"/>
                <w:szCs w:val="16"/>
                <w:cs/>
              </w:rPr>
              <w:t>सकुला नन्द महर्जन</w:t>
            </w:r>
            <w:r w:rsidR="00FF4BA0" w:rsidRPr="00E93B38">
              <w:rPr>
                <w:rFonts w:cs="Kalimati" w:hint="cs"/>
                <w:sz w:val="16"/>
                <w:szCs w:val="16"/>
                <w:cs/>
              </w:rPr>
              <w:t xml:space="preserve">, इन्द्र </w:t>
            </w:r>
            <w:r w:rsidR="00FF4BA0" w:rsidRPr="00E93B38">
              <w:rPr>
                <w:rFonts w:cs="Kalimati" w:hint="cs"/>
                <w:sz w:val="16"/>
                <w:szCs w:val="16"/>
                <w:cs/>
              </w:rPr>
              <w:lastRenderedPageBreak/>
              <w:t xml:space="preserve">बहादुर थापा क्षेत्री, शान्ती मल्ल प्रधानाङ्ग, </w:t>
            </w:r>
            <w:r w:rsidR="00FF4BA0" w:rsidRPr="00E93B38">
              <w:rPr>
                <w:rFonts w:cs="Kalimati"/>
                <w:sz w:val="16"/>
                <w:szCs w:val="16"/>
                <w:cs/>
              </w:rPr>
              <w:t>मिठुदेवी चापागाईं</w:t>
            </w:r>
            <w:r w:rsidR="00FF4BA0" w:rsidRPr="00E93B38">
              <w:rPr>
                <w:rFonts w:cs="Kalimati" w:hint="cs"/>
                <w:sz w:val="16"/>
                <w:szCs w:val="16"/>
                <w:cs/>
              </w:rPr>
              <w:t xml:space="preserve">, सरस्वती कुमारी श्रेष्ठ, निर्मला देवी श्रेष्ठ, </w:t>
            </w:r>
            <w:r w:rsidR="00FF4BA0" w:rsidRPr="00E93B38">
              <w:rPr>
                <w:rFonts w:cs="Kalimati"/>
                <w:sz w:val="16"/>
                <w:szCs w:val="16"/>
                <w:cs/>
              </w:rPr>
              <w:t>मोहन प्रसाद भट्टराई</w:t>
            </w:r>
            <w:r w:rsidR="00FF4BA0" w:rsidRPr="00E93B38">
              <w:rPr>
                <w:rFonts w:cs="Kalimati" w:hint="cs"/>
                <w:sz w:val="16"/>
                <w:szCs w:val="16"/>
                <w:cs/>
              </w:rPr>
              <w:t xml:space="preserve">, </w:t>
            </w:r>
            <w:r w:rsidR="00FF4BA0" w:rsidRPr="00E93B38">
              <w:rPr>
                <w:rFonts w:cs="Kalimati"/>
                <w:sz w:val="16"/>
                <w:szCs w:val="16"/>
                <w:cs/>
              </w:rPr>
              <w:t>बैकुण्ठ शर्मा</w:t>
            </w:r>
            <w:r w:rsidR="00FF4BA0" w:rsidRPr="00E93B38">
              <w:rPr>
                <w:rFonts w:cs="Kalimati" w:hint="cs"/>
                <w:sz w:val="16"/>
                <w:szCs w:val="16"/>
                <w:cs/>
              </w:rPr>
              <w:t xml:space="preserve"> रेग्मी, </w:t>
            </w:r>
            <w:r w:rsidR="00FF4BA0" w:rsidRPr="00E93B38">
              <w:rPr>
                <w:rFonts w:cs="Kalimati"/>
                <w:sz w:val="16"/>
                <w:szCs w:val="16"/>
                <w:cs/>
              </w:rPr>
              <w:t>विद्या पौडेल गौतम</w:t>
            </w:r>
            <w:r w:rsidR="00FF4BA0" w:rsidRPr="00E93B38">
              <w:rPr>
                <w:rFonts w:cs="Kalimati" w:hint="cs"/>
                <w:sz w:val="16"/>
                <w:szCs w:val="16"/>
                <w:cs/>
              </w:rPr>
              <w:t xml:space="preserve">, </w:t>
            </w:r>
            <w:r w:rsidR="00FF4BA0" w:rsidRPr="00E93B38">
              <w:rPr>
                <w:rFonts w:cs="Kalimati"/>
                <w:sz w:val="16"/>
                <w:szCs w:val="16"/>
                <w:cs/>
              </w:rPr>
              <w:t>सोदा कुमारी चापागाई</w:t>
            </w:r>
            <w:r w:rsidR="00FF4BA0" w:rsidRPr="00E93B38">
              <w:rPr>
                <w:rFonts w:cs="Kalimati" w:hint="cs"/>
                <w:sz w:val="16"/>
                <w:szCs w:val="16"/>
                <w:cs/>
              </w:rPr>
              <w:t xml:space="preserve">ं, भुवन कुमारी चापागाईं, खिमादेवी आङबुहाङ, शशीकला सुब्बा, उर्मिला शाह, रामनाथ घिमिरे, राम कल्याण अधिकारी, शोभाकान्त ढकाल, रामकुमार सुवेदी र </w:t>
            </w:r>
            <w:r w:rsidR="00FF4BA0" w:rsidRPr="00E93B38">
              <w:rPr>
                <w:rFonts w:cs="Kalimati"/>
                <w:sz w:val="16"/>
                <w:szCs w:val="16"/>
                <w:cs/>
              </w:rPr>
              <w:t>मिन बहादुर गुरुङ</w:t>
            </w:r>
            <w:r w:rsidR="00E4392F" w:rsidRPr="00E93B38">
              <w:rPr>
                <w:rFonts w:cs="Kalimati" w:hint="cs"/>
                <w:sz w:val="16"/>
                <w:szCs w:val="16"/>
                <w:cs/>
              </w:rPr>
              <w:t xml:space="preserve"> </w:t>
            </w:r>
            <w:r w:rsidR="00955572" w:rsidRPr="00E93B38">
              <w:rPr>
                <w:rFonts w:cs="Kalimati"/>
                <w:sz w:val="16"/>
                <w:szCs w:val="16"/>
                <w:cs/>
              </w:rPr>
              <w:t>मु.नं</w:t>
            </w:r>
            <w:r w:rsidR="00955572" w:rsidRPr="00E93B38">
              <w:rPr>
                <w:rFonts w:cs="Kalimati" w:hint="cs"/>
                <w:sz w:val="16"/>
                <w:szCs w:val="16"/>
                <w:cs/>
              </w:rPr>
              <w:t xml:space="preserve"> </w:t>
            </w:r>
            <w:r w:rsidRPr="00E93B38">
              <w:rPr>
                <w:rFonts w:cs="Kalimati" w:hint="cs"/>
                <w:sz w:val="16"/>
                <w:szCs w:val="16"/>
                <w:cs/>
              </w:rPr>
              <w:t>(</w:t>
            </w:r>
            <w:r w:rsidR="00E93B38" w:rsidRPr="00E93B38">
              <w:rPr>
                <w:rFonts w:asciiTheme="majorBidi" w:hAnsiTheme="majorBidi" w:cs="Kalimati"/>
                <w:sz w:val="16"/>
                <w:szCs w:val="16"/>
                <w:cs/>
                <w:lang w:bidi="sa-IN"/>
              </w:rPr>
              <w:t>०७</w:t>
            </w:r>
            <w:r w:rsidR="00E93B38" w:rsidRPr="00E93B38">
              <w:rPr>
                <w:rFonts w:asciiTheme="majorBidi" w:hAnsiTheme="majorBidi" w:cs="Kalimati" w:hint="cs"/>
                <w:sz w:val="16"/>
                <w:szCs w:val="16"/>
                <w:cs/>
              </w:rPr>
              <w:t>६</w:t>
            </w:r>
            <w:r w:rsidR="00E93B38" w:rsidRPr="00E93B38">
              <w:rPr>
                <w:rFonts w:asciiTheme="majorBidi" w:hAnsiTheme="majorBidi" w:cs="Kalimati"/>
                <w:sz w:val="16"/>
                <w:szCs w:val="16"/>
                <w:cs/>
                <w:lang w:bidi="sa-IN"/>
              </w:rPr>
              <w:t>-</w:t>
            </w:r>
            <w:r w:rsidR="00E93B38" w:rsidRPr="00E93B38">
              <w:rPr>
                <w:rFonts w:asciiTheme="majorBidi" w:hAnsiTheme="majorBidi" w:cs="Kalimati"/>
                <w:sz w:val="16"/>
                <w:szCs w:val="16"/>
                <w:lang w:bidi="sa-IN"/>
              </w:rPr>
              <w:t>CR-</w:t>
            </w:r>
            <w:r w:rsidR="00E93B38" w:rsidRPr="00E93B38">
              <w:rPr>
                <w:rFonts w:asciiTheme="majorBidi" w:hAnsiTheme="majorBidi" w:cs="Kalimati"/>
                <w:sz w:val="16"/>
                <w:szCs w:val="16"/>
                <w:cs/>
                <w:lang w:bidi="sa-IN"/>
              </w:rPr>
              <w:t>०</w:t>
            </w:r>
            <w:r w:rsidR="00E93B38" w:rsidRPr="00E93B38">
              <w:rPr>
                <w:rFonts w:asciiTheme="majorBidi" w:hAnsiTheme="majorBidi" w:cs="Kalimati" w:hint="cs"/>
                <w:sz w:val="16"/>
                <w:szCs w:val="16"/>
                <w:cs/>
              </w:rPr>
              <w:t>२७०</w:t>
            </w:r>
            <w:r w:rsidR="00EB5735" w:rsidRPr="00E93B38">
              <w:rPr>
                <w:rFonts w:cs="Kalimati" w:hint="cs"/>
                <w:sz w:val="16"/>
                <w:szCs w:val="16"/>
                <w:cs/>
              </w:rPr>
              <w:t>)</w:t>
            </w:r>
            <w:r w:rsidR="003808F2" w:rsidRPr="00E93B38">
              <w:rPr>
                <w:rFonts w:cs="Kalimati"/>
                <w:sz w:val="16"/>
                <w:szCs w:val="16"/>
              </w:rPr>
              <w:t xml:space="preserve"> </w:t>
            </w:r>
            <w:r w:rsidR="00AB0040" w:rsidRPr="00E93B38">
              <w:rPr>
                <w:rFonts w:cs="Kalimati"/>
                <w:sz w:val="16"/>
                <w:szCs w:val="16"/>
                <w:cs/>
              </w:rPr>
              <w:t xml:space="preserve">फैसला मिति </w:t>
            </w:r>
            <w:r w:rsidR="00E93B38" w:rsidRPr="00E93B38">
              <w:rPr>
                <w:rFonts w:cs="Kalimati" w:hint="cs"/>
                <w:b/>
                <w:bCs/>
                <w:sz w:val="16"/>
                <w:szCs w:val="16"/>
                <w:cs/>
              </w:rPr>
              <w:t>२</w:t>
            </w:r>
            <w:r w:rsidR="00E93B38" w:rsidRPr="00E93B38">
              <w:rPr>
                <w:rFonts w:cs="Kalimati" w:hint="cs"/>
                <w:sz w:val="16"/>
                <w:szCs w:val="16"/>
                <w:cs/>
              </w:rPr>
              <w:t>0८०/११/०३</w:t>
            </w:r>
            <w:r w:rsidR="00EB5735" w:rsidRPr="00E93B38">
              <w:rPr>
                <w:rFonts w:cs="Kalimati" w:hint="cs"/>
                <w:sz w:val="16"/>
                <w:szCs w:val="16"/>
                <w:cs/>
              </w:rPr>
              <w:t xml:space="preserve"> </w:t>
            </w:r>
          </w:p>
        </w:tc>
        <w:tc>
          <w:tcPr>
            <w:tcW w:w="900" w:type="dxa"/>
          </w:tcPr>
          <w:p w14:paraId="04EE9EF8" w14:textId="7FED0A11" w:rsidR="00B52F41" w:rsidRPr="00FF4BA0" w:rsidRDefault="00FF4BA0" w:rsidP="003B156F">
            <w:pPr>
              <w:spacing w:after="0" w:line="240" w:lineRule="auto"/>
              <w:jc w:val="both"/>
              <w:rPr>
                <w:rFonts w:ascii="Mangal" w:eastAsia="Batang" w:hAnsi="Mangal" w:cs="Kalimati" w:hint="eastAsia"/>
                <w:sz w:val="16"/>
                <w:szCs w:val="16"/>
                <w:lang w:val="pl-PL"/>
              </w:rPr>
            </w:pPr>
            <w:r w:rsidRPr="00FF4BA0">
              <w:rPr>
                <w:rFonts w:ascii="Kokila" w:hAnsi="Kokila" w:cs="Kalimati" w:hint="cs"/>
                <w:sz w:val="16"/>
                <w:szCs w:val="16"/>
                <w:cs/>
              </w:rPr>
              <w:lastRenderedPageBreak/>
              <w:t>ललिता निवास क्याम्प भित्रको सरकारी</w:t>
            </w:r>
            <w:r w:rsidRPr="00FF4BA0">
              <w:rPr>
                <w:rFonts w:ascii="Kokila" w:hAnsi="Kokila" w:cs="Kalimati" w:hint="cs"/>
                <w:sz w:val="16"/>
                <w:szCs w:val="16"/>
              </w:rPr>
              <w:t xml:space="preserve">, </w:t>
            </w:r>
            <w:r w:rsidRPr="00FF4BA0">
              <w:rPr>
                <w:rFonts w:ascii="Kokila" w:hAnsi="Kokila" w:cs="Kalimati" w:hint="cs"/>
                <w:sz w:val="16"/>
                <w:szCs w:val="16"/>
                <w:cs/>
              </w:rPr>
              <w:t>सार्वजनिक जग्गा गैरकानूनी रूपमा व्यक्ति तथा संस्था बिशेषको नाममा कायम गरी हिनामिना गरी भष्ट्राचार गरेको</w:t>
            </w:r>
            <w:r w:rsidR="00851ABD">
              <w:rPr>
                <w:rFonts w:ascii="Kokila" w:hAnsi="Kokila" w:cs="Kalimati" w:hint="cs"/>
                <w:sz w:val="16"/>
                <w:szCs w:val="16"/>
                <w:cs/>
              </w:rPr>
              <w:t>।</w:t>
            </w:r>
          </w:p>
        </w:tc>
        <w:tc>
          <w:tcPr>
            <w:tcW w:w="5760" w:type="dxa"/>
            <w:shd w:val="clear" w:color="auto" w:fill="auto"/>
          </w:tcPr>
          <w:p w14:paraId="51554418" w14:textId="77777777" w:rsidR="00E1018B" w:rsidRPr="00CF76E9" w:rsidRDefault="00E1018B" w:rsidP="003B156F">
            <w:pPr>
              <w:spacing w:after="0" w:line="240" w:lineRule="auto"/>
              <w:ind w:right="72"/>
              <w:jc w:val="both"/>
              <w:rPr>
                <w:rFonts w:cs="Kalimati"/>
                <w:sz w:val="16"/>
                <w:szCs w:val="16"/>
              </w:rPr>
            </w:pPr>
            <w:r w:rsidRPr="00CF76E9">
              <w:rPr>
                <w:rFonts w:cs="Kalimati" w:hint="cs"/>
                <w:b/>
                <w:bCs/>
                <w:sz w:val="16"/>
                <w:szCs w:val="16"/>
                <w:cs/>
              </w:rPr>
              <w:t>आयोगको माग दावी</w:t>
            </w:r>
          </w:p>
          <w:tbl>
            <w:tblPr>
              <w:tblStyle w:val="TableGrid"/>
              <w:tblW w:w="5452" w:type="dxa"/>
              <w:tblInd w:w="18" w:type="dxa"/>
              <w:tblLayout w:type="fixed"/>
              <w:tblLook w:val="04A0" w:firstRow="1" w:lastRow="0" w:firstColumn="1" w:lastColumn="0" w:noHBand="0" w:noVBand="1"/>
            </w:tblPr>
            <w:tblGrid>
              <w:gridCol w:w="592"/>
              <w:gridCol w:w="810"/>
              <w:gridCol w:w="540"/>
              <w:gridCol w:w="990"/>
              <w:gridCol w:w="450"/>
              <w:gridCol w:w="2070"/>
            </w:tblGrid>
            <w:tr w:rsidR="001D60E8" w:rsidRPr="00CF76E9" w14:paraId="5E0ECC64" w14:textId="77777777" w:rsidTr="00590720">
              <w:tc>
                <w:tcPr>
                  <w:tcW w:w="592" w:type="dxa"/>
                </w:tcPr>
                <w:p w14:paraId="5E55AAA0" w14:textId="77777777" w:rsidR="000745AC" w:rsidRPr="00CF76E9" w:rsidRDefault="000745AC" w:rsidP="000745AC">
                  <w:pPr>
                    <w:jc w:val="both"/>
                    <w:rPr>
                      <w:rFonts w:cs="Kalimati"/>
                      <w:sz w:val="16"/>
                      <w:szCs w:val="16"/>
                      <w:cs/>
                    </w:rPr>
                  </w:pPr>
                  <w:r w:rsidRPr="00CF76E9">
                    <w:rPr>
                      <w:rFonts w:cs="Kalimati" w:hint="cs"/>
                      <w:sz w:val="16"/>
                      <w:szCs w:val="16"/>
                      <w:cs/>
                    </w:rPr>
                    <w:t>क्र.स.</w:t>
                  </w:r>
                </w:p>
              </w:tc>
              <w:tc>
                <w:tcPr>
                  <w:tcW w:w="1350" w:type="dxa"/>
                  <w:gridSpan w:val="2"/>
                </w:tcPr>
                <w:p w14:paraId="177F9FEF" w14:textId="77777777" w:rsidR="000745AC" w:rsidRPr="00CF76E9" w:rsidRDefault="000745AC" w:rsidP="000745AC">
                  <w:pPr>
                    <w:jc w:val="both"/>
                    <w:rPr>
                      <w:rFonts w:cs="Kalimati"/>
                      <w:sz w:val="16"/>
                      <w:szCs w:val="16"/>
                      <w:cs/>
                    </w:rPr>
                  </w:pPr>
                  <w:r w:rsidRPr="00CF76E9">
                    <w:rPr>
                      <w:rFonts w:cs="Kalimati" w:hint="cs"/>
                      <w:sz w:val="16"/>
                      <w:szCs w:val="16"/>
                      <w:cs/>
                    </w:rPr>
                    <w:t xml:space="preserve">नाम </w:t>
                  </w:r>
                </w:p>
              </w:tc>
              <w:tc>
                <w:tcPr>
                  <w:tcW w:w="1440" w:type="dxa"/>
                  <w:gridSpan w:val="2"/>
                </w:tcPr>
                <w:p w14:paraId="16274534" w14:textId="77777777" w:rsidR="000745AC" w:rsidRPr="00CF76E9" w:rsidRDefault="000745AC" w:rsidP="000745AC">
                  <w:pPr>
                    <w:jc w:val="both"/>
                    <w:rPr>
                      <w:rFonts w:cs="Kalimati"/>
                      <w:sz w:val="16"/>
                      <w:szCs w:val="16"/>
                      <w:cs/>
                    </w:rPr>
                  </w:pPr>
                  <w:r w:rsidRPr="00CF76E9">
                    <w:rPr>
                      <w:rFonts w:cs="Kalimati" w:hint="cs"/>
                      <w:sz w:val="16"/>
                      <w:szCs w:val="16"/>
                      <w:cs/>
                    </w:rPr>
                    <w:t xml:space="preserve">बिगो </w:t>
                  </w:r>
                </w:p>
              </w:tc>
              <w:tc>
                <w:tcPr>
                  <w:tcW w:w="2070" w:type="dxa"/>
                </w:tcPr>
                <w:p w14:paraId="7B96AA43" w14:textId="77777777" w:rsidR="000745AC" w:rsidRPr="00CF76E9" w:rsidRDefault="000745AC" w:rsidP="000745AC">
                  <w:pPr>
                    <w:jc w:val="both"/>
                    <w:rPr>
                      <w:rFonts w:cs="Kalimati"/>
                      <w:sz w:val="16"/>
                      <w:szCs w:val="16"/>
                      <w:cs/>
                    </w:rPr>
                  </w:pPr>
                  <w:r w:rsidRPr="00CF76E9">
                    <w:rPr>
                      <w:rFonts w:cs="Kalimati" w:hint="cs"/>
                      <w:sz w:val="16"/>
                      <w:szCs w:val="16"/>
                      <w:cs/>
                    </w:rPr>
                    <w:t xml:space="preserve">सजायको माग दावी </w:t>
                  </w:r>
                </w:p>
              </w:tc>
            </w:tr>
            <w:tr w:rsidR="001D60E8" w:rsidRPr="00CF76E9" w14:paraId="1693B73F" w14:textId="77777777" w:rsidTr="00590720">
              <w:tc>
                <w:tcPr>
                  <w:tcW w:w="592" w:type="dxa"/>
                </w:tcPr>
                <w:p w14:paraId="78C40280" w14:textId="77777777" w:rsidR="000745AC" w:rsidRPr="00CF76E9" w:rsidRDefault="000745AC" w:rsidP="000745AC">
                  <w:pPr>
                    <w:jc w:val="both"/>
                    <w:rPr>
                      <w:rFonts w:cs="Kalimati"/>
                      <w:sz w:val="16"/>
                      <w:szCs w:val="16"/>
                    </w:rPr>
                  </w:pPr>
                  <w:r w:rsidRPr="00CF76E9">
                    <w:rPr>
                      <w:rFonts w:cs="Kalimati" w:hint="cs"/>
                      <w:sz w:val="16"/>
                      <w:szCs w:val="16"/>
                      <w:cs/>
                    </w:rPr>
                    <w:t>१</w:t>
                  </w:r>
                </w:p>
              </w:tc>
              <w:tc>
                <w:tcPr>
                  <w:tcW w:w="1350" w:type="dxa"/>
                  <w:gridSpan w:val="2"/>
                </w:tcPr>
                <w:p w14:paraId="12A0D11A" w14:textId="77777777" w:rsidR="000745AC" w:rsidRPr="00CF76E9" w:rsidRDefault="000745AC" w:rsidP="000745AC">
                  <w:pPr>
                    <w:jc w:val="both"/>
                    <w:rPr>
                      <w:rFonts w:cs="Kalimati"/>
                      <w:sz w:val="16"/>
                      <w:szCs w:val="16"/>
                    </w:rPr>
                  </w:pPr>
                  <w:r w:rsidRPr="00CF76E9">
                    <w:rPr>
                      <w:rFonts w:cs="Kalimati" w:hint="cs"/>
                      <w:sz w:val="16"/>
                      <w:szCs w:val="16"/>
                      <w:cs/>
                    </w:rPr>
                    <w:t xml:space="preserve">कलाधर देउजा </w:t>
                  </w:r>
                </w:p>
              </w:tc>
              <w:tc>
                <w:tcPr>
                  <w:tcW w:w="1440" w:type="dxa"/>
                  <w:gridSpan w:val="2"/>
                  <w:vMerge w:val="restart"/>
                </w:tcPr>
                <w:p w14:paraId="3E829BCD"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2,26,85,500।</w:t>
                  </w:r>
                </w:p>
              </w:tc>
              <w:tc>
                <w:tcPr>
                  <w:tcW w:w="2070" w:type="dxa"/>
                  <w:vMerge w:val="restart"/>
                </w:tcPr>
                <w:p w14:paraId="339FDAA5" w14:textId="24AF2082"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१३</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६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2059 को दफा 8 को उपदफा (1) को देहाय खण्ड (ज)</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५ को उपदफा (१) र सोही ऐनको दफा १७ बमोजिमको कसुर गरेको</w:t>
                  </w:r>
                  <w:r w:rsidR="00851ABD">
                    <w:rPr>
                      <w:rFonts w:ascii="Fontasy Himali" w:hAnsi="Fontasy Himali" w:cs="Kalimati"/>
                      <w:color w:val="000000"/>
                      <w:sz w:val="16"/>
                      <w:szCs w:val="16"/>
                      <w:cs/>
                    </w:rPr>
                    <w:t>।</w:t>
                  </w:r>
                  <w:r w:rsidRPr="00CF76E9">
                    <w:rPr>
                      <w:rFonts w:ascii="Fontasy Himali" w:hAnsi="Fontasy Himali" w:cs="Kalimati"/>
                      <w:color w:val="000000"/>
                      <w:sz w:val="16"/>
                      <w:szCs w:val="16"/>
                      <w:cs/>
                    </w:rPr>
                    <w:t>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१३</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६ र प्रचलित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2059 को दफा ५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सोही ऐनको दफा 8 को उपदफा (1) र सोही ऐनको दफा १७ ले निर्देश गरेवमोजिम दफा 3 को उपदफा (१) र दफा 3 को उपदफा (1) को खण्ड (झ) बमोजिमको सजाय गरी सोही ऐनको दफा 5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दफा ८ को उपदफा (१) र दफा १७ वमोजिम बिगो असुल उपर/जफत हुन</w:t>
                  </w:r>
                </w:p>
              </w:tc>
            </w:tr>
            <w:tr w:rsidR="001D60E8" w:rsidRPr="00CF76E9" w14:paraId="4C223AD0" w14:textId="77777777" w:rsidTr="00590720">
              <w:tc>
                <w:tcPr>
                  <w:tcW w:w="592" w:type="dxa"/>
                </w:tcPr>
                <w:p w14:paraId="3BE9B46B" w14:textId="77777777" w:rsidR="000745AC" w:rsidRPr="00CF76E9" w:rsidRDefault="000745AC" w:rsidP="000745AC">
                  <w:pPr>
                    <w:jc w:val="both"/>
                    <w:rPr>
                      <w:rFonts w:cs="Kalimati"/>
                      <w:sz w:val="16"/>
                      <w:szCs w:val="16"/>
                    </w:rPr>
                  </w:pPr>
                  <w:r w:rsidRPr="00CF76E9">
                    <w:rPr>
                      <w:rFonts w:cs="Kalimati" w:hint="cs"/>
                      <w:sz w:val="16"/>
                      <w:szCs w:val="16"/>
                      <w:cs/>
                    </w:rPr>
                    <w:t>२</w:t>
                  </w:r>
                </w:p>
                <w:p w14:paraId="0FBB401F" w14:textId="77777777" w:rsidR="000745AC" w:rsidRPr="00CF76E9" w:rsidRDefault="000745AC" w:rsidP="000745AC">
                  <w:pPr>
                    <w:jc w:val="both"/>
                    <w:rPr>
                      <w:rFonts w:cs="Kalimati"/>
                      <w:sz w:val="16"/>
                      <w:szCs w:val="16"/>
                      <w:cs/>
                    </w:rPr>
                  </w:pPr>
                </w:p>
              </w:tc>
              <w:tc>
                <w:tcPr>
                  <w:tcW w:w="1350" w:type="dxa"/>
                  <w:gridSpan w:val="2"/>
                </w:tcPr>
                <w:p w14:paraId="1D97912C" w14:textId="77777777" w:rsidR="000745AC" w:rsidRPr="00CF76E9" w:rsidRDefault="000745AC" w:rsidP="000745AC">
                  <w:pPr>
                    <w:jc w:val="both"/>
                    <w:rPr>
                      <w:rFonts w:cs="Kalimati"/>
                      <w:sz w:val="16"/>
                      <w:szCs w:val="16"/>
                      <w:cs/>
                    </w:rPr>
                  </w:pPr>
                  <w:r w:rsidRPr="00CF76E9">
                    <w:rPr>
                      <w:rFonts w:ascii="Fontasy Himali" w:hAnsi="Fontasy Himali" w:cs="Kalimati"/>
                      <w:sz w:val="16"/>
                      <w:szCs w:val="16"/>
                      <w:cs/>
                      <w:lang w:bidi="hi-IN"/>
                    </w:rPr>
                    <w:t>सुरेन्द्रमान कपाली</w:t>
                  </w:r>
                </w:p>
              </w:tc>
              <w:tc>
                <w:tcPr>
                  <w:tcW w:w="1440" w:type="dxa"/>
                  <w:gridSpan w:val="2"/>
                  <w:vMerge/>
                </w:tcPr>
                <w:p w14:paraId="5AA90965" w14:textId="77777777" w:rsidR="000745AC" w:rsidRPr="00CF76E9" w:rsidRDefault="000745AC" w:rsidP="000745AC">
                  <w:pPr>
                    <w:jc w:val="both"/>
                    <w:rPr>
                      <w:rFonts w:ascii="Fontasy Himali" w:hAnsi="Fontasy Himali" w:cs="Kalimati"/>
                      <w:color w:val="000000"/>
                      <w:sz w:val="16"/>
                      <w:szCs w:val="16"/>
                      <w:cs/>
                    </w:rPr>
                  </w:pPr>
                </w:p>
              </w:tc>
              <w:tc>
                <w:tcPr>
                  <w:tcW w:w="2070" w:type="dxa"/>
                  <w:vMerge/>
                </w:tcPr>
                <w:p w14:paraId="21DA3B50" w14:textId="77777777" w:rsidR="000745AC" w:rsidRPr="00CF76E9" w:rsidRDefault="000745AC" w:rsidP="000745AC">
                  <w:pPr>
                    <w:jc w:val="both"/>
                    <w:rPr>
                      <w:rFonts w:ascii="Fontasy Himali" w:hAnsi="Fontasy Himali" w:cs="Kalimati"/>
                      <w:color w:val="000000"/>
                      <w:sz w:val="16"/>
                      <w:szCs w:val="16"/>
                      <w:cs/>
                    </w:rPr>
                  </w:pPr>
                </w:p>
              </w:tc>
            </w:tr>
            <w:tr w:rsidR="001D60E8" w:rsidRPr="00CF76E9" w14:paraId="1784C6D4" w14:textId="77777777" w:rsidTr="00590720">
              <w:tc>
                <w:tcPr>
                  <w:tcW w:w="592" w:type="dxa"/>
                </w:tcPr>
                <w:p w14:paraId="583713BB" w14:textId="77777777" w:rsidR="000745AC" w:rsidRPr="00CF76E9" w:rsidRDefault="000745AC" w:rsidP="000745AC">
                  <w:pPr>
                    <w:jc w:val="both"/>
                    <w:rPr>
                      <w:rFonts w:cs="Kalimati"/>
                      <w:sz w:val="16"/>
                      <w:szCs w:val="16"/>
                    </w:rPr>
                  </w:pPr>
                  <w:r w:rsidRPr="00CF76E9">
                    <w:rPr>
                      <w:rFonts w:cs="Kalimati" w:hint="cs"/>
                      <w:sz w:val="16"/>
                      <w:szCs w:val="16"/>
                      <w:cs/>
                    </w:rPr>
                    <w:t>३</w:t>
                  </w:r>
                </w:p>
              </w:tc>
              <w:tc>
                <w:tcPr>
                  <w:tcW w:w="1350" w:type="dxa"/>
                  <w:gridSpan w:val="2"/>
                </w:tcPr>
                <w:p w14:paraId="53FCC26D" w14:textId="77777777" w:rsidR="000745AC" w:rsidRPr="00CF76E9" w:rsidRDefault="000745AC" w:rsidP="000745AC">
                  <w:pPr>
                    <w:jc w:val="both"/>
                    <w:rPr>
                      <w:rFonts w:cs="Kalimati"/>
                      <w:sz w:val="16"/>
                      <w:szCs w:val="16"/>
                    </w:rPr>
                  </w:pPr>
                  <w:r w:rsidRPr="00CF76E9">
                    <w:rPr>
                      <w:rFonts w:cs="Kalimati" w:hint="cs"/>
                      <w:sz w:val="16"/>
                      <w:szCs w:val="16"/>
                      <w:cs/>
                    </w:rPr>
                    <w:t xml:space="preserve">मुकुन्द प्रसाद आचार्य </w:t>
                  </w:r>
                </w:p>
              </w:tc>
              <w:tc>
                <w:tcPr>
                  <w:tcW w:w="1440" w:type="dxa"/>
                  <w:gridSpan w:val="2"/>
                </w:tcPr>
                <w:p w14:paraId="22BBB31B" w14:textId="77777777" w:rsidR="000745AC" w:rsidRPr="00CF76E9" w:rsidRDefault="000745AC" w:rsidP="000745AC">
                  <w:pPr>
                    <w:jc w:val="both"/>
                    <w:rPr>
                      <w:rFonts w:ascii="Fontasy Himali" w:hAnsi="Fontasy Himali" w:cs="Kalimati"/>
                      <w:color w:val="000000"/>
                      <w:sz w:val="16"/>
                      <w:szCs w:val="16"/>
                    </w:rPr>
                  </w:pPr>
                  <w:r w:rsidRPr="00CF76E9">
                    <w:rPr>
                      <w:rFonts w:ascii="Fontasy Himali" w:hAnsi="Fontasy Himali" w:cs="Kalimati"/>
                      <w:color w:val="000000"/>
                      <w:sz w:val="16"/>
                      <w:szCs w:val="16"/>
                      <w:cs/>
                    </w:rPr>
                    <w:t>75,10,000।-</w:t>
                  </w:r>
                </w:p>
                <w:p w14:paraId="15D2CEAE" w14:textId="77777777" w:rsidR="000745AC" w:rsidRPr="00CF76E9" w:rsidRDefault="000745AC" w:rsidP="000745AC">
                  <w:pPr>
                    <w:jc w:val="both"/>
                    <w:rPr>
                      <w:rFonts w:cs="Kalimati"/>
                      <w:sz w:val="16"/>
                      <w:szCs w:val="16"/>
                    </w:rPr>
                  </w:pPr>
                </w:p>
                <w:p w14:paraId="534FA1B5" w14:textId="77777777" w:rsidR="000745AC" w:rsidRPr="00CF76E9" w:rsidRDefault="000745AC" w:rsidP="000745AC">
                  <w:pPr>
                    <w:jc w:val="both"/>
                    <w:rPr>
                      <w:rFonts w:ascii="Fontasy Himali" w:hAnsi="Fontasy Himali" w:cs="Kalimati"/>
                      <w:color w:val="000000"/>
                      <w:sz w:val="16"/>
                      <w:szCs w:val="16"/>
                    </w:rPr>
                  </w:pPr>
                </w:p>
                <w:p w14:paraId="30FB74F2" w14:textId="77777777" w:rsidR="000745AC" w:rsidRPr="00CF76E9" w:rsidRDefault="000745AC" w:rsidP="000745AC">
                  <w:pPr>
                    <w:jc w:val="both"/>
                    <w:rPr>
                      <w:rFonts w:ascii="Fontasy Himali" w:hAnsi="Fontasy Himali" w:cs="Kalimati"/>
                      <w:color w:val="000000"/>
                      <w:sz w:val="16"/>
                      <w:szCs w:val="16"/>
                    </w:rPr>
                  </w:pPr>
                </w:p>
                <w:p w14:paraId="39C239BD" w14:textId="77777777" w:rsidR="000745AC" w:rsidRPr="00CF76E9" w:rsidRDefault="000745AC" w:rsidP="000745AC">
                  <w:pPr>
                    <w:jc w:val="both"/>
                    <w:rPr>
                      <w:rFonts w:ascii="Fontasy Himali" w:hAnsi="Fontasy Himali" w:cs="Kalimati"/>
                      <w:color w:val="000000"/>
                      <w:sz w:val="16"/>
                      <w:szCs w:val="16"/>
                    </w:rPr>
                  </w:pPr>
                </w:p>
                <w:p w14:paraId="6B2DC89F" w14:textId="77777777" w:rsidR="000745AC" w:rsidRPr="00CF76E9" w:rsidRDefault="000745AC" w:rsidP="000745AC">
                  <w:pPr>
                    <w:jc w:val="both"/>
                    <w:rPr>
                      <w:rFonts w:cs="Kalimati"/>
                      <w:sz w:val="16"/>
                      <w:szCs w:val="16"/>
                    </w:rPr>
                  </w:pPr>
                </w:p>
              </w:tc>
              <w:tc>
                <w:tcPr>
                  <w:tcW w:w="2070" w:type="dxa"/>
                  <w:vMerge w:val="restart"/>
                </w:tcPr>
                <w:p w14:paraId="5676681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यी साविक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२०१७ को दफा १३</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सोही ऐनको दफा ६ र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2059 को दफा 8 को उपदफा (1) को देहाय खण्ड (ज)</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 xml:space="preserve">सोही ऐनको दफा ५ को </w:t>
                  </w:r>
                  <w:r w:rsidRPr="00CF76E9">
                    <w:rPr>
                      <w:rFonts w:ascii="Fontasy Himali" w:hAnsi="Fontasy Himali" w:cs="Kalimati"/>
                      <w:color w:val="000000"/>
                      <w:sz w:val="16"/>
                      <w:szCs w:val="16"/>
                      <w:cs/>
                      <w:lang w:bidi="hi-IN"/>
                    </w:rPr>
                    <w:lastRenderedPageBreak/>
                    <w:t>उपदफा (१) र सोही ऐनको दफा १७ बमोजिमको कसुर गरेको</w:t>
                  </w:r>
                  <w:r w:rsidRPr="00CF76E9">
                    <w:rPr>
                      <w:rFonts w:ascii="Fontasy Himali" w:hAnsi="Fontasy Himali" w:cs="Kalimati" w:hint="cs"/>
                      <w:color w:val="000000"/>
                      <w:sz w:val="16"/>
                      <w:szCs w:val="16"/>
                      <w:cs/>
                    </w:rPr>
                    <w:t xml:space="preserve"> हुँदा यी</w:t>
                  </w:r>
                  <w:r w:rsidRPr="00CF76E9">
                    <w:rPr>
                      <w:rFonts w:ascii="Fontasy Himali" w:hAnsi="Fontasy Himali" w:cs="Kalimati"/>
                      <w:color w:val="000000"/>
                      <w:sz w:val="16"/>
                      <w:szCs w:val="16"/>
                      <w:cs/>
                      <w:lang w:bidi="hi-IN"/>
                    </w:rPr>
                    <w:t xml:space="preserve"> व्यक्तिको मृत्यु भइसकेको भन्ने संलग्न कागजातबाट देखिंदा मुलुकी फौजदारी कार्यविधि संहिता</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2074 को दफा १३३ वमोजिम सजाय नहुने भएकाले साबिक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२०१७ को दफा 6</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दफा 13 र 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२०५९ कोदफा 5 को उपदफा (१)</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दफा ८ को उपदफा (१) र दफा १७ वमोजिम बिगो असुल उपर/जफत हुन</w:t>
                  </w:r>
                </w:p>
              </w:tc>
            </w:tr>
            <w:tr w:rsidR="001D60E8" w:rsidRPr="00CF76E9" w14:paraId="45C27040" w14:textId="77777777" w:rsidTr="00590720">
              <w:tc>
                <w:tcPr>
                  <w:tcW w:w="592" w:type="dxa"/>
                </w:tcPr>
                <w:p w14:paraId="5BCC5F86" w14:textId="77777777" w:rsidR="000745AC" w:rsidRPr="00CF76E9" w:rsidRDefault="000745AC" w:rsidP="000745AC">
                  <w:pPr>
                    <w:jc w:val="both"/>
                    <w:rPr>
                      <w:rFonts w:cs="Kalimati"/>
                      <w:sz w:val="16"/>
                      <w:szCs w:val="16"/>
                    </w:rPr>
                  </w:pPr>
                  <w:r w:rsidRPr="00CF76E9">
                    <w:rPr>
                      <w:rFonts w:cs="Kalimati" w:hint="cs"/>
                      <w:sz w:val="16"/>
                      <w:szCs w:val="16"/>
                      <w:cs/>
                    </w:rPr>
                    <w:t>४</w:t>
                  </w:r>
                </w:p>
              </w:tc>
              <w:tc>
                <w:tcPr>
                  <w:tcW w:w="1350" w:type="dxa"/>
                  <w:gridSpan w:val="2"/>
                </w:tcPr>
                <w:p w14:paraId="4A796D7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जगत प्रसाद पुडासैनी</w:t>
                  </w:r>
                </w:p>
              </w:tc>
              <w:tc>
                <w:tcPr>
                  <w:tcW w:w="1440" w:type="dxa"/>
                  <w:gridSpan w:val="2"/>
                </w:tcPr>
                <w:p w14:paraId="2F6993F9"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2,26,85,500।</w:t>
                  </w:r>
                </w:p>
              </w:tc>
              <w:tc>
                <w:tcPr>
                  <w:tcW w:w="2070" w:type="dxa"/>
                  <w:vMerge/>
                </w:tcPr>
                <w:p w14:paraId="005E8935" w14:textId="77777777" w:rsidR="000745AC" w:rsidRPr="00CF76E9" w:rsidRDefault="000745AC" w:rsidP="000745AC">
                  <w:pPr>
                    <w:jc w:val="both"/>
                    <w:rPr>
                      <w:rFonts w:cs="Kalimati"/>
                      <w:sz w:val="16"/>
                      <w:szCs w:val="16"/>
                    </w:rPr>
                  </w:pPr>
                </w:p>
              </w:tc>
            </w:tr>
            <w:tr w:rsidR="001D60E8" w:rsidRPr="00CF76E9" w14:paraId="24140EEB" w14:textId="77777777" w:rsidTr="00590720">
              <w:tc>
                <w:tcPr>
                  <w:tcW w:w="592" w:type="dxa"/>
                </w:tcPr>
                <w:p w14:paraId="4F59115B" w14:textId="77777777" w:rsidR="000745AC" w:rsidRPr="00CF76E9" w:rsidRDefault="000745AC" w:rsidP="000745AC">
                  <w:pPr>
                    <w:jc w:val="both"/>
                    <w:rPr>
                      <w:rFonts w:cs="Kalimati"/>
                      <w:sz w:val="16"/>
                      <w:szCs w:val="16"/>
                    </w:rPr>
                  </w:pPr>
                  <w:r w:rsidRPr="00CF76E9">
                    <w:rPr>
                      <w:rFonts w:cs="Kalimati" w:hint="cs"/>
                      <w:sz w:val="16"/>
                      <w:szCs w:val="16"/>
                      <w:cs/>
                    </w:rPr>
                    <w:lastRenderedPageBreak/>
                    <w:t>५</w:t>
                  </w:r>
                </w:p>
              </w:tc>
              <w:tc>
                <w:tcPr>
                  <w:tcW w:w="1350" w:type="dxa"/>
                  <w:gridSpan w:val="2"/>
                </w:tcPr>
                <w:p w14:paraId="26FBAA93"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धर्म प्रसाद गौतम</w:t>
                  </w:r>
                </w:p>
              </w:tc>
              <w:tc>
                <w:tcPr>
                  <w:tcW w:w="1440" w:type="dxa"/>
                  <w:gridSpan w:val="2"/>
                </w:tcPr>
                <w:p w14:paraId="1FCB8D1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78,24,200।-</w:t>
                  </w:r>
                </w:p>
              </w:tc>
              <w:tc>
                <w:tcPr>
                  <w:tcW w:w="2070" w:type="dxa"/>
                </w:tcPr>
                <w:p w14:paraId="5EEF7979" w14:textId="3525BD0E" w:rsidR="000745AC" w:rsidRPr="00CF76E9" w:rsidRDefault="000745AC" w:rsidP="000745AC">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५ को उपदफा (१) र सोही ऐनको दफा १७ बमोजिमको कसुर गरेको</w:t>
                  </w:r>
                  <w:r w:rsidR="00851ABD">
                    <w:rPr>
                      <w:rFonts w:ascii="Fontasy Himali" w:hAnsi="Fontasy Himali" w:cs="Kalimati"/>
                      <w:sz w:val="16"/>
                      <w:szCs w:val="16"/>
                      <w:cs/>
                    </w:rPr>
                    <w:t>।</w:t>
                  </w: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प्रचलित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५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सोही ऐनको दफा 8 को उपदफा (1) र सोही ऐनको दफा १७ ले निर्देश गरेवमोजिम दफा 3 कोउपदफा (१) र दफा 3 को उपदफा (1) को खण्ड (ज) बमोजिमको सजाय गरी सोही ऐनको दफा 5 को </w:t>
                  </w:r>
                  <w:r w:rsidRPr="00CF76E9">
                    <w:rPr>
                      <w:rFonts w:ascii="Fontasy Himali" w:hAnsi="Fontasy Himali" w:cs="Kalimati"/>
                      <w:sz w:val="16"/>
                      <w:szCs w:val="16"/>
                      <w:cs/>
                    </w:rPr>
                    <w:lastRenderedPageBreak/>
                    <w:t>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दफा ८ को उपदफा (१) र दफा १७ वमोजिम बिगो असुल उपर/जफत हुन</w:t>
                  </w:r>
                </w:p>
              </w:tc>
            </w:tr>
            <w:tr w:rsidR="001D60E8" w:rsidRPr="00CF76E9" w14:paraId="0FE4C242" w14:textId="77777777" w:rsidTr="00590720">
              <w:tc>
                <w:tcPr>
                  <w:tcW w:w="592" w:type="dxa"/>
                </w:tcPr>
                <w:p w14:paraId="308D1FCB" w14:textId="77777777" w:rsidR="000745AC" w:rsidRPr="00CF76E9" w:rsidRDefault="000745AC" w:rsidP="000745AC">
                  <w:pPr>
                    <w:jc w:val="both"/>
                    <w:rPr>
                      <w:rFonts w:cs="Kalimati"/>
                      <w:sz w:val="16"/>
                      <w:szCs w:val="16"/>
                    </w:rPr>
                  </w:pPr>
                  <w:r w:rsidRPr="00CF76E9">
                    <w:rPr>
                      <w:rFonts w:cs="Kalimati" w:hint="cs"/>
                      <w:sz w:val="16"/>
                      <w:szCs w:val="16"/>
                      <w:cs/>
                    </w:rPr>
                    <w:lastRenderedPageBreak/>
                    <w:t>६</w:t>
                  </w:r>
                </w:p>
              </w:tc>
              <w:tc>
                <w:tcPr>
                  <w:tcW w:w="1350" w:type="dxa"/>
                  <w:gridSpan w:val="2"/>
                </w:tcPr>
                <w:p w14:paraId="31098118"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युक्त प्रसाद श्रेष्ठ</w:t>
                  </w:r>
                </w:p>
              </w:tc>
              <w:tc>
                <w:tcPr>
                  <w:tcW w:w="1440" w:type="dxa"/>
                  <w:gridSpan w:val="2"/>
                </w:tcPr>
                <w:p w14:paraId="54AA4118"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2,29,57,400।-</w:t>
                  </w:r>
                </w:p>
              </w:tc>
              <w:tc>
                <w:tcPr>
                  <w:tcW w:w="2070" w:type="dxa"/>
                </w:tcPr>
                <w:p w14:paraId="22902B95"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५ को उपदफा (१) र सोही ऐनको दफा १७ बमोजिमको कसुर गरेको हुँदा 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१३</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६ र प्रचलित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५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सोही ऐनको दफा 8 को उपदफा (1) रसोही ऐनको दफा १७ ले निर्देश गरेवमोजिम दफा 3 कोउपदफा (१) र दफा 3 को उपदफा (1) को खण्ड (झ) बमोजिमको सजाय गरी सोही ऐनको दफा 5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दफा ८ को उपदफा (१) र दफा १७ वमोजिम बिगो असुल उपर/जफत हुन।</w:t>
                  </w:r>
                </w:p>
              </w:tc>
            </w:tr>
            <w:tr w:rsidR="001D60E8" w:rsidRPr="00CF76E9" w14:paraId="722476FA" w14:textId="77777777" w:rsidTr="00590720">
              <w:tc>
                <w:tcPr>
                  <w:tcW w:w="592" w:type="dxa"/>
                </w:tcPr>
                <w:p w14:paraId="55FD0A42" w14:textId="77777777" w:rsidR="000745AC" w:rsidRPr="00CF76E9" w:rsidRDefault="000745AC" w:rsidP="000745AC">
                  <w:pPr>
                    <w:jc w:val="both"/>
                    <w:rPr>
                      <w:rFonts w:cs="Kalimati"/>
                      <w:sz w:val="16"/>
                      <w:szCs w:val="16"/>
                    </w:rPr>
                  </w:pPr>
                  <w:r w:rsidRPr="00CF76E9">
                    <w:rPr>
                      <w:rFonts w:cs="Kalimati" w:hint="cs"/>
                      <w:sz w:val="16"/>
                      <w:szCs w:val="16"/>
                      <w:cs/>
                    </w:rPr>
                    <w:t>७</w:t>
                  </w:r>
                </w:p>
              </w:tc>
              <w:tc>
                <w:tcPr>
                  <w:tcW w:w="1350" w:type="dxa"/>
                  <w:gridSpan w:val="2"/>
                </w:tcPr>
                <w:p w14:paraId="677F6D3A"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रुद्र कुमार श्रेष्ठ</w:t>
                  </w:r>
                </w:p>
              </w:tc>
              <w:tc>
                <w:tcPr>
                  <w:tcW w:w="1440" w:type="dxa"/>
                  <w:gridSpan w:val="2"/>
                  <w:vMerge w:val="restart"/>
                </w:tcPr>
                <w:p w14:paraId="1E8E2F73"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13,23,72,000।-</w:t>
                  </w:r>
                </w:p>
              </w:tc>
              <w:tc>
                <w:tcPr>
                  <w:tcW w:w="2070" w:type="dxa"/>
                  <w:vMerge w:val="restart"/>
                </w:tcPr>
                <w:p w14:paraId="4FBF1F66" w14:textId="3FC07B46"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sidR="00851ABD">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(1) र सोही ऐनकोदफा 17 ले निर्देश गरे बमोजिम दफा </w:t>
                  </w:r>
                  <w:r w:rsidRPr="00CF76E9">
                    <w:rPr>
                      <w:rFonts w:ascii="Fontasy Himali" w:hAnsi="Fontasy Himali" w:cs="Kalimati"/>
                      <w:sz w:val="16"/>
                      <w:szCs w:val="16"/>
                      <w:cs/>
                    </w:rPr>
                    <w:lastRenderedPageBreak/>
                    <w:t>३ को उपदफा (१) र दफा 3 को उपदफा (1) को खण्ड (झ)बमोजिमको सजाय गरी सोही ऐनको दफा ८ को उपदफा (१) र दफा १७ वमोजिम बिगो असुल उपर/जफत हुन</w:t>
                  </w:r>
                </w:p>
              </w:tc>
            </w:tr>
            <w:tr w:rsidR="001D60E8" w:rsidRPr="00CF76E9" w14:paraId="1A7B16FA" w14:textId="77777777" w:rsidTr="00590720">
              <w:tc>
                <w:tcPr>
                  <w:tcW w:w="592" w:type="dxa"/>
                </w:tcPr>
                <w:p w14:paraId="7BF53660" w14:textId="77777777" w:rsidR="000745AC" w:rsidRPr="00CF76E9" w:rsidRDefault="000745AC" w:rsidP="000745AC">
                  <w:pPr>
                    <w:jc w:val="both"/>
                    <w:rPr>
                      <w:rFonts w:cs="Kalimati"/>
                      <w:sz w:val="16"/>
                      <w:szCs w:val="16"/>
                    </w:rPr>
                  </w:pPr>
                  <w:r w:rsidRPr="00CF76E9">
                    <w:rPr>
                      <w:rFonts w:cs="Kalimati" w:hint="cs"/>
                      <w:sz w:val="16"/>
                      <w:szCs w:val="16"/>
                      <w:cs/>
                    </w:rPr>
                    <w:t>८</w:t>
                  </w:r>
                </w:p>
              </w:tc>
              <w:tc>
                <w:tcPr>
                  <w:tcW w:w="1350" w:type="dxa"/>
                  <w:gridSpan w:val="2"/>
                </w:tcPr>
                <w:p w14:paraId="0933EDE6"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पुष्पराज उपाध्याय</w:t>
                  </w:r>
                </w:p>
              </w:tc>
              <w:tc>
                <w:tcPr>
                  <w:tcW w:w="1440" w:type="dxa"/>
                  <w:gridSpan w:val="2"/>
                  <w:vMerge/>
                </w:tcPr>
                <w:p w14:paraId="283A4F1F" w14:textId="77777777" w:rsidR="000745AC" w:rsidRPr="00CF76E9" w:rsidRDefault="000745AC" w:rsidP="000745AC">
                  <w:pPr>
                    <w:jc w:val="both"/>
                    <w:rPr>
                      <w:rFonts w:cs="Kalimati"/>
                      <w:sz w:val="16"/>
                      <w:szCs w:val="16"/>
                    </w:rPr>
                  </w:pPr>
                </w:p>
              </w:tc>
              <w:tc>
                <w:tcPr>
                  <w:tcW w:w="2070" w:type="dxa"/>
                  <w:vMerge/>
                </w:tcPr>
                <w:p w14:paraId="5FFA2570" w14:textId="77777777" w:rsidR="000745AC" w:rsidRPr="00CF76E9" w:rsidRDefault="000745AC" w:rsidP="000745AC">
                  <w:pPr>
                    <w:jc w:val="both"/>
                    <w:rPr>
                      <w:rFonts w:cs="Kalimati"/>
                      <w:sz w:val="16"/>
                      <w:szCs w:val="16"/>
                    </w:rPr>
                  </w:pPr>
                </w:p>
              </w:tc>
            </w:tr>
            <w:tr w:rsidR="001D60E8" w:rsidRPr="00CF76E9" w14:paraId="410CB391" w14:textId="77777777" w:rsidTr="00590720">
              <w:tc>
                <w:tcPr>
                  <w:tcW w:w="592" w:type="dxa"/>
                </w:tcPr>
                <w:p w14:paraId="7F2D2DC3" w14:textId="77777777" w:rsidR="000745AC" w:rsidRPr="00CF76E9" w:rsidRDefault="000745AC" w:rsidP="000745AC">
                  <w:pPr>
                    <w:jc w:val="both"/>
                    <w:rPr>
                      <w:rFonts w:cs="Kalimati"/>
                      <w:sz w:val="16"/>
                      <w:szCs w:val="16"/>
                    </w:rPr>
                  </w:pPr>
                  <w:r w:rsidRPr="00CF76E9">
                    <w:rPr>
                      <w:rFonts w:cs="Kalimati" w:hint="cs"/>
                      <w:sz w:val="16"/>
                      <w:szCs w:val="16"/>
                      <w:cs/>
                    </w:rPr>
                    <w:t>९</w:t>
                  </w:r>
                </w:p>
              </w:tc>
              <w:tc>
                <w:tcPr>
                  <w:tcW w:w="1350" w:type="dxa"/>
                  <w:gridSpan w:val="2"/>
                </w:tcPr>
                <w:p w14:paraId="034193D8"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इन्द्रप्रसाद ढुङ्गाना</w:t>
                  </w:r>
                </w:p>
              </w:tc>
              <w:tc>
                <w:tcPr>
                  <w:tcW w:w="1440" w:type="dxa"/>
                  <w:gridSpan w:val="2"/>
                  <w:vMerge/>
                </w:tcPr>
                <w:p w14:paraId="05D17EA5" w14:textId="77777777" w:rsidR="000745AC" w:rsidRPr="00CF76E9" w:rsidRDefault="000745AC" w:rsidP="000745AC">
                  <w:pPr>
                    <w:jc w:val="both"/>
                    <w:rPr>
                      <w:rFonts w:cs="Kalimati"/>
                      <w:sz w:val="16"/>
                      <w:szCs w:val="16"/>
                    </w:rPr>
                  </w:pPr>
                </w:p>
              </w:tc>
              <w:tc>
                <w:tcPr>
                  <w:tcW w:w="2070" w:type="dxa"/>
                  <w:vMerge/>
                </w:tcPr>
                <w:p w14:paraId="50F423C2" w14:textId="77777777" w:rsidR="000745AC" w:rsidRPr="00CF76E9" w:rsidRDefault="000745AC" w:rsidP="000745AC">
                  <w:pPr>
                    <w:jc w:val="both"/>
                    <w:rPr>
                      <w:rFonts w:cs="Kalimati"/>
                      <w:sz w:val="16"/>
                      <w:szCs w:val="16"/>
                    </w:rPr>
                  </w:pPr>
                </w:p>
              </w:tc>
            </w:tr>
            <w:tr w:rsidR="001D60E8" w:rsidRPr="00CF76E9" w14:paraId="03324091" w14:textId="77777777" w:rsidTr="00590720">
              <w:tc>
                <w:tcPr>
                  <w:tcW w:w="592" w:type="dxa"/>
                </w:tcPr>
                <w:p w14:paraId="1F519406" w14:textId="77777777" w:rsidR="000745AC" w:rsidRPr="00CF76E9" w:rsidRDefault="000745AC" w:rsidP="000745AC">
                  <w:pPr>
                    <w:jc w:val="both"/>
                    <w:rPr>
                      <w:rFonts w:cs="Kalimati"/>
                      <w:sz w:val="16"/>
                      <w:szCs w:val="16"/>
                    </w:rPr>
                  </w:pPr>
                  <w:r w:rsidRPr="00CF76E9">
                    <w:rPr>
                      <w:rFonts w:cs="Kalimati" w:hint="cs"/>
                      <w:sz w:val="16"/>
                      <w:szCs w:val="16"/>
                      <w:cs/>
                    </w:rPr>
                    <w:lastRenderedPageBreak/>
                    <w:t>१०</w:t>
                  </w:r>
                </w:p>
              </w:tc>
              <w:tc>
                <w:tcPr>
                  <w:tcW w:w="1350" w:type="dxa"/>
                  <w:gridSpan w:val="2"/>
                </w:tcPr>
                <w:p w14:paraId="17A8758F"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टिकाराम घिमिरे</w:t>
                  </w:r>
                </w:p>
              </w:tc>
              <w:tc>
                <w:tcPr>
                  <w:tcW w:w="1440" w:type="dxa"/>
                  <w:gridSpan w:val="2"/>
                </w:tcPr>
                <w:p w14:paraId="34B2BE73"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13,65,72,000।-</w:t>
                  </w:r>
                </w:p>
              </w:tc>
              <w:tc>
                <w:tcPr>
                  <w:tcW w:w="2070" w:type="dxa"/>
                </w:tcPr>
                <w:p w14:paraId="484110E7" w14:textId="5593EBF2"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17 बमोजिमको कसुर गरेको</w:t>
                  </w:r>
                  <w:r w:rsidR="00851ABD">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र सोही ऐनकोदफा 17 ले निर्देश गरे बमोजिम दफा ३ को उपदफा (१) र दफा 3 को उपदफा (1) को खण्ड (झ)बमोजिमको सजाय गरीसोही ऐनको दफा ८ को उपदफा (१) र दफा १७ वमोजिम बिगो असुल उपर/जफत हुन</w:t>
                  </w:r>
                </w:p>
              </w:tc>
            </w:tr>
            <w:tr w:rsidR="001D60E8" w:rsidRPr="00CF76E9" w14:paraId="70D63380" w14:textId="77777777" w:rsidTr="00590720">
              <w:tc>
                <w:tcPr>
                  <w:tcW w:w="592" w:type="dxa"/>
                </w:tcPr>
                <w:p w14:paraId="39E3BB90" w14:textId="77777777" w:rsidR="000745AC" w:rsidRPr="00CF76E9" w:rsidRDefault="000745AC" w:rsidP="000745AC">
                  <w:pPr>
                    <w:jc w:val="both"/>
                    <w:rPr>
                      <w:rFonts w:cs="Kalimati"/>
                      <w:sz w:val="16"/>
                      <w:szCs w:val="16"/>
                    </w:rPr>
                  </w:pPr>
                  <w:r w:rsidRPr="00CF76E9">
                    <w:rPr>
                      <w:rFonts w:cs="Kalimati" w:hint="cs"/>
                      <w:sz w:val="16"/>
                      <w:szCs w:val="16"/>
                      <w:cs/>
                    </w:rPr>
                    <w:t>११</w:t>
                  </w:r>
                </w:p>
              </w:tc>
              <w:tc>
                <w:tcPr>
                  <w:tcW w:w="1350" w:type="dxa"/>
                  <w:gridSpan w:val="2"/>
                </w:tcPr>
                <w:p w14:paraId="709F68B1"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टिका बहादुर बि</w:t>
                  </w:r>
                  <w:r w:rsidRPr="00CF76E9">
                    <w:rPr>
                      <w:rFonts w:ascii="Fontasy Himali" w:hAnsi="Fontasy Himali" w:cs="Kalimati"/>
                      <w:sz w:val="16"/>
                      <w:szCs w:val="16"/>
                      <w:rtl/>
                      <w:cs/>
                    </w:rPr>
                    <w:t>.</w:t>
                  </w:r>
                  <w:r w:rsidRPr="00CF76E9">
                    <w:rPr>
                      <w:rFonts w:ascii="Fontasy Himali" w:hAnsi="Fontasy Himali" w:cs="Kalimati"/>
                      <w:sz w:val="16"/>
                      <w:szCs w:val="16"/>
                      <w:rtl/>
                      <w:cs/>
                      <w:lang w:bidi="hi-IN"/>
                    </w:rPr>
                    <w:t>सी</w:t>
                  </w:r>
                  <w:r w:rsidRPr="00CF76E9">
                    <w:rPr>
                      <w:rFonts w:ascii="Fontasy Himali" w:hAnsi="Fontasy Himali" w:cs="Kalimati"/>
                      <w:sz w:val="16"/>
                      <w:szCs w:val="16"/>
                      <w:rtl/>
                      <w:cs/>
                    </w:rPr>
                    <w:t>.</w:t>
                  </w:r>
                </w:p>
              </w:tc>
              <w:tc>
                <w:tcPr>
                  <w:tcW w:w="1440" w:type="dxa"/>
                  <w:gridSpan w:val="2"/>
                  <w:vMerge w:val="restart"/>
                </w:tcPr>
                <w:p w14:paraId="2E8035EE"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13,23,72,000।-</w:t>
                  </w:r>
                </w:p>
                <w:p w14:paraId="07A1A708" w14:textId="77777777" w:rsidR="000745AC" w:rsidRPr="00CF76E9" w:rsidRDefault="000745AC" w:rsidP="000745AC">
                  <w:pPr>
                    <w:jc w:val="both"/>
                    <w:rPr>
                      <w:rFonts w:cs="Kalimati"/>
                      <w:sz w:val="16"/>
                      <w:szCs w:val="16"/>
                    </w:rPr>
                  </w:pPr>
                </w:p>
              </w:tc>
              <w:tc>
                <w:tcPr>
                  <w:tcW w:w="2070" w:type="dxa"/>
                  <w:vMerge w:val="restart"/>
                </w:tcPr>
                <w:p w14:paraId="5F91A0E4" w14:textId="046CE1B3"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sidR="00851ABD">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र सोही ऐनकोदफा 17 ले निर्देश गरे बमोजिम दफा ३ को उपदफा (१) र दफा 3 को उपदफा (1) को खण्ड (झ)बमोजिमको सजाय गरी सोही ऐनको दफा ८ को उपदफा (१) र दफा १७ वमोजिम बिगो असुलउपर/जफत हुन</w:t>
                  </w:r>
                </w:p>
              </w:tc>
            </w:tr>
            <w:tr w:rsidR="001D60E8" w:rsidRPr="00CF76E9" w14:paraId="6CDB3AC9" w14:textId="77777777" w:rsidTr="00590720">
              <w:tc>
                <w:tcPr>
                  <w:tcW w:w="592" w:type="dxa"/>
                </w:tcPr>
                <w:p w14:paraId="6482AC2F" w14:textId="77777777" w:rsidR="000745AC" w:rsidRPr="00CF76E9" w:rsidRDefault="000745AC" w:rsidP="000745AC">
                  <w:pPr>
                    <w:jc w:val="both"/>
                    <w:rPr>
                      <w:rFonts w:cs="Kalimati"/>
                      <w:sz w:val="16"/>
                      <w:szCs w:val="16"/>
                    </w:rPr>
                  </w:pPr>
                  <w:r w:rsidRPr="00CF76E9">
                    <w:rPr>
                      <w:rFonts w:cs="Kalimati" w:hint="cs"/>
                      <w:sz w:val="16"/>
                      <w:szCs w:val="16"/>
                      <w:cs/>
                    </w:rPr>
                    <w:t>१२</w:t>
                  </w:r>
                </w:p>
              </w:tc>
              <w:tc>
                <w:tcPr>
                  <w:tcW w:w="1350" w:type="dxa"/>
                  <w:gridSpan w:val="2"/>
                </w:tcPr>
                <w:p w14:paraId="04147C7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जीवनाथ पोखरेल</w:t>
                  </w:r>
                </w:p>
              </w:tc>
              <w:tc>
                <w:tcPr>
                  <w:tcW w:w="1440" w:type="dxa"/>
                  <w:gridSpan w:val="2"/>
                  <w:vMerge/>
                </w:tcPr>
                <w:p w14:paraId="20F89317" w14:textId="77777777" w:rsidR="000745AC" w:rsidRPr="00CF76E9" w:rsidRDefault="000745AC" w:rsidP="000745AC">
                  <w:pPr>
                    <w:jc w:val="both"/>
                    <w:rPr>
                      <w:rFonts w:cs="Kalimati"/>
                      <w:sz w:val="16"/>
                      <w:szCs w:val="16"/>
                    </w:rPr>
                  </w:pPr>
                </w:p>
              </w:tc>
              <w:tc>
                <w:tcPr>
                  <w:tcW w:w="2070" w:type="dxa"/>
                  <w:vMerge/>
                </w:tcPr>
                <w:p w14:paraId="7B2F9E5C" w14:textId="77777777" w:rsidR="000745AC" w:rsidRPr="00CF76E9" w:rsidRDefault="000745AC" w:rsidP="000745AC">
                  <w:pPr>
                    <w:jc w:val="both"/>
                    <w:rPr>
                      <w:rFonts w:cs="Kalimati"/>
                      <w:sz w:val="16"/>
                      <w:szCs w:val="16"/>
                    </w:rPr>
                  </w:pPr>
                </w:p>
              </w:tc>
            </w:tr>
            <w:tr w:rsidR="001D60E8" w:rsidRPr="00CF76E9" w14:paraId="40D78D22" w14:textId="77777777" w:rsidTr="00590720">
              <w:tc>
                <w:tcPr>
                  <w:tcW w:w="592" w:type="dxa"/>
                </w:tcPr>
                <w:p w14:paraId="316B2B87" w14:textId="77777777" w:rsidR="000745AC" w:rsidRPr="00CF76E9" w:rsidRDefault="000745AC" w:rsidP="000745AC">
                  <w:pPr>
                    <w:jc w:val="both"/>
                    <w:rPr>
                      <w:rFonts w:cs="Kalimati"/>
                      <w:sz w:val="16"/>
                      <w:szCs w:val="16"/>
                    </w:rPr>
                  </w:pPr>
                  <w:r w:rsidRPr="00CF76E9">
                    <w:rPr>
                      <w:rFonts w:cs="Kalimati" w:hint="cs"/>
                      <w:sz w:val="16"/>
                      <w:szCs w:val="16"/>
                      <w:cs/>
                    </w:rPr>
                    <w:lastRenderedPageBreak/>
                    <w:t>१३</w:t>
                  </w:r>
                </w:p>
              </w:tc>
              <w:tc>
                <w:tcPr>
                  <w:tcW w:w="1350" w:type="dxa"/>
                  <w:gridSpan w:val="2"/>
                </w:tcPr>
                <w:p w14:paraId="7771B348"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अर्जुन</w:t>
                  </w:r>
                  <w:r w:rsidRPr="00CF76E9">
                    <w:rPr>
                      <w:rFonts w:ascii="Fontasy Himali" w:hAnsi="Fontasy Himali" w:cs="Kalimati" w:hint="cs"/>
                      <w:sz w:val="16"/>
                      <w:szCs w:val="16"/>
                      <w:cs/>
                    </w:rPr>
                    <w:t xml:space="preserve"> प्रसाद</w:t>
                  </w:r>
                  <w:r w:rsidRPr="00CF76E9">
                    <w:rPr>
                      <w:rFonts w:ascii="Fontasy Himali" w:hAnsi="Fontasy Himali" w:cs="Kalimati"/>
                      <w:sz w:val="16"/>
                      <w:szCs w:val="16"/>
                      <w:cs/>
                      <w:lang w:bidi="hi-IN"/>
                    </w:rPr>
                    <w:t xml:space="preserve"> भण्डारी</w:t>
                  </w:r>
                </w:p>
              </w:tc>
              <w:tc>
                <w:tcPr>
                  <w:tcW w:w="1440" w:type="dxa"/>
                  <w:gridSpan w:val="2"/>
                </w:tcPr>
                <w:p w14:paraId="5FF7B7CE"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13,23,72,000</w:t>
                  </w:r>
                </w:p>
              </w:tc>
              <w:tc>
                <w:tcPr>
                  <w:tcW w:w="2070" w:type="dxa"/>
                </w:tcPr>
                <w:p w14:paraId="3D535458"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कसुरको सोही ऐनको दफा 22 बमोजिमको मतियारको कसुर गरेकोभ्रष्टाचार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w:t>
                  </w:r>
                  <w:r w:rsidRPr="00CF76E9">
                    <w:rPr>
                      <w:rFonts w:ascii="Fontasy Himali" w:hAnsi="Fontasy Himali" w:cs="Kalimati" w:hint="cs"/>
                      <w:sz w:val="16"/>
                      <w:szCs w:val="16"/>
                      <w:cs/>
                    </w:rPr>
                    <w:t xml:space="preserve">  </w:t>
                  </w:r>
                  <w:r w:rsidRPr="00CF76E9">
                    <w:rPr>
                      <w:rFonts w:ascii="Fontasy Himali" w:hAnsi="Fontasy Himali" w:cs="Kalimati"/>
                      <w:sz w:val="16"/>
                      <w:szCs w:val="16"/>
                      <w:cs/>
                    </w:rPr>
                    <w:t>ऐनको दफा १७ बमोजिमको कसुरमा सोही ऐनको दफा 22 बमोजिमको सजाय हुन</w:t>
                  </w:r>
                  <w:r w:rsidRPr="00CF76E9">
                    <w:rPr>
                      <w:rFonts w:ascii="Fontasy Himali" w:hAnsi="Fontasy Himali" w:cs="Kalimati" w:hint="cs"/>
                      <w:sz w:val="16"/>
                      <w:szCs w:val="16"/>
                      <w:cs/>
                    </w:rPr>
                    <w:t>।</w:t>
                  </w:r>
                </w:p>
              </w:tc>
            </w:tr>
            <w:tr w:rsidR="001D60E8" w:rsidRPr="00CF76E9" w14:paraId="70EE0FCF" w14:textId="77777777" w:rsidTr="00590720">
              <w:tc>
                <w:tcPr>
                  <w:tcW w:w="592" w:type="dxa"/>
                </w:tcPr>
                <w:p w14:paraId="284E3109" w14:textId="77777777" w:rsidR="000745AC" w:rsidRPr="00CF76E9" w:rsidRDefault="000745AC" w:rsidP="000745AC">
                  <w:pPr>
                    <w:jc w:val="both"/>
                    <w:rPr>
                      <w:rFonts w:cs="Kalimati"/>
                      <w:sz w:val="16"/>
                      <w:szCs w:val="16"/>
                    </w:rPr>
                  </w:pPr>
                  <w:r w:rsidRPr="00CF76E9">
                    <w:rPr>
                      <w:rFonts w:cs="Kalimati" w:hint="cs"/>
                      <w:sz w:val="16"/>
                      <w:szCs w:val="16"/>
                      <w:cs/>
                    </w:rPr>
                    <w:t>१४</w:t>
                  </w:r>
                </w:p>
              </w:tc>
              <w:tc>
                <w:tcPr>
                  <w:tcW w:w="1350" w:type="dxa"/>
                  <w:gridSpan w:val="2"/>
                </w:tcPr>
                <w:p w14:paraId="5ABBFE62"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मोहम्मद साबिर हुसैन</w:t>
                  </w:r>
                </w:p>
              </w:tc>
              <w:tc>
                <w:tcPr>
                  <w:tcW w:w="1440" w:type="dxa"/>
                  <w:gridSpan w:val="2"/>
                  <w:vMerge w:val="restart"/>
                </w:tcPr>
                <w:p w14:paraId="791AE6D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42,00,000।-</w:t>
                  </w:r>
                </w:p>
                <w:p w14:paraId="1815CB60"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w:t>
                  </w:r>
                </w:p>
              </w:tc>
              <w:tc>
                <w:tcPr>
                  <w:tcW w:w="2070" w:type="dxa"/>
                  <w:vMerge w:val="restart"/>
                </w:tcPr>
                <w:p w14:paraId="1727E7A3" w14:textId="0F2D923B"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sidR="00851ABD">
                    <w:rPr>
                      <w:rFonts w:ascii="Fontasy Himali" w:hAnsi="Fontasy Himali" w:cs="Kalimati"/>
                      <w:sz w:val="16"/>
                      <w:szCs w:val="16"/>
                      <w:cs/>
                    </w:rPr>
                    <w:t>।</w:t>
                  </w:r>
                  <w:r w:rsidRPr="00CF76E9">
                    <w:rPr>
                      <w:rFonts w:ascii="Fontasy Himali" w:hAnsi="Fontasy Himali" w:cs="Kalimati"/>
                      <w:sz w:val="16"/>
                      <w:szCs w:val="16"/>
                      <w:cs/>
                    </w:rPr>
                    <w:t xml:space="preserve">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र सोही ऐनकोदफा 17 ले निर्देश गरे बमोजिम दफा ३ को उपदफा (१) र दफा 3 को उपदफा (1) को खण्ड(छ)बमोजिमको सजाय गरी सोही ऐनको दफा ८ को उपदफा (१) र दफा १७ वमोजिम बिगो असुल उपर/जफत हुन।</w:t>
                  </w:r>
                </w:p>
              </w:tc>
            </w:tr>
            <w:tr w:rsidR="001D60E8" w:rsidRPr="00CF76E9" w14:paraId="1D2BDDD1" w14:textId="77777777" w:rsidTr="00590720">
              <w:tc>
                <w:tcPr>
                  <w:tcW w:w="592" w:type="dxa"/>
                </w:tcPr>
                <w:p w14:paraId="77E16FDB" w14:textId="77777777" w:rsidR="000745AC" w:rsidRPr="00CF76E9" w:rsidRDefault="000745AC" w:rsidP="000745AC">
                  <w:pPr>
                    <w:jc w:val="both"/>
                    <w:rPr>
                      <w:rFonts w:cs="Kalimati"/>
                      <w:sz w:val="16"/>
                      <w:szCs w:val="16"/>
                    </w:rPr>
                  </w:pPr>
                  <w:r w:rsidRPr="00CF76E9">
                    <w:rPr>
                      <w:rFonts w:cs="Kalimati" w:hint="cs"/>
                      <w:sz w:val="16"/>
                      <w:szCs w:val="16"/>
                      <w:cs/>
                    </w:rPr>
                    <w:t>१५</w:t>
                  </w:r>
                </w:p>
              </w:tc>
              <w:tc>
                <w:tcPr>
                  <w:tcW w:w="1350" w:type="dxa"/>
                  <w:gridSpan w:val="2"/>
                </w:tcPr>
                <w:p w14:paraId="1E8D27E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श्रीहरि पुडासैनी</w:t>
                  </w:r>
                </w:p>
              </w:tc>
              <w:tc>
                <w:tcPr>
                  <w:tcW w:w="1440" w:type="dxa"/>
                  <w:gridSpan w:val="2"/>
                  <w:vMerge/>
                </w:tcPr>
                <w:p w14:paraId="2840D928" w14:textId="77777777" w:rsidR="000745AC" w:rsidRPr="00CF76E9" w:rsidRDefault="000745AC" w:rsidP="000745AC">
                  <w:pPr>
                    <w:jc w:val="both"/>
                    <w:rPr>
                      <w:rFonts w:cs="Kalimati"/>
                      <w:sz w:val="16"/>
                      <w:szCs w:val="16"/>
                    </w:rPr>
                  </w:pPr>
                </w:p>
              </w:tc>
              <w:tc>
                <w:tcPr>
                  <w:tcW w:w="2070" w:type="dxa"/>
                  <w:vMerge/>
                </w:tcPr>
                <w:p w14:paraId="5AD7A042" w14:textId="77777777" w:rsidR="000745AC" w:rsidRPr="00CF76E9" w:rsidRDefault="000745AC" w:rsidP="000745AC">
                  <w:pPr>
                    <w:jc w:val="both"/>
                    <w:rPr>
                      <w:rFonts w:cs="Kalimati"/>
                      <w:sz w:val="16"/>
                      <w:szCs w:val="16"/>
                    </w:rPr>
                  </w:pPr>
                </w:p>
              </w:tc>
            </w:tr>
            <w:tr w:rsidR="001D60E8" w:rsidRPr="00CF76E9" w14:paraId="6AEBCB7E" w14:textId="77777777" w:rsidTr="00590720">
              <w:tc>
                <w:tcPr>
                  <w:tcW w:w="592" w:type="dxa"/>
                </w:tcPr>
                <w:p w14:paraId="36E96C99" w14:textId="77777777" w:rsidR="000745AC" w:rsidRPr="00CF76E9" w:rsidRDefault="000745AC" w:rsidP="000745AC">
                  <w:pPr>
                    <w:jc w:val="both"/>
                    <w:rPr>
                      <w:rFonts w:cs="Kalimati"/>
                      <w:sz w:val="16"/>
                      <w:szCs w:val="16"/>
                    </w:rPr>
                  </w:pPr>
                  <w:r w:rsidRPr="00CF76E9">
                    <w:rPr>
                      <w:rFonts w:cs="Kalimati" w:hint="cs"/>
                      <w:sz w:val="16"/>
                      <w:szCs w:val="16"/>
                      <w:cs/>
                    </w:rPr>
                    <w:t>१६</w:t>
                  </w:r>
                </w:p>
              </w:tc>
              <w:tc>
                <w:tcPr>
                  <w:tcW w:w="1350" w:type="dxa"/>
                  <w:gridSpan w:val="2"/>
                </w:tcPr>
                <w:p w14:paraId="33F802F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श्याम कुमार</w:t>
                  </w:r>
                  <w:r w:rsidRPr="00CF76E9">
                    <w:rPr>
                      <w:rFonts w:ascii="Fontasy Himali" w:hAnsi="Fontasy Himali" w:cs="Kalimati" w:hint="cs"/>
                      <w:sz w:val="16"/>
                      <w:szCs w:val="16"/>
                      <w:cs/>
                    </w:rPr>
                    <w:t xml:space="preserve"> क्षेत्री</w:t>
                  </w:r>
                </w:p>
              </w:tc>
              <w:tc>
                <w:tcPr>
                  <w:tcW w:w="1440" w:type="dxa"/>
                  <w:gridSpan w:val="2"/>
                  <w:vMerge/>
                </w:tcPr>
                <w:p w14:paraId="4C96D8AF" w14:textId="77777777" w:rsidR="000745AC" w:rsidRPr="00CF76E9" w:rsidRDefault="000745AC" w:rsidP="000745AC">
                  <w:pPr>
                    <w:jc w:val="both"/>
                    <w:rPr>
                      <w:rFonts w:cs="Kalimati"/>
                      <w:sz w:val="16"/>
                      <w:szCs w:val="16"/>
                    </w:rPr>
                  </w:pPr>
                </w:p>
              </w:tc>
              <w:tc>
                <w:tcPr>
                  <w:tcW w:w="2070" w:type="dxa"/>
                  <w:vMerge/>
                </w:tcPr>
                <w:p w14:paraId="52037D53" w14:textId="77777777" w:rsidR="000745AC" w:rsidRPr="00CF76E9" w:rsidRDefault="000745AC" w:rsidP="000745AC">
                  <w:pPr>
                    <w:jc w:val="both"/>
                    <w:rPr>
                      <w:rFonts w:cs="Kalimati"/>
                      <w:sz w:val="16"/>
                      <w:szCs w:val="16"/>
                    </w:rPr>
                  </w:pPr>
                </w:p>
              </w:tc>
            </w:tr>
            <w:tr w:rsidR="001D60E8" w:rsidRPr="00CF76E9" w14:paraId="03D962A8" w14:textId="77777777" w:rsidTr="00590720">
              <w:tc>
                <w:tcPr>
                  <w:tcW w:w="592" w:type="dxa"/>
                </w:tcPr>
                <w:p w14:paraId="72EA81A7" w14:textId="77777777" w:rsidR="000745AC" w:rsidRPr="00CF76E9" w:rsidRDefault="000745AC" w:rsidP="000745AC">
                  <w:pPr>
                    <w:jc w:val="both"/>
                    <w:rPr>
                      <w:rFonts w:cs="Kalimati"/>
                      <w:sz w:val="16"/>
                      <w:szCs w:val="16"/>
                    </w:rPr>
                  </w:pPr>
                  <w:r w:rsidRPr="00CF76E9">
                    <w:rPr>
                      <w:rFonts w:cs="Kalimati" w:hint="cs"/>
                      <w:sz w:val="16"/>
                      <w:szCs w:val="16"/>
                      <w:cs/>
                    </w:rPr>
                    <w:t>१७</w:t>
                  </w:r>
                </w:p>
              </w:tc>
              <w:tc>
                <w:tcPr>
                  <w:tcW w:w="1350" w:type="dxa"/>
                  <w:gridSpan w:val="2"/>
                </w:tcPr>
                <w:p w14:paraId="297CDEA1"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हरिकृष्ण तिमल्सिना</w:t>
                  </w:r>
                </w:p>
              </w:tc>
              <w:tc>
                <w:tcPr>
                  <w:tcW w:w="1440" w:type="dxa"/>
                  <w:gridSpan w:val="2"/>
                  <w:vMerge w:val="restart"/>
                </w:tcPr>
                <w:p w14:paraId="36757CD0"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32,19,20,000।-</w:t>
                  </w:r>
                </w:p>
              </w:tc>
              <w:tc>
                <w:tcPr>
                  <w:tcW w:w="2070" w:type="dxa"/>
                  <w:vMerge w:val="restart"/>
                </w:tcPr>
                <w:p w14:paraId="5442057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w:t>
                  </w:r>
                  <w:r w:rsidRPr="00CF76E9">
                    <w:rPr>
                      <w:rFonts w:ascii="Fontasy Himali" w:hAnsi="Fontasy Himali" w:cs="Kalimati" w:hint="cs"/>
                      <w:sz w:val="16"/>
                      <w:szCs w:val="16"/>
                      <w:cs/>
                    </w:rPr>
                    <w:t xml:space="preserve"> </w:t>
                  </w: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(1) र सोही ऐनकोदफा 17 ले निर्देश गरे बमोजिम दफा </w:t>
                  </w:r>
                  <w:r w:rsidRPr="00CF76E9">
                    <w:rPr>
                      <w:rFonts w:ascii="Fontasy Himali" w:hAnsi="Fontasy Himali" w:cs="Kalimati"/>
                      <w:sz w:val="16"/>
                      <w:szCs w:val="16"/>
                      <w:cs/>
                    </w:rPr>
                    <w:lastRenderedPageBreak/>
                    <w:t>३ को उपदफा (१) र दफा 3 को उपदफा (1) को खण्ड (झ)बमोजिमको सजाय गरी</w:t>
                  </w:r>
                  <w:r w:rsidRPr="00CF76E9">
                    <w:rPr>
                      <w:rFonts w:ascii="Fontasy Himali" w:hAnsi="Fontasy Himali" w:cs="Kalimati" w:hint="cs"/>
                      <w:sz w:val="16"/>
                      <w:szCs w:val="16"/>
                      <w:cs/>
                    </w:rPr>
                    <w:t xml:space="preserve"> </w:t>
                  </w:r>
                  <w:r w:rsidRPr="00CF76E9">
                    <w:rPr>
                      <w:rFonts w:ascii="Fontasy Himali" w:hAnsi="Fontasy Himali" w:cs="Kalimati"/>
                      <w:sz w:val="16"/>
                      <w:szCs w:val="16"/>
                      <w:cs/>
                    </w:rPr>
                    <w:t>सोही ऐनको दफा ८ को उपदफा (१) र दफा १७ वमोजिम बिगो असुल उपर/जफत हुन</w:t>
                  </w:r>
                </w:p>
              </w:tc>
            </w:tr>
            <w:tr w:rsidR="001D60E8" w:rsidRPr="00CF76E9" w14:paraId="410A12BF" w14:textId="77777777" w:rsidTr="00590720">
              <w:tc>
                <w:tcPr>
                  <w:tcW w:w="592" w:type="dxa"/>
                </w:tcPr>
                <w:p w14:paraId="45AA7D21" w14:textId="77777777" w:rsidR="000745AC" w:rsidRPr="00CF76E9" w:rsidRDefault="000745AC" w:rsidP="000745AC">
                  <w:pPr>
                    <w:jc w:val="both"/>
                    <w:rPr>
                      <w:rFonts w:cs="Kalimati"/>
                      <w:sz w:val="16"/>
                      <w:szCs w:val="16"/>
                      <w:cs/>
                    </w:rPr>
                  </w:pPr>
                  <w:r w:rsidRPr="00CF76E9">
                    <w:rPr>
                      <w:rFonts w:cs="Kalimati" w:hint="cs"/>
                      <w:sz w:val="16"/>
                      <w:szCs w:val="16"/>
                      <w:cs/>
                    </w:rPr>
                    <w:t>१८</w:t>
                  </w:r>
                </w:p>
              </w:tc>
              <w:tc>
                <w:tcPr>
                  <w:tcW w:w="1350" w:type="dxa"/>
                  <w:gridSpan w:val="2"/>
                </w:tcPr>
                <w:p w14:paraId="388F3A5F"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कृष्णप्रसाद पौडेल</w:t>
                  </w:r>
                </w:p>
              </w:tc>
              <w:tc>
                <w:tcPr>
                  <w:tcW w:w="1440" w:type="dxa"/>
                  <w:gridSpan w:val="2"/>
                  <w:vMerge/>
                </w:tcPr>
                <w:p w14:paraId="69BF311D" w14:textId="77777777" w:rsidR="000745AC" w:rsidRPr="00CF76E9" w:rsidRDefault="000745AC" w:rsidP="000745AC">
                  <w:pPr>
                    <w:jc w:val="both"/>
                    <w:rPr>
                      <w:rFonts w:ascii="Fontasy Himali" w:hAnsi="Fontasy Himali" w:cs="Kalimati"/>
                      <w:color w:val="000000"/>
                      <w:sz w:val="16"/>
                      <w:szCs w:val="16"/>
                      <w:cs/>
                    </w:rPr>
                  </w:pPr>
                </w:p>
              </w:tc>
              <w:tc>
                <w:tcPr>
                  <w:tcW w:w="2070" w:type="dxa"/>
                  <w:vMerge/>
                </w:tcPr>
                <w:p w14:paraId="66CC273C" w14:textId="77777777" w:rsidR="000745AC" w:rsidRPr="00CF76E9" w:rsidRDefault="000745AC" w:rsidP="000745AC">
                  <w:pPr>
                    <w:jc w:val="both"/>
                    <w:rPr>
                      <w:rFonts w:ascii="Fontasy Himali" w:hAnsi="Fontasy Himali" w:cs="Kalimati"/>
                      <w:sz w:val="16"/>
                      <w:szCs w:val="16"/>
                      <w:cs/>
                    </w:rPr>
                  </w:pPr>
                </w:p>
              </w:tc>
            </w:tr>
            <w:tr w:rsidR="001D60E8" w:rsidRPr="00CF76E9" w14:paraId="693C4ACB" w14:textId="77777777" w:rsidTr="00590720">
              <w:tc>
                <w:tcPr>
                  <w:tcW w:w="592" w:type="dxa"/>
                </w:tcPr>
                <w:p w14:paraId="3A7DFD15" w14:textId="77777777" w:rsidR="000745AC" w:rsidRPr="00CF76E9" w:rsidRDefault="000745AC" w:rsidP="000745AC">
                  <w:pPr>
                    <w:jc w:val="both"/>
                    <w:rPr>
                      <w:rFonts w:cs="Kalimati"/>
                      <w:sz w:val="16"/>
                      <w:szCs w:val="16"/>
                      <w:cs/>
                    </w:rPr>
                  </w:pPr>
                  <w:r w:rsidRPr="00CF76E9">
                    <w:rPr>
                      <w:rFonts w:cs="Kalimati" w:hint="cs"/>
                      <w:sz w:val="16"/>
                      <w:szCs w:val="16"/>
                      <w:cs/>
                    </w:rPr>
                    <w:t>१९</w:t>
                  </w:r>
                </w:p>
              </w:tc>
              <w:tc>
                <w:tcPr>
                  <w:tcW w:w="1350" w:type="dxa"/>
                  <w:gridSpan w:val="2"/>
                </w:tcPr>
                <w:p w14:paraId="0E62E45A"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प्रकाश नारायण भट्ट</w:t>
                  </w:r>
                </w:p>
              </w:tc>
              <w:tc>
                <w:tcPr>
                  <w:tcW w:w="1440" w:type="dxa"/>
                  <w:gridSpan w:val="2"/>
                  <w:vMerge/>
                </w:tcPr>
                <w:p w14:paraId="02DEFC62" w14:textId="77777777" w:rsidR="000745AC" w:rsidRPr="00CF76E9" w:rsidRDefault="000745AC" w:rsidP="000745AC">
                  <w:pPr>
                    <w:jc w:val="both"/>
                    <w:rPr>
                      <w:rFonts w:ascii="Fontasy Himali" w:hAnsi="Fontasy Himali" w:cs="Kalimati"/>
                      <w:color w:val="000000"/>
                      <w:sz w:val="16"/>
                      <w:szCs w:val="16"/>
                      <w:cs/>
                    </w:rPr>
                  </w:pPr>
                </w:p>
              </w:tc>
              <w:tc>
                <w:tcPr>
                  <w:tcW w:w="2070" w:type="dxa"/>
                  <w:vMerge/>
                </w:tcPr>
                <w:p w14:paraId="3F84EB1B" w14:textId="77777777" w:rsidR="000745AC" w:rsidRPr="00CF76E9" w:rsidRDefault="000745AC" w:rsidP="000745AC">
                  <w:pPr>
                    <w:jc w:val="both"/>
                    <w:rPr>
                      <w:rFonts w:ascii="Fontasy Himali" w:hAnsi="Fontasy Himali" w:cs="Kalimati"/>
                      <w:sz w:val="16"/>
                      <w:szCs w:val="16"/>
                      <w:cs/>
                    </w:rPr>
                  </w:pPr>
                </w:p>
              </w:tc>
            </w:tr>
            <w:tr w:rsidR="001D60E8" w:rsidRPr="00CF76E9" w14:paraId="7F091F4A" w14:textId="77777777" w:rsidTr="00590720">
              <w:tc>
                <w:tcPr>
                  <w:tcW w:w="592" w:type="dxa"/>
                </w:tcPr>
                <w:p w14:paraId="490E3260" w14:textId="77777777" w:rsidR="000745AC" w:rsidRPr="00CF76E9" w:rsidRDefault="000745AC" w:rsidP="000745AC">
                  <w:pPr>
                    <w:jc w:val="both"/>
                    <w:rPr>
                      <w:rFonts w:cs="Kalimati"/>
                      <w:sz w:val="16"/>
                      <w:szCs w:val="16"/>
                      <w:cs/>
                    </w:rPr>
                  </w:pPr>
                  <w:r w:rsidRPr="00CF76E9">
                    <w:rPr>
                      <w:rFonts w:cs="Kalimati" w:hint="cs"/>
                      <w:sz w:val="16"/>
                      <w:szCs w:val="16"/>
                      <w:cs/>
                    </w:rPr>
                    <w:t>२०</w:t>
                  </w:r>
                </w:p>
              </w:tc>
              <w:tc>
                <w:tcPr>
                  <w:tcW w:w="1350" w:type="dxa"/>
                  <w:gridSpan w:val="2"/>
                </w:tcPr>
                <w:p w14:paraId="40AF648B"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टंकनाथ पौडेल</w:t>
                  </w:r>
                </w:p>
              </w:tc>
              <w:tc>
                <w:tcPr>
                  <w:tcW w:w="1440" w:type="dxa"/>
                  <w:gridSpan w:val="2"/>
                  <w:vMerge/>
                </w:tcPr>
                <w:p w14:paraId="23B0EFE8" w14:textId="77777777" w:rsidR="000745AC" w:rsidRPr="00CF76E9" w:rsidRDefault="000745AC" w:rsidP="000745AC">
                  <w:pPr>
                    <w:jc w:val="both"/>
                    <w:rPr>
                      <w:rFonts w:ascii="Fontasy Himali" w:hAnsi="Fontasy Himali" w:cs="Kalimati"/>
                      <w:color w:val="000000"/>
                      <w:sz w:val="16"/>
                      <w:szCs w:val="16"/>
                      <w:cs/>
                    </w:rPr>
                  </w:pPr>
                </w:p>
              </w:tc>
              <w:tc>
                <w:tcPr>
                  <w:tcW w:w="2070" w:type="dxa"/>
                  <w:vMerge/>
                </w:tcPr>
                <w:p w14:paraId="55F04EBA" w14:textId="77777777" w:rsidR="000745AC" w:rsidRPr="00CF76E9" w:rsidRDefault="000745AC" w:rsidP="000745AC">
                  <w:pPr>
                    <w:jc w:val="both"/>
                    <w:rPr>
                      <w:rFonts w:ascii="Fontasy Himali" w:hAnsi="Fontasy Himali" w:cs="Kalimati"/>
                      <w:sz w:val="16"/>
                      <w:szCs w:val="16"/>
                      <w:cs/>
                    </w:rPr>
                  </w:pPr>
                </w:p>
              </w:tc>
            </w:tr>
            <w:tr w:rsidR="001D60E8" w:rsidRPr="00CF76E9" w14:paraId="3DB65DC8" w14:textId="77777777" w:rsidTr="00590720">
              <w:tc>
                <w:tcPr>
                  <w:tcW w:w="592" w:type="dxa"/>
                </w:tcPr>
                <w:p w14:paraId="1C026567" w14:textId="77777777" w:rsidR="000745AC" w:rsidRPr="00CF76E9" w:rsidRDefault="000745AC" w:rsidP="000745AC">
                  <w:pPr>
                    <w:jc w:val="both"/>
                    <w:rPr>
                      <w:rFonts w:cs="Kalimati"/>
                      <w:sz w:val="16"/>
                      <w:szCs w:val="16"/>
                    </w:rPr>
                  </w:pPr>
                  <w:r w:rsidRPr="00CF76E9">
                    <w:rPr>
                      <w:rFonts w:cs="Kalimati" w:hint="cs"/>
                      <w:sz w:val="16"/>
                      <w:szCs w:val="16"/>
                      <w:cs/>
                    </w:rPr>
                    <w:lastRenderedPageBreak/>
                    <w:t>२१</w:t>
                  </w:r>
                </w:p>
              </w:tc>
              <w:tc>
                <w:tcPr>
                  <w:tcW w:w="1350" w:type="dxa"/>
                  <w:gridSpan w:val="2"/>
                </w:tcPr>
                <w:p w14:paraId="22F8DC4A"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परशुराम पोखरेल</w:t>
                  </w:r>
                </w:p>
              </w:tc>
              <w:tc>
                <w:tcPr>
                  <w:tcW w:w="1440" w:type="dxa"/>
                  <w:gridSpan w:val="2"/>
                </w:tcPr>
                <w:p w14:paraId="4027BB6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32,19,20,000।-</w:t>
                  </w:r>
                </w:p>
              </w:tc>
              <w:tc>
                <w:tcPr>
                  <w:tcW w:w="2070" w:type="dxa"/>
                </w:tcPr>
                <w:p w14:paraId="4F4C506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१७ बमोजिमको कसुर गरेकोयी व्यक्तिको मृत्यु भइसकेको भन्ने संलग्न कागजातबाट देखिंदा मुलुकी फौजदारी कार्यविधि संहिता</w:t>
                  </w:r>
                  <w:r w:rsidRPr="00CF76E9">
                    <w:rPr>
                      <w:rFonts w:ascii="Fontasy Himali" w:hAnsi="Fontasy Himali" w:cs="Kalimati"/>
                      <w:sz w:val="16"/>
                      <w:szCs w:val="16"/>
                    </w:rPr>
                    <w:t xml:space="preserve">, </w:t>
                  </w:r>
                  <w:r w:rsidRPr="00CF76E9">
                    <w:rPr>
                      <w:rFonts w:ascii="Fontasy Himali" w:hAnsi="Fontasy Himali" w:cs="Kalimati"/>
                      <w:sz w:val="16"/>
                      <w:szCs w:val="16"/>
                      <w:cs/>
                    </w:rPr>
                    <w:t>2074 को दफा १३३ वमोजिम सजाय नहुने भएकाले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२०५९ को दफा ८ को उपदफा (१) र दफा १७ वमोजिम बिगो असुल उपर/जफत हुन</w:t>
                  </w:r>
                </w:p>
              </w:tc>
            </w:tr>
            <w:tr w:rsidR="001D60E8" w:rsidRPr="00CF76E9" w14:paraId="0F466366" w14:textId="77777777" w:rsidTr="00590720">
              <w:tc>
                <w:tcPr>
                  <w:tcW w:w="592" w:type="dxa"/>
                </w:tcPr>
                <w:p w14:paraId="1838A8FC" w14:textId="77777777" w:rsidR="000745AC" w:rsidRPr="00CF76E9" w:rsidRDefault="000745AC" w:rsidP="000745AC">
                  <w:pPr>
                    <w:jc w:val="both"/>
                    <w:rPr>
                      <w:rFonts w:cs="Kalimati"/>
                      <w:sz w:val="16"/>
                      <w:szCs w:val="16"/>
                    </w:rPr>
                  </w:pPr>
                  <w:r w:rsidRPr="00CF76E9">
                    <w:rPr>
                      <w:rFonts w:cs="Kalimati" w:hint="cs"/>
                      <w:sz w:val="16"/>
                      <w:szCs w:val="16"/>
                      <w:cs/>
                    </w:rPr>
                    <w:t>२२</w:t>
                  </w:r>
                </w:p>
              </w:tc>
              <w:tc>
                <w:tcPr>
                  <w:tcW w:w="1350" w:type="dxa"/>
                  <w:gridSpan w:val="2"/>
                </w:tcPr>
                <w:p w14:paraId="50B79187"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प्रेम बहादुर खापुङ्ग</w:t>
                  </w:r>
                </w:p>
              </w:tc>
              <w:tc>
                <w:tcPr>
                  <w:tcW w:w="1440" w:type="dxa"/>
                  <w:gridSpan w:val="2"/>
                  <w:vMerge w:val="restart"/>
                </w:tcPr>
                <w:p w14:paraId="2D56DAE9"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9,65,76,000।-</w:t>
                  </w:r>
                </w:p>
                <w:p w14:paraId="7818E193" w14:textId="77777777" w:rsidR="000745AC" w:rsidRPr="00CF76E9" w:rsidRDefault="000745AC" w:rsidP="000745AC">
                  <w:pPr>
                    <w:jc w:val="both"/>
                    <w:rPr>
                      <w:rFonts w:cs="Kalimati"/>
                      <w:sz w:val="16"/>
                      <w:szCs w:val="16"/>
                    </w:rPr>
                  </w:pPr>
                </w:p>
                <w:p w14:paraId="6D92C8CC" w14:textId="77777777" w:rsidR="000745AC" w:rsidRPr="00CF76E9" w:rsidRDefault="000745AC" w:rsidP="000745AC">
                  <w:pPr>
                    <w:jc w:val="both"/>
                    <w:rPr>
                      <w:rFonts w:cs="Kalimati"/>
                      <w:sz w:val="16"/>
                      <w:szCs w:val="16"/>
                    </w:rPr>
                  </w:pPr>
                </w:p>
              </w:tc>
              <w:tc>
                <w:tcPr>
                  <w:tcW w:w="2070" w:type="dxa"/>
                  <w:vMerge w:val="restart"/>
                </w:tcPr>
                <w:p w14:paraId="332E38D0" w14:textId="231334AE"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17 बमोजिम कसुरको सोही ऐनको दफा 22 बमोजिम मतियारको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लेनिर्देश गरे बमोजिम दफा ३ को उपदफा (१) र दफा 3 को उपदफा (1) को खण्ड (झ)बमोजिमको सजायमा सोही ऐनको दफा 22 बमोजिम सजाय हुन</w:t>
                  </w:r>
                </w:p>
              </w:tc>
            </w:tr>
            <w:tr w:rsidR="001D60E8" w:rsidRPr="00CF76E9" w14:paraId="710EF9F3" w14:textId="77777777" w:rsidTr="00590720">
              <w:tc>
                <w:tcPr>
                  <w:tcW w:w="592" w:type="dxa"/>
                </w:tcPr>
                <w:p w14:paraId="1A5FFFBF" w14:textId="77777777" w:rsidR="000745AC" w:rsidRPr="00CF76E9" w:rsidRDefault="000745AC" w:rsidP="000745AC">
                  <w:pPr>
                    <w:jc w:val="both"/>
                    <w:rPr>
                      <w:rFonts w:cs="Kalimati"/>
                      <w:sz w:val="16"/>
                      <w:szCs w:val="16"/>
                    </w:rPr>
                  </w:pPr>
                  <w:r w:rsidRPr="00CF76E9">
                    <w:rPr>
                      <w:rFonts w:cs="Kalimati" w:hint="cs"/>
                      <w:sz w:val="16"/>
                      <w:szCs w:val="16"/>
                      <w:cs/>
                    </w:rPr>
                    <w:t>२३</w:t>
                  </w:r>
                </w:p>
              </w:tc>
              <w:tc>
                <w:tcPr>
                  <w:tcW w:w="1350" w:type="dxa"/>
                  <w:gridSpan w:val="2"/>
                </w:tcPr>
                <w:p w14:paraId="6FE304FF"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अर्जुन खतिवडा</w:t>
                  </w:r>
                </w:p>
              </w:tc>
              <w:tc>
                <w:tcPr>
                  <w:tcW w:w="1440" w:type="dxa"/>
                  <w:gridSpan w:val="2"/>
                  <w:vMerge/>
                </w:tcPr>
                <w:p w14:paraId="734396D5" w14:textId="77777777" w:rsidR="000745AC" w:rsidRPr="00CF76E9" w:rsidRDefault="000745AC" w:rsidP="000745AC">
                  <w:pPr>
                    <w:jc w:val="both"/>
                    <w:rPr>
                      <w:rFonts w:cs="Kalimati"/>
                      <w:sz w:val="16"/>
                      <w:szCs w:val="16"/>
                    </w:rPr>
                  </w:pPr>
                </w:p>
              </w:tc>
              <w:tc>
                <w:tcPr>
                  <w:tcW w:w="2070" w:type="dxa"/>
                  <w:vMerge/>
                </w:tcPr>
                <w:p w14:paraId="02FE4E50" w14:textId="77777777" w:rsidR="000745AC" w:rsidRPr="00CF76E9" w:rsidRDefault="000745AC" w:rsidP="000745AC">
                  <w:pPr>
                    <w:jc w:val="both"/>
                    <w:rPr>
                      <w:rFonts w:cs="Kalimati"/>
                      <w:sz w:val="16"/>
                      <w:szCs w:val="16"/>
                    </w:rPr>
                  </w:pPr>
                </w:p>
              </w:tc>
            </w:tr>
            <w:tr w:rsidR="001D60E8" w:rsidRPr="00CF76E9" w14:paraId="0192F103" w14:textId="77777777" w:rsidTr="00590720">
              <w:tc>
                <w:tcPr>
                  <w:tcW w:w="592" w:type="dxa"/>
                </w:tcPr>
                <w:p w14:paraId="6697C388" w14:textId="77777777" w:rsidR="000745AC" w:rsidRPr="00CF76E9" w:rsidRDefault="000745AC" w:rsidP="000745AC">
                  <w:pPr>
                    <w:jc w:val="both"/>
                    <w:rPr>
                      <w:rFonts w:cs="Kalimati"/>
                      <w:sz w:val="16"/>
                      <w:szCs w:val="16"/>
                    </w:rPr>
                  </w:pPr>
                  <w:r w:rsidRPr="00CF76E9">
                    <w:rPr>
                      <w:rFonts w:cs="Kalimati" w:hint="cs"/>
                      <w:sz w:val="16"/>
                      <w:szCs w:val="16"/>
                      <w:cs/>
                    </w:rPr>
                    <w:t>२४</w:t>
                  </w:r>
                </w:p>
              </w:tc>
              <w:tc>
                <w:tcPr>
                  <w:tcW w:w="1350" w:type="dxa"/>
                  <w:gridSpan w:val="2"/>
                </w:tcPr>
                <w:p w14:paraId="67352AAB"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शंकर प्रसाद सुवेदी</w:t>
                  </w:r>
                </w:p>
              </w:tc>
              <w:tc>
                <w:tcPr>
                  <w:tcW w:w="1440" w:type="dxa"/>
                  <w:gridSpan w:val="2"/>
                  <w:vMerge/>
                </w:tcPr>
                <w:p w14:paraId="7DB2E265" w14:textId="77777777" w:rsidR="000745AC" w:rsidRPr="00CF76E9" w:rsidRDefault="000745AC" w:rsidP="000745AC">
                  <w:pPr>
                    <w:jc w:val="both"/>
                    <w:rPr>
                      <w:rFonts w:cs="Kalimati"/>
                      <w:sz w:val="16"/>
                      <w:szCs w:val="16"/>
                    </w:rPr>
                  </w:pPr>
                </w:p>
              </w:tc>
              <w:tc>
                <w:tcPr>
                  <w:tcW w:w="2070" w:type="dxa"/>
                  <w:vMerge/>
                </w:tcPr>
                <w:p w14:paraId="52A43BB2" w14:textId="77777777" w:rsidR="000745AC" w:rsidRPr="00CF76E9" w:rsidRDefault="000745AC" w:rsidP="000745AC">
                  <w:pPr>
                    <w:jc w:val="both"/>
                    <w:rPr>
                      <w:rFonts w:cs="Kalimati"/>
                      <w:sz w:val="16"/>
                      <w:szCs w:val="16"/>
                    </w:rPr>
                  </w:pPr>
                </w:p>
              </w:tc>
            </w:tr>
            <w:tr w:rsidR="001D60E8" w:rsidRPr="00CF76E9" w14:paraId="2A0C6819" w14:textId="77777777" w:rsidTr="00590720">
              <w:tc>
                <w:tcPr>
                  <w:tcW w:w="592" w:type="dxa"/>
                </w:tcPr>
                <w:p w14:paraId="7D34AF4B" w14:textId="77777777" w:rsidR="000745AC" w:rsidRPr="00CF76E9" w:rsidRDefault="000745AC" w:rsidP="000745AC">
                  <w:pPr>
                    <w:jc w:val="both"/>
                    <w:rPr>
                      <w:rFonts w:cs="Kalimati"/>
                      <w:sz w:val="16"/>
                      <w:szCs w:val="16"/>
                    </w:rPr>
                  </w:pPr>
                  <w:r w:rsidRPr="00CF76E9">
                    <w:rPr>
                      <w:rFonts w:cs="Kalimati" w:hint="cs"/>
                      <w:sz w:val="16"/>
                      <w:szCs w:val="16"/>
                      <w:cs/>
                    </w:rPr>
                    <w:t>२५</w:t>
                  </w:r>
                </w:p>
              </w:tc>
              <w:tc>
                <w:tcPr>
                  <w:tcW w:w="1350" w:type="dxa"/>
                  <w:gridSpan w:val="2"/>
                </w:tcPr>
                <w:p w14:paraId="6935BAB8"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अंगुर</w:t>
                  </w:r>
                  <w:r w:rsidRPr="00CF76E9">
                    <w:rPr>
                      <w:rFonts w:ascii="Fontasy Himali" w:hAnsi="Fontasy Himali" w:cs="Kalimati" w:hint="cs"/>
                      <w:sz w:val="16"/>
                      <w:szCs w:val="16"/>
                      <w:cs/>
                    </w:rPr>
                    <w:t xml:space="preserve"> कुमार</w:t>
                  </w:r>
                  <w:r w:rsidRPr="00CF76E9">
                    <w:rPr>
                      <w:rFonts w:ascii="Fontasy Himali" w:hAnsi="Fontasy Himali" w:cs="Kalimati"/>
                      <w:sz w:val="16"/>
                      <w:szCs w:val="16"/>
                      <w:cs/>
                      <w:lang w:bidi="hi-IN"/>
                    </w:rPr>
                    <w:t xml:space="preserve"> सिग्देल</w:t>
                  </w:r>
                </w:p>
              </w:tc>
              <w:tc>
                <w:tcPr>
                  <w:tcW w:w="1440" w:type="dxa"/>
                  <w:gridSpan w:val="2"/>
                  <w:vMerge/>
                </w:tcPr>
                <w:p w14:paraId="4D490E91" w14:textId="77777777" w:rsidR="000745AC" w:rsidRPr="00CF76E9" w:rsidRDefault="000745AC" w:rsidP="000745AC">
                  <w:pPr>
                    <w:jc w:val="both"/>
                    <w:rPr>
                      <w:rFonts w:cs="Kalimati"/>
                      <w:sz w:val="16"/>
                      <w:szCs w:val="16"/>
                    </w:rPr>
                  </w:pPr>
                </w:p>
              </w:tc>
              <w:tc>
                <w:tcPr>
                  <w:tcW w:w="2070" w:type="dxa"/>
                  <w:vMerge/>
                </w:tcPr>
                <w:p w14:paraId="06C0B5D5" w14:textId="77777777" w:rsidR="000745AC" w:rsidRPr="00CF76E9" w:rsidRDefault="000745AC" w:rsidP="000745AC">
                  <w:pPr>
                    <w:jc w:val="both"/>
                    <w:rPr>
                      <w:rFonts w:cs="Kalimati"/>
                      <w:sz w:val="16"/>
                      <w:szCs w:val="16"/>
                    </w:rPr>
                  </w:pPr>
                </w:p>
              </w:tc>
            </w:tr>
            <w:tr w:rsidR="001D60E8" w:rsidRPr="00CF76E9" w14:paraId="3F004676" w14:textId="77777777" w:rsidTr="00590720">
              <w:tc>
                <w:tcPr>
                  <w:tcW w:w="592" w:type="dxa"/>
                </w:tcPr>
                <w:p w14:paraId="39025801" w14:textId="77777777" w:rsidR="000745AC" w:rsidRPr="00CF76E9" w:rsidRDefault="000745AC" w:rsidP="000745AC">
                  <w:pPr>
                    <w:jc w:val="both"/>
                    <w:rPr>
                      <w:rFonts w:cs="Kalimati"/>
                      <w:sz w:val="16"/>
                      <w:szCs w:val="16"/>
                    </w:rPr>
                  </w:pPr>
                  <w:r w:rsidRPr="00CF76E9">
                    <w:rPr>
                      <w:rFonts w:cs="Kalimati" w:hint="cs"/>
                      <w:sz w:val="16"/>
                      <w:szCs w:val="16"/>
                      <w:cs/>
                    </w:rPr>
                    <w:t>२६</w:t>
                  </w:r>
                </w:p>
              </w:tc>
              <w:tc>
                <w:tcPr>
                  <w:tcW w:w="1350" w:type="dxa"/>
                  <w:gridSpan w:val="2"/>
                </w:tcPr>
                <w:p w14:paraId="29F6FECC"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केदार प्रसाद श्रेष्ठ</w:t>
                  </w:r>
                </w:p>
              </w:tc>
              <w:tc>
                <w:tcPr>
                  <w:tcW w:w="1440" w:type="dxa"/>
                  <w:gridSpan w:val="2"/>
                  <w:vMerge/>
                </w:tcPr>
                <w:p w14:paraId="0399A930" w14:textId="77777777" w:rsidR="000745AC" w:rsidRPr="00CF76E9" w:rsidRDefault="000745AC" w:rsidP="000745AC">
                  <w:pPr>
                    <w:jc w:val="both"/>
                    <w:rPr>
                      <w:rFonts w:cs="Kalimati"/>
                      <w:sz w:val="16"/>
                      <w:szCs w:val="16"/>
                    </w:rPr>
                  </w:pPr>
                </w:p>
              </w:tc>
              <w:tc>
                <w:tcPr>
                  <w:tcW w:w="2070" w:type="dxa"/>
                  <w:vMerge/>
                </w:tcPr>
                <w:p w14:paraId="38FC3815" w14:textId="77777777" w:rsidR="000745AC" w:rsidRPr="00CF76E9" w:rsidRDefault="000745AC" w:rsidP="000745AC">
                  <w:pPr>
                    <w:jc w:val="both"/>
                    <w:rPr>
                      <w:rFonts w:cs="Kalimati"/>
                      <w:sz w:val="16"/>
                      <w:szCs w:val="16"/>
                    </w:rPr>
                  </w:pPr>
                </w:p>
              </w:tc>
            </w:tr>
            <w:tr w:rsidR="001D60E8" w:rsidRPr="00CF76E9" w14:paraId="29CBBB57" w14:textId="77777777" w:rsidTr="00590720">
              <w:tc>
                <w:tcPr>
                  <w:tcW w:w="592" w:type="dxa"/>
                </w:tcPr>
                <w:p w14:paraId="089BE5A0" w14:textId="77777777" w:rsidR="000745AC" w:rsidRPr="00CF76E9" w:rsidRDefault="000745AC" w:rsidP="000745AC">
                  <w:pPr>
                    <w:jc w:val="both"/>
                    <w:rPr>
                      <w:rFonts w:cs="Kalimati"/>
                      <w:sz w:val="16"/>
                      <w:szCs w:val="16"/>
                      <w:cs/>
                    </w:rPr>
                  </w:pPr>
                  <w:r w:rsidRPr="00CF76E9">
                    <w:rPr>
                      <w:rFonts w:cs="Kalimati" w:hint="cs"/>
                      <w:sz w:val="16"/>
                      <w:szCs w:val="16"/>
                      <w:cs/>
                    </w:rPr>
                    <w:t>२७</w:t>
                  </w:r>
                </w:p>
              </w:tc>
              <w:tc>
                <w:tcPr>
                  <w:tcW w:w="1350" w:type="dxa"/>
                  <w:gridSpan w:val="2"/>
                </w:tcPr>
                <w:p w14:paraId="5FC4ECE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कमल घिमिरे</w:t>
                  </w:r>
                </w:p>
              </w:tc>
              <w:tc>
                <w:tcPr>
                  <w:tcW w:w="1440" w:type="dxa"/>
                  <w:gridSpan w:val="2"/>
                  <w:vMerge w:val="restart"/>
                </w:tcPr>
                <w:p w14:paraId="20C192E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32,19,20,000</w:t>
                  </w:r>
                  <w:r w:rsidRPr="00CF76E9">
                    <w:rPr>
                      <w:rFonts w:ascii="Fontasy Himali" w:hAnsi="Fontasy Himali" w:cs="Kalimati"/>
                      <w:color w:val="000000"/>
                      <w:sz w:val="16"/>
                      <w:szCs w:val="16"/>
                      <w:cs/>
                    </w:rPr>
                    <w:lastRenderedPageBreak/>
                    <w:t>।-</w:t>
                  </w:r>
                </w:p>
              </w:tc>
              <w:tc>
                <w:tcPr>
                  <w:tcW w:w="2070" w:type="dxa"/>
                  <w:vMerge w:val="restart"/>
                </w:tcPr>
                <w:p w14:paraId="3D2E06E8" w14:textId="3EF05E66"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lastRenderedPageBreak/>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2059 </w:t>
                  </w:r>
                  <w:r w:rsidRPr="00CF76E9">
                    <w:rPr>
                      <w:rFonts w:ascii="Fontasy Himali" w:hAnsi="Fontasy Himali" w:cs="Kalimati"/>
                      <w:sz w:val="16"/>
                      <w:szCs w:val="16"/>
                      <w:cs/>
                      <w:lang w:bidi="hi-IN"/>
                    </w:rPr>
                    <w:lastRenderedPageBreak/>
                    <w:t>को दफा 8 को उपदफा (1) को देहाय खण्ड (ज) र सोही ऐनको दफा १७ बमोजिमको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(झ)बमोजिमको सजाय गरी सोही ऐनको दफा ८ को उपदफा (१) र दफा १७ वमोजिम बिगो असुल उपर/जफत हुन</w:t>
                  </w:r>
                </w:p>
              </w:tc>
            </w:tr>
            <w:tr w:rsidR="001D60E8" w:rsidRPr="00CF76E9" w14:paraId="7B8626A8" w14:textId="77777777" w:rsidTr="00590720">
              <w:tc>
                <w:tcPr>
                  <w:tcW w:w="592" w:type="dxa"/>
                </w:tcPr>
                <w:p w14:paraId="07DEAFE8" w14:textId="77777777" w:rsidR="000745AC" w:rsidRPr="00CF76E9" w:rsidRDefault="000745AC" w:rsidP="000745AC">
                  <w:pPr>
                    <w:jc w:val="both"/>
                    <w:rPr>
                      <w:rFonts w:cs="Kalimati"/>
                      <w:sz w:val="16"/>
                      <w:szCs w:val="16"/>
                    </w:rPr>
                  </w:pPr>
                  <w:r w:rsidRPr="00CF76E9">
                    <w:rPr>
                      <w:rFonts w:cs="Kalimati" w:hint="cs"/>
                      <w:sz w:val="16"/>
                      <w:szCs w:val="16"/>
                      <w:cs/>
                    </w:rPr>
                    <w:lastRenderedPageBreak/>
                    <w:t>२८</w:t>
                  </w:r>
                </w:p>
              </w:tc>
              <w:tc>
                <w:tcPr>
                  <w:tcW w:w="1350" w:type="dxa"/>
                  <w:gridSpan w:val="2"/>
                </w:tcPr>
                <w:p w14:paraId="050F0CB6"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देव बहादुर लामिछाने</w:t>
                  </w:r>
                </w:p>
              </w:tc>
              <w:tc>
                <w:tcPr>
                  <w:tcW w:w="1440" w:type="dxa"/>
                  <w:gridSpan w:val="2"/>
                  <w:vMerge/>
                </w:tcPr>
                <w:p w14:paraId="2D6742CA" w14:textId="77777777" w:rsidR="000745AC" w:rsidRPr="00CF76E9" w:rsidRDefault="000745AC" w:rsidP="000745AC">
                  <w:pPr>
                    <w:jc w:val="both"/>
                    <w:rPr>
                      <w:rFonts w:cs="Kalimati"/>
                      <w:sz w:val="16"/>
                      <w:szCs w:val="16"/>
                    </w:rPr>
                  </w:pPr>
                </w:p>
              </w:tc>
              <w:tc>
                <w:tcPr>
                  <w:tcW w:w="2070" w:type="dxa"/>
                  <w:vMerge/>
                </w:tcPr>
                <w:p w14:paraId="6D79FA59" w14:textId="77777777" w:rsidR="000745AC" w:rsidRPr="00CF76E9" w:rsidRDefault="000745AC" w:rsidP="000745AC">
                  <w:pPr>
                    <w:jc w:val="both"/>
                    <w:rPr>
                      <w:rFonts w:cs="Kalimati"/>
                      <w:sz w:val="16"/>
                      <w:szCs w:val="16"/>
                    </w:rPr>
                  </w:pPr>
                </w:p>
              </w:tc>
            </w:tr>
            <w:tr w:rsidR="001D60E8" w:rsidRPr="00CF76E9" w14:paraId="13038E32" w14:textId="77777777" w:rsidTr="00590720">
              <w:tc>
                <w:tcPr>
                  <w:tcW w:w="592" w:type="dxa"/>
                </w:tcPr>
                <w:p w14:paraId="648604D3" w14:textId="77777777" w:rsidR="000745AC" w:rsidRPr="00CF76E9" w:rsidRDefault="000745AC" w:rsidP="000745AC">
                  <w:pPr>
                    <w:jc w:val="both"/>
                    <w:rPr>
                      <w:rFonts w:cs="Kalimati"/>
                      <w:sz w:val="16"/>
                      <w:szCs w:val="16"/>
                    </w:rPr>
                  </w:pPr>
                  <w:r w:rsidRPr="00CF76E9">
                    <w:rPr>
                      <w:rFonts w:cs="Kalimati" w:hint="cs"/>
                      <w:sz w:val="16"/>
                      <w:szCs w:val="16"/>
                      <w:cs/>
                    </w:rPr>
                    <w:lastRenderedPageBreak/>
                    <w:t>२९</w:t>
                  </w:r>
                </w:p>
              </w:tc>
              <w:tc>
                <w:tcPr>
                  <w:tcW w:w="1350" w:type="dxa"/>
                  <w:gridSpan w:val="2"/>
                </w:tcPr>
                <w:p w14:paraId="0473EDF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भरतचन्द्र अर्याल</w:t>
                  </w:r>
                </w:p>
              </w:tc>
              <w:tc>
                <w:tcPr>
                  <w:tcW w:w="1440" w:type="dxa"/>
                  <w:gridSpan w:val="2"/>
                  <w:vMerge/>
                </w:tcPr>
                <w:p w14:paraId="6E7DECDB" w14:textId="77777777" w:rsidR="000745AC" w:rsidRPr="00CF76E9" w:rsidRDefault="000745AC" w:rsidP="000745AC">
                  <w:pPr>
                    <w:jc w:val="both"/>
                    <w:rPr>
                      <w:rFonts w:cs="Kalimati"/>
                      <w:sz w:val="16"/>
                      <w:szCs w:val="16"/>
                    </w:rPr>
                  </w:pPr>
                </w:p>
              </w:tc>
              <w:tc>
                <w:tcPr>
                  <w:tcW w:w="2070" w:type="dxa"/>
                  <w:vMerge/>
                </w:tcPr>
                <w:p w14:paraId="6FF4879D" w14:textId="77777777" w:rsidR="000745AC" w:rsidRPr="00CF76E9" w:rsidRDefault="000745AC" w:rsidP="000745AC">
                  <w:pPr>
                    <w:jc w:val="both"/>
                    <w:rPr>
                      <w:rFonts w:cs="Kalimati"/>
                      <w:sz w:val="16"/>
                      <w:szCs w:val="16"/>
                    </w:rPr>
                  </w:pPr>
                </w:p>
              </w:tc>
            </w:tr>
            <w:tr w:rsidR="001D60E8" w:rsidRPr="00CF76E9" w14:paraId="43FB04A9" w14:textId="77777777" w:rsidTr="00590720">
              <w:trPr>
                <w:trHeight w:val="2060"/>
              </w:trPr>
              <w:tc>
                <w:tcPr>
                  <w:tcW w:w="592" w:type="dxa"/>
                </w:tcPr>
                <w:p w14:paraId="0A72C6E5" w14:textId="77777777" w:rsidR="000745AC" w:rsidRPr="00CF76E9" w:rsidRDefault="000745AC" w:rsidP="000745AC">
                  <w:pPr>
                    <w:jc w:val="both"/>
                    <w:rPr>
                      <w:rFonts w:cs="Kalimati"/>
                      <w:sz w:val="16"/>
                      <w:szCs w:val="16"/>
                    </w:rPr>
                  </w:pPr>
                  <w:r w:rsidRPr="00CF76E9">
                    <w:rPr>
                      <w:rFonts w:cs="Kalimati" w:hint="cs"/>
                      <w:sz w:val="16"/>
                      <w:szCs w:val="16"/>
                      <w:cs/>
                    </w:rPr>
                    <w:t>३०</w:t>
                  </w:r>
                </w:p>
              </w:tc>
              <w:tc>
                <w:tcPr>
                  <w:tcW w:w="1350" w:type="dxa"/>
                  <w:gridSpan w:val="2"/>
                </w:tcPr>
                <w:p w14:paraId="7044F18A"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जनक बहादुर भण्डारी</w:t>
                  </w:r>
                </w:p>
              </w:tc>
              <w:tc>
                <w:tcPr>
                  <w:tcW w:w="1440" w:type="dxa"/>
                  <w:gridSpan w:val="2"/>
                </w:tcPr>
                <w:p w14:paraId="1FF33DBC"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9,65,76,000।</w:t>
                  </w:r>
                </w:p>
                <w:p w14:paraId="51941FDA" w14:textId="77777777" w:rsidR="000745AC" w:rsidRPr="00CF76E9" w:rsidRDefault="000745AC" w:rsidP="000745AC">
                  <w:pPr>
                    <w:pStyle w:val="ListParagraph"/>
                    <w:spacing w:line="360" w:lineRule="auto"/>
                    <w:ind w:left="-108" w:right="113"/>
                    <w:jc w:val="both"/>
                    <w:rPr>
                      <w:rFonts w:cs="Kalimati"/>
                      <w:sz w:val="16"/>
                      <w:szCs w:val="16"/>
                    </w:rPr>
                  </w:pPr>
                </w:p>
              </w:tc>
              <w:tc>
                <w:tcPr>
                  <w:tcW w:w="2070" w:type="dxa"/>
                  <w:tcBorders>
                    <w:top w:val="single" w:sz="4" w:space="0" w:color="auto"/>
                    <w:bottom w:val="single" w:sz="4" w:space="0" w:color="auto"/>
                  </w:tcBorders>
                </w:tcPr>
                <w:p w14:paraId="3A96BDC5" w14:textId="25B5724B"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१७ बमोजिमको कसुरको दफा २२ वमोजिम मतियारको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(झ)बमोजिमको सजायमा सोही ऐनको दफा 22 बमोजिम सजायहुन</w:t>
                  </w:r>
                </w:p>
              </w:tc>
            </w:tr>
            <w:tr w:rsidR="001D60E8" w:rsidRPr="00CF76E9" w14:paraId="21A60C0A" w14:textId="77777777" w:rsidTr="00590720">
              <w:trPr>
                <w:trHeight w:val="1070"/>
              </w:trPr>
              <w:tc>
                <w:tcPr>
                  <w:tcW w:w="592" w:type="dxa"/>
                </w:tcPr>
                <w:p w14:paraId="0FEE95EC" w14:textId="77777777" w:rsidR="000745AC" w:rsidRPr="00CF76E9" w:rsidRDefault="000745AC" w:rsidP="000745AC">
                  <w:pPr>
                    <w:jc w:val="both"/>
                    <w:rPr>
                      <w:rFonts w:cs="Kalimati"/>
                      <w:sz w:val="16"/>
                      <w:szCs w:val="16"/>
                      <w:cs/>
                    </w:rPr>
                  </w:pPr>
                  <w:r w:rsidRPr="00CF76E9">
                    <w:rPr>
                      <w:rFonts w:cs="Kalimati" w:hint="cs"/>
                      <w:sz w:val="16"/>
                      <w:szCs w:val="16"/>
                      <w:cs/>
                    </w:rPr>
                    <w:t>३१</w:t>
                  </w:r>
                </w:p>
              </w:tc>
              <w:tc>
                <w:tcPr>
                  <w:tcW w:w="1350" w:type="dxa"/>
                  <w:gridSpan w:val="2"/>
                  <w:tcBorders>
                    <w:bottom w:val="single" w:sz="4" w:space="0" w:color="auto"/>
                  </w:tcBorders>
                </w:tcPr>
                <w:p w14:paraId="4EFA3FFF" w14:textId="77777777" w:rsidR="000745AC" w:rsidRPr="00CF76E9" w:rsidRDefault="000745AC" w:rsidP="000745AC">
                  <w:pPr>
                    <w:jc w:val="both"/>
                    <w:rPr>
                      <w:rFonts w:ascii="Fontasy Himali" w:hAnsi="Fontasy Himali" w:cs="Kalimati"/>
                      <w:sz w:val="16"/>
                      <w:szCs w:val="16"/>
                      <w:cs/>
                    </w:rPr>
                  </w:pPr>
                  <w:r w:rsidRPr="00CF76E9">
                    <w:rPr>
                      <w:rFonts w:ascii="Fontasy Himali" w:hAnsi="Fontasy Himali" w:cs="Kalimati" w:hint="cs"/>
                      <w:sz w:val="16"/>
                      <w:szCs w:val="16"/>
                      <w:cs/>
                    </w:rPr>
                    <w:t>हुपेन्द्रमणि के.सी</w:t>
                  </w:r>
                </w:p>
              </w:tc>
              <w:tc>
                <w:tcPr>
                  <w:tcW w:w="1440" w:type="dxa"/>
                  <w:gridSpan w:val="2"/>
                  <w:tcBorders>
                    <w:bottom w:val="single" w:sz="4" w:space="0" w:color="auto"/>
                  </w:tcBorders>
                </w:tcPr>
                <w:p w14:paraId="7175FB7E" w14:textId="77777777" w:rsidR="000745AC" w:rsidRPr="00CF76E9" w:rsidRDefault="000745AC" w:rsidP="000745AC">
                  <w:pPr>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३०,३९,९६,०००</w:t>
                  </w:r>
                </w:p>
              </w:tc>
              <w:tc>
                <w:tcPr>
                  <w:tcW w:w="2070" w:type="dxa"/>
                  <w:vMerge w:val="restart"/>
                  <w:tcBorders>
                    <w:top w:val="single" w:sz="4" w:space="0" w:color="auto"/>
                  </w:tcBorders>
                </w:tcPr>
                <w:p w14:paraId="563DF327" w14:textId="226E169A" w:rsidR="000745AC" w:rsidRPr="00CF76E9" w:rsidRDefault="000745AC" w:rsidP="000745AC">
                  <w:pPr>
                    <w:jc w:val="both"/>
                    <w:rPr>
                      <w:rFonts w:ascii="Fontasy Himali" w:hAnsi="Fontasy Himali" w:cs="Kalimati"/>
                      <w:sz w:val="16"/>
                      <w:szCs w:val="16"/>
                      <w:cs/>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९ र १७ बमोजिमको कसुरको कसुरमा सोही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2059 को दफा 8 को उपदफा (1) र सोही ऐनको </w:t>
                  </w:r>
                  <w:r w:rsidRPr="00CF76E9">
                    <w:rPr>
                      <w:rFonts w:ascii="Fontasy Himali" w:hAnsi="Fontasy Himali" w:cs="Kalimati"/>
                      <w:sz w:val="16"/>
                      <w:szCs w:val="16"/>
                      <w:cs/>
                      <w:lang w:bidi="hi-IN"/>
                    </w:rPr>
                    <w:lastRenderedPageBreak/>
                    <w:t>दफा 17 ले निर्देश गरे बमोजिम दफा ३ को उपदफा (१) र दफा 3 को उपदफा (1) को खण्ड (झ)  बमोजिमको सजायमा गरी सोही ऐनको दफा ८ को उपदफा (१) र दफा १७ बमोजिम बिगो असुल उपर</w:t>
                  </w:r>
                  <w:r w:rsidRPr="00CF76E9">
                    <w:rPr>
                      <w:rFonts w:ascii="Fontasy Himali" w:hAnsi="Fontasy Himali" w:cs="Kalimati"/>
                      <w:sz w:val="16"/>
                      <w:szCs w:val="16"/>
                      <w:lang w:bidi="hi-IN"/>
                    </w:rPr>
                    <w:t>\</w:t>
                  </w:r>
                  <w:r w:rsidRPr="00CF76E9">
                    <w:rPr>
                      <w:rFonts w:ascii="Fontasy Himali" w:hAnsi="Fontasy Himali" w:cs="Kalimati"/>
                      <w:sz w:val="16"/>
                      <w:szCs w:val="16"/>
                      <w:cs/>
                      <w:lang w:bidi="hi-IN"/>
                    </w:rPr>
                    <w:t>जफत हुन</w:t>
                  </w:r>
                  <w:r w:rsidR="00851ABD">
                    <w:rPr>
                      <w:rFonts w:ascii="Fontasy Himali" w:hAnsi="Fontasy Himali" w:cs="Kalimati"/>
                      <w:sz w:val="16"/>
                      <w:szCs w:val="16"/>
                      <w:cs/>
                      <w:lang w:bidi="hi-IN"/>
                    </w:rPr>
                    <w:t>।</w:t>
                  </w:r>
                  <w:r w:rsidRPr="00CF76E9">
                    <w:rPr>
                      <w:rFonts w:ascii="Fontasy Himali" w:hAnsi="Fontasy Himali" w:cs="Kalimati" w:hint="cs"/>
                      <w:sz w:val="16"/>
                      <w:szCs w:val="16"/>
                      <w:cs/>
                    </w:rPr>
                    <w:t xml:space="preserve"> </w:t>
                  </w:r>
                </w:p>
              </w:tc>
            </w:tr>
            <w:tr w:rsidR="001D60E8" w:rsidRPr="00CF76E9" w14:paraId="6746F0E0" w14:textId="77777777" w:rsidTr="00590720">
              <w:tc>
                <w:tcPr>
                  <w:tcW w:w="592" w:type="dxa"/>
                </w:tcPr>
                <w:p w14:paraId="7A28B28C" w14:textId="77777777" w:rsidR="000745AC" w:rsidRPr="00CF76E9" w:rsidRDefault="000745AC" w:rsidP="000745AC">
                  <w:pPr>
                    <w:jc w:val="both"/>
                    <w:rPr>
                      <w:rFonts w:cs="Kalimati"/>
                      <w:sz w:val="16"/>
                      <w:szCs w:val="16"/>
                      <w:cs/>
                    </w:rPr>
                  </w:pPr>
                  <w:r w:rsidRPr="00CF76E9">
                    <w:rPr>
                      <w:rFonts w:cs="Kalimati" w:hint="cs"/>
                      <w:sz w:val="16"/>
                      <w:szCs w:val="16"/>
                      <w:cs/>
                    </w:rPr>
                    <w:t>३२</w:t>
                  </w:r>
                </w:p>
              </w:tc>
              <w:tc>
                <w:tcPr>
                  <w:tcW w:w="1350" w:type="dxa"/>
                  <w:gridSpan w:val="2"/>
                </w:tcPr>
                <w:p w14:paraId="065699AD"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जीत बहादुर थापा</w:t>
                  </w:r>
                </w:p>
              </w:tc>
              <w:tc>
                <w:tcPr>
                  <w:tcW w:w="1440" w:type="dxa"/>
                  <w:gridSpan w:val="2"/>
                  <w:tcBorders>
                    <w:top w:val="single" w:sz="4" w:space="0" w:color="auto"/>
                    <w:bottom w:val="single" w:sz="4" w:space="0" w:color="auto"/>
                  </w:tcBorders>
                </w:tcPr>
                <w:p w14:paraId="43523C38"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rPr>
                  </w:pPr>
                </w:p>
                <w:p w14:paraId="44DCF6ED"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९,६५,७६,०००।</w:t>
                  </w:r>
                  <w:r w:rsidRPr="00CF76E9">
                    <w:rPr>
                      <w:rFonts w:ascii="Fontasy Himali" w:hAnsi="Fontasy Himali" w:cs="Kalimati" w:hint="cs"/>
                      <w:color w:val="000000"/>
                      <w:sz w:val="16"/>
                      <w:szCs w:val="16"/>
                      <w:cs/>
                    </w:rPr>
                    <w:lastRenderedPageBreak/>
                    <w:t>-</w:t>
                  </w:r>
                </w:p>
              </w:tc>
              <w:tc>
                <w:tcPr>
                  <w:tcW w:w="2070" w:type="dxa"/>
                  <w:vMerge/>
                  <w:tcBorders>
                    <w:bottom w:val="single" w:sz="4" w:space="0" w:color="auto"/>
                  </w:tcBorders>
                </w:tcPr>
                <w:p w14:paraId="6BF9BFFB" w14:textId="77777777" w:rsidR="000745AC" w:rsidRPr="00CF76E9" w:rsidRDefault="000745AC" w:rsidP="000745AC">
                  <w:pPr>
                    <w:jc w:val="both"/>
                    <w:rPr>
                      <w:rFonts w:ascii="Fontasy Himali" w:hAnsi="Fontasy Himali" w:cs="Kalimati"/>
                      <w:sz w:val="16"/>
                      <w:szCs w:val="16"/>
                      <w:cs/>
                      <w:lang w:bidi="hi-IN"/>
                    </w:rPr>
                  </w:pPr>
                </w:p>
              </w:tc>
            </w:tr>
            <w:tr w:rsidR="001D60E8" w:rsidRPr="00CF76E9" w14:paraId="79F9EB05" w14:textId="77777777" w:rsidTr="00590720">
              <w:tc>
                <w:tcPr>
                  <w:tcW w:w="592" w:type="dxa"/>
                </w:tcPr>
                <w:p w14:paraId="2793A269"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३३</w:t>
                  </w:r>
                </w:p>
              </w:tc>
              <w:tc>
                <w:tcPr>
                  <w:tcW w:w="1350" w:type="dxa"/>
                  <w:gridSpan w:val="2"/>
                </w:tcPr>
                <w:p w14:paraId="65CA523C"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छविराज पन्त</w:t>
                  </w:r>
                </w:p>
              </w:tc>
              <w:tc>
                <w:tcPr>
                  <w:tcW w:w="1440" w:type="dxa"/>
                  <w:gridSpan w:val="2"/>
                  <w:vMerge w:val="restart"/>
                  <w:tcBorders>
                    <w:top w:val="single" w:sz="4" w:space="0" w:color="auto"/>
                  </w:tcBorders>
                </w:tcPr>
                <w:p w14:paraId="1DC1BB90"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९,६५,७६,०००।-</w:t>
                  </w:r>
                </w:p>
              </w:tc>
              <w:tc>
                <w:tcPr>
                  <w:tcW w:w="2070" w:type="dxa"/>
                  <w:vMerge w:val="restart"/>
                  <w:tcBorders>
                    <w:top w:val="single" w:sz="4" w:space="0" w:color="auto"/>
                  </w:tcBorders>
                </w:tcPr>
                <w:p w14:paraId="2C454F24"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९ र १७ बमोजिमको कसुरमा सोही ऐनको दफा ८ को उपदफा (१) र दफा ३ को उपदफा (१) र दफा १७ ले निर्देश गरे बमोजिम दफा ३ को उपदफा (१) र दफा ३ को उपदफ (१) को खण्ड(झ) र दफा २४ बमोजिम सजाय गरी सोही ऐनको दफा ८ को उपदफा (१) र दफा १७ बमोजिम बिगो असुल उपर</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जफत हुन</w:t>
                  </w:r>
                </w:p>
              </w:tc>
            </w:tr>
            <w:tr w:rsidR="001D60E8" w:rsidRPr="00CF76E9" w14:paraId="71FC1493" w14:textId="77777777" w:rsidTr="00590720">
              <w:trPr>
                <w:trHeight w:val="1888"/>
              </w:trPr>
              <w:tc>
                <w:tcPr>
                  <w:tcW w:w="592" w:type="dxa"/>
                </w:tcPr>
                <w:p w14:paraId="03BA21F2" w14:textId="77777777" w:rsidR="000745AC" w:rsidRPr="00CF76E9" w:rsidRDefault="000745AC" w:rsidP="000745AC">
                  <w:pPr>
                    <w:jc w:val="both"/>
                    <w:rPr>
                      <w:rFonts w:cs="Kalimati"/>
                      <w:sz w:val="16"/>
                      <w:szCs w:val="16"/>
                      <w:cs/>
                    </w:rPr>
                  </w:pPr>
                  <w:r w:rsidRPr="00CF76E9">
                    <w:rPr>
                      <w:rFonts w:cs="Kalimati" w:hint="cs"/>
                      <w:sz w:val="16"/>
                      <w:szCs w:val="16"/>
                      <w:cs/>
                    </w:rPr>
                    <w:t>३४</w:t>
                  </w:r>
                </w:p>
              </w:tc>
              <w:tc>
                <w:tcPr>
                  <w:tcW w:w="1350" w:type="dxa"/>
                  <w:gridSpan w:val="2"/>
                </w:tcPr>
                <w:p w14:paraId="16B4EF99"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डम्बर श्रेष्ठ</w:t>
                  </w:r>
                </w:p>
              </w:tc>
              <w:tc>
                <w:tcPr>
                  <w:tcW w:w="1440" w:type="dxa"/>
                  <w:gridSpan w:val="2"/>
                  <w:vMerge/>
                  <w:tcBorders>
                    <w:top w:val="single" w:sz="4" w:space="0" w:color="auto"/>
                  </w:tcBorders>
                </w:tcPr>
                <w:p w14:paraId="36587A47"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cs/>
                    </w:rPr>
                  </w:pPr>
                </w:p>
              </w:tc>
              <w:tc>
                <w:tcPr>
                  <w:tcW w:w="2070" w:type="dxa"/>
                  <w:vMerge/>
                  <w:tcBorders>
                    <w:top w:val="single" w:sz="4" w:space="0" w:color="auto"/>
                    <w:bottom w:val="single" w:sz="4" w:space="0" w:color="auto"/>
                  </w:tcBorders>
                </w:tcPr>
                <w:p w14:paraId="7B57CA62" w14:textId="77777777" w:rsidR="000745AC" w:rsidRPr="00CF76E9" w:rsidRDefault="000745AC" w:rsidP="000745AC">
                  <w:pPr>
                    <w:jc w:val="both"/>
                    <w:rPr>
                      <w:rFonts w:ascii="Fontasy Himali" w:hAnsi="Fontasy Himali" w:cs="Kalimati"/>
                      <w:sz w:val="16"/>
                      <w:szCs w:val="16"/>
                      <w:cs/>
                      <w:lang w:bidi="hi-IN"/>
                    </w:rPr>
                  </w:pPr>
                </w:p>
              </w:tc>
            </w:tr>
            <w:tr w:rsidR="001D60E8" w:rsidRPr="00CF76E9" w14:paraId="512A1E59" w14:textId="77777777" w:rsidTr="00590720">
              <w:tc>
                <w:tcPr>
                  <w:tcW w:w="592" w:type="dxa"/>
                </w:tcPr>
                <w:p w14:paraId="6EAE38B8" w14:textId="77777777" w:rsidR="000745AC" w:rsidRPr="00CF76E9" w:rsidRDefault="000745AC" w:rsidP="000745AC">
                  <w:pPr>
                    <w:jc w:val="both"/>
                    <w:rPr>
                      <w:rFonts w:cs="Kalimati"/>
                      <w:sz w:val="16"/>
                      <w:szCs w:val="16"/>
                      <w:cs/>
                    </w:rPr>
                  </w:pPr>
                  <w:r w:rsidRPr="00CF76E9">
                    <w:rPr>
                      <w:rFonts w:cs="Kalimati" w:hint="cs"/>
                      <w:sz w:val="16"/>
                      <w:szCs w:val="16"/>
                      <w:cs/>
                    </w:rPr>
                    <w:t>३५</w:t>
                  </w:r>
                </w:p>
              </w:tc>
              <w:tc>
                <w:tcPr>
                  <w:tcW w:w="1350" w:type="dxa"/>
                  <w:gridSpan w:val="2"/>
                  <w:tcBorders>
                    <w:right w:val="single" w:sz="4" w:space="0" w:color="auto"/>
                  </w:tcBorders>
                </w:tcPr>
                <w:p w14:paraId="2CC2EBA6"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राजेन्द्रमान श्रेष्ठ</w:t>
                  </w:r>
                </w:p>
              </w:tc>
              <w:tc>
                <w:tcPr>
                  <w:tcW w:w="1440" w:type="dxa"/>
                  <w:gridSpan w:val="2"/>
                  <w:vMerge w:val="restart"/>
                  <w:tcBorders>
                    <w:top w:val="single" w:sz="4" w:space="0" w:color="auto"/>
                    <w:left w:val="single" w:sz="4" w:space="0" w:color="auto"/>
                  </w:tcBorders>
                </w:tcPr>
                <w:p w14:paraId="4CD6FC12"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cs/>
                    </w:rPr>
                  </w:pPr>
                  <w:r w:rsidRPr="00CF76E9">
                    <w:rPr>
                      <w:rFonts w:ascii="Fontasy Himali" w:hAnsi="Fontasy Himali" w:cs="Kalimati" w:hint="cs"/>
                      <w:color w:val="000000"/>
                      <w:sz w:val="16"/>
                      <w:szCs w:val="16"/>
                      <w:cs/>
                    </w:rPr>
                    <w:t>९,६५,७६,०००।-</w:t>
                  </w:r>
                </w:p>
              </w:tc>
              <w:tc>
                <w:tcPr>
                  <w:tcW w:w="2070" w:type="dxa"/>
                  <w:vMerge w:val="restart"/>
                  <w:tcBorders>
                    <w:top w:val="single" w:sz="4" w:space="0" w:color="auto"/>
                  </w:tcBorders>
                </w:tcPr>
                <w:p w14:paraId="6E91244A"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2059 को दफा 8 को उपदफा (1) को देहाय खण्ड (ज) र सोही ऐनको दफा ९ र १७ बमोजिमको कसुरमा सोही ऐनको दफा ८ को उपदफा (१) र सोही ऐनको दफा १७ ले निर्देश गरेबमोजिम दफा ३ को उपदफा (१) र दफा ३ को उपदफा (१) को खण्ड(झ) र दफा ९ बमोजिम सजाय गरी सोही ऐनको दफा ८ को उपदफा (१) र दफा १७ बमोजिम </w:t>
                  </w:r>
                  <w:r w:rsidRPr="00CF76E9">
                    <w:rPr>
                      <w:rFonts w:ascii="Fontasy Himali" w:hAnsi="Fontasy Himali" w:cs="Kalimati"/>
                      <w:sz w:val="16"/>
                      <w:szCs w:val="16"/>
                      <w:cs/>
                      <w:lang w:bidi="hi-IN"/>
                    </w:rPr>
                    <w:lastRenderedPageBreak/>
                    <w:t>बिगो असुल उपर</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जफत हुन</w:t>
                  </w:r>
                </w:p>
              </w:tc>
            </w:tr>
            <w:tr w:rsidR="001D60E8" w:rsidRPr="00CF76E9" w14:paraId="4AB669A5" w14:textId="77777777" w:rsidTr="00590720">
              <w:tc>
                <w:tcPr>
                  <w:tcW w:w="592" w:type="dxa"/>
                </w:tcPr>
                <w:p w14:paraId="57DB12B9" w14:textId="77777777" w:rsidR="000745AC" w:rsidRPr="00CF76E9" w:rsidRDefault="000745AC" w:rsidP="000745AC">
                  <w:pPr>
                    <w:jc w:val="both"/>
                    <w:rPr>
                      <w:rFonts w:cs="Kalimati"/>
                      <w:sz w:val="16"/>
                      <w:szCs w:val="16"/>
                    </w:rPr>
                  </w:pPr>
                  <w:r w:rsidRPr="00CF76E9">
                    <w:rPr>
                      <w:rFonts w:cs="Kalimati" w:hint="cs"/>
                      <w:sz w:val="16"/>
                      <w:szCs w:val="16"/>
                      <w:cs/>
                    </w:rPr>
                    <w:t>३६</w:t>
                  </w:r>
                </w:p>
              </w:tc>
              <w:tc>
                <w:tcPr>
                  <w:tcW w:w="1350" w:type="dxa"/>
                  <w:gridSpan w:val="2"/>
                  <w:tcBorders>
                    <w:right w:val="single" w:sz="4" w:space="0" w:color="auto"/>
                  </w:tcBorders>
                </w:tcPr>
                <w:p w14:paraId="0A6A2D9C"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वालकृष्ण श्रेष्ठ</w:t>
                  </w:r>
                </w:p>
              </w:tc>
              <w:tc>
                <w:tcPr>
                  <w:tcW w:w="1440" w:type="dxa"/>
                  <w:gridSpan w:val="2"/>
                  <w:vMerge/>
                  <w:tcBorders>
                    <w:left w:val="single" w:sz="4" w:space="0" w:color="auto"/>
                  </w:tcBorders>
                </w:tcPr>
                <w:p w14:paraId="26646A74" w14:textId="77777777" w:rsidR="000745AC" w:rsidRPr="00CF76E9" w:rsidRDefault="000745AC" w:rsidP="000745AC">
                  <w:pPr>
                    <w:pStyle w:val="ListParagraph"/>
                    <w:spacing w:line="360" w:lineRule="auto"/>
                    <w:ind w:left="-108" w:right="113"/>
                    <w:jc w:val="both"/>
                    <w:rPr>
                      <w:rFonts w:cs="Kalimati"/>
                      <w:sz w:val="16"/>
                      <w:szCs w:val="16"/>
                    </w:rPr>
                  </w:pPr>
                </w:p>
              </w:tc>
              <w:tc>
                <w:tcPr>
                  <w:tcW w:w="2070" w:type="dxa"/>
                  <w:vMerge/>
                </w:tcPr>
                <w:p w14:paraId="7554A121" w14:textId="77777777" w:rsidR="000745AC" w:rsidRPr="00CF76E9" w:rsidRDefault="000745AC" w:rsidP="000745AC">
                  <w:pPr>
                    <w:jc w:val="both"/>
                    <w:rPr>
                      <w:rFonts w:cs="Kalimati"/>
                      <w:sz w:val="16"/>
                      <w:szCs w:val="16"/>
                    </w:rPr>
                  </w:pPr>
                </w:p>
              </w:tc>
            </w:tr>
            <w:tr w:rsidR="001D60E8" w:rsidRPr="00CF76E9" w14:paraId="1F4861AA" w14:textId="77777777" w:rsidTr="00590720">
              <w:tc>
                <w:tcPr>
                  <w:tcW w:w="592" w:type="dxa"/>
                </w:tcPr>
                <w:p w14:paraId="52FFC61E" w14:textId="77777777" w:rsidR="000745AC" w:rsidRPr="00CF76E9" w:rsidRDefault="000745AC" w:rsidP="000745AC">
                  <w:pPr>
                    <w:jc w:val="both"/>
                    <w:rPr>
                      <w:rFonts w:cs="Kalimati"/>
                      <w:sz w:val="16"/>
                      <w:szCs w:val="16"/>
                    </w:rPr>
                  </w:pPr>
                  <w:r w:rsidRPr="00CF76E9">
                    <w:rPr>
                      <w:rFonts w:cs="Kalimati" w:hint="cs"/>
                      <w:sz w:val="16"/>
                      <w:szCs w:val="16"/>
                      <w:cs/>
                    </w:rPr>
                    <w:t>३७</w:t>
                  </w:r>
                </w:p>
              </w:tc>
              <w:tc>
                <w:tcPr>
                  <w:tcW w:w="1350" w:type="dxa"/>
                  <w:gridSpan w:val="2"/>
                  <w:tcBorders>
                    <w:right w:val="single" w:sz="4" w:space="0" w:color="auto"/>
                  </w:tcBorders>
                </w:tcPr>
                <w:p w14:paraId="39604B4F"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सुरोजराज राजकर्णिकार</w:t>
                  </w:r>
                </w:p>
              </w:tc>
              <w:tc>
                <w:tcPr>
                  <w:tcW w:w="1440" w:type="dxa"/>
                  <w:gridSpan w:val="2"/>
                  <w:vMerge/>
                  <w:tcBorders>
                    <w:left w:val="single" w:sz="4" w:space="0" w:color="auto"/>
                  </w:tcBorders>
                </w:tcPr>
                <w:p w14:paraId="3E35EA72" w14:textId="77777777" w:rsidR="000745AC" w:rsidRPr="00CF76E9" w:rsidRDefault="000745AC" w:rsidP="000745AC">
                  <w:pPr>
                    <w:pStyle w:val="ListParagraph"/>
                    <w:spacing w:line="360" w:lineRule="auto"/>
                    <w:ind w:left="-108" w:right="113"/>
                    <w:jc w:val="both"/>
                    <w:rPr>
                      <w:rFonts w:cs="Kalimati"/>
                      <w:sz w:val="16"/>
                      <w:szCs w:val="16"/>
                    </w:rPr>
                  </w:pPr>
                </w:p>
              </w:tc>
              <w:tc>
                <w:tcPr>
                  <w:tcW w:w="2070" w:type="dxa"/>
                  <w:vMerge/>
                </w:tcPr>
                <w:p w14:paraId="356FDB9A" w14:textId="77777777" w:rsidR="000745AC" w:rsidRPr="00CF76E9" w:rsidRDefault="000745AC" w:rsidP="000745AC">
                  <w:pPr>
                    <w:jc w:val="both"/>
                    <w:rPr>
                      <w:rFonts w:cs="Kalimati"/>
                      <w:sz w:val="16"/>
                      <w:szCs w:val="16"/>
                    </w:rPr>
                  </w:pPr>
                </w:p>
              </w:tc>
            </w:tr>
            <w:tr w:rsidR="001D60E8" w:rsidRPr="00CF76E9" w14:paraId="081E8676" w14:textId="77777777" w:rsidTr="00590720">
              <w:tc>
                <w:tcPr>
                  <w:tcW w:w="592" w:type="dxa"/>
                </w:tcPr>
                <w:p w14:paraId="36D76B82" w14:textId="77777777" w:rsidR="000745AC" w:rsidRPr="00CF76E9" w:rsidRDefault="000745AC" w:rsidP="000745AC">
                  <w:pPr>
                    <w:jc w:val="both"/>
                    <w:rPr>
                      <w:rFonts w:cs="Kalimati"/>
                      <w:sz w:val="16"/>
                      <w:szCs w:val="16"/>
                    </w:rPr>
                  </w:pPr>
                  <w:r w:rsidRPr="00CF76E9">
                    <w:rPr>
                      <w:rFonts w:cs="Kalimati" w:hint="cs"/>
                      <w:sz w:val="16"/>
                      <w:szCs w:val="16"/>
                      <w:cs/>
                    </w:rPr>
                    <w:t>३८</w:t>
                  </w:r>
                </w:p>
              </w:tc>
              <w:tc>
                <w:tcPr>
                  <w:tcW w:w="1350" w:type="dxa"/>
                  <w:gridSpan w:val="2"/>
                  <w:tcBorders>
                    <w:right w:val="single" w:sz="4" w:space="0" w:color="auto"/>
                  </w:tcBorders>
                </w:tcPr>
                <w:p w14:paraId="01442F46"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अशोकनाथ उप्रेती</w:t>
                  </w:r>
                </w:p>
              </w:tc>
              <w:tc>
                <w:tcPr>
                  <w:tcW w:w="1440" w:type="dxa"/>
                  <w:gridSpan w:val="2"/>
                  <w:vMerge/>
                  <w:tcBorders>
                    <w:left w:val="single" w:sz="4" w:space="0" w:color="auto"/>
                  </w:tcBorders>
                </w:tcPr>
                <w:p w14:paraId="2FD64A20" w14:textId="77777777" w:rsidR="000745AC" w:rsidRPr="00CF76E9" w:rsidRDefault="000745AC" w:rsidP="000745AC">
                  <w:pPr>
                    <w:pStyle w:val="ListParagraph"/>
                    <w:spacing w:line="360" w:lineRule="auto"/>
                    <w:ind w:left="-108" w:right="113"/>
                    <w:jc w:val="both"/>
                    <w:rPr>
                      <w:rFonts w:cs="Kalimati"/>
                      <w:sz w:val="16"/>
                      <w:szCs w:val="16"/>
                    </w:rPr>
                  </w:pPr>
                </w:p>
              </w:tc>
              <w:tc>
                <w:tcPr>
                  <w:tcW w:w="2070" w:type="dxa"/>
                  <w:vMerge/>
                </w:tcPr>
                <w:p w14:paraId="4AE68238" w14:textId="77777777" w:rsidR="000745AC" w:rsidRPr="00CF76E9" w:rsidRDefault="000745AC" w:rsidP="000745AC">
                  <w:pPr>
                    <w:jc w:val="both"/>
                    <w:rPr>
                      <w:rFonts w:cs="Kalimati"/>
                      <w:sz w:val="16"/>
                      <w:szCs w:val="16"/>
                    </w:rPr>
                  </w:pPr>
                </w:p>
              </w:tc>
            </w:tr>
            <w:tr w:rsidR="001D60E8" w:rsidRPr="00CF76E9" w14:paraId="3D8E1A82" w14:textId="77777777" w:rsidTr="00590720">
              <w:tc>
                <w:tcPr>
                  <w:tcW w:w="592" w:type="dxa"/>
                </w:tcPr>
                <w:p w14:paraId="16190C13" w14:textId="77777777" w:rsidR="000745AC" w:rsidRPr="00CF76E9" w:rsidRDefault="000745AC" w:rsidP="000745AC">
                  <w:pPr>
                    <w:jc w:val="both"/>
                    <w:rPr>
                      <w:rFonts w:cs="Kalimati"/>
                      <w:sz w:val="16"/>
                      <w:szCs w:val="16"/>
                      <w:cs/>
                    </w:rPr>
                  </w:pPr>
                  <w:r w:rsidRPr="00CF76E9">
                    <w:rPr>
                      <w:rFonts w:cs="Kalimati" w:hint="cs"/>
                      <w:sz w:val="16"/>
                      <w:szCs w:val="16"/>
                      <w:cs/>
                    </w:rPr>
                    <w:t>३९</w:t>
                  </w:r>
                </w:p>
              </w:tc>
              <w:tc>
                <w:tcPr>
                  <w:tcW w:w="1350" w:type="dxa"/>
                  <w:gridSpan w:val="2"/>
                  <w:tcBorders>
                    <w:right w:val="single" w:sz="4" w:space="0" w:color="auto"/>
                  </w:tcBorders>
                </w:tcPr>
                <w:p w14:paraId="59F0F903"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विनोद कुमार गौतम</w:t>
                  </w:r>
                </w:p>
              </w:tc>
              <w:tc>
                <w:tcPr>
                  <w:tcW w:w="1440" w:type="dxa"/>
                  <w:gridSpan w:val="2"/>
                  <w:vMerge/>
                  <w:tcBorders>
                    <w:left w:val="single" w:sz="4" w:space="0" w:color="auto"/>
                  </w:tcBorders>
                </w:tcPr>
                <w:p w14:paraId="0C8DC634"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cs/>
                    </w:rPr>
                  </w:pPr>
                </w:p>
              </w:tc>
              <w:tc>
                <w:tcPr>
                  <w:tcW w:w="2070" w:type="dxa"/>
                  <w:vMerge/>
                </w:tcPr>
                <w:p w14:paraId="35F971C3" w14:textId="77777777" w:rsidR="000745AC" w:rsidRPr="00CF76E9" w:rsidRDefault="000745AC" w:rsidP="000745AC">
                  <w:pPr>
                    <w:jc w:val="both"/>
                    <w:rPr>
                      <w:rFonts w:cs="Kalimati"/>
                      <w:sz w:val="16"/>
                      <w:szCs w:val="16"/>
                    </w:rPr>
                  </w:pPr>
                </w:p>
              </w:tc>
            </w:tr>
            <w:tr w:rsidR="001D60E8" w:rsidRPr="00CF76E9" w14:paraId="19457553" w14:textId="77777777" w:rsidTr="00590720">
              <w:tc>
                <w:tcPr>
                  <w:tcW w:w="592" w:type="dxa"/>
                </w:tcPr>
                <w:p w14:paraId="0F9BD0CF" w14:textId="77777777" w:rsidR="000745AC" w:rsidRPr="00CF76E9" w:rsidRDefault="000745AC" w:rsidP="000745AC">
                  <w:pPr>
                    <w:jc w:val="both"/>
                    <w:rPr>
                      <w:rFonts w:cs="Kalimati"/>
                      <w:sz w:val="16"/>
                      <w:szCs w:val="16"/>
                    </w:rPr>
                  </w:pPr>
                  <w:r w:rsidRPr="00CF76E9">
                    <w:rPr>
                      <w:rFonts w:cs="Kalimati" w:hint="cs"/>
                      <w:sz w:val="16"/>
                      <w:szCs w:val="16"/>
                      <w:cs/>
                    </w:rPr>
                    <w:lastRenderedPageBreak/>
                    <w:t>४०</w:t>
                  </w:r>
                </w:p>
              </w:tc>
              <w:tc>
                <w:tcPr>
                  <w:tcW w:w="1350" w:type="dxa"/>
                  <w:gridSpan w:val="2"/>
                </w:tcPr>
                <w:p w14:paraId="67A65808"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दीप बस्न्यात</w:t>
                  </w:r>
                </w:p>
              </w:tc>
              <w:tc>
                <w:tcPr>
                  <w:tcW w:w="1440" w:type="dxa"/>
                  <w:gridSpan w:val="2"/>
                </w:tcPr>
                <w:p w14:paraId="738C2C01"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rPr>
                  </w:pPr>
                  <w:r w:rsidRPr="00CF76E9">
                    <w:rPr>
                      <w:rFonts w:ascii="Fontasy Himali" w:hAnsi="Fontasy Himali" w:cs="Kalimati"/>
                      <w:color w:val="000000"/>
                      <w:sz w:val="16"/>
                      <w:szCs w:val="16"/>
                      <w:cs/>
                    </w:rPr>
                    <w:t>9,65,76,000।-</w:t>
                  </w:r>
                </w:p>
                <w:p w14:paraId="6381214A" w14:textId="77777777" w:rsidR="000745AC" w:rsidRPr="00CF76E9" w:rsidRDefault="000745AC" w:rsidP="000745AC">
                  <w:pPr>
                    <w:jc w:val="both"/>
                    <w:rPr>
                      <w:rFonts w:cs="Kalimati"/>
                      <w:sz w:val="16"/>
                      <w:szCs w:val="16"/>
                    </w:rPr>
                  </w:pPr>
                </w:p>
              </w:tc>
              <w:tc>
                <w:tcPr>
                  <w:tcW w:w="2070" w:type="dxa"/>
                </w:tcPr>
                <w:p w14:paraId="6BE708B2" w14:textId="006D453D"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9 र दफा 17 बमोजिमको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9 र दफा 24 बमोजिमको थप सजाय गरी सोही ऐनको दफा ८ को उपदफा (१) र दफा १७ वमोजिम बिगो असुल उपर/जफत हुन।</w:t>
                  </w:r>
                </w:p>
              </w:tc>
            </w:tr>
            <w:tr w:rsidR="001D60E8" w:rsidRPr="00CF76E9" w14:paraId="139576B7" w14:textId="77777777" w:rsidTr="00590720">
              <w:tc>
                <w:tcPr>
                  <w:tcW w:w="592" w:type="dxa"/>
                </w:tcPr>
                <w:p w14:paraId="18B2B0EB" w14:textId="77777777" w:rsidR="000745AC" w:rsidRPr="00CF76E9" w:rsidRDefault="000745AC" w:rsidP="000745AC">
                  <w:pPr>
                    <w:jc w:val="both"/>
                    <w:rPr>
                      <w:rFonts w:cs="Kalimati"/>
                      <w:sz w:val="16"/>
                      <w:szCs w:val="16"/>
                      <w:cs/>
                    </w:rPr>
                  </w:pPr>
                  <w:r w:rsidRPr="00CF76E9">
                    <w:rPr>
                      <w:rFonts w:cs="Kalimati" w:hint="cs"/>
                      <w:sz w:val="16"/>
                      <w:szCs w:val="16"/>
                      <w:cs/>
                    </w:rPr>
                    <w:t>४१</w:t>
                  </w:r>
                </w:p>
              </w:tc>
              <w:tc>
                <w:tcPr>
                  <w:tcW w:w="1350" w:type="dxa"/>
                  <w:gridSpan w:val="2"/>
                </w:tcPr>
                <w:p w14:paraId="1A39F0F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विजय कुमार गच्छदार</w:t>
                  </w:r>
                </w:p>
              </w:tc>
              <w:tc>
                <w:tcPr>
                  <w:tcW w:w="1440" w:type="dxa"/>
                  <w:gridSpan w:val="2"/>
                </w:tcPr>
                <w:p w14:paraId="3BDD825A" w14:textId="77777777" w:rsidR="000745AC" w:rsidRPr="00CF76E9" w:rsidRDefault="000745AC" w:rsidP="000745AC">
                  <w:pPr>
                    <w:pStyle w:val="ListParagraph"/>
                    <w:spacing w:line="360" w:lineRule="auto"/>
                    <w:ind w:left="-108" w:right="113"/>
                    <w:jc w:val="both"/>
                    <w:rPr>
                      <w:rFonts w:ascii="Fontasy Himali" w:hAnsi="Fontasy Himali" w:cs="Kalimati"/>
                      <w:color w:val="000000"/>
                      <w:sz w:val="16"/>
                      <w:szCs w:val="16"/>
                    </w:rPr>
                  </w:pPr>
                  <w:r w:rsidRPr="00CF76E9">
                    <w:rPr>
                      <w:rFonts w:ascii="Fontasy Himali" w:hAnsi="Fontasy Himali" w:cs="Kalimati"/>
                      <w:color w:val="000000"/>
                      <w:sz w:val="16"/>
                      <w:szCs w:val="16"/>
                      <w:cs/>
                    </w:rPr>
                    <w:t>9,65,76,000।-</w:t>
                  </w:r>
                </w:p>
                <w:p w14:paraId="3BDE9C00" w14:textId="77777777" w:rsidR="000745AC" w:rsidRPr="00CF76E9" w:rsidRDefault="000745AC" w:rsidP="000745AC">
                  <w:pPr>
                    <w:jc w:val="both"/>
                    <w:rPr>
                      <w:rFonts w:cs="Kalimati"/>
                      <w:sz w:val="16"/>
                      <w:szCs w:val="16"/>
                    </w:rPr>
                  </w:pPr>
                </w:p>
              </w:tc>
              <w:tc>
                <w:tcPr>
                  <w:tcW w:w="2070" w:type="dxa"/>
                </w:tcPr>
                <w:p w14:paraId="661375A7" w14:textId="29A12A95"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 र सोही ऐनको दफा १७ बमोजिमको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 र सोही ऐनको दफा 24 बमोजिमको थप सजाय गरी सोही ऐनको दफा ८ को उपदफा (१) र दफा १७ वमोजिम बिगो असुल उपर/जफत हुन।</w:t>
                  </w:r>
                </w:p>
              </w:tc>
            </w:tr>
            <w:tr w:rsidR="001D60E8" w:rsidRPr="00CF76E9" w14:paraId="7E0F3211" w14:textId="77777777" w:rsidTr="00590720">
              <w:tc>
                <w:tcPr>
                  <w:tcW w:w="592" w:type="dxa"/>
                </w:tcPr>
                <w:p w14:paraId="67F8054C" w14:textId="77777777" w:rsidR="000745AC" w:rsidRPr="00CF76E9" w:rsidRDefault="000745AC" w:rsidP="000745AC">
                  <w:pPr>
                    <w:jc w:val="both"/>
                    <w:rPr>
                      <w:rFonts w:cs="Kalimati"/>
                      <w:sz w:val="16"/>
                      <w:szCs w:val="16"/>
                      <w:cs/>
                    </w:rPr>
                  </w:pPr>
                  <w:r w:rsidRPr="00CF76E9">
                    <w:rPr>
                      <w:rFonts w:cs="Kalimati" w:hint="cs"/>
                      <w:sz w:val="16"/>
                      <w:szCs w:val="16"/>
                      <w:cs/>
                    </w:rPr>
                    <w:t>४२</w:t>
                  </w:r>
                </w:p>
              </w:tc>
              <w:tc>
                <w:tcPr>
                  <w:tcW w:w="1350" w:type="dxa"/>
                  <w:gridSpan w:val="2"/>
                </w:tcPr>
                <w:p w14:paraId="30F02501"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हरिवोल आचार्य</w:t>
                  </w:r>
                </w:p>
              </w:tc>
              <w:tc>
                <w:tcPr>
                  <w:tcW w:w="1440" w:type="dxa"/>
                  <w:gridSpan w:val="2"/>
                  <w:vMerge w:val="restart"/>
                </w:tcPr>
                <w:p w14:paraId="07C85C87" w14:textId="77777777" w:rsidR="000745AC" w:rsidRPr="00CF76E9" w:rsidRDefault="000745AC" w:rsidP="000745AC">
                  <w:pPr>
                    <w:jc w:val="both"/>
                    <w:rPr>
                      <w:rFonts w:ascii="Fontasy Himali" w:hAnsi="Fontasy Himali" w:cs="Kalimati"/>
                      <w:color w:val="000000"/>
                      <w:sz w:val="16"/>
                      <w:szCs w:val="16"/>
                    </w:rPr>
                  </w:pPr>
                </w:p>
                <w:p w14:paraId="2C924D42" w14:textId="77777777" w:rsidR="000745AC" w:rsidRPr="00CF76E9" w:rsidRDefault="000745AC" w:rsidP="000745AC">
                  <w:pPr>
                    <w:jc w:val="both"/>
                    <w:rPr>
                      <w:rFonts w:ascii="Fontasy Himali" w:hAnsi="Fontasy Himali" w:cs="Kalimati"/>
                      <w:color w:val="000000"/>
                      <w:sz w:val="16"/>
                      <w:szCs w:val="16"/>
                    </w:rPr>
                  </w:pPr>
                </w:p>
                <w:p w14:paraId="03AAA8E2" w14:textId="77777777" w:rsidR="000745AC" w:rsidRPr="00CF76E9" w:rsidRDefault="000745AC" w:rsidP="000745AC">
                  <w:pPr>
                    <w:jc w:val="both"/>
                    <w:rPr>
                      <w:rFonts w:ascii="Fontasy Himali" w:hAnsi="Fontasy Himali" w:cs="Kalimati"/>
                      <w:color w:val="000000"/>
                      <w:sz w:val="16"/>
                      <w:szCs w:val="16"/>
                    </w:rPr>
                  </w:pPr>
                </w:p>
                <w:p w14:paraId="451D99A7" w14:textId="77777777" w:rsidR="000745AC" w:rsidRPr="00CF76E9" w:rsidRDefault="000745AC" w:rsidP="000745AC">
                  <w:pPr>
                    <w:jc w:val="both"/>
                    <w:rPr>
                      <w:rFonts w:ascii="Fontasy Himali" w:hAnsi="Fontasy Himali" w:cs="Kalimati"/>
                      <w:color w:val="000000"/>
                      <w:sz w:val="16"/>
                      <w:szCs w:val="16"/>
                    </w:rPr>
                  </w:pPr>
                </w:p>
                <w:p w14:paraId="1B9C7450" w14:textId="77777777" w:rsidR="000745AC" w:rsidRPr="00CF76E9" w:rsidRDefault="000745AC" w:rsidP="000745AC">
                  <w:pPr>
                    <w:jc w:val="both"/>
                    <w:rPr>
                      <w:rFonts w:ascii="Fontasy Himali" w:hAnsi="Fontasy Himali" w:cs="Kalimati"/>
                      <w:color w:val="000000"/>
                      <w:sz w:val="16"/>
                      <w:szCs w:val="16"/>
                    </w:rPr>
                  </w:pPr>
                </w:p>
                <w:p w14:paraId="5C26CFF7" w14:textId="77777777" w:rsidR="000745AC" w:rsidRPr="00CF76E9" w:rsidRDefault="000745AC" w:rsidP="000745AC">
                  <w:pPr>
                    <w:jc w:val="both"/>
                    <w:rPr>
                      <w:rFonts w:ascii="Fontasy Himali" w:hAnsi="Fontasy Himali" w:cs="Kalimati"/>
                      <w:color w:val="000000"/>
                      <w:sz w:val="16"/>
                      <w:szCs w:val="16"/>
                    </w:rPr>
                  </w:pPr>
                </w:p>
                <w:p w14:paraId="58052BB1" w14:textId="77777777" w:rsidR="000745AC" w:rsidRPr="00CF76E9" w:rsidRDefault="000745AC" w:rsidP="000745AC">
                  <w:pPr>
                    <w:jc w:val="both"/>
                    <w:rPr>
                      <w:rFonts w:ascii="Fontasy Himali" w:hAnsi="Fontasy Himali" w:cs="Kalimati"/>
                      <w:color w:val="000000"/>
                      <w:sz w:val="16"/>
                      <w:szCs w:val="16"/>
                    </w:rPr>
                  </w:pPr>
                </w:p>
                <w:p w14:paraId="596A13E5" w14:textId="77777777" w:rsidR="000745AC" w:rsidRPr="00CF76E9" w:rsidRDefault="000745AC" w:rsidP="000745AC">
                  <w:pPr>
                    <w:jc w:val="both"/>
                    <w:rPr>
                      <w:rFonts w:ascii="Fontasy Himali" w:hAnsi="Fontasy Himali" w:cs="Kalimati"/>
                      <w:color w:val="000000"/>
                      <w:sz w:val="16"/>
                      <w:szCs w:val="16"/>
                    </w:rPr>
                  </w:pPr>
                </w:p>
                <w:p w14:paraId="558A15ED" w14:textId="77777777" w:rsidR="000745AC" w:rsidRPr="00CF76E9" w:rsidRDefault="000745AC" w:rsidP="000745AC">
                  <w:pPr>
                    <w:jc w:val="both"/>
                    <w:rPr>
                      <w:rFonts w:ascii="Fontasy Himali" w:hAnsi="Fontasy Himali" w:cs="Kalimati"/>
                      <w:color w:val="000000"/>
                      <w:sz w:val="16"/>
                      <w:szCs w:val="16"/>
                    </w:rPr>
                  </w:pPr>
                </w:p>
                <w:p w14:paraId="2D7807D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7,08,48,000।</w:t>
                  </w:r>
                </w:p>
                <w:p w14:paraId="70D21F78" w14:textId="77777777" w:rsidR="000745AC" w:rsidRPr="00CF76E9" w:rsidRDefault="000745AC" w:rsidP="000745AC">
                  <w:pPr>
                    <w:jc w:val="both"/>
                    <w:rPr>
                      <w:rFonts w:cs="Kalimati"/>
                      <w:sz w:val="16"/>
                      <w:szCs w:val="16"/>
                    </w:rPr>
                  </w:pPr>
                </w:p>
                <w:p w14:paraId="480E204D" w14:textId="77777777" w:rsidR="000745AC" w:rsidRPr="00CF76E9" w:rsidRDefault="000745AC" w:rsidP="000745AC">
                  <w:pPr>
                    <w:jc w:val="both"/>
                    <w:rPr>
                      <w:rFonts w:cs="Kalimati"/>
                      <w:sz w:val="16"/>
                      <w:szCs w:val="16"/>
                    </w:rPr>
                  </w:pPr>
                </w:p>
              </w:tc>
              <w:tc>
                <w:tcPr>
                  <w:tcW w:w="2070" w:type="dxa"/>
                  <w:vMerge w:val="restart"/>
                </w:tcPr>
                <w:p w14:paraId="60F9FE6A" w14:textId="77777777" w:rsidR="000745AC" w:rsidRPr="00CF76E9" w:rsidRDefault="000745AC" w:rsidP="000745AC">
                  <w:pPr>
                    <w:jc w:val="both"/>
                    <w:rPr>
                      <w:rFonts w:ascii="Fontasy Himali" w:hAnsi="Fontasy Himali" w:cs="Kalimati"/>
                      <w:sz w:val="16"/>
                      <w:szCs w:val="16"/>
                      <w:lang w:bidi="hi-IN"/>
                    </w:rPr>
                  </w:pPr>
                </w:p>
                <w:p w14:paraId="71A21D8B" w14:textId="77777777" w:rsidR="000745AC" w:rsidRPr="00CF76E9" w:rsidRDefault="000745AC" w:rsidP="000745AC">
                  <w:pPr>
                    <w:jc w:val="both"/>
                    <w:rPr>
                      <w:rFonts w:ascii="Fontasy Himali" w:hAnsi="Fontasy Himali" w:cs="Kalimati"/>
                      <w:sz w:val="16"/>
                      <w:szCs w:val="16"/>
                      <w:lang w:bidi="hi-IN"/>
                    </w:rPr>
                  </w:pPr>
                </w:p>
                <w:p w14:paraId="7354530E" w14:textId="77777777" w:rsidR="000745AC" w:rsidRPr="00CF76E9" w:rsidRDefault="000745AC" w:rsidP="000745AC">
                  <w:pPr>
                    <w:jc w:val="both"/>
                    <w:rPr>
                      <w:rFonts w:ascii="Fontasy Himali" w:hAnsi="Fontasy Himali" w:cs="Kalimati"/>
                      <w:sz w:val="16"/>
                      <w:szCs w:val="16"/>
                      <w:lang w:bidi="hi-IN"/>
                    </w:rPr>
                  </w:pPr>
                </w:p>
                <w:p w14:paraId="05034024" w14:textId="77777777" w:rsidR="000745AC" w:rsidRPr="00CF76E9" w:rsidRDefault="000745AC" w:rsidP="000745AC">
                  <w:pPr>
                    <w:jc w:val="both"/>
                    <w:rPr>
                      <w:rFonts w:ascii="Fontasy Himali" w:hAnsi="Fontasy Himali" w:cs="Kalimati"/>
                      <w:sz w:val="16"/>
                      <w:szCs w:val="16"/>
                      <w:lang w:bidi="hi-IN"/>
                    </w:rPr>
                  </w:pPr>
                </w:p>
                <w:p w14:paraId="68C068E3" w14:textId="77777777" w:rsidR="000745AC" w:rsidRPr="00CF76E9" w:rsidRDefault="000745AC" w:rsidP="000745AC">
                  <w:pPr>
                    <w:jc w:val="both"/>
                    <w:rPr>
                      <w:rFonts w:ascii="Fontasy Himali" w:hAnsi="Fontasy Himali" w:cs="Kalimati"/>
                      <w:sz w:val="16"/>
                      <w:szCs w:val="16"/>
                      <w:lang w:bidi="hi-IN"/>
                    </w:rPr>
                  </w:pPr>
                </w:p>
                <w:p w14:paraId="3884B511" w14:textId="77777777" w:rsidR="000745AC" w:rsidRPr="00CF76E9" w:rsidRDefault="000745AC" w:rsidP="000745AC">
                  <w:pPr>
                    <w:jc w:val="both"/>
                    <w:rPr>
                      <w:rFonts w:ascii="Fontasy Himali" w:hAnsi="Fontasy Himali" w:cs="Kalimati"/>
                      <w:sz w:val="16"/>
                      <w:szCs w:val="16"/>
                      <w:lang w:bidi="hi-IN"/>
                    </w:rPr>
                  </w:pPr>
                </w:p>
                <w:p w14:paraId="56231688" w14:textId="77777777" w:rsidR="000745AC" w:rsidRPr="00CF76E9" w:rsidRDefault="000745AC" w:rsidP="000745AC">
                  <w:pPr>
                    <w:jc w:val="both"/>
                    <w:rPr>
                      <w:rFonts w:ascii="Fontasy Himali" w:hAnsi="Fontasy Himali" w:cs="Kalimati"/>
                      <w:sz w:val="16"/>
                      <w:szCs w:val="16"/>
                      <w:lang w:bidi="hi-IN"/>
                    </w:rPr>
                  </w:pPr>
                </w:p>
                <w:p w14:paraId="1B243294" w14:textId="77777777" w:rsidR="000745AC" w:rsidRPr="00CF76E9" w:rsidRDefault="000745AC" w:rsidP="000745AC">
                  <w:pPr>
                    <w:jc w:val="both"/>
                    <w:rPr>
                      <w:rFonts w:ascii="Fontasy Himali" w:hAnsi="Fontasy Himali" w:cs="Kalimati"/>
                      <w:sz w:val="16"/>
                      <w:szCs w:val="16"/>
                      <w:lang w:bidi="hi-IN"/>
                    </w:rPr>
                  </w:pPr>
                </w:p>
                <w:p w14:paraId="56B52311" w14:textId="30D752E8"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कोउपदफा (1) को देहाय खण्ड (ज) र सोही ऐनको दफा १७ बमोजिमको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(झ)बमोजिमको थप सजाय गरी सोही ऐनको दफा ८ को उपदफा (१) र दफा १७ वमोजिम बिगो असुल उपर/जफत हुन</w:t>
                  </w:r>
                </w:p>
              </w:tc>
            </w:tr>
            <w:tr w:rsidR="001D60E8" w:rsidRPr="00CF76E9" w14:paraId="62EC829E" w14:textId="77777777" w:rsidTr="00590720">
              <w:tc>
                <w:tcPr>
                  <w:tcW w:w="592" w:type="dxa"/>
                </w:tcPr>
                <w:p w14:paraId="2800AFC9" w14:textId="77777777" w:rsidR="000745AC" w:rsidRPr="00CF76E9" w:rsidRDefault="000745AC" w:rsidP="000745AC">
                  <w:pPr>
                    <w:jc w:val="both"/>
                    <w:rPr>
                      <w:rFonts w:cs="Kalimati"/>
                      <w:sz w:val="16"/>
                      <w:szCs w:val="16"/>
                      <w:cs/>
                    </w:rPr>
                  </w:pPr>
                  <w:r w:rsidRPr="00CF76E9">
                    <w:rPr>
                      <w:rFonts w:cs="Kalimati" w:hint="cs"/>
                      <w:sz w:val="16"/>
                      <w:szCs w:val="16"/>
                      <w:cs/>
                    </w:rPr>
                    <w:t>४३</w:t>
                  </w:r>
                </w:p>
              </w:tc>
              <w:tc>
                <w:tcPr>
                  <w:tcW w:w="1350" w:type="dxa"/>
                  <w:gridSpan w:val="2"/>
                </w:tcPr>
                <w:p w14:paraId="3D64845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रामेश्वर विडारी</w:t>
                  </w:r>
                </w:p>
              </w:tc>
              <w:tc>
                <w:tcPr>
                  <w:tcW w:w="1440" w:type="dxa"/>
                  <w:gridSpan w:val="2"/>
                  <w:vMerge/>
                </w:tcPr>
                <w:p w14:paraId="5436D587" w14:textId="77777777" w:rsidR="000745AC" w:rsidRPr="00CF76E9" w:rsidRDefault="000745AC" w:rsidP="000745AC">
                  <w:pPr>
                    <w:jc w:val="both"/>
                    <w:rPr>
                      <w:rFonts w:cs="Kalimati"/>
                      <w:sz w:val="16"/>
                      <w:szCs w:val="16"/>
                    </w:rPr>
                  </w:pPr>
                </w:p>
              </w:tc>
              <w:tc>
                <w:tcPr>
                  <w:tcW w:w="2070" w:type="dxa"/>
                  <w:vMerge/>
                </w:tcPr>
                <w:p w14:paraId="56AA6B8A" w14:textId="77777777" w:rsidR="000745AC" w:rsidRPr="00CF76E9" w:rsidRDefault="000745AC" w:rsidP="000745AC">
                  <w:pPr>
                    <w:jc w:val="both"/>
                    <w:rPr>
                      <w:rFonts w:cs="Kalimati"/>
                      <w:sz w:val="16"/>
                      <w:szCs w:val="16"/>
                    </w:rPr>
                  </w:pPr>
                </w:p>
              </w:tc>
            </w:tr>
            <w:tr w:rsidR="001D60E8" w:rsidRPr="00CF76E9" w14:paraId="1F7A9601" w14:textId="77777777" w:rsidTr="00590720">
              <w:tc>
                <w:tcPr>
                  <w:tcW w:w="592" w:type="dxa"/>
                </w:tcPr>
                <w:p w14:paraId="265BE069"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४४</w:t>
                  </w:r>
                </w:p>
              </w:tc>
              <w:tc>
                <w:tcPr>
                  <w:tcW w:w="1350" w:type="dxa"/>
                  <w:gridSpan w:val="2"/>
                </w:tcPr>
                <w:p w14:paraId="2DBCDD0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सेमन्तराजचापागाई</w:t>
                  </w:r>
                </w:p>
              </w:tc>
              <w:tc>
                <w:tcPr>
                  <w:tcW w:w="1440" w:type="dxa"/>
                  <w:gridSpan w:val="2"/>
                  <w:vMerge/>
                </w:tcPr>
                <w:p w14:paraId="41786149" w14:textId="77777777" w:rsidR="000745AC" w:rsidRPr="00CF76E9" w:rsidRDefault="000745AC" w:rsidP="000745AC">
                  <w:pPr>
                    <w:jc w:val="both"/>
                    <w:rPr>
                      <w:rFonts w:cs="Kalimati"/>
                      <w:sz w:val="16"/>
                      <w:szCs w:val="16"/>
                    </w:rPr>
                  </w:pPr>
                </w:p>
              </w:tc>
              <w:tc>
                <w:tcPr>
                  <w:tcW w:w="2070" w:type="dxa"/>
                  <w:vMerge/>
                </w:tcPr>
                <w:p w14:paraId="4238FE24" w14:textId="77777777" w:rsidR="000745AC" w:rsidRPr="00CF76E9" w:rsidRDefault="000745AC" w:rsidP="000745AC">
                  <w:pPr>
                    <w:jc w:val="both"/>
                    <w:rPr>
                      <w:rFonts w:cs="Kalimati"/>
                      <w:sz w:val="16"/>
                      <w:szCs w:val="16"/>
                    </w:rPr>
                  </w:pPr>
                </w:p>
              </w:tc>
            </w:tr>
            <w:tr w:rsidR="001D60E8" w:rsidRPr="00CF76E9" w14:paraId="79332D3B" w14:textId="77777777" w:rsidTr="00590720">
              <w:tc>
                <w:tcPr>
                  <w:tcW w:w="592" w:type="dxa"/>
                </w:tcPr>
                <w:p w14:paraId="3CD95F8F"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४५</w:t>
                  </w:r>
                </w:p>
              </w:tc>
              <w:tc>
                <w:tcPr>
                  <w:tcW w:w="1350" w:type="dxa"/>
                  <w:gridSpan w:val="2"/>
                </w:tcPr>
                <w:p w14:paraId="7A33B77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हेमराजसुवेदी</w:t>
                  </w:r>
                </w:p>
              </w:tc>
              <w:tc>
                <w:tcPr>
                  <w:tcW w:w="1440" w:type="dxa"/>
                  <w:gridSpan w:val="2"/>
                  <w:vMerge/>
                </w:tcPr>
                <w:p w14:paraId="2D11DA6C" w14:textId="77777777" w:rsidR="000745AC" w:rsidRPr="00CF76E9" w:rsidRDefault="000745AC" w:rsidP="000745AC">
                  <w:pPr>
                    <w:jc w:val="both"/>
                    <w:rPr>
                      <w:rFonts w:cs="Kalimati"/>
                      <w:sz w:val="16"/>
                      <w:szCs w:val="16"/>
                    </w:rPr>
                  </w:pPr>
                </w:p>
              </w:tc>
              <w:tc>
                <w:tcPr>
                  <w:tcW w:w="2070" w:type="dxa"/>
                  <w:vMerge/>
                </w:tcPr>
                <w:p w14:paraId="20F52FB0" w14:textId="77777777" w:rsidR="000745AC" w:rsidRPr="00CF76E9" w:rsidRDefault="000745AC" w:rsidP="000745AC">
                  <w:pPr>
                    <w:jc w:val="both"/>
                    <w:rPr>
                      <w:rFonts w:cs="Kalimati"/>
                      <w:sz w:val="16"/>
                      <w:szCs w:val="16"/>
                    </w:rPr>
                  </w:pPr>
                </w:p>
              </w:tc>
            </w:tr>
            <w:tr w:rsidR="001D60E8" w:rsidRPr="00CF76E9" w14:paraId="679E75E6" w14:textId="77777777" w:rsidTr="00590720">
              <w:tc>
                <w:tcPr>
                  <w:tcW w:w="592" w:type="dxa"/>
                </w:tcPr>
                <w:p w14:paraId="3B5B1669" w14:textId="77777777" w:rsidR="000745AC" w:rsidRPr="00CF76E9" w:rsidRDefault="000745AC" w:rsidP="000745AC">
                  <w:pPr>
                    <w:jc w:val="both"/>
                    <w:rPr>
                      <w:rFonts w:cs="Kalimati"/>
                      <w:sz w:val="16"/>
                      <w:szCs w:val="16"/>
                      <w:cs/>
                    </w:rPr>
                  </w:pPr>
                  <w:r w:rsidRPr="00CF76E9">
                    <w:rPr>
                      <w:rFonts w:cs="Kalimati" w:hint="cs"/>
                      <w:sz w:val="16"/>
                      <w:szCs w:val="16"/>
                      <w:cs/>
                    </w:rPr>
                    <w:t>४६</w:t>
                  </w:r>
                </w:p>
              </w:tc>
              <w:tc>
                <w:tcPr>
                  <w:tcW w:w="1350" w:type="dxa"/>
                  <w:gridSpan w:val="2"/>
                </w:tcPr>
                <w:p w14:paraId="30779C3A"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तेजराज पाण्डे</w:t>
                  </w:r>
                </w:p>
              </w:tc>
              <w:tc>
                <w:tcPr>
                  <w:tcW w:w="1440" w:type="dxa"/>
                  <w:gridSpan w:val="2"/>
                  <w:vMerge/>
                </w:tcPr>
                <w:p w14:paraId="77B12DFD" w14:textId="77777777" w:rsidR="000745AC" w:rsidRPr="00CF76E9" w:rsidRDefault="000745AC" w:rsidP="000745AC">
                  <w:pPr>
                    <w:jc w:val="both"/>
                    <w:rPr>
                      <w:rFonts w:cs="Kalimati"/>
                      <w:sz w:val="16"/>
                      <w:szCs w:val="16"/>
                    </w:rPr>
                  </w:pPr>
                </w:p>
              </w:tc>
              <w:tc>
                <w:tcPr>
                  <w:tcW w:w="2070" w:type="dxa"/>
                  <w:vMerge/>
                </w:tcPr>
                <w:p w14:paraId="633E49B4" w14:textId="77777777" w:rsidR="000745AC" w:rsidRPr="00CF76E9" w:rsidRDefault="000745AC" w:rsidP="000745AC">
                  <w:pPr>
                    <w:jc w:val="both"/>
                    <w:rPr>
                      <w:rFonts w:cs="Kalimati"/>
                      <w:sz w:val="16"/>
                      <w:szCs w:val="16"/>
                    </w:rPr>
                  </w:pPr>
                </w:p>
              </w:tc>
            </w:tr>
            <w:tr w:rsidR="001D60E8" w:rsidRPr="00CF76E9" w14:paraId="05087695" w14:textId="77777777" w:rsidTr="00590720">
              <w:tc>
                <w:tcPr>
                  <w:tcW w:w="592" w:type="dxa"/>
                </w:tcPr>
                <w:p w14:paraId="451DEDE4" w14:textId="77777777" w:rsidR="000745AC" w:rsidRPr="00CF76E9" w:rsidRDefault="000745AC" w:rsidP="000745AC">
                  <w:pPr>
                    <w:jc w:val="both"/>
                    <w:rPr>
                      <w:rFonts w:cs="Kalimati"/>
                      <w:sz w:val="16"/>
                      <w:szCs w:val="16"/>
                      <w:cs/>
                    </w:rPr>
                  </w:pPr>
                  <w:r w:rsidRPr="00CF76E9">
                    <w:rPr>
                      <w:rFonts w:cs="Kalimati" w:hint="cs"/>
                      <w:sz w:val="16"/>
                      <w:szCs w:val="16"/>
                      <w:cs/>
                    </w:rPr>
                    <w:t>४७</w:t>
                  </w:r>
                </w:p>
              </w:tc>
              <w:tc>
                <w:tcPr>
                  <w:tcW w:w="1350" w:type="dxa"/>
                  <w:gridSpan w:val="2"/>
                </w:tcPr>
                <w:p w14:paraId="283C2EE7"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हरिप्रसाद जोशी</w:t>
                  </w:r>
                </w:p>
              </w:tc>
              <w:tc>
                <w:tcPr>
                  <w:tcW w:w="1440" w:type="dxa"/>
                  <w:gridSpan w:val="2"/>
                  <w:vMerge/>
                </w:tcPr>
                <w:p w14:paraId="27E01D0D" w14:textId="77777777" w:rsidR="000745AC" w:rsidRPr="00CF76E9" w:rsidRDefault="000745AC" w:rsidP="000745AC">
                  <w:pPr>
                    <w:jc w:val="both"/>
                    <w:rPr>
                      <w:rFonts w:cs="Kalimati"/>
                      <w:sz w:val="16"/>
                      <w:szCs w:val="16"/>
                    </w:rPr>
                  </w:pPr>
                </w:p>
              </w:tc>
              <w:tc>
                <w:tcPr>
                  <w:tcW w:w="2070" w:type="dxa"/>
                  <w:vMerge/>
                </w:tcPr>
                <w:p w14:paraId="5BC739FD" w14:textId="77777777" w:rsidR="000745AC" w:rsidRPr="00CF76E9" w:rsidRDefault="000745AC" w:rsidP="000745AC">
                  <w:pPr>
                    <w:jc w:val="both"/>
                    <w:rPr>
                      <w:rFonts w:cs="Kalimati"/>
                      <w:sz w:val="16"/>
                      <w:szCs w:val="16"/>
                    </w:rPr>
                  </w:pPr>
                </w:p>
              </w:tc>
            </w:tr>
            <w:tr w:rsidR="001D60E8" w:rsidRPr="00CF76E9" w14:paraId="5DCB2A77" w14:textId="77777777" w:rsidTr="00590720">
              <w:tc>
                <w:tcPr>
                  <w:tcW w:w="592" w:type="dxa"/>
                </w:tcPr>
                <w:p w14:paraId="30B9D32C" w14:textId="77777777" w:rsidR="000745AC" w:rsidRPr="00CF76E9" w:rsidRDefault="000745AC" w:rsidP="000745AC">
                  <w:pPr>
                    <w:jc w:val="both"/>
                    <w:rPr>
                      <w:rFonts w:cs="Kalimati"/>
                      <w:sz w:val="16"/>
                      <w:szCs w:val="16"/>
                      <w:cs/>
                    </w:rPr>
                  </w:pPr>
                  <w:r w:rsidRPr="00CF76E9">
                    <w:rPr>
                      <w:rFonts w:cs="Kalimati" w:hint="cs"/>
                      <w:sz w:val="16"/>
                      <w:szCs w:val="16"/>
                      <w:cs/>
                    </w:rPr>
                    <w:t>४८</w:t>
                  </w:r>
                </w:p>
              </w:tc>
              <w:tc>
                <w:tcPr>
                  <w:tcW w:w="1350" w:type="dxa"/>
                  <w:gridSpan w:val="2"/>
                </w:tcPr>
                <w:p w14:paraId="63E71CCB"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नवराज पौडेल</w:t>
                  </w:r>
                </w:p>
              </w:tc>
              <w:tc>
                <w:tcPr>
                  <w:tcW w:w="1440" w:type="dxa"/>
                  <w:gridSpan w:val="2"/>
                  <w:vMerge/>
                </w:tcPr>
                <w:p w14:paraId="34488179" w14:textId="77777777" w:rsidR="000745AC" w:rsidRPr="00CF76E9" w:rsidRDefault="000745AC" w:rsidP="000745AC">
                  <w:pPr>
                    <w:jc w:val="both"/>
                    <w:rPr>
                      <w:rFonts w:cs="Kalimati"/>
                      <w:sz w:val="16"/>
                      <w:szCs w:val="16"/>
                    </w:rPr>
                  </w:pPr>
                </w:p>
              </w:tc>
              <w:tc>
                <w:tcPr>
                  <w:tcW w:w="2070" w:type="dxa"/>
                  <w:vMerge/>
                </w:tcPr>
                <w:p w14:paraId="5C9BBDBF" w14:textId="77777777" w:rsidR="000745AC" w:rsidRPr="00CF76E9" w:rsidRDefault="000745AC" w:rsidP="000745AC">
                  <w:pPr>
                    <w:jc w:val="both"/>
                    <w:rPr>
                      <w:rFonts w:cs="Kalimati"/>
                      <w:sz w:val="16"/>
                      <w:szCs w:val="16"/>
                    </w:rPr>
                  </w:pPr>
                </w:p>
              </w:tc>
            </w:tr>
            <w:tr w:rsidR="001D60E8" w:rsidRPr="00CF76E9" w14:paraId="78EA0ACB" w14:textId="77777777" w:rsidTr="00590720">
              <w:tc>
                <w:tcPr>
                  <w:tcW w:w="592" w:type="dxa"/>
                </w:tcPr>
                <w:p w14:paraId="56290E84" w14:textId="77777777" w:rsidR="000745AC" w:rsidRPr="00CF76E9" w:rsidRDefault="000745AC" w:rsidP="000745AC">
                  <w:pPr>
                    <w:jc w:val="both"/>
                    <w:rPr>
                      <w:rFonts w:cs="Kalimati"/>
                      <w:sz w:val="16"/>
                      <w:szCs w:val="16"/>
                      <w:cs/>
                    </w:rPr>
                  </w:pPr>
                  <w:r w:rsidRPr="00CF76E9">
                    <w:rPr>
                      <w:rFonts w:cs="Kalimati" w:hint="cs"/>
                      <w:sz w:val="16"/>
                      <w:szCs w:val="16"/>
                      <w:cs/>
                    </w:rPr>
                    <w:t>४९</w:t>
                  </w:r>
                </w:p>
              </w:tc>
              <w:tc>
                <w:tcPr>
                  <w:tcW w:w="1350" w:type="dxa"/>
                  <w:gridSpan w:val="2"/>
                </w:tcPr>
                <w:p w14:paraId="001EBE64"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शैलेन्द्र पौडेल</w:t>
                  </w:r>
                </w:p>
              </w:tc>
              <w:tc>
                <w:tcPr>
                  <w:tcW w:w="1440" w:type="dxa"/>
                  <w:gridSpan w:val="2"/>
                  <w:vMerge/>
                </w:tcPr>
                <w:p w14:paraId="367AAD0A" w14:textId="77777777" w:rsidR="000745AC" w:rsidRPr="00CF76E9" w:rsidRDefault="000745AC" w:rsidP="000745AC">
                  <w:pPr>
                    <w:jc w:val="both"/>
                    <w:rPr>
                      <w:rFonts w:cs="Kalimati"/>
                      <w:sz w:val="16"/>
                      <w:szCs w:val="16"/>
                    </w:rPr>
                  </w:pPr>
                </w:p>
              </w:tc>
              <w:tc>
                <w:tcPr>
                  <w:tcW w:w="2070" w:type="dxa"/>
                  <w:vMerge/>
                </w:tcPr>
                <w:p w14:paraId="1B4D20A5" w14:textId="77777777" w:rsidR="000745AC" w:rsidRPr="00CF76E9" w:rsidRDefault="000745AC" w:rsidP="000745AC">
                  <w:pPr>
                    <w:jc w:val="both"/>
                    <w:rPr>
                      <w:rFonts w:cs="Kalimati"/>
                      <w:sz w:val="16"/>
                      <w:szCs w:val="16"/>
                    </w:rPr>
                  </w:pPr>
                </w:p>
              </w:tc>
            </w:tr>
            <w:tr w:rsidR="001D60E8" w:rsidRPr="00CF76E9" w14:paraId="16F01F8B" w14:textId="77777777" w:rsidTr="00590720">
              <w:tc>
                <w:tcPr>
                  <w:tcW w:w="592" w:type="dxa"/>
                </w:tcPr>
                <w:p w14:paraId="45ACF812" w14:textId="77777777" w:rsidR="000745AC" w:rsidRPr="00CF76E9" w:rsidRDefault="000745AC" w:rsidP="000745AC">
                  <w:pPr>
                    <w:jc w:val="both"/>
                    <w:rPr>
                      <w:rFonts w:cs="Kalimati"/>
                      <w:sz w:val="16"/>
                      <w:szCs w:val="16"/>
                      <w:cs/>
                    </w:rPr>
                  </w:pPr>
                  <w:r w:rsidRPr="00CF76E9">
                    <w:rPr>
                      <w:rFonts w:cs="Kalimati" w:hint="cs"/>
                      <w:sz w:val="16"/>
                      <w:szCs w:val="16"/>
                      <w:cs/>
                    </w:rPr>
                    <w:t>५०</w:t>
                  </w:r>
                </w:p>
              </w:tc>
              <w:tc>
                <w:tcPr>
                  <w:tcW w:w="1350" w:type="dxa"/>
                  <w:gridSpan w:val="2"/>
                </w:tcPr>
                <w:p w14:paraId="17B59ACA"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जयप्रसाद रेग्मी</w:t>
                  </w:r>
                </w:p>
              </w:tc>
              <w:tc>
                <w:tcPr>
                  <w:tcW w:w="1440" w:type="dxa"/>
                  <w:gridSpan w:val="2"/>
                  <w:vMerge/>
                </w:tcPr>
                <w:p w14:paraId="2CFFFF77" w14:textId="77777777" w:rsidR="000745AC" w:rsidRPr="00CF76E9" w:rsidRDefault="000745AC" w:rsidP="000745AC">
                  <w:pPr>
                    <w:jc w:val="both"/>
                    <w:rPr>
                      <w:rFonts w:cs="Kalimati"/>
                      <w:sz w:val="16"/>
                      <w:szCs w:val="16"/>
                    </w:rPr>
                  </w:pPr>
                </w:p>
              </w:tc>
              <w:tc>
                <w:tcPr>
                  <w:tcW w:w="2070" w:type="dxa"/>
                  <w:vMerge/>
                </w:tcPr>
                <w:p w14:paraId="73F84807" w14:textId="77777777" w:rsidR="000745AC" w:rsidRPr="00CF76E9" w:rsidRDefault="000745AC" w:rsidP="000745AC">
                  <w:pPr>
                    <w:jc w:val="both"/>
                    <w:rPr>
                      <w:rFonts w:cs="Kalimati"/>
                      <w:sz w:val="16"/>
                      <w:szCs w:val="16"/>
                    </w:rPr>
                  </w:pPr>
                </w:p>
              </w:tc>
            </w:tr>
            <w:tr w:rsidR="001D60E8" w:rsidRPr="00CF76E9" w14:paraId="503F174E" w14:textId="77777777" w:rsidTr="00590720">
              <w:tc>
                <w:tcPr>
                  <w:tcW w:w="592" w:type="dxa"/>
                </w:tcPr>
                <w:p w14:paraId="14F6D9A9" w14:textId="77777777" w:rsidR="000745AC" w:rsidRPr="00CF76E9" w:rsidRDefault="000745AC" w:rsidP="000745AC">
                  <w:pPr>
                    <w:jc w:val="both"/>
                    <w:rPr>
                      <w:rFonts w:cs="Kalimati"/>
                      <w:sz w:val="16"/>
                      <w:szCs w:val="16"/>
                      <w:cs/>
                    </w:rPr>
                  </w:pPr>
                  <w:r w:rsidRPr="00CF76E9">
                    <w:rPr>
                      <w:rFonts w:cs="Kalimati" w:hint="cs"/>
                      <w:sz w:val="16"/>
                      <w:szCs w:val="16"/>
                      <w:cs/>
                    </w:rPr>
                    <w:t>५१</w:t>
                  </w:r>
                </w:p>
              </w:tc>
              <w:tc>
                <w:tcPr>
                  <w:tcW w:w="1350" w:type="dxa"/>
                  <w:gridSpan w:val="2"/>
                </w:tcPr>
                <w:p w14:paraId="5D08EAC8"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फणिन्द्र प्रसाद दाहाल</w:t>
                  </w:r>
                </w:p>
              </w:tc>
              <w:tc>
                <w:tcPr>
                  <w:tcW w:w="1440" w:type="dxa"/>
                  <w:gridSpan w:val="2"/>
                  <w:vMerge/>
                </w:tcPr>
                <w:p w14:paraId="3A23D1F3" w14:textId="77777777" w:rsidR="000745AC" w:rsidRPr="00CF76E9" w:rsidRDefault="000745AC" w:rsidP="000745AC">
                  <w:pPr>
                    <w:jc w:val="both"/>
                    <w:rPr>
                      <w:rFonts w:cs="Kalimati"/>
                      <w:sz w:val="16"/>
                      <w:szCs w:val="16"/>
                    </w:rPr>
                  </w:pPr>
                </w:p>
              </w:tc>
              <w:tc>
                <w:tcPr>
                  <w:tcW w:w="2070" w:type="dxa"/>
                  <w:vMerge/>
                </w:tcPr>
                <w:p w14:paraId="0B3A2236" w14:textId="77777777" w:rsidR="000745AC" w:rsidRPr="00CF76E9" w:rsidRDefault="000745AC" w:rsidP="000745AC">
                  <w:pPr>
                    <w:jc w:val="both"/>
                    <w:rPr>
                      <w:rFonts w:cs="Kalimati"/>
                      <w:sz w:val="16"/>
                      <w:szCs w:val="16"/>
                    </w:rPr>
                  </w:pPr>
                </w:p>
              </w:tc>
            </w:tr>
            <w:tr w:rsidR="001D60E8" w:rsidRPr="00CF76E9" w14:paraId="4BDED570" w14:textId="77777777" w:rsidTr="00590720">
              <w:trPr>
                <w:trHeight w:val="728"/>
              </w:trPr>
              <w:tc>
                <w:tcPr>
                  <w:tcW w:w="592" w:type="dxa"/>
                </w:tcPr>
                <w:p w14:paraId="1F6DF330" w14:textId="77777777" w:rsidR="000745AC" w:rsidRPr="00CF76E9" w:rsidRDefault="000745AC" w:rsidP="000745AC">
                  <w:pPr>
                    <w:jc w:val="both"/>
                    <w:rPr>
                      <w:rFonts w:cs="Kalimati"/>
                      <w:sz w:val="16"/>
                      <w:szCs w:val="16"/>
                      <w:cs/>
                    </w:rPr>
                  </w:pPr>
                  <w:r w:rsidRPr="00CF76E9">
                    <w:rPr>
                      <w:rFonts w:cs="Kalimati" w:hint="cs"/>
                      <w:sz w:val="16"/>
                      <w:szCs w:val="16"/>
                      <w:cs/>
                    </w:rPr>
                    <w:t>५२</w:t>
                  </w:r>
                </w:p>
              </w:tc>
              <w:tc>
                <w:tcPr>
                  <w:tcW w:w="1350" w:type="dxa"/>
                  <w:gridSpan w:val="2"/>
                </w:tcPr>
                <w:p w14:paraId="581748D6"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मणि कुमार राना</w:t>
                  </w:r>
                </w:p>
              </w:tc>
              <w:tc>
                <w:tcPr>
                  <w:tcW w:w="1440" w:type="dxa"/>
                  <w:gridSpan w:val="2"/>
                  <w:vMerge/>
                </w:tcPr>
                <w:p w14:paraId="10520FC3" w14:textId="77777777" w:rsidR="000745AC" w:rsidRPr="00CF76E9" w:rsidRDefault="000745AC" w:rsidP="000745AC">
                  <w:pPr>
                    <w:jc w:val="both"/>
                    <w:rPr>
                      <w:rFonts w:cs="Kalimati"/>
                      <w:sz w:val="16"/>
                      <w:szCs w:val="16"/>
                    </w:rPr>
                  </w:pPr>
                </w:p>
              </w:tc>
              <w:tc>
                <w:tcPr>
                  <w:tcW w:w="2070" w:type="dxa"/>
                  <w:vMerge/>
                </w:tcPr>
                <w:p w14:paraId="37337366" w14:textId="77777777" w:rsidR="000745AC" w:rsidRPr="00CF76E9" w:rsidRDefault="000745AC" w:rsidP="000745AC">
                  <w:pPr>
                    <w:jc w:val="both"/>
                    <w:rPr>
                      <w:rFonts w:cs="Kalimati"/>
                      <w:sz w:val="16"/>
                      <w:szCs w:val="16"/>
                    </w:rPr>
                  </w:pPr>
                </w:p>
              </w:tc>
            </w:tr>
            <w:tr w:rsidR="001D60E8" w:rsidRPr="00CF76E9" w14:paraId="381750B3" w14:textId="77777777" w:rsidTr="00590720">
              <w:tc>
                <w:tcPr>
                  <w:tcW w:w="592" w:type="dxa"/>
                </w:tcPr>
                <w:p w14:paraId="3EAF0B2B" w14:textId="77777777" w:rsidR="000745AC" w:rsidRPr="00CF76E9" w:rsidRDefault="000745AC" w:rsidP="000745AC">
                  <w:pPr>
                    <w:jc w:val="both"/>
                    <w:rPr>
                      <w:rFonts w:cs="Kalimati"/>
                      <w:sz w:val="16"/>
                      <w:szCs w:val="16"/>
                      <w:cs/>
                    </w:rPr>
                  </w:pPr>
                  <w:r w:rsidRPr="00CF76E9">
                    <w:rPr>
                      <w:rFonts w:cs="Kalimati" w:hint="cs"/>
                      <w:sz w:val="16"/>
                      <w:szCs w:val="16"/>
                      <w:cs/>
                    </w:rPr>
                    <w:t>५३</w:t>
                  </w:r>
                </w:p>
              </w:tc>
              <w:tc>
                <w:tcPr>
                  <w:tcW w:w="1350" w:type="dxa"/>
                  <w:gridSpan w:val="2"/>
                </w:tcPr>
                <w:p w14:paraId="5C4C5686"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बद्री बहादुर कार्की</w:t>
                  </w:r>
                </w:p>
              </w:tc>
              <w:tc>
                <w:tcPr>
                  <w:tcW w:w="1440" w:type="dxa"/>
                  <w:gridSpan w:val="2"/>
                  <w:vMerge/>
                </w:tcPr>
                <w:p w14:paraId="77A02DB7" w14:textId="77777777" w:rsidR="000745AC" w:rsidRPr="00CF76E9" w:rsidRDefault="000745AC" w:rsidP="000745AC">
                  <w:pPr>
                    <w:jc w:val="both"/>
                    <w:rPr>
                      <w:rFonts w:cs="Kalimati"/>
                      <w:sz w:val="16"/>
                      <w:szCs w:val="16"/>
                    </w:rPr>
                  </w:pPr>
                </w:p>
              </w:tc>
              <w:tc>
                <w:tcPr>
                  <w:tcW w:w="2070" w:type="dxa"/>
                  <w:vMerge/>
                </w:tcPr>
                <w:p w14:paraId="5706B9EB" w14:textId="77777777" w:rsidR="000745AC" w:rsidRPr="00CF76E9" w:rsidRDefault="000745AC" w:rsidP="000745AC">
                  <w:pPr>
                    <w:jc w:val="both"/>
                    <w:rPr>
                      <w:rFonts w:cs="Kalimati"/>
                      <w:sz w:val="16"/>
                      <w:szCs w:val="16"/>
                    </w:rPr>
                  </w:pPr>
                </w:p>
              </w:tc>
            </w:tr>
            <w:tr w:rsidR="001D60E8" w:rsidRPr="00CF76E9" w14:paraId="575E9DCA" w14:textId="77777777" w:rsidTr="00590720">
              <w:tc>
                <w:tcPr>
                  <w:tcW w:w="592" w:type="dxa"/>
                </w:tcPr>
                <w:p w14:paraId="717FC52E" w14:textId="77777777" w:rsidR="000745AC" w:rsidRPr="00CF76E9" w:rsidRDefault="000745AC" w:rsidP="000745AC">
                  <w:pPr>
                    <w:jc w:val="both"/>
                    <w:rPr>
                      <w:rFonts w:cs="Kalimati"/>
                      <w:sz w:val="16"/>
                      <w:szCs w:val="16"/>
                      <w:cs/>
                    </w:rPr>
                  </w:pPr>
                  <w:r w:rsidRPr="00CF76E9">
                    <w:rPr>
                      <w:rFonts w:cs="Kalimati" w:hint="cs"/>
                      <w:sz w:val="16"/>
                      <w:szCs w:val="16"/>
                      <w:cs/>
                    </w:rPr>
                    <w:t>५४</w:t>
                  </w:r>
                </w:p>
              </w:tc>
              <w:tc>
                <w:tcPr>
                  <w:tcW w:w="1350" w:type="dxa"/>
                  <w:gridSpan w:val="2"/>
                </w:tcPr>
                <w:p w14:paraId="4DBC73F7"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लक्ष्मीनारायण उप्रेती</w:t>
                  </w:r>
                </w:p>
              </w:tc>
              <w:tc>
                <w:tcPr>
                  <w:tcW w:w="1440" w:type="dxa"/>
                  <w:gridSpan w:val="2"/>
                  <w:vMerge/>
                </w:tcPr>
                <w:p w14:paraId="51B9A71E" w14:textId="77777777" w:rsidR="000745AC" w:rsidRPr="00CF76E9" w:rsidRDefault="000745AC" w:rsidP="000745AC">
                  <w:pPr>
                    <w:jc w:val="both"/>
                    <w:rPr>
                      <w:rFonts w:cs="Kalimati"/>
                      <w:sz w:val="16"/>
                      <w:szCs w:val="16"/>
                    </w:rPr>
                  </w:pPr>
                </w:p>
              </w:tc>
              <w:tc>
                <w:tcPr>
                  <w:tcW w:w="2070" w:type="dxa"/>
                  <w:vMerge/>
                </w:tcPr>
                <w:p w14:paraId="5A4D0250" w14:textId="77777777" w:rsidR="000745AC" w:rsidRPr="00CF76E9" w:rsidRDefault="000745AC" w:rsidP="000745AC">
                  <w:pPr>
                    <w:jc w:val="both"/>
                    <w:rPr>
                      <w:rFonts w:cs="Kalimati"/>
                      <w:sz w:val="16"/>
                      <w:szCs w:val="16"/>
                    </w:rPr>
                  </w:pPr>
                </w:p>
              </w:tc>
            </w:tr>
            <w:tr w:rsidR="001D60E8" w:rsidRPr="00CF76E9" w14:paraId="7B08B2C4" w14:textId="77777777" w:rsidTr="00590720">
              <w:tc>
                <w:tcPr>
                  <w:tcW w:w="592" w:type="dxa"/>
                </w:tcPr>
                <w:p w14:paraId="63D82958" w14:textId="77777777" w:rsidR="000745AC" w:rsidRPr="00CF76E9" w:rsidRDefault="000745AC" w:rsidP="000745AC">
                  <w:pPr>
                    <w:jc w:val="both"/>
                    <w:rPr>
                      <w:rFonts w:cs="Kalimati"/>
                      <w:sz w:val="16"/>
                      <w:szCs w:val="16"/>
                      <w:cs/>
                    </w:rPr>
                  </w:pPr>
                  <w:r w:rsidRPr="00CF76E9">
                    <w:rPr>
                      <w:rFonts w:cs="Kalimati" w:hint="cs"/>
                      <w:sz w:val="16"/>
                      <w:szCs w:val="16"/>
                      <w:cs/>
                    </w:rPr>
                    <w:t>५५</w:t>
                  </w:r>
                </w:p>
              </w:tc>
              <w:tc>
                <w:tcPr>
                  <w:tcW w:w="1350" w:type="dxa"/>
                  <w:gridSpan w:val="2"/>
                </w:tcPr>
                <w:p w14:paraId="76B70270"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दिनेश प्रसाद शर्मा</w:t>
                  </w:r>
                </w:p>
              </w:tc>
              <w:tc>
                <w:tcPr>
                  <w:tcW w:w="1440" w:type="dxa"/>
                  <w:gridSpan w:val="2"/>
                  <w:vMerge/>
                </w:tcPr>
                <w:p w14:paraId="65E56AFC" w14:textId="77777777" w:rsidR="000745AC" w:rsidRPr="00CF76E9" w:rsidRDefault="000745AC" w:rsidP="000745AC">
                  <w:pPr>
                    <w:jc w:val="both"/>
                    <w:rPr>
                      <w:rFonts w:cs="Kalimati"/>
                      <w:sz w:val="16"/>
                      <w:szCs w:val="16"/>
                    </w:rPr>
                  </w:pPr>
                </w:p>
              </w:tc>
              <w:tc>
                <w:tcPr>
                  <w:tcW w:w="2070" w:type="dxa"/>
                  <w:vMerge/>
                </w:tcPr>
                <w:p w14:paraId="2D463FC2" w14:textId="77777777" w:rsidR="000745AC" w:rsidRPr="00CF76E9" w:rsidRDefault="000745AC" w:rsidP="000745AC">
                  <w:pPr>
                    <w:jc w:val="both"/>
                    <w:rPr>
                      <w:rFonts w:cs="Kalimati"/>
                      <w:sz w:val="16"/>
                      <w:szCs w:val="16"/>
                    </w:rPr>
                  </w:pPr>
                </w:p>
              </w:tc>
            </w:tr>
            <w:tr w:rsidR="001D60E8" w:rsidRPr="00CF76E9" w14:paraId="71F4F3AD" w14:textId="77777777" w:rsidTr="00590720">
              <w:tc>
                <w:tcPr>
                  <w:tcW w:w="592" w:type="dxa"/>
                </w:tcPr>
                <w:p w14:paraId="17BEF960" w14:textId="77777777" w:rsidR="000745AC" w:rsidRPr="00CF76E9" w:rsidRDefault="000745AC" w:rsidP="000745AC">
                  <w:pPr>
                    <w:jc w:val="both"/>
                    <w:rPr>
                      <w:rFonts w:cs="Kalimati"/>
                      <w:sz w:val="16"/>
                      <w:szCs w:val="16"/>
                      <w:cs/>
                    </w:rPr>
                  </w:pPr>
                  <w:r w:rsidRPr="00CF76E9">
                    <w:rPr>
                      <w:rFonts w:cs="Kalimati" w:hint="cs"/>
                      <w:sz w:val="16"/>
                      <w:szCs w:val="16"/>
                      <w:cs/>
                    </w:rPr>
                    <w:t>५६</w:t>
                  </w:r>
                </w:p>
              </w:tc>
              <w:tc>
                <w:tcPr>
                  <w:tcW w:w="1350" w:type="dxa"/>
                  <w:gridSpan w:val="2"/>
                </w:tcPr>
                <w:p w14:paraId="14718835"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दिनेशहरि अधिकारी</w:t>
                  </w:r>
                </w:p>
              </w:tc>
              <w:tc>
                <w:tcPr>
                  <w:tcW w:w="1440" w:type="dxa"/>
                  <w:gridSpan w:val="2"/>
                </w:tcPr>
                <w:p w14:paraId="628312CC" w14:textId="77777777" w:rsidR="000745AC" w:rsidRPr="00CF76E9" w:rsidRDefault="000745AC" w:rsidP="000745AC">
                  <w:pPr>
                    <w:jc w:val="both"/>
                    <w:rPr>
                      <w:rFonts w:ascii="Fontasy Himali" w:hAnsi="Fontasy Himali" w:cs="Kalimati"/>
                      <w:color w:val="000000"/>
                      <w:sz w:val="16"/>
                      <w:szCs w:val="16"/>
                    </w:rPr>
                  </w:pPr>
                  <w:r w:rsidRPr="00CF76E9">
                    <w:rPr>
                      <w:rFonts w:ascii="Fontasy Himali" w:hAnsi="Fontasy Himali" w:cs="Kalimati"/>
                      <w:color w:val="000000"/>
                      <w:sz w:val="16"/>
                      <w:szCs w:val="16"/>
                      <w:cs/>
                    </w:rPr>
                    <w:t>7,08,48,000।-</w:t>
                  </w:r>
                </w:p>
                <w:p w14:paraId="59750921" w14:textId="77777777" w:rsidR="000745AC" w:rsidRPr="00CF76E9" w:rsidRDefault="000745AC" w:rsidP="000745AC">
                  <w:pPr>
                    <w:tabs>
                      <w:tab w:val="left" w:pos="1470"/>
                    </w:tabs>
                    <w:jc w:val="both"/>
                    <w:rPr>
                      <w:rFonts w:cs="Kalimati"/>
                      <w:sz w:val="16"/>
                      <w:szCs w:val="16"/>
                    </w:rPr>
                  </w:pPr>
                  <w:r w:rsidRPr="00CF76E9">
                    <w:rPr>
                      <w:rFonts w:cs="Kalimati"/>
                      <w:sz w:val="16"/>
                      <w:szCs w:val="16"/>
                      <w:cs/>
                    </w:rPr>
                    <w:tab/>
                  </w:r>
                </w:p>
              </w:tc>
              <w:tc>
                <w:tcPr>
                  <w:tcW w:w="2070" w:type="dxa"/>
                </w:tcPr>
                <w:p w14:paraId="79EC1BD7" w14:textId="081E24F6"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को देहाय खण्ड (ज)</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९ र १७ बमोजिमको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9 र दफा 24 बमोजिमको सजाय गरी सोही ऐनको दफा ८ को उपदफा (१) र दफा १७ वमोजिम बिगो असुल उपर/जफत हुन</w:t>
                  </w:r>
                </w:p>
              </w:tc>
            </w:tr>
            <w:tr w:rsidR="001D60E8" w:rsidRPr="00CF76E9" w14:paraId="46886B3A" w14:textId="77777777" w:rsidTr="00590720">
              <w:tc>
                <w:tcPr>
                  <w:tcW w:w="592" w:type="dxa"/>
                </w:tcPr>
                <w:p w14:paraId="5D351554" w14:textId="77777777" w:rsidR="000745AC" w:rsidRPr="00CF76E9" w:rsidRDefault="000745AC" w:rsidP="000745AC">
                  <w:pPr>
                    <w:jc w:val="both"/>
                    <w:rPr>
                      <w:rFonts w:cs="Kalimati"/>
                      <w:sz w:val="16"/>
                      <w:szCs w:val="16"/>
                      <w:cs/>
                    </w:rPr>
                  </w:pPr>
                  <w:r w:rsidRPr="00CF76E9">
                    <w:rPr>
                      <w:rFonts w:cs="Kalimati" w:hint="cs"/>
                      <w:sz w:val="16"/>
                      <w:szCs w:val="16"/>
                      <w:cs/>
                    </w:rPr>
                    <w:t>५७</w:t>
                  </w:r>
                </w:p>
              </w:tc>
              <w:tc>
                <w:tcPr>
                  <w:tcW w:w="1350" w:type="dxa"/>
                  <w:gridSpan w:val="2"/>
                </w:tcPr>
                <w:p w14:paraId="58801D7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चन्द्रदेव जोशी</w:t>
                  </w:r>
                </w:p>
              </w:tc>
              <w:tc>
                <w:tcPr>
                  <w:tcW w:w="1440" w:type="dxa"/>
                  <w:gridSpan w:val="2"/>
                </w:tcPr>
                <w:p w14:paraId="45F84CC8"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7,08,48,000।</w:t>
                  </w:r>
                  <w:r w:rsidRPr="00CF76E9">
                    <w:rPr>
                      <w:rFonts w:ascii="Fontasy Himali" w:hAnsi="Fontasy Himali" w:cs="Kalimati"/>
                      <w:color w:val="000000"/>
                      <w:sz w:val="16"/>
                      <w:szCs w:val="16"/>
                      <w:cs/>
                    </w:rPr>
                    <w:lastRenderedPageBreak/>
                    <w:t>-</w:t>
                  </w:r>
                </w:p>
              </w:tc>
              <w:tc>
                <w:tcPr>
                  <w:tcW w:w="2070" w:type="dxa"/>
                </w:tcPr>
                <w:p w14:paraId="61A65E9C" w14:textId="5154609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lastRenderedPageBreak/>
                    <w:t>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 xml:space="preserve">2059 </w:t>
                  </w:r>
                  <w:r w:rsidRPr="00CF76E9">
                    <w:rPr>
                      <w:rFonts w:ascii="Fontasy Himali" w:hAnsi="Fontasy Himali" w:cs="Kalimati"/>
                      <w:sz w:val="16"/>
                      <w:szCs w:val="16"/>
                      <w:cs/>
                      <w:lang w:bidi="hi-IN"/>
                    </w:rPr>
                    <w:lastRenderedPageBreak/>
                    <w:t>को दफा 8 को उपदफा (1) को देहाय खण्ड (ज)</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17 बमोजिमको कसुर गरेको</w:t>
                  </w:r>
                  <w:r w:rsidR="00851ABD">
                    <w:rPr>
                      <w:rFonts w:ascii="Fontasy Himali" w:hAnsi="Fontasy Himali" w:cs="Kalimati"/>
                      <w:sz w:val="16"/>
                      <w:szCs w:val="16"/>
                      <w:cs/>
                      <w:lang w:bidi="hi-IN"/>
                    </w:rPr>
                    <w:t>।</w:t>
                  </w:r>
                  <w:r w:rsidRPr="00CF76E9">
                    <w:rPr>
                      <w:rFonts w:ascii="Fontasy Himali" w:hAnsi="Fontasy Himali" w:cs="Kalimati"/>
                      <w:sz w:val="16"/>
                      <w:szCs w:val="16"/>
                      <w:cs/>
                      <w:lang w:bidi="hi-IN"/>
                    </w:rPr>
                    <w:t xml:space="preserve"> भ्रष्टाचार निवारण ऐन</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2059 को दफा 8 को उपदफा (1) र सोही ऐनकोदफा 17 ले निर्देश गरे बमोजिम दफा ३ को उपदफा (१) र दफा 3 को उपदफा (1) को खण्ड (झ)</w:t>
                  </w:r>
                  <w:r w:rsidRPr="00CF76E9">
                    <w:rPr>
                      <w:rFonts w:ascii="Fontasy Himali" w:hAnsi="Fontasy Himali" w:cs="Kalimati"/>
                      <w:sz w:val="16"/>
                      <w:szCs w:val="16"/>
                      <w:lang w:bidi="hi-IN"/>
                    </w:rPr>
                    <w:t xml:space="preserve">, </w:t>
                  </w:r>
                  <w:r w:rsidRPr="00CF76E9">
                    <w:rPr>
                      <w:rFonts w:ascii="Fontasy Himali" w:hAnsi="Fontasy Himali" w:cs="Kalimati"/>
                      <w:sz w:val="16"/>
                      <w:szCs w:val="16"/>
                      <w:cs/>
                      <w:lang w:bidi="hi-IN"/>
                    </w:rPr>
                    <w:t>सोही ऐनको दफा 9 र दफा 24 बमोजिमको सजायगरी सोही ऐनको दफा ८ को उपदफा (१) र दफा १७ वमोजिम बिगो असुल उपर/जफत हुन</w:t>
                  </w:r>
                </w:p>
              </w:tc>
            </w:tr>
            <w:tr w:rsidR="001D60E8" w:rsidRPr="00CF76E9" w14:paraId="1DA6E1E8" w14:textId="77777777" w:rsidTr="00590720">
              <w:tc>
                <w:tcPr>
                  <w:tcW w:w="592" w:type="dxa"/>
                </w:tcPr>
                <w:p w14:paraId="7A8660C4"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५८</w:t>
                  </w:r>
                </w:p>
              </w:tc>
              <w:tc>
                <w:tcPr>
                  <w:tcW w:w="1350" w:type="dxa"/>
                  <w:gridSpan w:val="2"/>
                </w:tcPr>
                <w:p w14:paraId="103B311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तुलसी पोखरेल</w:t>
                  </w:r>
                </w:p>
              </w:tc>
              <w:tc>
                <w:tcPr>
                  <w:tcW w:w="1440" w:type="dxa"/>
                  <w:gridSpan w:val="2"/>
                </w:tcPr>
                <w:p w14:paraId="49D74327"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7,08,48,000।-</w:t>
                  </w:r>
                </w:p>
              </w:tc>
              <w:tc>
                <w:tcPr>
                  <w:tcW w:w="2070" w:type="dxa"/>
                </w:tcPr>
                <w:p w14:paraId="62381C6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w:t>
                  </w:r>
                  <w:r w:rsidRPr="00CF76E9">
                    <w:rPr>
                      <w:rFonts w:ascii="Fontasy Himali" w:hAnsi="Fontasy Himali" w:cs="Kalimati"/>
                      <w:sz w:val="16"/>
                      <w:szCs w:val="16"/>
                    </w:rPr>
                    <w:t xml:space="preserve">, </w:t>
                  </w:r>
                  <w:r w:rsidRPr="00CF76E9">
                    <w:rPr>
                      <w:rFonts w:ascii="Fontasy Himali" w:hAnsi="Fontasy Himali" w:cs="Kalimati"/>
                      <w:sz w:val="16"/>
                      <w:szCs w:val="16"/>
                      <w:cs/>
                    </w:rPr>
                    <w:t>र  सोही ऐनको दफा 17 बमोजिमको कसुर गरेकोयी व्यक्तिको मृत्यु भइसकेको भन्ने संलग्न कागजातबाट देखिंदा मुलुकी फौजदारी कार्यविधि संहिता</w:t>
                  </w:r>
                  <w:r w:rsidRPr="00CF76E9">
                    <w:rPr>
                      <w:rFonts w:ascii="Fontasy Himali" w:hAnsi="Fontasy Himali" w:cs="Kalimati"/>
                      <w:sz w:val="16"/>
                      <w:szCs w:val="16"/>
                    </w:rPr>
                    <w:t xml:space="preserve">, </w:t>
                  </w:r>
                  <w:r w:rsidRPr="00CF76E9">
                    <w:rPr>
                      <w:rFonts w:ascii="Fontasy Himali" w:hAnsi="Fontasy Himali" w:cs="Kalimati"/>
                      <w:sz w:val="16"/>
                      <w:szCs w:val="16"/>
                      <w:cs/>
                    </w:rPr>
                    <w:t>2074 को दफा १३३ वमोजिम सजाय नहुने भएकाले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२०५९ को दफा ८ को उपदफा (१) र दफा १७ वमोजिम बिगो असुल उपर/जफत हुन</w:t>
                  </w:r>
                </w:p>
              </w:tc>
            </w:tr>
            <w:tr w:rsidR="001D60E8" w:rsidRPr="00CF76E9" w14:paraId="772C7BA7" w14:textId="77777777" w:rsidTr="00590720">
              <w:tc>
                <w:tcPr>
                  <w:tcW w:w="592" w:type="dxa"/>
                </w:tcPr>
                <w:p w14:paraId="26353B21" w14:textId="77777777" w:rsidR="000745AC" w:rsidRPr="00CF76E9" w:rsidRDefault="000745AC" w:rsidP="000745AC">
                  <w:pPr>
                    <w:jc w:val="both"/>
                    <w:rPr>
                      <w:rFonts w:cs="Kalimati"/>
                      <w:sz w:val="16"/>
                      <w:szCs w:val="16"/>
                      <w:cs/>
                    </w:rPr>
                  </w:pPr>
                  <w:r w:rsidRPr="00CF76E9">
                    <w:rPr>
                      <w:rFonts w:cs="Kalimati" w:hint="cs"/>
                      <w:sz w:val="16"/>
                      <w:szCs w:val="16"/>
                      <w:cs/>
                    </w:rPr>
                    <w:t>५९</w:t>
                  </w:r>
                </w:p>
              </w:tc>
              <w:tc>
                <w:tcPr>
                  <w:tcW w:w="1350" w:type="dxa"/>
                  <w:gridSpan w:val="2"/>
                </w:tcPr>
                <w:p w14:paraId="632A1D27"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बलिराम प्रसाद तेली</w:t>
                  </w:r>
                </w:p>
              </w:tc>
              <w:tc>
                <w:tcPr>
                  <w:tcW w:w="1440" w:type="dxa"/>
                  <w:gridSpan w:val="2"/>
                  <w:vMerge w:val="restart"/>
                </w:tcPr>
                <w:p w14:paraId="61AD5BE6"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7,08,48,000।-</w:t>
                  </w:r>
                </w:p>
                <w:p w14:paraId="52AB74A0"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w:t>
                  </w:r>
                </w:p>
              </w:tc>
              <w:tc>
                <w:tcPr>
                  <w:tcW w:w="2070" w:type="dxa"/>
                  <w:vMerge w:val="restart"/>
                </w:tcPr>
                <w:p w14:paraId="16A5F173"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(1) को देहाय खण्ड (ज) र सोही ऐनको दफा 17 बमोजिमको कसुर गरेकोभ्रष्टाचार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(1) र सोही ऐनको </w:t>
                  </w:r>
                  <w:r w:rsidRPr="00CF76E9">
                    <w:rPr>
                      <w:rFonts w:ascii="Fontasy Himali" w:hAnsi="Fontasy Himali" w:cs="Kalimati"/>
                      <w:sz w:val="16"/>
                      <w:szCs w:val="16"/>
                      <w:cs/>
                    </w:rPr>
                    <w:lastRenderedPageBreak/>
                    <w:t>दफा 17 ले निर्देश गरे बमोजिम दफा ३ को उपदफा (१) र दफा 3 को उपदफा (1) को खण्ड (झ) र दफा २४ बमोजिमको सजाय गरी सोही ऐनको दफा ८ को उपदफा (१) र दफा १७ वमोजिम बिगो असुल उपर/जफत हुन</w:t>
                  </w:r>
                </w:p>
              </w:tc>
            </w:tr>
            <w:tr w:rsidR="001D60E8" w:rsidRPr="00CF76E9" w14:paraId="17170E8D" w14:textId="77777777" w:rsidTr="00590720">
              <w:tc>
                <w:tcPr>
                  <w:tcW w:w="592" w:type="dxa"/>
                </w:tcPr>
                <w:p w14:paraId="00909C53" w14:textId="77777777" w:rsidR="000745AC" w:rsidRPr="00CF76E9" w:rsidRDefault="000745AC" w:rsidP="000745AC">
                  <w:pPr>
                    <w:jc w:val="both"/>
                    <w:rPr>
                      <w:rFonts w:cs="Kalimati"/>
                      <w:sz w:val="16"/>
                      <w:szCs w:val="16"/>
                      <w:cs/>
                    </w:rPr>
                  </w:pPr>
                  <w:r w:rsidRPr="00CF76E9">
                    <w:rPr>
                      <w:rFonts w:cs="Kalimati" w:hint="cs"/>
                      <w:sz w:val="16"/>
                      <w:szCs w:val="16"/>
                      <w:cs/>
                    </w:rPr>
                    <w:t>६०</w:t>
                  </w:r>
                </w:p>
              </w:tc>
              <w:tc>
                <w:tcPr>
                  <w:tcW w:w="1350" w:type="dxa"/>
                  <w:gridSpan w:val="2"/>
                </w:tcPr>
                <w:p w14:paraId="46C9C9EF" w14:textId="77777777" w:rsidR="000745AC" w:rsidRPr="00CF76E9" w:rsidRDefault="000745AC" w:rsidP="000745AC">
                  <w:pPr>
                    <w:jc w:val="both"/>
                    <w:rPr>
                      <w:rFonts w:ascii="Fontasy Himali" w:hAnsi="Fontasy Himali" w:cs="Kalimati"/>
                      <w:sz w:val="16"/>
                      <w:szCs w:val="16"/>
                      <w:cs/>
                    </w:rPr>
                  </w:pPr>
                  <w:r w:rsidRPr="00CF76E9">
                    <w:rPr>
                      <w:rFonts w:ascii="Fontasy Himali" w:hAnsi="Fontasy Himali" w:cs="Kalimati" w:hint="cs"/>
                      <w:sz w:val="16"/>
                      <w:szCs w:val="16"/>
                      <w:cs/>
                    </w:rPr>
                    <w:t xml:space="preserve">दिलिप कुमार भट्ट </w:t>
                  </w:r>
                </w:p>
              </w:tc>
              <w:tc>
                <w:tcPr>
                  <w:tcW w:w="1440" w:type="dxa"/>
                  <w:gridSpan w:val="2"/>
                  <w:vMerge/>
                </w:tcPr>
                <w:p w14:paraId="4654AEFD" w14:textId="77777777" w:rsidR="000745AC" w:rsidRPr="00CF76E9" w:rsidRDefault="000745AC" w:rsidP="000745AC">
                  <w:pPr>
                    <w:jc w:val="both"/>
                    <w:rPr>
                      <w:rFonts w:ascii="Fontasy Himali" w:hAnsi="Fontasy Himali" w:cs="Kalimati"/>
                      <w:color w:val="000000"/>
                      <w:sz w:val="16"/>
                      <w:szCs w:val="16"/>
                      <w:cs/>
                    </w:rPr>
                  </w:pPr>
                </w:p>
              </w:tc>
              <w:tc>
                <w:tcPr>
                  <w:tcW w:w="2070" w:type="dxa"/>
                  <w:vMerge/>
                </w:tcPr>
                <w:p w14:paraId="39CA0B0F" w14:textId="77777777" w:rsidR="000745AC" w:rsidRPr="00CF76E9" w:rsidRDefault="000745AC" w:rsidP="000745AC">
                  <w:pPr>
                    <w:jc w:val="both"/>
                    <w:rPr>
                      <w:rFonts w:ascii="Fontasy Himali" w:hAnsi="Fontasy Himali" w:cs="Kalimati"/>
                      <w:sz w:val="16"/>
                      <w:szCs w:val="16"/>
                      <w:cs/>
                    </w:rPr>
                  </w:pPr>
                </w:p>
              </w:tc>
            </w:tr>
            <w:tr w:rsidR="001D60E8" w:rsidRPr="00CF76E9" w14:paraId="24D7CAB0" w14:textId="77777777" w:rsidTr="00590720">
              <w:tc>
                <w:tcPr>
                  <w:tcW w:w="5452" w:type="dxa"/>
                  <w:gridSpan w:val="6"/>
                </w:tcPr>
                <w:p w14:paraId="15597B31" w14:textId="543EC3EB" w:rsidR="001D60E8" w:rsidRPr="00CF76E9" w:rsidRDefault="001D60E8" w:rsidP="000745AC">
                  <w:pPr>
                    <w:jc w:val="both"/>
                    <w:rPr>
                      <w:rFonts w:cs="Kalimati"/>
                      <w:sz w:val="16"/>
                      <w:szCs w:val="16"/>
                    </w:rPr>
                  </w:pPr>
                  <w:r w:rsidRPr="00CF76E9">
                    <w:rPr>
                      <w:rFonts w:cs="Kalimati" w:hint="cs"/>
                      <w:sz w:val="16"/>
                      <w:szCs w:val="16"/>
                      <w:cs/>
                    </w:rPr>
                    <w:lastRenderedPageBreak/>
                    <w:t>जग्गा धनी र मोही भनिएका व्यक्तिहरू</w:t>
                  </w:r>
                </w:p>
              </w:tc>
            </w:tr>
            <w:tr w:rsidR="001D60E8" w:rsidRPr="00CF76E9" w14:paraId="789CC93E" w14:textId="77777777" w:rsidTr="00590720">
              <w:tc>
                <w:tcPr>
                  <w:tcW w:w="592" w:type="dxa"/>
                </w:tcPr>
                <w:p w14:paraId="05878B25" w14:textId="77777777" w:rsidR="000745AC" w:rsidRPr="00CF76E9" w:rsidRDefault="000745AC" w:rsidP="000745AC">
                  <w:pPr>
                    <w:jc w:val="both"/>
                    <w:rPr>
                      <w:rFonts w:cs="Kalimati"/>
                      <w:sz w:val="16"/>
                      <w:szCs w:val="16"/>
                      <w:cs/>
                    </w:rPr>
                  </w:pPr>
                  <w:r w:rsidRPr="00CF76E9">
                    <w:rPr>
                      <w:rFonts w:cs="Kalimati" w:hint="cs"/>
                      <w:sz w:val="16"/>
                      <w:szCs w:val="16"/>
                      <w:cs/>
                    </w:rPr>
                    <w:t>६१</w:t>
                  </w:r>
                </w:p>
              </w:tc>
              <w:tc>
                <w:tcPr>
                  <w:tcW w:w="810" w:type="dxa"/>
                </w:tcPr>
                <w:p w14:paraId="3BF1CFA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रुक्म शम्शेर जबरा</w:t>
                  </w:r>
                </w:p>
              </w:tc>
              <w:tc>
                <w:tcPr>
                  <w:tcW w:w="1530" w:type="dxa"/>
                  <w:gridSpan w:val="2"/>
                </w:tcPr>
                <w:p w14:paraId="46B8F365"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8,27,82,000।-</w:t>
                  </w:r>
                </w:p>
              </w:tc>
              <w:tc>
                <w:tcPr>
                  <w:tcW w:w="2520" w:type="dxa"/>
                  <w:gridSpan w:val="2"/>
                  <w:vMerge w:val="restart"/>
                </w:tcPr>
                <w:p w14:paraId="405E3179"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2059 को दफा 8 को उपदफा (4) र सोही ऐनको दफा ३ को उपदफा (३) बमोजिमको कसुर गरेको साविक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२०१७ को 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rPr>
                    <w:t>2059 को दफा 8 को उपदफा (4) र सोही ऐनको दफा ३ को उपदफा (१) र दफा 3 को उपदफा (1) को खण्ड (झ) बमोजिमको सजाय गरी सोही ऐनको दफा 3 को उपदफा (1) र दफा ८ को उपदफा (४) वमोजिम बिगो असुल उपर/जफत हुन</w:t>
                  </w:r>
                </w:p>
              </w:tc>
            </w:tr>
            <w:tr w:rsidR="001D60E8" w:rsidRPr="00CF76E9" w14:paraId="1AC0E519" w14:textId="77777777" w:rsidTr="00590720">
              <w:trPr>
                <w:trHeight w:val="1538"/>
              </w:trPr>
              <w:tc>
                <w:tcPr>
                  <w:tcW w:w="592" w:type="dxa"/>
                </w:tcPr>
                <w:p w14:paraId="31E14B02" w14:textId="77777777" w:rsidR="000745AC" w:rsidRPr="00CF76E9" w:rsidRDefault="000745AC" w:rsidP="000745AC">
                  <w:pPr>
                    <w:jc w:val="both"/>
                    <w:rPr>
                      <w:rFonts w:cs="Kalimati"/>
                      <w:sz w:val="16"/>
                      <w:szCs w:val="16"/>
                      <w:cs/>
                    </w:rPr>
                  </w:pPr>
                  <w:r w:rsidRPr="00CF76E9">
                    <w:rPr>
                      <w:rFonts w:cs="Kalimati" w:hint="cs"/>
                      <w:sz w:val="16"/>
                      <w:szCs w:val="16"/>
                      <w:cs/>
                    </w:rPr>
                    <w:t>६२</w:t>
                  </w:r>
                </w:p>
              </w:tc>
              <w:tc>
                <w:tcPr>
                  <w:tcW w:w="810" w:type="dxa"/>
                </w:tcPr>
                <w:p w14:paraId="2B074C64"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हाटक शम्शेर जबरा</w:t>
                  </w:r>
                </w:p>
              </w:tc>
              <w:tc>
                <w:tcPr>
                  <w:tcW w:w="1530" w:type="dxa"/>
                  <w:gridSpan w:val="2"/>
                </w:tcPr>
                <w:p w14:paraId="520A68CD"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1,35,22,050।</w:t>
                  </w:r>
                </w:p>
                <w:p w14:paraId="74635D75" w14:textId="77777777" w:rsidR="000745AC" w:rsidRPr="00CF76E9" w:rsidRDefault="000745AC" w:rsidP="000745AC">
                  <w:pPr>
                    <w:jc w:val="both"/>
                    <w:rPr>
                      <w:rFonts w:ascii="Fontasy Himali" w:hAnsi="Fontasy Himali" w:cs="Kalimati"/>
                      <w:color w:val="000000"/>
                      <w:sz w:val="16"/>
                      <w:szCs w:val="16"/>
                      <w:cs/>
                    </w:rPr>
                  </w:pPr>
                </w:p>
              </w:tc>
              <w:tc>
                <w:tcPr>
                  <w:tcW w:w="2520" w:type="dxa"/>
                  <w:gridSpan w:val="2"/>
                  <w:vMerge/>
                  <w:tcBorders>
                    <w:bottom w:val="single" w:sz="4" w:space="0" w:color="auto"/>
                  </w:tcBorders>
                </w:tcPr>
                <w:p w14:paraId="23053B4E" w14:textId="77777777" w:rsidR="000745AC" w:rsidRPr="00CF76E9" w:rsidRDefault="000745AC" w:rsidP="000745AC">
                  <w:pPr>
                    <w:jc w:val="both"/>
                    <w:rPr>
                      <w:rFonts w:ascii="Fontasy Himali" w:hAnsi="Fontasy Himali" w:cs="Kalimati"/>
                      <w:color w:val="000000"/>
                      <w:sz w:val="16"/>
                      <w:szCs w:val="16"/>
                      <w:cs/>
                    </w:rPr>
                  </w:pPr>
                </w:p>
              </w:tc>
            </w:tr>
            <w:tr w:rsidR="001D60E8" w:rsidRPr="00CF76E9" w14:paraId="0D141474" w14:textId="77777777" w:rsidTr="00590720">
              <w:trPr>
                <w:trHeight w:val="749"/>
              </w:trPr>
              <w:tc>
                <w:tcPr>
                  <w:tcW w:w="592" w:type="dxa"/>
                </w:tcPr>
                <w:p w14:paraId="7521A7AD" w14:textId="77777777" w:rsidR="000745AC" w:rsidRPr="00CF76E9" w:rsidRDefault="000745AC" w:rsidP="000745AC">
                  <w:pPr>
                    <w:jc w:val="both"/>
                    <w:rPr>
                      <w:rFonts w:cs="Kalimati"/>
                      <w:sz w:val="16"/>
                      <w:szCs w:val="16"/>
                      <w:cs/>
                    </w:rPr>
                  </w:pPr>
                  <w:r w:rsidRPr="00CF76E9">
                    <w:rPr>
                      <w:rFonts w:cs="Kalimati" w:hint="cs"/>
                      <w:sz w:val="16"/>
                      <w:szCs w:val="16"/>
                      <w:cs/>
                    </w:rPr>
                    <w:t>६३</w:t>
                  </w:r>
                </w:p>
              </w:tc>
              <w:tc>
                <w:tcPr>
                  <w:tcW w:w="810" w:type="dxa"/>
                </w:tcPr>
                <w:p w14:paraId="272A8F83"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हेमन शम्शेर जबरा</w:t>
                  </w:r>
                </w:p>
              </w:tc>
              <w:tc>
                <w:tcPr>
                  <w:tcW w:w="1530" w:type="dxa"/>
                  <w:gridSpan w:val="2"/>
                </w:tcPr>
                <w:p w14:paraId="26D04B37"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1,35,22,050।</w:t>
                  </w:r>
                </w:p>
                <w:p w14:paraId="1FE2406B" w14:textId="77777777" w:rsidR="000745AC" w:rsidRPr="00CF76E9" w:rsidRDefault="000745AC" w:rsidP="000745AC">
                  <w:pPr>
                    <w:jc w:val="both"/>
                    <w:rPr>
                      <w:rFonts w:cs="Kalimati"/>
                      <w:sz w:val="16"/>
                      <w:szCs w:val="16"/>
                    </w:rPr>
                  </w:pPr>
                </w:p>
              </w:tc>
              <w:tc>
                <w:tcPr>
                  <w:tcW w:w="2520" w:type="dxa"/>
                  <w:gridSpan w:val="2"/>
                  <w:vMerge w:val="restart"/>
                  <w:tcBorders>
                    <w:top w:val="single" w:sz="4" w:space="0" w:color="auto"/>
                  </w:tcBorders>
                </w:tcPr>
                <w:p w14:paraId="45CE0EA1"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८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(4) र सोही ऐनकोदफा ३ को उपदफा (३) बमोजिमको कसुर गरेकोयी व्यक्तिको मृत्यु भइसकेको भन्ने संलग्न कागजातबाट देखिंदा मुलुकी फौजदारी कार्यविधि संहिता</w:t>
                  </w:r>
                  <w:r w:rsidRPr="00CF76E9">
                    <w:rPr>
                      <w:rFonts w:ascii="Fontasy Himali" w:hAnsi="Fontasy Himali" w:cs="Kalimati"/>
                      <w:sz w:val="16"/>
                      <w:szCs w:val="16"/>
                    </w:rPr>
                    <w:t xml:space="preserve">, </w:t>
                  </w:r>
                  <w:r w:rsidRPr="00CF76E9">
                    <w:rPr>
                      <w:rFonts w:ascii="Fontasy Himali" w:hAnsi="Fontasy Himali" w:cs="Kalimati"/>
                      <w:sz w:val="16"/>
                      <w:szCs w:val="16"/>
                      <w:cs/>
                    </w:rPr>
                    <w:t>2074 को दफा १३३ वमोजिम सजाय नहुने भएकाले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२०५९ को दफा ३ को उपदफा (१)</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दफा ८ को उपदफा (4) वमोजिम बिगो </w:t>
                  </w:r>
                  <w:r w:rsidRPr="00CF76E9">
                    <w:rPr>
                      <w:rFonts w:ascii="Fontasy Himali" w:hAnsi="Fontasy Himali" w:cs="Kalimati"/>
                      <w:sz w:val="16"/>
                      <w:szCs w:val="16"/>
                      <w:cs/>
                    </w:rPr>
                    <w:lastRenderedPageBreak/>
                    <w:t>असुल उपर/जफत हुन।</w:t>
                  </w:r>
                </w:p>
              </w:tc>
            </w:tr>
            <w:tr w:rsidR="001D60E8" w:rsidRPr="00CF76E9" w14:paraId="3000027F" w14:textId="77777777" w:rsidTr="00590720">
              <w:tc>
                <w:tcPr>
                  <w:tcW w:w="592" w:type="dxa"/>
                </w:tcPr>
                <w:p w14:paraId="56615113" w14:textId="77777777" w:rsidR="000745AC" w:rsidRPr="00CF76E9" w:rsidRDefault="000745AC" w:rsidP="000745AC">
                  <w:pPr>
                    <w:jc w:val="both"/>
                    <w:rPr>
                      <w:rFonts w:cs="Kalimati"/>
                      <w:sz w:val="16"/>
                      <w:szCs w:val="16"/>
                      <w:cs/>
                    </w:rPr>
                  </w:pPr>
                  <w:r w:rsidRPr="00CF76E9">
                    <w:rPr>
                      <w:rFonts w:cs="Kalimati" w:hint="cs"/>
                      <w:sz w:val="16"/>
                      <w:szCs w:val="16"/>
                      <w:cs/>
                    </w:rPr>
                    <w:t>६४</w:t>
                  </w:r>
                </w:p>
              </w:tc>
              <w:tc>
                <w:tcPr>
                  <w:tcW w:w="810" w:type="dxa"/>
                </w:tcPr>
                <w:p w14:paraId="6E7022D0"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सुनिती राणा</w:t>
                  </w:r>
                </w:p>
              </w:tc>
              <w:tc>
                <w:tcPr>
                  <w:tcW w:w="1530" w:type="dxa"/>
                  <w:gridSpan w:val="2"/>
                </w:tcPr>
                <w:p w14:paraId="5EF46864"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8,69,82,000।</w:t>
                  </w:r>
                </w:p>
              </w:tc>
              <w:tc>
                <w:tcPr>
                  <w:tcW w:w="2520" w:type="dxa"/>
                  <w:gridSpan w:val="2"/>
                  <w:vMerge/>
                </w:tcPr>
                <w:p w14:paraId="6155B4A5" w14:textId="77777777" w:rsidR="000745AC" w:rsidRPr="00CF76E9" w:rsidRDefault="000745AC" w:rsidP="000745AC">
                  <w:pPr>
                    <w:jc w:val="both"/>
                    <w:rPr>
                      <w:rFonts w:cs="Kalimati"/>
                      <w:sz w:val="16"/>
                      <w:szCs w:val="16"/>
                    </w:rPr>
                  </w:pPr>
                </w:p>
              </w:tc>
            </w:tr>
            <w:tr w:rsidR="001D60E8" w:rsidRPr="00CF76E9" w14:paraId="6A5A98C8" w14:textId="77777777" w:rsidTr="00590720">
              <w:tc>
                <w:tcPr>
                  <w:tcW w:w="592" w:type="dxa"/>
                </w:tcPr>
                <w:p w14:paraId="0B6C92D7" w14:textId="77777777" w:rsidR="000745AC" w:rsidRPr="00CF76E9" w:rsidRDefault="000745AC" w:rsidP="000745AC">
                  <w:pPr>
                    <w:jc w:val="both"/>
                    <w:rPr>
                      <w:rFonts w:cs="Kalimati"/>
                      <w:sz w:val="16"/>
                      <w:szCs w:val="16"/>
                      <w:cs/>
                    </w:rPr>
                  </w:pPr>
                  <w:r w:rsidRPr="00CF76E9">
                    <w:rPr>
                      <w:rFonts w:cs="Kalimati" w:hint="cs"/>
                      <w:sz w:val="16"/>
                      <w:szCs w:val="16"/>
                      <w:cs/>
                    </w:rPr>
                    <w:t>६५</w:t>
                  </w:r>
                </w:p>
              </w:tc>
              <w:tc>
                <w:tcPr>
                  <w:tcW w:w="810" w:type="dxa"/>
                </w:tcPr>
                <w:p w14:paraId="5F49E745"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शैलजा राणा</w:t>
                  </w:r>
                </w:p>
              </w:tc>
              <w:tc>
                <w:tcPr>
                  <w:tcW w:w="1530" w:type="dxa"/>
                  <w:gridSpan w:val="2"/>
                </w:tcPr>
                <w:p w14:paraId="313A1F8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9,63,04,050।</w:t>
                  </w:r>
                </w:p>
              </w:tc>
              <w:tc>
                <w:tcPr>
                  <w:tcW w:w="2520" w:type="dxa"/>
                  <w:gridSpan w:val="2"/>
                  <w:vMerge/>
                </w:tcPr>
                <w:p w14:paraId="1DD75EBF" w14:textId="77777777" w:rsidR="000745AC" w:rsidRPr="00CF76E9" w:rsidRDefault="000745AC" w:rsidP="000745AC">
                  <w:pPr>
                    <w:jc w:val="both"/>
                    <w:rPr>
                      <w:rFonts w:cs="Kalimati"/>
                      <w:sz w:val="16"/>
                      <w:szCs w:val="16"/>
                    </w:rPr>
                  </w:pPr>
                </w:p>
              </w:tc>
            </w:tr>
            <w:tr w:rsidR="001D60E8" w:rsidRPr="00CF76E9" w14:paraId="01417BC0" w14:textId="77777777" w:rsidTr="00590720">
              <w:tc>
                <w:tcPr>
                  <w:tcW w:w="592" w:type="dxa"/>
                </w:tcPr>
                <w:p w14:paraId="30A410DE"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६६</w:t>
                  </w:r>
                </w:p>
              </w:tc>
              <w:tc>
                <w:tcPr>
                  <w:tcW w:w="810" w:type="dxa"/>
                </w:tcPr>
                <w:p w14:paraId="2127D0D1"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हेमाद्री शम्शेर ज.व.रा.</w:t>
                  </w:r>
                </w:p>
              </w:tc>
              <w:tc>
                <w:tcPr>
                  <w:tcW w:w="1530" w:type="dxa"/>
                  <w:gridSpan w:val="2"/>
                </w:tcPr>
                <w:p w14:paraId="0F82B64C"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rPr>
                    <w:t>42,00,000।-</w:t>
                  </w:r>
                </w:p>
              </w:tc>
              <w:tc>
                <w:tcPr>
                  <w:tcW w:w="2520" w:type="dxa"/>
                  <w:gridSpan w:val="2"/>
                </w:tcPr>
                <w:p w14:paraId="24984951" w14:textId="04D84737"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(१) को कसुरको दफा २२ बमोजिमको मतियारको कसुर गरेको</w:t>
                  </w:r>
                  <w:r w:rsidRPr="00CF76E9">
                    <w:rPr>
                      <w:rFonts w:ascii="Fontasy Himali" w:hAnsi="Fontasy Himali" w:cs="Kalimati" w:hint="cs"/>
                      <w:sz w:val="16"/>
                      <w:szCs w:val="16"/>
                      <w:cs/>
                    </w:rPr>
                    <w:t xml:space="preserve">ले </w:t>
                  </w: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(१) को कसुरमा दफा २२ बमोजिमको  सजाय हुन</w:t>
                  </w:r>
                  <w:r w:rsidR="00851ABD">
                    <w:rPr>
                      <w:rFonts w:ascii="Fontasy Himali" w:hAnsi="Fontasy Himali" w:cs="Kalimati"/>
                      <w:sz w:val="16"/>
                      <w:szCs w:val="16"/>
                      <w:cs/>
                    </w:rPr>
                    <w:t>।</w:t>
                  </w:r>
                </w:p>
              </w:tc>
            </w:tr>
            <w:tr w:rsidR="001D60E8" w:rsidRPr="00CF76E9" w14:paraId="3E380A72" w14:textId="77777777" w:rsidTr="00590720">
              <w:tc>
                <w:tcPr>
                  <w:tcW w:w="592" w:type="dxa"/>
                </w:tcPr>
                <w:p w14:paraId="483527A0" w14:textId="77777777" w:rsidR="000745AC" w:rsidRPr="00CF76E9" w:rsidRDefault="000745AC" w:rsidP="000745AC">
                  <w:pPr>
                    <w:jc w:val="both"/>
                    <w:rPr>
                      <w:rFonts w:cs="Kalimati"/>
                      <w:sz w:val="16"/>
                      <w:szCs w:val="16"/>
                      <w:cs/>
                    </w:rPr>
                  </w:pPr>
                  <w:r w:rsidRPr="00CF76E9">
                    <w:rPr>
                      <w:rFonts w:cs="Kalimati" w:hint="cs"/>
                      <w:sz w:val="16"/>
                      <w:szCs w:val="16"/>
                      <w:cs/>
                    </w:rPr>
                    <w:t>६७</w:t>
                  </w:r>
                </w:p>
              </w:tc>
              <w:tc>
                <w:tcPr>
                  <w:tcW w:w="810" w:type="dxa"/>
                </w:tcPr>
                <w:p w14:paraId="3A3E0BC7"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बिल बहादुर महर्जन</w:t>
                  </w:r>
                </w:p>
              </w:tc>
              <w:tc>
                <w:tcPr>
                  <w:tcW w:w="1530" w:type="dxa"/>
                  <w:gridSpan w:val="2"/>
                </w:tcPr>
                <w:p w14:paraId="7956B0C0"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3,00,000</w:t>
                  </w:r>
                  <w:r w:rsidRPr="00CF76E9">
                    <w:rPr>
                      <w:rFonts w:ascii="Fontasy Himali" w:hAnsi="Fontasy Himali" w:cs="Kalimati"/>
                      <w:color w:val="000000"/>
                      <w:sz w:val="16"/>
                      <w:szCs w:val="16"/>
                      <w:cs/>
                      <w:lang w:bidi="hi-IN"/>
                    </w:rPr>
                    <w:t>।-</w:t>
                  </w:r>
                </w:p>
              </w:tc>
              <w:tc>
                <w:tcPr>
                  <w:tcW w:w="2520" w:type="dxa"/>
                  <w:gridSpan w:val="2"/>
                </w:tcPr>
                <w:p w14:paraId="0DC79F5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८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(4)</w:t>
                  </w:r>
                  <w:r w:rsidRPr="00CF76E9">
                    <w:rPr>
                      <w:rFonts w:ascii="Fontasy Himali" w:hAnsi="Fontasy Himali" w:cs="Kalimati"/>
                      <w:sz w:val="16"/>
                      <w:szCs w:val="16"/>
                    </w:rPr>
                    <w:t xml:space="preserve">, </w:t>
                  </w:r>
                  <w:r w:rsidRPr="00CF76E9">
                    <w:rPr>
                      <w:rFonts w:ascii="Fontasy Himali" w:hAnsi="Fontasy Himali" w:cs="Kalimati"/>
                      <w:sz w:val="16"/>
                      <w:szCs w:val="16"/>
                      <w:cs/>
                    </w:rPr>
                    <w:t>दफा ३ को उपदफा (३) बमोजिमको कसुर गरेको साविक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२०१७ को दफा ८ र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(4) र सोही ऐनको दफा ३ को उपदफा (१) र दफा 3 को उपदफा (1) को खण्ड(घ) बमोजिमको सजाय गरी सोही ऐनको दफा 3 को उपदफा (1) र दफा ८ को उपदफा (४) वमोजिम बिगो असुल उपर/जफत हुन</w:t>
                  </w:r>
                </w:p>
              </w:tc>
            </w:tr>
            <w:tr w:rsidR="001D60E8" w:rsidRPr="00CF76E9" w14:paraId="12751AFF" w14:textId="77777777" w:rsidTr="00590720">
              <w:tc>
                <w:tcPr>
                  <w:tcW w:w="592" w:type="dxa"/>
                </w:tcPr>
                <w:p w14:paraId="06F58259" w14:textId="77777777" w:rsidR="000745AC" w:rsidRPr="00CF76E9" w:rsidRDefault="000745AC" w:rsidP="000745AC">
                  <w:pPr>
                    <w:jc w:val="both"/>
                    <w:rPr>
                      <w:rFonts w:cs="Kalimati"/>
                      <w:sz w:val="16"/>
                      <w:szCs w:val="16"/>
                      <w:cs/>
                    </w:rPr>
                  </w:pPr>
                  <w:r w:rsidRPr="00CF76E9">
                    <w:rPr>
                      <w:rFonts w:cs="Kalimati" w:hint="cs"/>
                      <w:sz w:val="16"/>
                      <w:szCs w:val="16"/>
                      <w:cs/>
                    </w:rPr>
                    <w:t>६८</w:t>
                  </w:r>
                </w:p>
              </w:tc>
              <w:tc>
                <w:tcPr>
                  <w:tcW w:w="810" w:type="dxa"/>
                </w:tcPr>
                <w:p w14:paraId="13963606" w14:textId="77777777" w:rsidR="000745AC" w:rsidRPr="00CF76E9" w:rsidRDefault="000745AC" w:rsidP="000745AC">
                  <w:pPr>
                    <w:spacing w:line="360" w:lineRule="auto"/>
                    <w:jc w:val="both"/>
                    <w:rPr>
                      <w:rFonts w:ascii="Fontasy Himali" w:hAnsi="Fontasy Himali" w:cs="Kalimati"/>
                      <w:sz w:val="16"/>
                      <w:szCs w:val="16"/>
                    </w:rPr>
                  </w:pPr>
                  <w:r w:rsidRPr="00CF76E9">
                    <w:rPr>
                      <w:rFonts w:ascii="Fontasy Himali" w:hAnsi="Fontasy Himali" w:cs="Kalimati"/>
                      <w:sz w:val="16"/>
                      <w:szCs w:val="16"/>
                      <w:cs/>
                      <w:lang w:bidi="hi-IN"/>
                    </w:rPr>
                    <w:t>हर्षमहर्जन</w:t>
                  </w:r>
                </w:p>
                <w:p w14:paraId="04A345AC" w14:textId="77777777" w:rsidR="000745AC" w:rsidRPr="00CF76E9" w:rsidRDefault="000745AC" w:rsidP="000745AC">
                  <w:pPr>
                    <w:jc w:val="both"/>
                    <w:rPr>
                      <w:rFonts w:cs="Kalimati"/>
                      <w:sz w:val="16"/>
                      <w:szCs w:val="16"/>
                    </w:rPr>
                  </w:pPr>
                </w:p>
              </w:tc>
              <w:tc>
                <w:tcPr>
                  <w:tcW w:w="1530" w:type="dxa"/>
                  <w:gridSpan w:val="2"/>
                </w:tcPr>
                <w:p w14:paraId="06B48186"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44,80,000</w:t>
                  </w:r>
                  <w:r w:rsidRPr="00CF76E9">
                    <w:rPr>
                      <w:rFonts w:ascii="Fontasy Himali" w:hAnsi="Fontasy Himali" w:cs="Kalimati"/>
                      <w:color w:val="000000"/>
                      <w:sz w:val="16"/>
                      <w:szCs w:val="16"/>
                      <w:cs/>
                      <w:lang w:bidi="hi-IN"/>
                    </w:rPr>
                    <w:t>।-</w:t>
                  </w:r>
                </w:p>
              </w:tc>
              <w:tc>
                <w:tcPr>
                  <w:tcW w:w="2520" w:type="dxa"/>
                  <w:gridSpan w:val="2"/>
                  <w:vMerge w:val="restart"/>
                </w:tcPr>
                <w:p w14:paraId="55D9A155" w14:textId="77777777" w:rsidR="000745AC" w:rsidRPr="00CF76E9" w:rsidRDefault="000745AC" w:rsidP="000745AC">
                  <w:pPr>
                    <w:jc w:val="both"/>
                    <w:rPr>
                      <w:rFonts w:ascii="Fontasy Himali" w:hAnsi="Fontasy Himali" w:cs="Kalimati"/>
                      <w:sz w:val="16"/>
                      <w:szCs w:val="16"/>
                    </w:rPr>
                  </w:pPr>
                </w:p>
                <w:p w14:paraId="190F27CD" w14:textId="77777777" w:rsidR="000745AC" w:rsidRPr="00CF76E9" w:rsidRDefault="000745AC" w:rsidP="000745AC">
                  <w:pPr>
                    <w:jc w:val="both"/>
                    <w:rPr>
                      <w:rFonts w:ascii="Fontasy Himali" w:hAnsi="Fontasy Himali" w:cs="Kalimati"/>
                      <w:sz w:val="16"/>
                      <w:szCs w:val="16"/>
                    </w:rPr>
                  </w:pPr>
                </w:p>
                <w:p w14:paraId="7576A8DA" w14:textId="77777777" w:rsidR="000745AC" w:rsidRPr="00CF76E9" w:rsidRDefault="000745AC" w:rsidP="000745AC">
                  <w:pPr>
                    <w:jc w:val="both"/>
                    <w:rPr>
                      <w:rFonts w:ascii="Fontasy Himali" w:hAnsi="Fontasy Himali" w:cs="Kalimati"/>
                      <w:sz w:val="16"/>
                      <w:szCs w:val="16"/>
                    </w:rPr>
                  </w:pPr>
                </w:p>
                <w:p w14:paraId="6438BB0A" w14:textId="77777777" w:rsidR="000745AC" w:rsidRPr="00CF76E9" w:rsidRDefault="000745AC" w:rsidP="000745AC">
                  <w:pPr>
                    <w:jc w:val="both"/>
                    <w:rPr>
                      <w:rFonts w:ascii="Fontasy Himali" w:hAnsi="Fontasy Himali" w:cs="Kalimati"/>
                      <w:sz w:val="16"/>
                      <w:szCs w:val="16"/>
                    </w:rPr>
                  </w:pPr>
                </w:p>
                <w:p w14:paraId="6F6C549C" w14:textId="77777777" w:rsidR="000745AC" w:rsidRPr="00CF76E9" w:rsidRDefault="000745AC" w:rsidP="000745AC">
                  <w:pPr>
                    <w:jc w:val="both"/>
                    <w:rPr>
                      <w:rFonts w:ascii="Fontasy Himali" w:hAnsi="Fontasy Himali" w:cs="Kalimati"/>
                      <w:sz w:val="16"/>
                      <w:szCs w:val="16"/>
                    </w:rPr>
                  </w:pPr>
                </w:p>
                <w:p w14:paraId="29F6C6AE" w14:textId="77777777" w:rsidR="000745AC" w:rsidRPr="00CF76E9" w:rsidRDefault="000745AC" w:rsidP="000745AC">
                  <w:pPr>
                    <w:jc w:val="both"/>
                    <w:rPr>
                      <w:rFonts w:ascii="Fontasy Himali" w:hAnsi="Fontasy Himali" w:cs="Kalimati"/>
                      <w:sz w:val="16"/>
                      <w:szCs w:val="16"/>
                    </w:rPr>
                  </w:pPr>
                </w:p>
                <w:p w14:paraId="7B30CB29" w14:textId="77777777" w:rsidR="000745AC" w:rsidRPr="00CF76E9" w:rsidRDefault="000745AC" w:rsidP="000745AC">
                  <w:pPr>
                    <w:jc w:val="both"/>
                    <w:rPr>
                      <w:rFonts w:ascii="Fontasy Himali" w:hAnsi="Fontasy Himali" w:cs="Kalimati"/>
                      <w:sz w:val="16"/>
                      <w:szCs w:val="16"/>
                    </w:rPr>
                  </w:pPr>
                </w:p>
                <w:p w14:paraId="19EEEED0" w14:textId="77777777" w:rsidR="000745AC" w:rsidRPr="00CF76E9" w:rsidRDefault="000745AC" w:rsidP="000745AC">
                  <w:pPr>
                    <w:jc w:val="both"/>
                    <w:rPr>
                      <w:rFonts w:ascii="Fontasy Himali" w:hAnsi="Fontasy Himali" w:cs="Kalimati"/>
                      <w:sz w:val="16"/>
                      <w:szCs w:val="16"/>
                    </w:rPr>
                  </w:pPr>
                </w:p>
                <w:p w14:paraId="7E4C7268" w14:textId="77777777" w:rsidR="000745AC" w:rsidRPr="00CF76E9" w:rsidRDefault="000745AC" w:rsidP="000745AC">
                  <w:pPr>
                    <w:jc w:val="both"/>
                    <w:rPr>
                      <w:rFonts w:ascii="Fontasy Himali" w:hAnsi="Fontasy Himali" w:cs="Kalimati"/>
                      <w:sz w:val="16"/>
                      <w:szCs w:val="16"/>
                    </w:rPr>
                  </w:pPr>
                </w:p>
                <w:p w14:paraId="55CDFF9C" w14:textId="77777777" w:rsidR="000745AC" w:rsidRPr="00CF76E9" w:rsidRDefault="000745AC" w:rsidP="000745AC">
                  <w:pPr>
                    <w:jc w:val="both"/>
                    <w:rPr>
                      <w:rFonts w:ascii="Fontasy Himali" w:hAnsi="Fontasy Himali" w:cs="Kalimati"/>
                      <w:sz w:val="16"/>
                      <w:szCs w:val="16"/>
                    </w:rPr>
                  </w:pPr>
                </w:p>
                <w:p w14:paraId="5AD3D904" w14:textId="77777777" w:rsidR="000745AC" w:rsidRPr="00CF76E9" w:rsidRDefault="000745AC" w:rsidP="000745AC">
                  <w:pPr>
                    <w:jc w:val="both"/>
                    <w:rPr>
                      <w:rFonts w:ascii="Fontasy Himali" w:hAnsi="Fontasy Himali" w:cs="Kalimati"/>
                      <w:sz w:val="16"/>
                      <w:szCs w:val="16"/>
                    </w:rPr>
                  </w:pPr>
                </w:p>
                <w:p w14:paraId="0C394406" w14:textId="77777777" w:rsidR="000745AC" w:rsidRPr="00CF76E9" w:rsidRDefault="000745AC" w:rsidP="000745AC">
                  <w:pPr>
                    <w:jc w:val="both"/>
                    <w:rPr>
                      <w:rFonts w:ascii="Fontasy Himali" w:hAnsi="Fontasy Himali" w:cs="Kalimati"/>
                      <w:sz w:val="16"/>
                      <w:szCs w:val="16"/>
                    </w:rPr>
                  </w:pPr>
                </w:p>
                <w:p w14:paraId="0BF35E4B"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rPr>
                    <w:t>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2059 को दफा 8 को उपदफा (4) बमोजिमको कसुर गरेकोमा भ्रष्टाचार निवारण ऐन</w:t>
                  </w:r>
                  <w:r w:rsidRPr="00CF76E9">
                    <w:rPr>
                      <w:rFonts w:ascii="Fontasy Himali" w:hAnsi="Fontasy Himali" w:cs="Kalimati"/>
                      <w:sz w:val="16"/>
                      <w:szCs w:val="16"/>
                    </w:rPr>
                    <w:t xml:space="preserve">, </w:t>
                  </w:r>
                  <w:r w:rsidRPr="00CF76E9">
                    <w:rPr>
                      <w:rFonts w:ascii="Fontasy Himali" w:hAnsi="Fontasy Himali" w:cs="Kalimati"/>
                      <w:sz w:val="16"/>
                      <w:szCs w:val="16"/>
                      <w:cs/>
                    </w:rPr>
                    <w:t xml:space="preserve">2059 को दफा 8 को उपदफा (4) वमोजिमको सजाय </w:t>
                  </w:r>
                  <w:r w:rsidRPr="00CF76E9">
                    <w:rPr>
                      <w:rFonts w:ascii="Fontasy Himali" w:hAnsi="Fontasy Himali" w:cs="Kalimati"/>
                      <w:sz w:val="16"/>
                      <w:szCs w:val="16"/>
                      <w:cs/>
                    </w:rPr>
                    <w:lastRenderedPageBreak/>
                    <w:t>गरी बिगो समेत असुल उपर/जफत हुन</w:t>
                  </w:r>
                </w:p>
              </w:tc>
            </w:tr>
            <w:tr w:rsidR="001D60E8" w:rsidRPr="00CF76E9" w14:paraId="79F4BFF0" w14:textId="77777777" w:rsidTr="00590720">
              <w:tc>
                <w:tcPr>
                  <w:tcW w:w="592" w:type="dxa"/>
                </w:tcPr>
                <w:p w14:paraId="31996182" w14:textId="77777777" w:rsidR="000745AC" w:rsidRPr="00CF76E9" w:rsidRDefault="000745AC" w:rsidP="000745AC">
                  <w:pPr>
                    <w:jc w:val="both"/>
                    <w:rPr>
                      <w:rFonts w:cs="Kalimati"/>
                      <w:sz w:val="16"/>
                      <w:szCs w:val="16"/>
                      <w:cs/>
                    </w:rPr>
                  </w:pPr>
                  <w:r w:rsidRPr="00CF76E9">
                    <w:rPr>
                      <w:rFonts w:cs="Kalimati" w:hint="cs"/>
                      <w:sz w:val="16"/>
                      <w:szCs w:val="16"/>
                      <w:cs/>
                    </w:rPr>
                    <w:t>६९</w:t>
                  </w:r>
                </w:p>
              </w:tc>
              <w:tc>
                <w:tcPr>
                  <w:tcW w:w="810" w:type="dxa"/>
                </w:tcPr>
                <w:p w14:paraId="643E8CE5"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डि.एल. डेभलपर्स प्रा.लि.</w:t>
                  </w:r>
                  <w:r w:rsidRPr="00CF76E9">
                    <w:rPr>
                      <w:rFonts w:ascii="Fontasy Himali" w:hAnsi="Fontasy Himali" w:cs="Kalimati" w:hint="cs"/>
                      <w:sz w:val="16"/>
                      <w:szCs w:val="16"/>
                      <w:cs/>
                    </w:rPr>
                    <w:t>का सञ्चालक कैलाशचन्द्र गोयल</w:t>
                  </w:r>
                </w:p>
              </w:tc>
              <w:tc>
                <w:tcPr>
                  <w:tcW w:w="1530" w:type="dxa"/>
                  <w:gridSpan w:val="2"/>
                </w:tcPr>
                <w:p w14:paraId="4EB010C5"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5,44,00,000</w:t>
                  </w:r>
                </w:p>
              </w:tc>
              <w:tc>
                <w:tcPr>
                  <w:tcW w:w="2520" w:type="dxa"/>
                  <w:gridSpan w:val="2"/>
                  <w:vMerge/>
                </w:tcPr>
                <w:p w14:paraId="53803EC4" w14:textId="77777777" w:rsidR="000745AC" w:rsidRPr="00CF76E9" w:rsidRDefault="000745AC" w:rsidP="000745AC">
                  <w:pPr>
                    <w:jc w:val="both"/>
                    <w:rPr>
                      <w:rFonts w:cs="Kalimati"/>
                      <w:sz w:val="16"/>
                      <w:szCs w:val="16"/>
                    </w:rPr>
                  </w:pPr>
                </w:p>
              </w:tc>
            </w:tr>
            <w:tr w:rsidR="001D60E8" w:rsidRPr="00CF76E9" w14:paraId="111AA979" w14:textId="77777777" w:rsidTr="00590720">
              <w:tc>
                <w:tcPr>
                  <w:tcW w:w="592" w:type="dxa"/>
                </w:tcPr>
                <w:p w14:paraId="3D74591E" w14:textId="77777777" w:rsidR="000745AC" w:rsidRPr="00CF76E9" w:rsidRDefault="000745AC" w:rsidP="000745AC">
                  <w:pPr>
                    <w:jc w:val="both"/>
                    <w:rPr>
                      <w:rFonts w:cs="Kalimati"/>
                      <w:sz w:val="16"/>
                      <w:szCs w:val="16"/>
                      <w:cs/>
                    </w:rPr>
                  </w:pPr>
                  <w:r w:rsidRPr="00CF76E9">
                    <w:rPr>
                      <w:rFonts w:cs="Kalimati" w:hint="cs"/>
                      <w:sz w:val="16"/>
                      <w:szCs w:val="16"/>
                      <w:cs/>
                    </w:rPr>
                    <w:t>७०</w:t>
                  </w:r>
                </w:p>
              </w:tc>
              <w:tc>
                <w:tcPr>
                  <w:tcW w:w="810" w:type="dxa"/>
                </w:tcPr>
                <w:p w14:paraId="338BA25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माधवीसुवेदी</w:t>
                  </w:r>
                </w:p>
              </w:tc>
              <w:tc>
                <w:tcPr>
                  <w:tcW w:w="1530" w:type="dxa"/>
                  <w:gridSpan w:val="2"/>
                </w:tcPr>
                <w:p w14:paraId="0EE010FE"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91,20,000</w:t>
                  </w:r>
                  <w:r w:rsidRPr="00CF76E9">
                    <w:rPr>
                      <w:rFonts w:ascii="Fontasy Himali" w:hAnsi="Fontasy Himali" w:cs="Kalimati"/>
                      <w:color w:val="000000"/>
                      <w:sz w:val="16"/>
                      <w:szCs w:val="16"/>
                      <w:cs/>
                      <w:lang w:bidi="hi-IN"/>
                    </w:rPr>
                    <w:t>।-</w:t>
                  </w:r>
                </w:p>
              </w:tc>
              <w:tc>
                <w:tcPr>
                  <w:tcW w:w="2520" w:type="dxa"/>
                  <w:gridSpan w:val="2"/>
                  <w:vMerge/>
                </w:tcPr>
                <w:p w14:paraId="44F89FE3" w14:textId="77777777" w:rsidR="000745AC" w:rsidRPr="00CF76E9" w:rsidRDefault="000745AC" w:rsidP="000745AC">
                  <w:pPr>
                    <w:jc w:val="both"/>
                    <w:rPr>
                      <w:rFonts w:cs="Kalimati"/>
                      <w:sz w:val="16"/>
                      <w:szCs w:val="16"/>
                    </w:rPr>
                  </w:pPr>
                </w:p>
              </w:tc>
            </w:tr>
            <w:tr w:rsidR="001D60E8" w:rsidRPr="00CF76E9" w14:paraId="06070F05" w14:textId="77777777" w:rsidTr="00590720">
              <w:tc>
                <w:tcPr>
                  <w:tcW w:w="592" w:type="dxa"/>
                </w:tcPr>
                <w:p w14:paraId="46E450E9" w14:textId="77777777" w:rsidR="000745AC" w:rsidRPr="00CF76E9" w:rsidRDefault="000745AC" w:rsidP="000745AC">
                  <w:pPr>
                    <w:jc w:val="both"/>
                    <w:rPr>
                      <w:rFonts w:cs="Kalimati"/>
                      <w:sz w:val="16"/>
                      <w:szCs w:val="16"/>
                      <w:cs/>
                    </w:rPr>
                  </w:pPr>
                  <w:r w:rsidRPr="00CF76E9">
                    <w:rPr>
                      <w:rFonts w:cs="Kalimati" w:hint="cs"/>
                      <w:sz w:val="16"/>
                      <w:szCs w:val="16"/>
                      <w:cs/>
                    </w:rPr>
                    <w:t>७१</w:t>
                  </w:r>
                </w:p>
              </w:tc>
              <w:tc>
                <w:tcPr>
                  <w:tcW w:w="810" w:type="dxa"/>
                </w:tcPr>
                <w:p w14:paraId="4000DF33"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उमाकुमारी ढकाल्नी</w:t>
                  </w:r>
                </w:p>
              </w:tc>
              <w:tc>
                <w:tcPr>
                  <w:tcW w:w="1530" w:type="dxa"/>
                  <w:gridSpan w:val="2"/>
                </w:tcPr>
                <w:p w14:paraId="7C7F7839"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91,20,000</w:t>
                  </w:r>
                  <w:r w:rsidRPr="00CF76E9">
                    <w:rPr>
                      <w:rFonts w:ascii="Fontasy Himali" w:hAnsi="Fontasy Himali" w:cs="Kalimati"/>
                      <w:color w:val="000000"/>
                      <w:sz w:val="16"/>
                      <w:szCs w:val="16"/>
                      <w:cs/>
                      <w:lang w:bidi="hi-IN"/>
                    </w:rPr>
                    <w:t>।-</w:t>
                  </w:r>
                </w:p>
              </w:tc>
              <w:tc>
                <w:tcPr>
                  <w:tcW w:w="2520" w:type="dxa"/>
                  <w:gridSpan w:val="2"/>
                  <w:vMerge/>
                </w:tcPr>
                <w:p w14:paraId="41341499" w14:textId="77777777" w:rsidR="000745AC" w:rsidRPr="00CF76E9" w:rsidRDefault="000745AC" w:rsidP="000745AC">
                  <w:pPr>
                    <w:jc w:val="both"/>
                    <w:rPr>
                      <w:rFonts w:cs="Kalimati"/>
                      <w:sz w:val="16"/>
                      <w:szCs w:val="16"/>
                    </w:rPr>
                  </w:pPr>
                </w:p>
              </w:tc>
            </w:tr>
            <w:tr w:rsidR="001D60E8" w:rsidRPr="00CF76E9" w14:paraId="60D9637F" w14:textId="77777777" w:rsidTr="00590720">
              <w:tc>
                <w:tcPr>
                  <w:tcW w:w="592" w:type="dxa"/>
                </w:tcPr>
                <w:p w14:paraId="57D7F9B3" w14:textId="77777777" w:rsidR="000745AC" w:rsidRPr="00CF76E9" w:rsidRDefault="000745AC" w:rsidP="000745AC">
                  <w:pPr>
                    <w:jc w:val="both"/>
                    <w:rPr>
                      <w:rFonts w:cs="Kalimati"/>
                      <w:sz w:val="16"/>
                      <w:szCs w:val="16"/>
                      <w:cs/>
                    </w:rPr>
                  </w:pPr>
                  <w:r w:rsidRPr="00CF76E9">
                    <w:rPr>
                      <w:rFonts w:cs="Kalimati" w:hint="cs"/>
                      <w:sz w:val="16"/>
                      <w:szCs w:val="16"/>
                      <w:cs/>
                    </w:rPr>
                    <w:t>७२</w:t>
                  </w:r>
                </w:p>
              </w:tc>
              <w:tc>
                <w:tcPr>
                  <w:tcW w:w="810" w:type="dxa"/>
                </w:tcPr>
                <w:p w14:paraId="13931B6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 xml:space="preserve">श्रीकृष्ण </w:t>
                  </w:r>
                  <w:r w:rsidRPr="00CF76E9">
                    <w:rPr>
                      <w:rFonts w:ascii="Fontasy Himali" w:hAnsi="Fontasy Himali" w:cs="Kalimati"/>
                      <w:sz w:val="16"/>
                      <w:szCs w:val="16"/>
                      <w:cs/>
                      <w:lang w:bidi="hi-IN"/>
                    </w:rPr>
                    <w:lastRenderedPageBreak/>
                    <w:t>महर्जन</w:t>
                  </w:r>
                </w:p>
              </w:tc>
              <w:tc>
                <w:tcPr>
                  <w:tcW w:w="1530" w:type="dxa"/>
                  <w:gridSpan w:val="2"/>
                </w:tcPr>
                <w:p w14:paraId="0D8FDE72"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lastRenderedPageBreak/>
                    <w:t>1,90,40,000</w:t>
                  </w:r>
                  <w:r w:rsidRPr="00CF76E9">
                    <w:rPr>
                      <w:rFonts w:ascii="Fontasy Himali" w:hAnsi="Fontasy Himali" w:cs="Kalimati"/>
                      <w:color w:val="000000"/>
                      <w:sz w:val="16"/>
                      <w:szCs w:val="16"/>
                      <w:cs/>
                      <w:lang w:bidi="hi-IN"/>
                    </w:rPr>
                    <w:t>।-</w:t>
                  </w:r>
                </w:p>
              </w:tc>
              <w:tc>
                <w:tcPr>
                  <w:tcW w:w="2520" w:type="dxa"/>
                  <w:gridSpan w:val="2"/>
                  <w:vMerge/>
                </w:tcPr>
                <w:p w14:paraId="63557794" w14:textId="77777777" w:rsidR="000745AC" w:rsidRPr="00CF76E9" w:rsidRDefault="000745AC" w:rsidP="000745AC">
                  <w:pPr>
                    <w:jc w:val="both"/>
                    <w:rPr>
                      <w:rFonts w:cs="Kalimati"/>
                      <w:sz w:val="16"/>
                      <w:szCs w:val="16"/>
                    </w:rPr>
                  </w:pPr>
                </w:p>
              </w:tc>
            </w:tr>
            <w:tr w:rsidR="001D60E8" w:rsidRPr="00CF76E9" w14:paraId="5B1F2E6D" w14:textId="77777777" w:rsidTr="00590720">
              <w:tc>
                <w:tcPr>
                  <w:tcW w:w="592" w:type="dxa"/>
                </w:tcPr>
                <w:p w14:paraId="0ECAED36"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७३</w:t>
                  </w:r>
                </w:p>
              </w:tc>
              <w:tc>
                <w:tcPr>
                  <w:tcW w:w="810" w:type="dxa"/>
                </w:tcPr>
                <w:p w14:paraId="19FADD9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चमेली श्रेष्ठ</w:t>
                  </w:r>
                </w:p>
              </w:tc>
              <w:tc>
                <w:tcPr>
                  <w:tcW w:w="1530" w:type="dxa"/>
                  <w:gridSpan w:val="2"/>
                </w:tcPr>
                <w:p w14:paraId="481329A4"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2520" w:type="dxa"/>
                  <w:gridSpan w:val="2"/>
                  <w:vMerge/>
                </w:tcPr>
                <w:p w14:paraId="22315F3B" w14:textId="77777777" w:rsidR="000745AC" w:rsidRPr="00CF76E9" w:rsidRDefault="000745AC" w:rsidP="000745AC">
                  <w:pPr>
                    <w:jc w:val="both"/>
                    <w:rPr>
                      <w:rFonts w:cs="Kalimati"/>
                      <w:sz w:val="16"/>
                      <w:szCs w:val="16"/>
                    </w:rPr>
                  </w:pPr>
                </w:p>
              </w:tc>
            </w:tr>
            <w:tr w:rsidR="001D60E8" w:rsidRPr="00CF76E9" w14:paraId="620E5F1B" w14:textId="77777777" w:rsidTr="00590720">
              <w:tc>
                <w:tcPr>
                  <w:tcW w:w="592" w:type="dxa"/>
                </w:tcPr>
                <w:p w14:paraId="5644FD30" w14:textId="77777777" w:rsidR="000745AC" w:rsidRPr="00CF76E9" w:rsidRDefault="000745AC" w:rsidP="000745AC">
                  <w:pPr>
                    <w:jc w:val="both"/>
                    <w:rPr>
                      <w:rFonts w:cs="Kalimati"/>
                      <w:sz w:val="16"/>
                      <w:szCs w:val="16"/>
                      <w:cs/>
                    </w:rPr>
                  </w:pPr>
                  <w:r w:rsidRPr="00CF76E9">
                    <w:rPr>
                      <w:rFonts w:cs="Kalimati" w:hint="cs"/>
                      <w:sz w:val="16"/>
                      <w:szCs w:val="16"/>
                      <w:cs/>
                    </w:rPr>
                    <w:t>७४</w:t>
                  </w:r>
                </w:p>
              </w:tc>
              <w:tc>
                <w:tcPr>
                  <w:tcW w:w="810" w:type="dxa"/>
                </w:tcPr>
                <w:p w14:paraId="2FB2025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कान्छा महर्जन</w:t>
                  </w:r>
                </w:p>
              </w:tc>
              <w:tc>
                <w:tcPr>
                  <w:tcW w:w="1530" w:type="dxa"/>
                  <w:gridSpan w:val="2"/>
                </w:tcPr>
                <w:p w14:paraId="5B118126"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52,80,000</w:t>
                  </w:r>
                  <w:r w:rsidRPr="00CF76E9">
                    <w:rPr>
                      <w:rFonts w:ascii="Fontasy Himali" w:hAnsi="Fontasy Himali" w:cs="Kalimati"/>
                      <w:color w:val="000000"/>
                      <w:sz w:val="16"/>
                      <w:szCs w:val="16"/>
                      <w:cs/>
                      <w:lang w:bidi="hi-IN"/>
                    </w:rPr>
                    <w:t>।-</w:t>
                  </w:r>
                </w:p>
              </w:tc>
              <w:tc>
                <w:tcPr>
                  <w:tcW w:w="2520" w:type="dxa"/>
                  <w:gridSpan w:val="2"/>
                  <w:vMerge/>
                </w:tcPr>
                <w:p w14:paraId="49948710" w14:textId="77777777" w:rsidR="000745AC" w:rsidRPr="00CF76E9" w:rsidRDefault="000745AC" w:rsidP="000745AC">
                  <w:pPr>
                    <w:jc w:val="both"/>
                    <w:rPr>
                      <w:rFonts w:cs="Kalimati"/>
                      <w:sz w:val="16"/>
                      <w:szCs w:val="16"/>
                    </w:rPr>
                  </w:pPr>
                </w:p>
              </w:tc>
            </w:tr>
            <w:tr w:rsidR="001D60E8" w:rsidRPr="00CF76E9" w14:paraId="7CFBEEF0" w14:textId="77777777" w:rsidTr="00590720">
              <w:tc>
                <w:tcPr>
                  <w:tcW w:w="592" w:type="dxa"/>
                </w:tcPr>
                <w:p w14:paraId="5C637708" w14:textId="77777777" w:rsidR="000745AC" w:rsidRPr="00CF76E9" w:rsidRDefault="000745AC" w:rsidP="000745AC">
                  <w:pPr>
                    <w:jc w:val="both"/>
                    <w:rPr>
                      <w:rFonts w:cs="Kalimati"/>
                      <w:sz w:val="16"/>
                      <w:szCs w:val="16"/>
                      <w:cs/>
                    </w:rPr>
                  </w:pPr>
                  <w:r w:rsidRPr="00CF76E9">
                    <w:rPr>
                      <w:rFonts w:cs="Kalimati" w:hint="cs"/>
                      <w:sz w:val="16"/>
                      <w:szCs w:val="16"/>
                      <w:cs/>
                    </w:rPr>
                    <w:t>७५</w:t>
                  </w:r>
                </w:p>
              </w:tc>
              <w:tc>
                <w:tcPr>
                  <w:tcW w:w="810" w:type="dxa"/>
                </w:tcPr>
                <w:p w14:paraId="6EDA6125"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देवनारायण महर्जन</w:t>
                  </w:r>
                </w:p>
              </w:tc>
              <w:tc>
                <w:tcPr>
                  <w:tcW w:w="1530" w:type="dxa"/>
                  <w:gridSpan w:val="2"/>
                </w:tcPr>
                <w:p w14:paraId="4ACDB037"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2,97,60,000</w:t>
                  </w:r>
                  <w:r w:rsidRPr="00CF76E9">
                    <w:rPr>
                      <w:rFonts w:ascii="Fontasy Himali" w:hAnsi="Fontasy Himali" w:cs="Kalimati"/>
                      <w:color w:val="000000"/>
                      <w:sz w:val="16"/>
                      <w:szCs w:val="16"/>
                      <w:cs/>
                      <w:lang w:bidi="hi-IN"/>
                    </w:rPr>
                    <w:t>।-</w:t>
                  </w:r>
                </w:p>
              </w:tc>
              <w:tc>
                <w:tcPr>
                  <w:tcW w:w="2520" w:type="dxa"/>
                  <w:gridSpan w:val="2"/>
                  <w:vMerge/>
                </w:tcPr>
                <w:p w14:paraId="4FEE1DD9" w14:textId="77777777" w:rsidR="000745AC" w:rsidRPr="00CF76E9" w:rsidRDefault="000745AC" w:rsidP="000745AC">
                  <w:pPr>
                    <w:jc w:val="both"/>
                    <w:rPr>
                      <w:rFonts w:cs="Kalimati"/>
                      <w:sz w:val="16"/>
                      <w:szCs w:val="16"/>
                    </w:rPr>
                  </w:pPr>
                </w:p>
              </w:tc>
            </w:tr>
            <w:tr w:rsidR="001D60E8" w:rsidRPr="00CF76E9" w14:paraId="25AD291C" w14:textId="77777777" w:rsidTr="00590720">
              <w:tc>
                <w:tcPr>
                  <w:tcW w:w="592" w:type="dxa"/>
                </w:tcPr>
                <w:p w14:paraId="680A569C" w14:textId="77777777" w:rsidR="000745AC" w:rsidRPr="00CF76E9" w:rsidRDefault="000745AC" w:rsidP="000745AC">
                  <w:pPr>
                    <w:jc w:val="both"/>
                    <w:rPr>
                      <w:rFonts w:cs="Kalimati"/>
                      <w:sz w:val="16"/>
                      <w:szCs w:val="16"/>
                      <w:cs/>
                    </w:rPr>
                  </w:pPr>
                  <w:r w:rsidRPr="00CF76E9">
                    <w:rPr>
                      <w:rFonts w:cs="Kalimati" w:hint="cs"/>
                      <w:sz w:val="16"/>
                      <w:szCs w:val="16"/>
                      <w:cs/>
                    </w:rPr>
                    <w:t>७६</w:t>
                  </w:r>
                </w:p>
              </w:tc>
              <w:tc>
                <w:tcPr>
                  <w:tcW w:w="810" w:type="dxa"/>
                </w:tcPr>
                <w:p w14:paraId="6FA98E63"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तीर्थमाया महर्जन</w:t>
                  </w:r>
                </w:p>
              </w:tc>
              <w:tc>
                <w:tcPr>
                  <w:tcW w:w="1530" w:type="dxa"/>
                  <w:gridSpan w:val="2"/>
                </w:tcPr>
                <w:p w14:paraId="56C8657F"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67,20,000</w:t>
                  </w:r>
                  <w:r w:rsidRPr="00CF76E9">
                    <w:rPr>
                      <w:rFonts w:ascii="Fontasy Himali" w:hAnsi="Fontasy Himali" w:cs="Kalimati"/>
                      <w:color w:val="000000"/>
                      <w:sz w:val="16"/>
                      <w:szCs w:val="16"/>
                      <w:cs/>
                      <w:lang w:bidi="hi-IN"/>
                    </w:rPr>
                    <w:t>।-</w:t>
                  </w:r>
                </w:p>
              </w:tc>
              <w:tc>
                <w:tcPr>
                  <w:tcW w:w="2520" w:type="dxa"/>
                  <w:gridSpan w:val="2"/>
                  <w:vMerge/>
                </w:tcPr>
                <w:p w14:paraId="60EAAAF3" w14:textId="77777777" w:rsidR="000745AC" w:rsidRPr="00CF76E9" w:rsidRDefault="000745AC" w:rsidP="000745AC">
                  <w:pPr>
                    <w:jc w:val="both"/>
                    <w:rPr>
                      <w:rFonts w:cs="Kalimati"/>
                      <w:sz w:val="16"/>
                      <w:szCs w:val="16"/>
                    </w:rPr>
                  </w:pPr>
                </w:p>
              </w:tc>
            </w:tr>
            <w:tr w:rsidR="00BF4238" w:rsidRPr="00CF76E9" w14:paraId="27FB93F5" w14:textId="77777777" w:rsidTr="00590720">
              <w:tc>
                <w:tcPr>
                  <w:tcW w:w="592" w:type="dxa"/>
                </w:tcPr>
                <w:p w14:paraId="7F0EE22C" w14:textId="77777777" w:rsidR="000745AC" w:rsidRPr="00CF76E9" w:rsidRDefault="000745AC" w:rsidP="000745AC">
                  <w:pPr>
                    <w:jc w:val="both"/>
                    <w:rPr>
                      <w:rFonts w:cs="Kalimati"/>
                      <w:sz w:val="16"/>
                      <w:szCs w:val="16"/>
                      <w:cs/>
                    </w:rPr>
                  </w:pPr>
                  <w:r w:rsidRPr="00CF76E9">
                    <w:rPr>
                      <w:rFonts w:cs="Kalimati" w:hint="cs"/>
                      <w:sz w:val="16"/>
                      <w:szCs w:val="16"/>
                      <w:cs/>
                    </w:rPr>
                    <w:t>७७</w:t>
                  </w:r>
                </w:p>
              </w:tc>
              <w:tc>
                <w:tcPr>
                  <w:tcW w:w="810" w:type="dxa"/>
                </w:tcPr>
                <w:p w14:paraId="7907AB5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रेना गुरुङ्ग</w:t>
                  </w:r>
                </w:p>
              </w:tc>
              <w:tc>
                <w:tcPr>
                  <w:tcW w:w="1530" w:type="dxa"/>
                  <w:gridSpan w:val="2"/>
                </w:tcPr>
                <w:p w14:paraId="364618E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2,27,20,000</w:t>
                  </w:r>
                  <w:r w:rsidRPr="00CF76E9">
                    <w:rPr>
                      <w:rFonts w:ascii="Fontasy Himali" w:hAnsi="Fontasy Himali" w:cs="Kalimati"/>
                      <w:color w:val="000000"/>
                      <w:sz w:val="16"/>
                      <w:szCs w:val="16"/>
                      <w:cs/>
                      <w:lang w:bidi="hi-IN"/>
                    </w:rPr>
                    <w:t>।-</w:t>
                  </w:r>
                </w:p>
              </w:tc>
              <w:tc>
                <w:tcPr>
                  <w:tcW w:w="2520" w:type="dxa"/>
                  <w:gridSpan w:val="2"/>
                  <w:vMerge/>
                </w:tcPr>
                <w:p w14:paraId="3A354096" w14:textId="77777777" w:rsidR="000745AC" w:rsidRPr="00CF76E9" w:rsidRDefault="000745AC" w:rsidP="000745AC">
                  <w:pPr>
                    <w:jc w:val="both"/>
                    <w:rPr>
                      <w:rFonts w:cs="Kalimati"/>
                      <w:sz w:val="16"/>
                      <w:szCs w:val="16"/>
                    </w:rPr>
                  </w:pPr>
                </w:p>
              </w:tc>
            </w:tr>
            <w:tr w:rsidR="00BF4238" w:rsidRPr="00CF76E9" w14:paraId="1EF9652B" w14:textId="77777777" w:rsidTr="00590720">
              <w:tc>
                <w:tcPr>
                  <w:tcW w:w="592" w:type="dxa"/>
                </w:tcPr>
                <w:p w14:paraId="7967F332" w14:textId="77777777" w:rsidR="000745AC" w:rsidRPr="00CF76E9" w:rsidRDefault="000745AC" w:rsidP="000745AC">
                  <w:pPr>
                    <w:jc w:val="both"/>
                    <w:rPr>
                      <w:rFonts w:cs="Kalimati"/>
                      <w:sz w:val="16"/>
                      <w:szCs w:val="16"/>
                      <w:cs/>
                    </w:rPr>
                  </w:pPr>
                  <w:r w:rsidRPr="00CF76E9">
                    <w:rPr>
                      <w:rFonts w:cs="Kalimati" w:hint="cs"/>
                      <w:sz w:val="16"/>
                      <w:szCs w:val="16"/>
                      <w:cs/>
                    </w:rPr>
                    <w:t>७८</w:t>
                  </w:r>
                </w:p>
              </w:tc>
              <w:tc>
                <w:tcPr>
                  <w:tcW w:w="810" w:type="dxa"/>
                </w:tcPr>
                <w:p w14:paraId="23E9B329"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बाबुराजा महर्जन</w:t>
                  </w:r>
                </w:p>
              </w:tc>
              <w:tc>
                <w:tcPr>
                  <w:tcW w:w="1530" w:type="dxa"/>
                  <w:gridSpan w:val="2"/>
                </w:tcPr>
                <w:p w14:paraId="578AF83F"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3,44,00,000</w:t>
                  </w:r>
                  <w:r w:rsidRPr="00CF76E9">
                    <w:rPr>
                      <w:rFonts w:ascii="Fontasy Himali" w:hAnsi="Fontasy Himali" w:cs="Kalimati"/>
                      <w:color w:val="000000"/>
                      <w:sz w:val="16"/>
                      <w:szCs w:val="16"/>
                      <w:cs/>
                      <w:lang w:bidi="hi-IN"/>
                    </w:rPr>
                    <w:t>।-</w:t>
                  </w:r>
                </w:p>
              </w:tc>
              <w:tc>
                <w:tcPr>
                  <w:tcW w:w="2520" w:type="dxa"/>
                  <w:gridSpan w:val="2"/>
                  <w:vMerge/>
                </w:tcPr>
                <w:p w14:paraId="09626640" w14:textId="77777777" w:rsidR="000745AC" w:rsidRPr="00CF76E9" w:rsidRDefault="000745AC" w:rsidP="000745AC">
                  <w:pPr>
                    <w:jc w:val="both"/>
                    <w:rPr>
                      <w:rFonts w:cs="Kalimati"/>
                      <w:sz w:val="16"/>
                      <w:szCs w:val="16"/>
                    </w:rPr>
                  </w:pPr>
                </w:p>
              </w:tc>
            </w:tr>
            <w:tr w:rsidR="00BF4238" w:rsidRPr="00CF76E9" w14:paraId="221713AC" w14:textId="77777777" w:rsidTr="00590720">
              <w:tc>
                <w:tcPr>
                  <w:tcW w:w="592" w:type="dxa"/>
                </w:tcPr>
                <w:p w14:paraId="60AAD3C6" w14:textId="77777777" w:rsidR="000745AC" w:rsidRPr="00CF76E9" w:rsidRDefault="000745AC" w:rsidP="000745AC">
                  <w:pPr>
                    <w:jc w:val="both"/>
                    <w:rPr>
                      <w:rFonts w:cs="Kalimati"/>
                      <w:sz w:val="16"/>
                      <w:szCs w:val="16"/>
                      <w:cs/>
                    </w:rPr>
                  </w:pPr>
                  <w:r w:rsidRPr="00CF76E9">
                    <w:rPr>
                      <w:rFonts w:cs="Kalimati" w:hint="cs"/>
                      <w:sz w:val="16"/>
                      <w:szCs w:val="16"/>
                      <w:cs/>
                    </w:rPr>
                    <w:t>७९</w:t>
                  </w:r>
                </w:p>
              </w:tc>
              <w:tc>
                <w:tcPr>
                  <w:tcW w:w="810" w:type="dxa"/>
                </w:tcPr>
                <w:p w14:paraId="148B32C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मचानानी महर्जन</w:t>
                  </w:r>
                </w:p>
              </w:tc>
              <w:tc>
                <w:tcPr>
                  <w:tcW w:w="1530" w:type="dxa"/>
                  <w:gridSpan w:val="2"/>
                </w:tcPr>
                <w:p w14:paraId="3B2748E5"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1,55,20,000</w:t>
                  </w:r>
                  <w:r w:rsidRPr="00CF76E9">
                    <w:rPr>
                      <w:rFonts w:ascii="Fontasy Himali" w:hAnsi="Fontasy Himali" w:cs="Kalimati"/>
                      <w:color w:val="000000"/>
                      <w:sz w:val="16"/>
                      <w:szCs w:val="16"/>
                      <w:cs/>
                      <w:lang w:bidi="hi-IN"/>
                    </w:rPr>
                    <w:t>।-</w:t>
                  </w:r>
                </w:p>
              </w:tc>
              <w:tc>
                <w:tcPr>
                  <w:tcW w:w="2520" w:type="dxa"/>
                  <w:gridSpan w:val="2"/>
                  <w:vMerge/>
                </w:tcPr>
                <w:p w14:paraId="6D243BCD" w14:textId="77777777" w:rsidR="000745AC" w:rsidRPr="00CF76E9" w:rsidRDefault="000745AC" w:rsidP="000745AC">
                  <w:pPr>
                    <w:jc w:val="both"/>
                    <w:rPr>
                      <w:rFonts w:cs="Kalimati"/>
                      <w:sz w:val="16"/>
                      <w:szCs w:val="16"/>
                    </w:rPr>
                  </w:pPr>
                </w:p>
              </w:tc>
            </w:tr>
            <w:tr w:rsidR="00BF4238" w:rsidRPr="00CF76E9" w14:paraId="4FDCF425" w14:textId="77777777" w:rsidTr="00590720">
              <w:tc>
                <w:tcPr>
                  <w:tcW w:w="592" w:type="dxa"/>
                </w:tcPr>
                <w:p w14:paraId="6A5A6C0C" w14:textId="77777777" w:rsidR="000745AC" w:rsidRPr="00CF76E9" w:rsidRDefault="000745AC" w:rsidP="000745AC">
                  <w:pPr>
                    <w:jc w:val="both"/>
                    <w:rPr>
                      <w:rFonts w:cs="Kalimati"/>
                      <w:sz w:val="16"/>
                      <w:szCs w:val="16"/>
                      <w:cs/>
                    </w:rPr>
                  </w:pPr>
                  <w:r w:rsidRPr="00CF76E9">
                    <w:rPr>
                      <w:rFonts w:cs="Kalimati" w:hint="cs"/>
                      <w:sz w:val="16"/>
                      <w:szCs w:val="16"/>
                      <w:cs/>
                    </w:rPr>
                    <w:t>८०</w:t>
                  </w:r>
                </w:p>
              </w:tc>
              <w:tc>
                <w:tcPr>
                  <w:tcW w:w="810" w:type="dxa"/>
                </w:tcPr>
                <w:p w14:paraId="29EFFBE7"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ग्वाराभाइ महर्जन</w:t>
                  </w:r>
                </w:p>
              </w:tc>
              <w:tc>
                <w:tcPr>
                  <w:tcW w:w="1530" w:type="dxa"/>
                  <w:gridSpan w:val="2"/>
                </w:tcPr>
                <w:p w14:paraId="769F83D6"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1,88,80,000</w:t>
                  </w:r>
                  <w:r w:rsidRPr="00CF76E9">
                    <w:rPr>
                      <w:rFonts w:ascii="Fontasy Himali" w:hAnsi="Fontasy Himali" w:cs="Kalimati"/>
                      <w:color w:val="000000"/>
                      <w:sz w:val="16"/>
                      <w:szCs w:val="16"/>
                      <w:cs/>
                      <w:lang w:bidi="hi-IN"/>
                    </w:rPr>
                    <w:t>।-</w:t>
                  </w:r>
                </w:p>
              </w:tc>
              <w:tc>
                <w:tcPr>
                  <w:tcW w:w="2520" w:type="dxa"/>
                  <w:gridSpan w:val="2"/>
                  <w:vMerge/>
                </w:tcPr>
                <w:p w14:paraId="6091AE6A" w14:textId="77777777" w:rsidR="000745AC" w:rsidRPr="00CF76E9" w:rsidRDefault="000745AC" w:rsidP="000745AC">
                  <w:pPr>
                    <w:jc w:val="both"/>
                    <w:rPr>
                      <w:rFonts w:cs="Kalimati"/>
                      <w:sz w:val="16"/>
                      <w:szCs w:val="16"/>
                    </w:rPr>
                  </w:pPr>
                </w:p>
              </w:tc>
            </w:tr>
            <w:tr w:rsidR="00BF4238" w:rsidRPr="00CF76E9" w14:paraId="29F5F328" w14:textId="77777777" w:rsidTr="00590720">
              <w:tc>
                <w:tcPr>
                  <w:tcW w:w="592" w:type="dxa"/>
                </w:tcPr>
                <w:p w14:paraId="6A8F0EE6" w14:textId="77777777" w:rsidR="000745AC" w:rsidRPr="00CF76E9" w:rsidRDefault="000745AC" w:rsidP="000745AC">
                  <w:pPr>
                    <w:jc w:val="both"/>
                    <w:rPr>
                      <w:rFonts w:cs="Kalimati"/>
                      <w:sz w:val="16"/>
                      <w:szCs w:val="16"/>
                      <w:cs/>
                    </w:rPr>
                  </w:pPr>
                  <w:r w:rsidRPr="00CF76E9">
                    <w:rPr>
                      <w:rFonts w:cs="Kalimati" w:hint="cs"/>
                      <w:sz w:val="16"/>
                      <w:szCs w:val="16"/>
                      <w:cs/>
                    </w:rPr>
                    <w:t>८१</w:t>
                  </w:r>
                </w:p>
              </w:tc>
              <w:tc>
                <w:tcPr>
                  <w:tcW w:w="810" w:type="dxa"/>
                </w:tcPr>
                <w:p w14:paraId="0D3B7722"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द्वारिकामान महर्जन</w:t>
                  </w:r>
                </w:p>
              </w:tc>
              <w:tc>
                <w:tcPr>
                  <w:tcW w:w="1530" w:type="dxa"/>
                  <w:gridSpan w:val="2"/>
                </w:tcPr>
                <w:p w14:paraId="3D560435"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3,58,72,000</w:t>
                  </w:r>
                  <w:r w:rsidRPr="00CF76E9">
                    <w:rPr>
                      <w:rFonts w:ascii="Fontasy Himali" w:hAnsi="Fontasy Himali" w:cs="Kalimati"/>
                      <w:color w:val="000000"/>
                      <w:sz w:val="16"/>
                      <w:szCs w:val="16"/>
                      <w:cs/>
                      <w:lang w:bidi="hi-IN"/>
                    </w:rPr>
                    <w:t>।-</w:t>
                  </w:r>
                </w:p>
              </w:tc>
              <w:tc>
                <w:tcPr>
                  <w:tcW w:w="2520" w:type="dxa"/>
                  <w:gridSpan w:val="2"/>
                  <w:vMerge/>
                </w:tcPr>
                <w:p w14:paraId="27EC2937" w14:textId="77777777" w:rsidR="000745AC" w:rsidRPr="00CF76E9" w:rsidRDefault="000745AC" w:rsidP="000745AC">
                  <w:pPr>
                    <w:jc w:val="both"/>
                    <w:rPr>
                      <w:rFonts w:cs="Kalimati"/>
                      <w:sz w:val="16"/>
                      <w:szCs w:val="16"/>
                    </w:rPr>
                  </w:pPr>
                </w:p>
              </w:tc>
            </w:tr>
            <w:tr w:rsidR="00BF4238" w:rsidRPr="00CF76E9" w14:paraId="08F5847E" w14:textId="77777777" w:rsidTr="00590720">
              <w:tc>
                <w:tcPr>
                  <w:tcW w:w="592" w:type="dxa"/>
                </w:tcPr>
                <w:p w14:paraId="5B7E06A5" w14:textId="77777777" w:rsidR="000745AC" w:rsidRPr="00CF76E9" w:rsidRDefault="000745AC" w:rsidP="000745AC">
                  <w:pPr>
                    <w:jc w:val="both"/>
                    <w:rPr>
                      <w:rFonts w:cs="Kalimati"/>
                      <w:sz w:val="16"/>
                      <w:szCs w:val="16"/>
                      <w:cs/>
                    </w:rPr>
                  </w:pPr>
                  <w:r w:rsidRPr="00CF76E9">
                    <w:rPr>
                      <w:rFonts w:cs="Kalimati" w:hint="cs"/>
                      <w:sz w:val="16"/>
                      <w:szCs w:val="16"/>
                      <w:cs/>
                    </w:rPr>
                    <w:t>८२</w:t>
                  </w:r>
                </w:p>
              </w:tc>
              <w:tc>
                <w:tcPr>
                  <w:tcW w:w="810" w:type="dxa"/>
                </w:tcPr>
                <w:p w14:paraId="0CD1BBD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रजनी पनेरु</w:t>
                  </w:r>
                </w:p>
              </w:tc>
              <w:tc>
                <w:tcPr>
                  <w:tcW w:w="1530" w:type="dxa"/>
                  <w:gridSpan w:val="2"/>
                </w:tcPr>
                <w:p w14:paraId="6520D18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40,00,000</w:t>
                  </w:r>
                  <w:r w:rsidRPr="00CF76E9">
                    <w:rPr>
                      <w:rFonts w:ascii="Fontasy Himali" w:hAnsi="Fontasy Himali" w:cs="Kalimati"/>
                      <w:color w:val="000000"/>
                      <w:sz w:val="16"/>
                      <w:szCs w:val="16"/>
                      <w:cs/>
                      <w:lang w:bidi="hi-IN"/>
                    </w:rPr>
                    <w:t>।-</w:t>
                  </w:r>
                </w:p>
              </w:tc>
              <w:tc>
                <w:tcPr>
                  <w:tcW w:w="2520" w:type="dxa"/>
                  <w:gridSpan w:val="2"/>
                  <w:vMerge/>
                </w:tcPr>
                <w:p w14:paraId="3713AD8B" w14:textId="77777777" w:rsidR="000745AC" w:rsidRPr="00CF76E9" w:rsidRDefault="000745AC" w:rsidP="000745AC">
                  <w:pPr>
                    <w:jc w:val="both"/>
                    <w:rPr>
                      <w:rFonts w:cs="Kalimati"/>
                      <w:sz w:val="16"/>
                      <w:szCs w:val="16"/>
                    </w:rPr>
                  </w:pPr>
                </w:p>
              </w:tc>
            </w:tr>
            <w:tr w:rsidR="00BF4238" w:rsidRPr="00CF76E9" w14:paraId="0B5938FF" w14:textId="77777777" w:rsidTr="00590720">
              <w:tc>
                <w:tcPr>
                  <w:tcW w:w="592" w:type="dxa"/>
                </w:tcPr>
                <w:p w14:paraId="4DE884D4" w14:textId="77777777" w:rsidR="000745AC" w:rsidRPr="00CF76E9" w:rsidRDefault="000745AC" w:rsidP="000745AC">
                  <w:pPr>
                    <w:jc w:val="both"/>
                    <w:rPr>
                      <w:rFonts w:cs="Kalimati"/>
                      <w:sz w:val="16"/>
                      <w:szCs w:val="16"/>
                      <w:cs/>
                    </w:rPr>
                  </w:pPr>
                  <w:r w:rsidRPr="00CF76E9">
                    <w:rPr>
                      <w:rFonts w:cs="Kalimati" w:hint="cs"/>
                      <w:sz w:val="16"/>
                      <w:szCs w:val="16"/>
                      <w:cs/>
                    </w:rPr>
                    <w:t>८३</w:t>
                  </w:r>
                </w:p>
              </w:tc>
              <w:tc>
                <w:tcPr>
                  <w:tcW w:w="810" w:type="dxa"/>
                </w:tcPr>
                <w:p w14:paraId="6C3C958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बाबाकार्की</w:t>
                  </w:r>
                </w:p>
              </w:tc>
              <w:tc>
                <w:tcPr>
                  <w:tcW w:w="1530" w:type="dxa"/>
                  <w:gridSpan w:val="2"/>
                </w:tcPr>
                <w:p w14:paraId="6B422893"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2520" w:type="dxa"/>
                  <w:gridSpan w:val="2"/>
                  <w:vMerge/>
                </w:tcPr>
                <w:p w14:paraId="641B6E09" w14:textId="77777777" w:rsidR="000745AC" w:rsidRPr="00CF76E9" w:rsidRDefault="000745AC" w:rsidP="000745AC">
                  <w:pPr>
                    <w:jc w:val="both"/>
                    <w:rPr>
                      <w:rFonts w:cs="Kalimati"/>
                      <w:sz w:val="16"/>
                      <w:szCs w:val="16"/>
                    </w:rPr>
                  </w:pPr>
                </w:p>
              </w:tc>
            </w:tr>
            <w:tr w:rsidR="00BF4238" w:rsidRPr="00CF76E9" w14:paraId="491565FB" w14:textId="77777777" w:rsidTr="00590720">
              <w:tc>
                <w:tcPr>
                  <w:tcW w:w="592" w:type="dxa"/>
                </w:tcPr>
                <w:p w14:paraId="78EC4D6C" w14:textId="77777777" w:rsidR="000745AC" w:rsidRPr="00CF76E9" w:rsidRDefault="000745AC" w:rsidP="000745AC">
                  <w:pPr>
                    <w:jc w:val="both"/>
                    <w:rPr>
                      <w:rFonts w:cs="Kalimati"/>
                      <w:sz w:val="16"/>
                      <w:szCs w:val="16"/>
                      <w:cs/>
                    </w:rPr>
                  </w:pPr>
                  <w:r w:rsidRPr="00CF76E9">
                    <w:rPr>
                      <w:rFonts w:cs="Kalimati" w:hint="cs"/>
                      <w:sz w:val="16"/>
                      <w:szCs w:val="16"/>
                      <w:cs/>
                    </w:rPr>
                    <w:t>८४</w:t>
                  </w:r>
                </w:p>
              </w:tc>
              <w:tc>
                <w:tcPr>
                  <w:tcW w:w="810" w:type="dxa"/>
                </w:tcPr>
                <w:p w14:paraId="1C6330A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अगमढुङ्गाना</w:t>
                  </w:r>
                </w:p>
              </w:tc>
              <w:tc>
                <w:tcPr>
                  <w:tcW w:w="1530" w:type="dxa"/>
                  <w:gridSpan w:val="2"/>
                </w:tcPr>
                <w:p w14:paraId="244F5436"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2520" w:type="dxa"/>
                  <w:gridSpan w:val="2"/>
                  <w:vMerge/>
                </w:tcPr>
                <w:p w14:paraId="125E5CA8" w14:textId="77777777" w:rsidR="000745AC" w:rsidRPr="00CF76E9" w:rsidRDefault="000745AC" w:rsidP="000745AC">
                  <w:pPr>
                    <w:jc w:val="both"/>
                    <w:rPr>
                      <w:rFonts w:cs="Kalimati"/>
                      <w:sz w:val="16"/>
                      <w:szCs w:val="16"/>
                    </w:rPr>
                  </w:pPr>
                </w:p>
              </w:tc>
            </w:tr>
            <w:tr w:rsidR="00BF4238" w:rsidRPr="00CF76E9" w14:paraId="54701D9F" w14:textId="77777777" w:rsidTr="00590720">
              <w:tc>
                <w:tcPr>
                  <w:tcW w:w="592" w:type="dxa"/>
                </w:tcPr>
                <w:p w14:paraId="54F63CED" w14:textId="77777777" w:rsidR="000745AC" w:rsidRPr="00CF76E9" w:rsidRDefault="000745AC" w:rsidP="000745AC">
                  <w:pPr>
                    <w:jc w:val="both"/>
                    <w:rPr>
                      <w:rFonts w:cs="Kalimati"/>
                      <w:sz w:val="16"/>
                      <w:szCs w:val="16"/>
                      <w:cs/>
                    </w:rPr>
                  </w:pPr>
                  <w:r w:rsidRPr="00CF76E9">
                    <w:rPr>
                      <w:rFonts w:cs="Kalimati" w:hint="cs"/>
                      <w:sz w:val="16"/>
                      <w:szCs w:val="16"/>
                      <w:cs/>
                    </w:rPr>
                    <w:t>८५</w:t>
                  </w:r>
                </w:p>
              </w:tc>
              <w:tc>
                <w:tcPr>
                  <w:tcW w:w="810" w:type="dxa"/>
                </w:tcPr>
                <w:p w14:paraId="058C3BC6"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खेमलालखरेल</w:t>
                  </w:r>
                </w:p>
              </w:tc>
              <w:tc>
                <w:tcPr>
                  <w:tcW w:w="1530" w:type="dxa"/>
                  <w:gridSpan w:val="2"/>
                </w:tcPr>
                <w:p w14:paraId="6FDDCF14"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2520" w:type="dxa"/>
                  <w:gridSpan w:val="2"/>
                  <w:vMerge/>
                </w:tcPr>
                <w:p w14:paraId="2B5E1C4A" w14:textId="77777777" w:rsidR="000745AC" w:rsidRPr="00CF76E9" w:rsidRDefault="000745AC" w:rsidP="000745AC">
                  <w:pPr>
                    <w:jc w:val="both"/>
                    <w:rPr>
                      <w:rFonts w:cs="Kalimati"/>
                      <w:sz w:val="16"/>
                      <w:szCs w:val="16"/>
                    </w:rPr>
                  </w:pPr>
                </w:p>
              </w:tc>
            </w:tr>
            <w:tr w:rsidR="00BF4238" w:rsidRPr="00CF76E9" w14:paraId="300DF50B" w14:textId="77777777" w:rsidTr="00590720">
              <w:tc>
                <w:tcPr>
                  <w:tcW w:w="592" w:type="dxa"/>
                </w:tcPr>
                <w:p w14:paraId="6C2D3553" w14:textId="77777777" w:rsidR="000745AC" w:rsidRPr="00CF76E9" w:rsidRDefault="000745AC" w:rsidP="000745AC">
                  <w:pPr>
                    <w:jc w:val="both"/>
                    <w:rPr>
                      <w:rFonts w:cs="Kalimati"/>
                      <w:sz w:val="16"/>
                      <w:szCs w:val="16"/>
                      <w:cs/>
                    </w:rPr>
                  </w:pPr>
                  <w:r w:rsidRPr="00CF76E9">
                    <w:rPr>
                      <w:rFonts w:cs="Kalimati" w:hint="cs"/>
                      <w:sz w:val="16"/>
                      <w:szCs w:val="16"/>
                      <w:cs/>
                    </w:rPr>
                    <w:t>८६</w:t>
                  </w:r>
                </w:p>
              </w:tc>
              <w:tc>
                <w:tcPr>
                  <w:tcW w:w="810" w:type="dxa"/>
                </w:tcPr>
                <w:p w14:paraId="1D63A5D1"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भाटभटेनीडेभलपमेन्ट</w:t>
                  </w:r>
                  <w:r w:rsidRPr="00CF76E9">
                    <w:rPr>
                      <w:rFonts w:ascii="Fontasy Himali" w:hAnsi="Fontasy Himali" w:cs="Kalimati" w:hint="cs"/>
                      <w:sz w:val="16"/>
                      <w:szCs w:val="16"/>
                      <w:cs/>
                      <w:lang w:bidi="hi-IN"/>
                    </w:rPr>
                    <w:t xml:space="preserve">कम्पनी </w:t>
                  </w:r>
                  <w:r w:rsidRPr="00CF76E9">
                    <w:rPr>
                      <w:rFonts w:ascii="Fontasy Himali" w:hAnsi="Fontasy Himali" w:cs="Kalimati"/>
                      <w:sz w:val="16"/>
                      <w:szCs w:val="16"/>
                      <w:cs/>
                      <w:lang w:bidi="hi-IN"/>
                    </w:rPr>
                    <w:t>प्रा</w:t>
                  </w:r>
                  <w:r w:rsidRPr="00CF76E9">
                    <w:rPr>
                      <w:rFonts w:ascii="Fontasy Himali" w:hAnsi="Fontasy Himali" w:cs="Kalimati"/>
                      <w:sz w:val="16"/>
                      <w:szCs w:val="16"/>
                      <w:rtl/>
                      <w:cs/>
                    </w:rPr>
                    <w:t>.</w:t>
                  </w:r>
                  <w:r w:rsidRPr="00CF76E9">
                    <w:rPr>
                      <w:rFonts w:ascii="Fontasy Himali" w:hAnsi="Fontasy Himali" w:cs="Kalimati"/>
                      <w:sz w:val="16"/>
                      <w:szCs w:val="16"/>
                      <w:cs/>
                      <w:lang w:bidi="hi-IN"/>
                    </w:rPr>
                    <w:t>लि</w:t>
                  </w:r>
                  <w:r w:rsidRPr="00CF76E9">
                    <w:rPr>
                      <w:rFonts w:ascii="Fontasy Himali" w:hAnsi="Fontasy Himali" w:cs="Kalimati"/>
                      <w:sz w:val="16"/>
                      <w:szCs w:val="16"/>
                      <w:rtl/>
                      <w:cs/>
                    </w:rPr>
                    <w:t>.</w:t>
                  </w:r>
                  <w:r w:rsidRPr="00CF76E9">
                    <w:rPr>
                      <w:rFonts w:ascii="Fontasy Himali" w:hAnsi="Fontasy Himali" w:cs="Kalimati" w:hint="cs"/>
                      <w:sz w:val="16"/>
                      <w:szCs w:val="16"/>
                      <w:cs/>
                      <w:lang w:bidi="hi-IN"/>
                    </w:rPr>
                    <w:t>को तर्फबाटसंचालक मिन बहादुर गुरुङ्ग</w:t>
                  </w:r>
                </w:p>
              </w:tc>
              <w:tc>
                <w:tcPr>
                  <w:tcW w:w="1530" w:type="dxa"/>
                  <w:gridSpan w:val="2"/>
                </w:tcPr>
                <w:p w14:paraId="12DD15BA"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11,20,00,000</w:t>
                  </w:r>
                  <w:r w:rsidRPr="00CF76E9">
                    <w:rPr>
                      <w:rFonts w:ascii="Fontasy Himali" w:hAnsi="Fontasy Himali" w:cs="Kalimati"/>
                      <w:color w:val="000000"/>
                      <w:sz w:val="16"/>
                      <w:szCs w:val="16"/>
                      <w:cs/>
                      <w:lang w:bidi="hi-IN"/>
                    </w:rPr>
                    <w:t>।-</w:t>
                  </w:r>
                </w:p>
              </w:tc>
              <w:tc>
                <w:tcPr>
                  <w:tcW w:w="2520" w:type="dxa"/>
                  <w:gridSpan w:val="2"/>
                  <w:vMerge/>
                </w:tcPr>
                <w:p w14:paraId="46972908" w14:textId="77777777" w:rsidR="000745AC" w:rsidRPr="00CF76E9" w:rsidRDefault="000745AC" w:rsidP="000745AC">
                  <w:pPr>
                    <w:jc w:val="both"/>
                    <w:rPr>
                      <w:rFonts w:cs="Kalimati"/>
                      <w:sz w:val="16"/>
                      <w:szCs w:val="16"/>
                    </w:rPr>
                  </w:pPr>
                </w:p>
              </w:tc>
            </w:tr>
            <w:tr w:rsidR="00BF4238" w:rsidRPr="00CF76E9" w14:paraId="583286C9" w14:textId="77777777" w:rsidTr="00590720">
              <w:tc>
                <w:tcPr>
                  <w:tcW w:w="592" w:type="dxa"/>
                </w:tcPr>
                <w:p w14:paraId="227E785F"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८७</w:t>
                  </w:r>
                </w:p>
              </w:tc>
              <w:tc>
                <w:tcPr>
                  <w:tcW w:w="810" w:type="dxa"/>
                </w:tcPr>
                <w:p w14:paraId="68DC9207"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लक्ष्मीढकाल</w:t>
                  </w:r>
                </w:p>
              </w:tc>
              <w:tc>
                <w:tcPr>
                  <w:tcW w:w="1530" w:type="dxa"/>
                  <w:gridSpan w:val="2"/>
                </w:tcPr>
                <w:p w14:paraId="70DAF540"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3,28,00,000</w:t>
                  </w:r>
                  <w:r w:rsidRPr="00CF76E9">
                    <w:rPr>
                      <w:rFonts w:ascii="Fontasy Himali" w:hAnsi="Fontasy Himali" w:cs="Kalimati"/>
                      <w:color w:val="000000"/>
                      <w:sz w:val="16"/>
                      <w:szCs w:val="16"/>
                      <w:cs/>
                      <w:lang w:bidi="hi-IN"/>
                    </w:rPr>
                    <w:t>।-</w:t>
                  </w:r>
                </w:p>
              </w:tc>
              <w:tc>
                <w:tcPr>
                  <w:tcW w:w="2520" w:type="dxa"/>
                  <w:gridSpan w:val="2"/>
                  <w:vMerge/>
                </w:tcPr>
                <w:p w14:paraId="1AFF88DF" w14:textId="77777777" w:rsidR="000745AC" w:rsidRPr="00CF76E9" w:rsidRDefault="000745AC" w:rsidP="000745AC">
                  <w:pPr>
                    <w:jc w:val="both"/>
                    <w:rPr>
                      <w:rFonts w:cs="Kalimati"/>
                      <w:sz w:val="16"/>
                      <w:szCs w:val="16"/>
                    </w:rPr>
                  </w:pPr>
                </w:p>
              </w:tc>
            </w:tr>
            <w:tr w:rsidR="00BF4238" w:rsidRPr="00CF76E9" w14:paraId="66754E5A" w14:textId="77777777" w:rsidTr="00590720">
              <w:tc>
                <w:tcPr>
                  <w:tcW w:w="592" w:type="dxa"/>
                </w:tcPr>
                <w:p w14:paraId="2569BA91" w14:textId="77777777" w:rsidR="000745AC" w:rsidRPr="00CF76E9" w:rsidRDefault="000745AC" w:rsidP="000745AC">
                  <w:pPr>
                    <w:jc w:val="both"/>
                    <w:rPr>
                      <w:rFonts w:cs="Kalimati"/>
                      <w:sz w:val="16"/>
                      <w:szCs w:val="16"/>
                      <w:cs/>
                    </w:rPr>
                  </w:pPr>
                  <w:r w:rsidRPr="00CF76E9">
                    <w:rPr>
                      <w:rFonts w:cs="Kalimati" w:hint="cs"/>
                      <w:sz w:val="16"/>
                      <w:szCs w:val="16"/>
                      <w:cs/>
                    </w:rPr>
                    <w:t>८८</w:t>
                  </w:r>
                </w:p>
              </w:tc>
              <w:tc>
                <w:tcPr>
                  <w:tcW w:w="810" w:type="dxa"/>
                </w:tcPr>
                <w:p w14:paraId="6427159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तीर्थमाया महर्जन</w:t>
                  </w:r>
                </w:p>
              </w:tc>
              <w:tc>
                <w:tcPr>
                  <w:tcW w:w="1530" w:type="dxa"/>
                  <w:gridSpan w:val="2"/>
                </w:tcPr>
                <w:p w14:paraId="4A73C4DA"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3,90,40,000</w:t>
                  </w:r>
                  <w:r w:rsidRPr="00CF76E9">
                    <w:rPr>
                      <w:rFonts w:ascii="Fontasy Himali" w:hAnsi="Fontasy Himali" w:cs="Kalimati"/>
                      <w:color w:val="000000"/>
                      <w:sz w:val="16"/>
                      <w:szCs w:val="16"/>
                      <w:cs/>
                      <w:lang w:bidi="hi-IN"/>
                    </w:rPr>
                    <w:t>।-</w:t>
                  </w:r>
                </w:p>
              </w:tc>
              <w:tc>
                <w:tcPr>
                  <w:tcW w:w="2520" w:type="dxa"/>
                  <w:gridSpan w:val="2"/>
                  <w:vMerge/>
                </w:tcPr>
                <w:p w14:paraId="5653C339" w14:textId="77777777" w:rsidR="000745AC" w:rsidRPr="00CF76E9" w:rsidRDefault="000745AC" w:rsidP="000745AC">
                  <w:pPr>
                    <w:jc w:val="both"/>
                    <w:rPr>
                      <w:rFonts w:cs="Kalimati"/>
                      <w:sz w:val="16"/>
                      <w:szCs w:val="16"/>
                    </w:rPr>
                  </w:pPr>
                </w:p>
              </w:tc>
            </w:tr>
            <w:tr w:rsidR="00BF4238" w:rsidRPr="00CF76E9" w14:paraId="510A7F21" w14:textId="77777777" w:rsidTr="00590720">
              <w:tc>
                <w:tcPr>
                  <w:tcW w:w="592" w:type="dxa"/>
                </w:tcPr>
                <w:p w14:paraId="3D4BBB12" w14:textId="77777777" w:rsidR="000745AC" w:rsidRPr="00CF76E9" w:rsidRDefault="000745AC" w:rsidP="000745AC">
                  <w:pPr>
                    <w:jc w:val="both"/>
                    <w:rPr>
                      <w:rFonts w:cs="Kalimati"/>
                      <w:sz w:val="16"/>
                      <w:szCs w:val="16"/>
                      <w:cs/>
                    </w:rPr>
                  </w:pPr>
                  <w:r w:rsidRPr="00CF76E9">
                    <w:rPr>
                      <w:rFonts w:cs="Kalimati" w:hint="cs"/>
                      <w:sz w:val="16"/>
                      <w:szCs w:val="16"/>
                      <w:cs/>
                    </w:rPr>
                    <w:t>८९</w:t>
                  </w:r>
                </w:p>
              </w:tc>
              <w:tc>
                <w:tcPr>
                  <w:tcW w:w="810" w:type="dxa"/>
                </w:tcPr>
                <w:p w14:paraId="1D547C5B"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देवनारायण महर्जन</w:t>
                  </w:r>
                </w:p>
              </w:tc>
              <w:tc>
                <w:tcPr>
                  <w:tcW w:w="1530" w:type="dxa"/>
                  <w:gridSpan w:val="2"/>
                </w:tcPr>
                <w:p w14:paraId="4D33683A"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3,06,72,000</w:t>
                  </w:r>
                  <w:r w:rsidRPr="00CF76E9">
                    <w:rPr>
                      <w:rFonts w:ascii="Fontasy Himali" w:hAnsi="Fontasy Himali" w:cs="Kalimati"/>
                      <w:color w:val="000000"/>
                      <w:sz w:val="16"/>
                      <w:szCs w:val="16"/>
                      <w:cs/>
                      <w:lang w:bidi="hi-IN"/>
                    </w:rPr>
                    <w:t>।-</w:t>
                  </w:r>
                </w:p>
              </w:tc>
              <w:tc>
                <w:tcPr>
                  <w:tcW w:w="2520" w:type="dxa"/>
                  <w:gridSpan w:val="2"/>
                  <w:vMerge/>
                </w:tcPr>
                <w:p w14:paraId="4832699D" w14:textId="77777777" w:rsidR="000745AC" w:rsidRPr="00CF76E9" w:rsidRDefault="000745AC" w:rsidP="000745AC">
                  <w:pPr>
                    <w:jc w:val="both"/>
                    <w:rPr>
                      <w:rFonts w:cs="Kalimati"/>
                      <w:sz w:val="16"/>
                      <w:szCs w:val="16"/>
                    </w:rPr>
                  </w:pPr>
                </w:p>
              </w:tc>
            </w:tr>
            <w:tr w:rsidR="00BF4238" w:rsidRPr="00CF76E9" w14:paraId="08B6DFCE" w14:textId="77777777" w:rsidTr="00590720">
              <w:tc>
                <w:tcPr>
                  <w:tcW w:w="592" w:type="dxa"/>
                </w:tcPr>
                <w:p w14:paraId="1ABBFFB0" w14:textId="77777777" w:rsidR="000745AC" w:rsidRPr="00CF76E9" w:rsidRDefault="000745AC" w:rsidP="000745AC">
                  <w:pPr>
                    <w:jc w:val="both"/>
                    <w:rPr>
                      <w:rFonts w:cs="Kalimati"/>
                      <w:sz w:val="16"/>
                      <w:szCs w:val="16"/>
                      <w:cs/>
                    </w:rPr>
                  </w:pPr>
                  <w:r w:rsidRPr="00CF76E9">
                    <w:rPr>
                      <w:rFonts w:cs="Kalimati" w:hint="cs"/>
                      <w:sz w:val="16"/>
                      <w:szCs w:val="16"/>
                      <w:cs/>
                    </w:rPr>
                    <w:t>९०</w:t>
                  </w:r>
                </w:p>
              </w:tc>
              <w:tc>
                <w:tcPr>
                  <w:tcW w:w="810" w:type="dxa"/>
                </w:tcPr>
                <w:p w14:paraId="394CCF97" w14:textId="77777777" w:rsidR="000745AC" w:rsidRPr="00CF76E9" w:rsidRDefault="000745AC" w:rsidP="000745AC">
                  <w:pPr>
                    <w:jc w:val="both"/>
                    <w:rPr>
                      <w:rFonts w:cs="Kalimati"/>
                      <w:sz w:val="16"/>
                      <w:szCs w:val="16"/>
                    </w:rPr>
                  </w:pPr>
                  <w:r w:rsidRPr="00CF76E9">
                    <w:rPr>
                      <w:rFonts w:ascii="Fontasy Himali" w:hAnsi="Fontasy Himali" w:cs="Kalimati" w:hint="cs"/>
                      <w:sz w:val="16"/>
                      <w:szCs w:val="16"/>
                      <w:cs/>
                    </w:rPr>
                    <w:t xml:space="preserve">श्रीमती </w:t>
                  </w:r>
                  <w:r w:rsidRPr="00CF76E9">
                    <w:rPr>
                      <w:rFonts w:ascii="Fontasy Himali" w:hAnsi="Fontasy Himali" w:cs="Kalimati"/>
                      <w:sz w:val="16"/>
                      <w:szCs w:val="16"/>
                      <w:cs/>
                      <w:lang w:bidi="hi-IN"/>
                    </w:rPr>
                    <w:t>मोहन महर्जन</w:t>
                  </w:r>
                </w:p>
              </w:tc>
              <w:tc>
                <w:tcPr>
                  <w:tcW w:w="1530" w:type="dxa"/>
                  <w:gridSpan w:val="2"/>
                </w:tcPr>
                <w:p w14:paraId="52C4A6BA"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2,62,08,000</w:t>
                  </w:r>
                  <w:r w:rsidRPr="00CF76E9">
                    <w:rPr>
                      <w:rFonts w:ascii="Fontasy Himali" w:hAnsi="Fontasy Himali" w:cs="Kalimati"/>
                      <w:color w:val="000000"/>
                      <w:sz w:val="16"/>
                      <w:szCs w:val="16"/>
                      <w:cs/>
                      <w:lang w:bidi="hi-IN"/>
                    </w:rPr>
                    <w:t>।-</w:t>
                  </w:r>
                </w:p>
              </w:tc>
              <w:tc>
                <w:tcPr>
                  <w:tcW w:w="2520" w:type="dxa"/>
                  <w:gridSpan w:val="2"/>
                  <w:vMerge/>
                </w:tcPr>
                <w:p w14:paraId="5D3D035D" w14:textId="77777777" w:rsidR="000745AC" w:rsidRPr="00CF76E9" w:rsidRDefault="000745AC" w:rsidP="000745AC">
                  <w:pPr>
                    <w:jc w:val="both"/>
                    <w:rPr>
                      <w:rFonts w:cs="Kalimati"/>
                      <w:sz w:val="16"/>
                      <w:szCs w:val="16"/>
                    </w:rPr>
                  </w:pPr>
                </w:p>
              </w:tc>
            </w:tr>
            <w:tr w:rsidR="00BF4238" w:rsidRPr="00CF76E9" w14:paraId="6BFA8928" w14:textId="77777777" w:rsidTr="00590720">
              <w:tc>
                <w:tcPr>
                  <w:tcW w:w="592" w:type="dxa"/>
                </w:tcPr>
                <w:p w14:paraId="6AB48D38" w14:textId="77777777" w:rsidR="000745AC" w:rsidRPr="00CF76E9" w:rsidRDefault="000745AC" w:rsidP="000745AC">
                  <w:pPr>
                    <w:jc w:val="both"/>
                    <w:rPr>
                      <w:rFonts w:cs="Kalimati"/>
                      <w:sz w:val="16"/>
                      <w:szCs w:val="16"/>
                      <w:cs/>
                    </w:rPr>
                  </w:pPr>
                  <w:r w:rsidRPr="00CF76E9">
                    <w:rPr>
                      <w:rFonts w:cs="Kalimati" w:hint="cs"/>
                      <w:sz w:val="16"/>
                      <w:szCs w:val="16"/>
                      <w:cs/>
                    </w:rPr>
                    <w:t>९१</w:t>
                  </w:r>
                </w:p>
              </w:tc>
              <w:tc>
                <w:tcPr>
                  <w:tcW w:w="810" w:type="dxa"/>
                </w:tcPr>
                <w:p w14:paraId="2B9A7DB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सञ्जय कुमार महर्जन</w:t>
                  </w:r>
                </w:p>
              </w:tc>
              <w:tc>
                <w:tcPr>
                  <w:tcW w:w="1530" w:type="dxa"/>
                  <w:gridSpan w:val="2"/>
                </w:tcPr>
                <w:p w14:paraId="60D52C7E"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27,36,000</w:t>
                  </w:r>
                  <w:r w:rsidRPr="00CF76E9">
                    <w:rPr>
                      <w:rFonts w:ascii="Fontasy Himali" w:hAnsi="Fontasy Himali" w:cs="Kalimati"/>
                      <w:color w:val="000000"/>
                      <w:sz w:val="16"/>
                      <w:szCs w:val="16"/>
                      <w:cs/>
                      <w:lang w:bidi="hi-IN"/>
                    </w:rPr>
                    <w:t>।-</w:t>
                  </w:r>
                </w:p>
              </w:tc>
              <w:tc>
                <w:tcPr>
                  <w:tcW w:w="2520" w:type="dxa"/>
                  <w:gridSpan w:val="2"/>
                  <w:vMerge/>
                </w:tcPr>
                <w:p w14:paraId="6D18D043" w14:textId="77777777" w:rsidR="000745AC" w:rsidRPr="00CF76E9" w:rsidRDefault="000745AC" w:rsidP="000745AC">
                  <w:pPr>
                    <w:jc w:val="both"/>
                    <w:rPr>
                      <w:rFonts w:cs="Kalimati"/>
                      <w:sz w:val="16"/>
                      <w:szCs w:val="16"/>
                    </w:rPr>
                  </w:pPr>
                </w:p>
              </w:tc>
            </w:tr>
            <w:tr w:rsidR="00BF4238" w:rsidRPr="00CF76E9" w14:paraId="2095A0F8" w14:textId="77777777" w:rsidTr="00590720">
              <w:tc>
                <w:tcPr>
                  <w:tcW w:w="592" w:type="dxa"/>
                </w:tcPr>
                <w:p w14:paraId="056CB640" w14:textId="77777777" w:rsidR="000745AC" w:rsidRPr="00CF76E9" w:rsidRDefault="000745AC" w:rsidP="000745AC">
                  <w:pPr>
                    <w:jc w:val="both"/>
                    <w:rPr>
                      <w:rFonts w:cs="Kalimati"/>
                      <w:sz w:val="16"/>
                      <w:szCs w:val="16"/>
                      <w:cs/>
                    </w:rPr>
                  </w:pPr>
                  <w:r w:rsidRPr="00CF76E9">
                    <w:rPr>
                      <w:rFonts w:cs="Kalimati" w:hint="cs"/>
                      <w:sz w:val="16"/>
                      <w:szCs w:val="16"/>
                      <w:cs/>
                    </w:rPr>
                    <w:t>९२</w:t>
                  </w:r>
                </w:p>
              </w:tc>
              <w:tc>
                <w:tcPr>
                  <w:tcW w:w="810" w:type="dxa"/>
                </w:tcPr>
                <w:p w14:paraId="36986C53"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सकुलानन्द महर्जन</w:t>
                  </w:r>
                </w:p>
              </w:tc>
              <w:tc>
                <w:tcPr>
                  <w:tcW w:w="1530" w:type="dxa"/>
                  <w:gridSpan w:val="2"/>
                </w:tcPr>
                <w:p w14:paraId="1080730A"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27,36,000</w:t>
                  </w:r>
                  <w:r w:rsidRPr="00CF76E9">
                    <w:rPr>
                      <w:rFonts w:ascii="Fontasy Himali" w:hAnsi="Fontasy Himali" w:cs="Kalimati"/>
                      <w:color w:val="000000"/>
                      <w:sz w:val="16"/>
                      <w:szCs w:val="16"/>
                      <w:cs/>
                      <w:lang w:bidi="hi-IN"/>
                    </w:rPr>
                    <w:t>।-</w:t>
                  </w:r>
                </w:p>
              </w:tc>
              <w:tc>
                <w:tcPr>
                  <w:tcW w:w="2520" w:type="dxa"/>
                  <w:gridSpan w:val="2"/>
                  <w:vMerge/>
                </w:tcPr>
                <w:p w14:paraId="2AC9F3AB" w14:textId="77777777" w:rsidR="000745AC" w:rsidRPr="00CF76E9" w:rsidRDefault="000745AC" w:rsidP="000745AC">
                  <w:pPr>
                    <w:jc w:val="both"/>
                    <w:rPr>
                      <w:rFonts w:cs="Kalimati"/>
                      <w:sz w:val="16"/>
                      <w:szCs w:val="16"/>
                    </w:rPr>
                  </w:pPr>
                </w:p>
              </w:tc>
            </w:tr>
            <w:tr w:rsidR="00590720" w:rsidRPr="00CF76E9" w14:paraId="50F60CB5" w14:textId="77777777" w:rsidTr="00590720">
              <w:tc>
                <w:tcPr>
                  <w:tcW w:w="5452" w:type="dxa"/>
                  <w:gridSpan w:val="6"/>
                  <w:tcBorders>
                    <w:bottom w:val="single" w:sz="4" w:space="0" w:color="auto"/>
                  </w:tcBorders>
                </w:tcPr>
                <w:p w14:paraId="274D0643" w14:textId="77777777" w:rsidR="000745AC" w:rsidRPr="00CF76E9" w:rsidRDefault="000745AC" w:rsidP="000745AC">
                  <w:pPr>
                    <w:jc w:val="both"/>
                    <w:rPr>
                      <w:rFonts w:cs="Kalimati"/>
                      <w:sz w:val="16"/>
                      <w:szCs w:val="16"/>
                    </w:rPr>
                  </w:pPr>
                  <w:r w:rsidRPr="00CF76E9">
                    <w:rPr>
                      <w:rFonts w:ascii="Fontasy Himali" w:eastAsia="Times New Roman" w:hAnsi="Fontasy Himali" w:cs="Kalimati" w:hint="cs"/>
                      <w:bCs/>
                      <w:sz w:val="16"/>
                      <w:szCs w:val="16"/>
                      <w:cs/>
                    </w:rPr>
                    <w:t>सरकारी जग्गा गैरकानूनी रुपमा बकस लिने अन्य व्यक्तिहरू</w:t>
                  </w:r>
                </w:p>
              </w:tc>
            </w:tr>
            <w:tr w:rsidR="001D60E8" w:rsidRPr="00CF76E9" w14:paraId="6A9F7D6B" w14:textId="77777777" w:rsidTr="00590720">
              <w:tc>
                <w:tcPr>
                  <w:tcW w:w="592" w:type="dxa"/>
                </w:tcPr>
                <w:p w14:paraId="0A5269D4" w14:textId="77777777" w:rsidR="000745AC" w:rsidRPr="00CF76E9" w:rsidRDefault="000745AC" w:rsidP="000745AC">
                  <w:pPr>
                    <w:jc w:val="both"/>
                    <w:rPr>
                      <w:rFonts w:cs="Kalimati"/>
                      <w:sz w:val="16"/>
                      <w:szCs w:val="16"/>
                      <w:cs/>
                    </w:rPr>
                  </w:pPr>
                  <w:r w:rsidRPr="00CF76E9">
                    <w:rPr>
                      <w:rFonts w:cs="Kalimati" w:hint="cs"/>
                      <w:sz w:val="16"/>
                      <w:szCs w:val="16"/>
                      <w:cs/>
                    </w:rPr>
                    <w:t>९३</w:t>
                  </w:r>
                </w:p>
              </w:tc>
              <w:tc>
                <w:tcPr>
                  <w:tcW w:w="810" w:type="dxa"/>
                </w:tcPr>
                <w:p w14:paraId="16B296FA"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इन्द्र बहादुर थापा क्षेत्री</w:t>
                  </w:r>
                </w:p>
              </w:tc>
              <w:tc>
                <w:tcPr>
                  <w:tcW w:w="1530" w:type="dxa"/>
                  <w:gridSpan w:val="2"/>
                  <w:vMerge w:val="restart"/>
                </w:tcPr>
                <w:p w14:paraId="5C56A7B2"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6,23,500</w:t>
                  </w:r>
                  <w:r w:rsidRPr="00CF76E9">
                    <w:rPr>
                      <w:rFonts w:ascii="Fontasy Himali" w:hAnsi="Fontasy Himali" w:cs="Kalimati"/>
                      <w:color w:val="000000"/>
                      <w:sz w:val="16"/>
                      <w:szCs w:val="16"/>
                      <w:cs/>
                      <w:lang w:bidi="hi-IN"/>
                    </w:rPr>
                    <w:t>।-</w:t>
                  </w:r>
                </w:p>
              </w:tc>
              <w:tc>
                <w:tcPr>
                  <w:tcW w:w="2520" w:type="dxa"/>
                  <w:gridSpan w:val="2"/>
                  <w:vMerge w:val="restart"/>
                </w:tcPr>
                <w:p w14:paraId="036C3E52"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(ङ) र दफा 8 को उपदफा (4) को सजाय गरी 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को उपदफा (४) वमोजिम बिगो असुल उपर/जफत समेत हुन।</w:t>
                  </w:r>
                </w:p>
              </w:tc>
            </w:tr>
            <w:tr w:rsidR="001D60E8" w:rsidRPr="00CF76E9" w14:paraId="2483C800" w14:textId="77777777" w:rsidTr="00590720">
              <w:tc>
                <w:tcPr>
                  <w:tcW w:w="592" w:type="dxa"/>
                </w:tcPr>
                <w:p w14:paraId="039B6377" w14:textId="77777777" w:rsidR="000745AC" w:rsidRPr="00CF76E9" w:rsidRDefault="000745AC" w:rsidP="000745AC">
                  <w:pPr>
                    <w:jc w:val="both"/>
                    <w:rPr>
                      <w:rFonts w:cs="Kalimati"/>
                      <w:sz w:val="16"/>
                      <w:szCs w:val="16"/>
                      <w:cs/>
                    </w:rPr>
                  </w:pPr>
                  <w:r w:rsidRPr="00CF76E9">
                    <w:rPr>
                      <w:rFonts w:cs="Kalimati" w:hint="cs"/>
                      <w:sz w:val="16"/>
                      <w:szCs w:val="16"/>
                      <w:cs/>
                    </w:rPr>
                    <w:t>९४</w:t>
                  </w:r>
                </w:p>
              </w:tc>
              <w:tc>
                <w:tcPr>
                  <w:tcW w:w="810" w:type="dxa"/>
                </w:tcPr>
                <w:p w14:paraId="7B438DCA" w14:textId="77777777" w:rsidR="000745AC" w:rsidRPr="00CF76E9" w:rsidRDefault="000745AC" w:rsidP="000745AC">
                  <w:pPr>
                    <w:jc w:val="both"/>
                    <w:rPr>
                      <w:rFonts w:ascii="Fontasy Himali" w:hAnsi="Fontasy Himali" w:cs="Kalimati"/>
                      <w:sz w:val="16"/>
                      <w:szCs w:val="16"/>
                      <w:cs/>
                      <w:lang w:bidi="hi-IN"/>
                    </w:rPr>
                  </w:pPr>
                  <w:r w:rsidRPr="00CF76E9">
                    <w:rPr>
                      <w:rFonts w:ascii="Fontasy Himali" w:hAnsi="Fontasy Himali" w:cs="Kalimati"/>
                      <w:sz w:val="16"/>
                      <w:szCs w:val="16"/>
                      <w:cs/>
                      <w:lang w:bidi="hi-IN"/>
                    </w:rPr>
                    <w:t>सरस्वती कुमारी श्रेष्ठ</w:t>
                  </w:r>
                </w:p>
              </w:tc>
              <w:tc>
                <w:tcPr>
                  <w:tcW w:w="1530" w:type="dxa"/>
                  <w:gridSpan w:val="2"/>
                  <w:vMerge/>
                </w:tcPr>
                <w:p w14:paraId="69A37C1C" w14:textId="77777777" w:rsidR="000745AC" w:rsidRPr="00CF76E9" w:rsidRDefault="000745AC" w:rsidP="000745AC">
                  <w:pPr>
                    <w:jc w:val="both"/>
                    <w:rPr>
                      <w:rFonts w:ascii="Fontasy Himali" w:hAnsi="Fontasy Himali" w:cs="Kalimati"/>
                      <w:color w:val="000000"/>
                      <w:sz w:val="16"/>
                      <w:szCs w:val="16"/>
                    </w:rPr>
                  </w:pPr>
                </w:p>
              </w:tc>
              <w:tc>
                <w:tcPr>
                  <w:tcW w:w="2520" w:type="dxa"/>
                  <w:gridSpan w:val="2"/>
                  <w:vMerge/>
                </w:tcPr>
                <w:p w14:paraId="3FDD3695" w14:textId="77777777" w:rsidR="000745AC" w:rsidRPr="00CF76E9" w:rsidRDefault="000745AC" w:rsidP="000745AC">
                  <w:pPr>
                    <w:jc w:val="both"/>
                    <w:rPr>
                      <w:rFonts w:ascii="Fontasy Himali" w:hAnsi="Fontasy Himali" w:cs="Kalimati"/>
                      <w:color w:val="000000"/>
                      <w:sz w:val="16"/>
                      <w:szCs w:val="16"/>
                      <w:cs/>
                      <w:lang w:bidi="hi-IN"/>
                    </w:rPr>
                  </w:pPr>
                </w:p>
              </w:tc>
            </w:tr>
            <w:tr w:rsidR="001D60E8" w:rsidRPr="00CF76E9" w14:paraId="128E1DED" w14:textId="77777777" w:rsidTr="00590720">
              <w:trPr>
                <w:trHeight w:val="1583"/>
              </w:trPr>
              <w:tc>
                <w:tcPr>
                  <w:tcW w:w="592" w:type="dxa"/>
                </w:tcPr>
                <w:p w14:paraId="6E9C619E" w14:textId="77777777" w:rsidR="000745AC" w:rsidRPr="00CF76E9" w:rsidRDefault="000745AC" w:rsidP="000745AC">
                  <w:pPr>
                    <w:jc w:val="both"/>
                    <w:rPr>
                      <w:rFonts w:cs="Kalimati"/>
                      <w:sz w:val="16"/>
                      <w:szCs w:val="16"/>
                      <w:cs/>
                    </w:rPr>
                  </w:pPr>
                  <w:r w:rsidRPr="00CF76E9">
                    <w:rPr>
                      <w:rFonts w:cs="Kalimati" w:hint="cs"/>
                      <w:sz w:val="16"/>
                      <w:szCs w:val="16"/>
                      <w:cs/>
                    </w:rPr>
                    <w:t>९५</w:t>
                  </w:r>
                </w:p>
              </w:tc>
              <w:tc>
                <w:tcPr>
                  <w:tcW w:w="810" w:type="dxa"/>
                </w:tcPr>
                <w:p w14:paraId="0059DE6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शान्ति मल्ल प्रधानाङ्ग</w:t>
                  </w:r>
                </w:p>
              </w:tc>
              <w:tc>
                <w:tcPr>
                  <w:tcW w:w="1530" w:type="dxa"/>
                  <w:gridSpan w:val="2"/>
                  <w:vMerge/>
                  <w:tcBorders>
                    <w:bottom w:val="single" w:sz="4" w:space="0" w:color="auto"/>
                  </w:tcBorders>
                </w:tcPr>
                <w:p w14:paraId="12B55CB3" w14:textId="77777777" w:rsidR="000745AC" w:rsidRPr="00CF76E9" w:rsidRDefault="000745AC" w:rsidP="000745AC">
                  <w:pPr>
                    <w:jc w:val="both"/>
                    <w:rPr>
                      <w:rFonts w:cs="Kalimati"/>
                      <w:sz w:val="16"/>
                      <w:szCs w:val="16"/>
                    </w:rPr>
                  </w:pPr>
                </w:p>
              </w:tc>
              <w:tc>
                <w:tcPr>
                  <w:tcW w:w="2520" w:type="dxa"/>
                  <w:gridSpan w:val="2"/>
                  <w:vMerge/>
                  <w:tcBorders>
                    <w:bottom w:val="single" w:sz="4" w:space="0" w:color="auto"/>
                  </w:tcBorders>
                </w:tcPr>
                <w:p w14:paraId="52B2059C" w14:textId="77777777" w:rsidR="000745AC" w:rsidRPr="00CF76E9" w:rsidRDefault="000745AC" w:rsidP="000745AC">
                  <w:pPr>
                    <w:jc w:val="both"/>
                    <w:rPr>
                      <w:rFonts w:cs="Kalimati"/>
                      <w:sz w:val="16"/>
                      <w:szCs w:val="16"/>
                    </w:rPr>
                  </w:pPr>
                </w:p>
              </w:tc>
            </w:tr>
            <w:tr w:rsidR="001D60E8" w:rsidRPr="00CF76E9" w14:paraId="732DC187" w14:textId="77777777" w:rsidTr="00590720">
              <w:trPr>
                <w:trHeight w:val="1322"/>
              </w:trPr>
              <w:tc>
                <w:tcPr>
                  <w:tcW w:w="592" w:type="dxa"/>
                </w:tcPr>
                <w:p w14:paraId="711EDA7F"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९६</w:t>
                  </w:r>
                </w:p>
              </w:tc>
              <w:tc>
                <w:tcPr>
                  <w:tcW w:w="810" w:type="dxa"/>
                </w:tcPr>
                <w:p w14:paraId="47B12C54"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मिठूदेवी चापागाईं</w:t>
                  </w:r>
                </w:p>
              </w:tc>
              <w:tc>
                <w:tcPr>
                  <w:tcW w:w="1530" w:type="dxa"/>
                  <w:gridSpan w:val="2"/>
                  <w:tcBorders>
                    <w:top w:val="single" w:sz="4" w:space="0" w:color="auto"/>
                  </w:tcBorders>
                </w:tcPr>
                <w:p w14:paraId="72FE6575" w14:textId="77777777" w:rsidR="000745AC" w:rsidRPr="00CF76E9" w:rsidRDefault="000745AC" w:rsidP="000745AC">
                  <w:pPr>
                    <w:jc w:val="both"/>
                    <w:rPr>
                      <w:rFonts w:cs="Kalimati"/>
                      <w:sz w:val="16"/>
                      <w:szCs w:val="16"/>
                    </w:rPr>
                  </w:pPr>
                  <w:r w:rsidRPr="00CF76E9">
                    <w:rPr>
                      <w:rFonts w:cs="Kalimati" w:hint="cs"/>
                      <w:sz w:val="16"/>
                      <w:szCs w:val="16"/>
                      <w:cs/>
                    </w:rPr>
                    <w:t>६,२३,५००।-</w:t>
                  </w:r>
                </w:p>
              </w:tc>
              <w:tc>
                <w:tcPr>
                  <w:tcW w:w="2520" w:type="dxa"/>
                  <w:gridSpan w:val="2"/>
                  <w:tcBorders>
                    <w:top w:val="single" w:sz="4" w:space="0" w:color="auto"/>
                  </w:tcBorders>
                </w:tcPr>
                <w:p w14:paraId="24873CA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w:t>
                  </w:r>
                  <w:r w:rsidRPr="00CF76E9">
                    <w:rPr>
                      <w:rFonts w:ascii="Fontasy Himali" w:hAnsi="Fontasy Himali" w:cs="Kalimati" w:hint="cs"/>
                      <w:color w:val="000000"/>
                      <w:sz w:val="16"/>
                      <w:szCs w:val="16"/>
                      <w:cs/>
                    </w:rPr>
                    <w:t>मा यी व्यक्तिको मृत्यु भईसकेको हुँदा फौजदारी कार्यबिधि संहिता,२०७४ को दफा १३३ बमोजिम सजाय नहुने भएकोले साविक भष्टाचार निवारण ऐन</w:t>
                  </w:r>
                  <w:r w:rsidRPr="00CF76E9">
                    <w:rPr>
                      <w:rFonts w:ascii="Fontasy Himali" w:hAnsi="Fontasy Himali" w:cs="Kalimati" w:hint="cs"/>
                      <w:color w:val="000000"/>
                      <w:sz w:val="16"/>
                      <w:szCs w:val="16"/>
                    </w:rPr>
                    <w:t xml:space="preserve">, </w:t>
                  </w:r>
                  <w:r w:rsidRPr="00CF76E9">
                    <w:rPr>
                      <w:rFonts w:ascii="Fontasy Himali" w:hAnsi="Fontasy Himali" w:cs="Kalimati" w:hint="cs"/>
                      <w:color w:val="000000"/>
                      <w:sz w:val="16"/>
                      <w:szCs w:val="16"/>
                      <w:cs/>
                    </w:rPr>
                    <w:t>२०१७ को दफा ४ र भष्टाचार निवारण ऐन,२०५९ को दफा ३ को उपदफा (१),दफा ८ को उपदफा (४) बमोजिम बिगो असुल उपर \जफत समेत हुन माग दावी</w:t>
                  </w:r>
                </w:p>
              </w:tc>
            </w:tr>
            <w:tr w:rsidR="001D60E8" w:rsidRPr="00CF76E9" w14:paraId="2A82273D" w14:textId="77777777" w:rsidTr="00590720">
              <w:tc>
                <w:tcPr>
                  <w:tcW w:w="592" w:type="dxa"/>
                </w:tcPr>
                <w:p w14:paraId="3D665E77" w14:textId="77777777" w:rsidR="000745AC" w:rsidRPr="00CF76E9" w:rsidRDefault="000745AC" w:rsidP="000745AC">
                  <w:pPr>
                    <w:jc w:val="both"/>
                    <w:rPr>
                      <w:rFonts w:cs="Kalimati"/>
                      <w:sz w:val="16"/>
                      <w:szCs w:val="16"/>
                      <w:cs/>
                    </w:rPr>
                  </w:pPr>
                  <w:r w:rsidRPr="00CF76E9">
                    <w:rPr>
                      <w:rFonts w:cs="Kalimati" w:hint="cs"/>
                      <w:sz w:val="16"/>
                      <w:szCs w:val="16"/>
                      <w:cs/>
                    </w:rPr>
                    <w:t>९७</w:t>
                  </w:r>
                </w:p>
              </w:tc>
              <w:tc>
                <w:tcPr>
                  <w:tcW w:w="810" w:type="dxa"/>
                </w:tcPr>
                <w:p w14:paraId="1B42CFFA"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निर्मलादेवी श्रेष्ठ</w:t>
                  </w:r>
                </w:p>
              </w:tc>
              <w:tc>
                <w:tcPr>
                  <w:tcW w:w="1530" w:type="dxa"/>
                  <w:gridSpan w:val="2"/>
                </w:tcPr>
                <w:p w14:paraId="6D316E0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2,71,900</w:t>
                  </w:r>
                  <w:r w:rsidRPr="00CF76E9">
                    <w:rPr>
                      <w:rFonts w:ascii="Fontasy Himali" w:hAnsi="Fontasy Himali" w:cs="Kalimati"/>
                      <w:color w:val="000000"/>
                      <w:sz w:val="16"/>
                      <w:szCs w:val="16"/>
                      <w:cs/>
                      <w:lang w:bidi="hi-IN"/>
                    </w:rPr>
                    <w:t>।-</w:t>
                  </w:r>
                </w:p>
              </w:tc>
              <w:tc>
                <w:tcPr>
                  <w:tcW w:w="2520" w:type="dxa"/>
                  <w:gridSpan w:val="2"/>
                </w:tcPr>
                <w:p w14:paraId="1C560172"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कसुरगरेकोसाविक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(घ) र दफा 8 को उपदफा (4) को सजायसाविक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को उपदफा (४) वमोजिम बिगो असुल उपर/जफत समेत हुन</w:t>
                  </w:r>
                </w:p>
              </w:tc>
            </w:tr>
            <w:tr w:rsidR="001D60E8" w:rsidRPr="00CF76E9" w14:paraId="07D52D7A" w14:textId="77777777" w:rsidTr="00590720">
              <w:tc>
                <w:tcPr>
                  <w:tcW w:w="592" w:type="dxa"/>
                </w:tcPr>
                <w:p w14:paraId="5E282B2C" w14:textId="77777777" w:rsidR="000745AC" w:rsidRPr="00CF76E9" w:rsidRDefault="000745AC" w:rsidP="000745AC">
                  <w:pPr>
                    <w:jc w:val="both"/>
                    <w:rPr>
                      <w:rFonts w:cs="Kalimati"/>
                      <w:sz w:val="16"/>
                      <w:szCs w:val="16"/>
                      <w:cs/>
                    </w:rPr>
                  </w:pPr>
                  <w:r w:rsidRPr="00CF76E9">
                    <w:rPr>
                      <w:rFonts w:cs="Kalimati" w:hint="cs"/>
                      <w:sz w:val="16"/>
                      <w:szCs w:val="16"/>
                      <w:cs/>
                    </w:rPr>
                    <w:t>९८</w:t>
                  </w:r>
                </w:p>
              </w:tc>
              <w:tc>
                <w:tcPr>
                  <w:tcW w:w="810" w:type="dxa"/>
                </w:tcPr>
                <w:p w14:paraId="460D12EC"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मोहन प्रसाद भट्टराई</w:t>
                  </w:r>
                </w:p>
              </w:tc>
              <w:tc>
                <w:tcPr>
                  <w:tcW w:w="1530" w:type="dxa"/>
                  <w:gridSpan w:val="2"/>
                </w:tcPr>
                <w:p w14:paraId="7E9BBCB3"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4,64,200</w:t>
                  </w:r>
                  <w:r w:rsidRPr="00CF76E9">
                    <w:rPr>
                      <w:rFonts w:ascii="Fontasy Himali" w:hAnsi="Fontasy Himali" w:cs="Kalimati"/>
                      <w:color w:val="000000"/>
                      <w:sz w:val="16"/>
                      <w:szCs w:val="16"/>
                      <w:cs/>
                      <w:lang w:bidi="hi-IN"/>
                    </w:rPr>
                    <w:t>।-</w:t>
                  </w:r>
                </w:p>
              </w:tc>
              <w:tc>
                <w:tcPr>
                  <w:tcW w:w="2520" w:type="dxa"/>
                  <w:gridSpan w:val="2"/>
                </w:tcPr>
                <w:p w14:paraId="37A31E7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 xml:space="preserve">दफा ८ र  भ्रष्टाचार निवारण </w:t>
                  </w:r>
                  <w:r w:rsidRPr="00CF76E9">
                    <w:rPr>
                      <w:rFonts w:ascii="Fontasy Himali" w:hAnsi="Fontasy Himali" w:cs="Kalimati"/>
                      <w:color w:val="000000"/>
                      <w:sz w:val="16"/>
                      <w:szCs w:val="16"/>
                      <w:cs/>
                      <w:lang w:bidi="hi-IN"/>
                    </w:rPr>
                    <w:lastRenderedPageBreak/>
                    <w:t>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(ङ) र दफा 8 को उपदफा (4) को सजायसाविक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कोउपदफा (४) वमोजिम बिगो असुल उपर/जफत समेत हुन</w:t>
                  </w:r>
                </w:p>
              </w:tc>
            </w:tr>
            <w:tr w:rsidR="001D60E8" w:rsidRPr="00CF76E9" w14:paraId="5B5EC671" w14:textId="77777777" w:rsidTr="00590720">
              <w:tc>
                <w:tcPr>
                  <w:tcW w:w="592" w:type="dxa"/>
                </w:tcPr>
                <w:p w14:paraId="183E5E2A"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९९</w:t>
                  </w:r>
                </w:p>
              </w:tc>
              <w:tc>
                <w:tcPr>
                  <w:tcW w:w="810" w:type="dxa"/>
                </w:tcPr>
                <w:p w14:paraId="2BAF379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बैकुण्ठ शर्मा रेग्मी</w:t>
                  </w:r>
                </w:p>
              </w:tc>
              <w:tc>
                <w:tcPr>
                  <w:tcW w:w="1530" w:type="dxa"/>
                  <w:gridSpan w:val="2"/>
                </w:tcPr>
                <w:p w14:paraId="7BF57160"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1,50,000</w:t>
                  </w:r>
                  <w:r w:rsidRPr="00CF76E9">
                    <w:rPr>
                      <w:rFonts w:ascii="Fontasy Himali" w:hAnsi="Fontasy Himali" w:cs="Kalimati"/>
                      <w:color w:val="000000"/>
                      <w:sz w:val="16"/>
                      <w:szCs w:val="16"/>
                      <w:cs/>
                      <w:lang w:bidi="hi-IN"/>
                    </w:rPr>
                    <w:t>।-</w:t>
                  </w:r>
                </w:p>
              </w:tc>
              <w:tc>
                <w:tcPr>
                  <w:tcW w:w="2520" w:type="dxa"/>
                  <w:gridSpan w:val="2"/>
                </w:tcPr>
                <w:p w14:paraId="120B6CEF"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(घ) र दफा 8 को उपदफा (4) को सजायसाविक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को उपदफा (४) वमोजिम बिगो असुल उपर/जफत समेत हुन।</w:t>
                  </w:r>
                </w:p>
              </w:tc>
            </w:tr>
            <w:tr w:rsidR="001D60E8" w:rsidRPr="00CF76E9" w14:paraId="7B63F69D" w14:textId="77777777" w:rsidTr="00590720">
              <w:tc>
                <w:tcPr>
                  <w:tcW w:w="592" w:type="dxa"/>
                </w:tcPr>
                <w:p w14:paraId="5DEFD10A" w14:textId="77777777" w:rsidR="000745AC" w:rsidRPr="00CF76E9" w:rsidRDefault="000745AC" w:rsidP="000745AC">
                  <w:pPr>
                    <w:jc w:val="both"/>
                    <w:rPr>
                      <w:rFonts w:cs="Kalimati"/>
                      <w:sz w:val="16"/>
                      <w:szCs w:val="16"/>
                      <w:cs/>
                    </w:rPr>
                  </w:pPr>
                  <w:r w:rsidRPr="00CF76E9">
                    <w:rPr>
                      <w:rFonts w:cs="Kalimati" w:hint="cs"/>
                      <w:sz w:val="16"/>
                      <w:szCs w:val="16"/>
                      <w:cs/>
                    </w:rPr>
                    <w:t>१००</w:t>
                  </w:r>
                </w:p>
              </w:tc>
              <w:tc>
                <w:tcPr>
                  <w:tcW w:w="810" w:type="dxa"/>
                </w:tcPr>
                <w:p w14:paraId="54334D5D"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खिमादेवी आङवोहा</w:t>
                  </w:r>
                  <w:r w:rsidRPr="00CF76E9">
                    <w:rPr>
                      <w:rFonts w:ascii="Fontasy Himali" w:hAnsi="Fontasy Himali" w:cs="Kalimati"/>
                      <w:sz w:val="16"/>
                      <w:szCs w:val="16"/>
                      <w:cs/>
                      <w:lang w:bidi="hi-IN"/>
                    </w:rPr>
                    <w:lastRenderedPageBreak/>
                    <w:t>ङ</w:t>
                  </w:r>
                </w:p>
              </w:tc>
              <w:tc>
                <w:tcPr>
                  <w:tcW w:w="1530" w:type="dxa"/>
                  <w:gridSpan w:val="2"/>
                </w:tcPr>
                <w:p w14:paraId="4F2BD5B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lastRenderedPageBreak/>
                    <w:t>2,86,000</w:t>
                  </w:r>
                  <w:r w:rsidRPr="00CF76E9">
                    <w:rPr>
                      <w:rFonts w:ascii="Fontasy Himali" w:hAnsi="Fontasy Himali" w:cs="Kalimati"/>
                      <w:color w:val="000000"/>
                      <w:sz w:val="16"/>
                      <w:szCs w:val="16"/>
                      <w:cs/>
                      <w:lang w:bidi="hi-IN"/>
                    </w:rPr>
                    <w:t>।-</w:t>
                  </w:r>
                </w:p>
              </w:tc>
              <w:tc>
                <w:tcPr>
                  <w:tcW w:w="2520" w:type="dxa"/>
                  <w:gridSpan w:val="2"/>
                </w:tcPr>
                <w:p w14:paraId="5FB344D1"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 xml:space="preserve">२०१७ को दफा ४ को देहाय खण्ड </w:t>
                  </w:r>
                  <w:r w:rsidRPr="00CF76E9">
                    <w:rPr>
                      <w:rFonts w:ascii="Fontasy Himali" w:hAnsi="Fontasy Himali" w:cs="Kalimati"/>
                      <w:color w:val="000000"/>
                      <w:sz w:val="16"/>
                      <w:szCs w:val="16"/>
                      <w:cs/>
                      <w:lang w:bidi="hi-IN"/>
                    </w:rPr>
                    <w:lastRenderedPageBreak/>
                    <w:t>(क)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 8 को उपदफा (4) बमोजिमको कसुर गरेकोसाविक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 उपदाफा (1) को खण्ड (घ) र दफा 8 को उपदफा (4) को सजाय हुन।</w:t>
                  </w:r>
                </w:p>
              </w:tc>
            </w:tr>
            <w:tr w:rsidR="001D60E8" w:rsidRPr="00CF76E9" w14:paraId="11801421" w14:textId="77777777" w:rsidTr="00590720">
              <w:tc>
                <w:tcPr>
                  <w:tcW w:w="592" w:type="dxa"/>
                </w:tcPr>
                <w:p w14:paraId="44F8EC6E"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१०१</w:t>
                  </w:r>
                </w:p>
              </w:tc>
              <w:tc>
                <w:tcPr>
                  <w:tcW w:w="810" w:type="dxa"/>
                </w:tcPr>
                <w:p w14:paraId="1C931A7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शशिकला सुब्बा</w:t>
                  </w:r>
                </w:p>
              </w:tc>
              <w:tc>
                <w:tcPr>
                  <w:tcW w:w="1530" w:type="dxa"/>
                  <w:gridSpan w:val="2"/>
                </w:tcPr>
                <w:p w14:paraId="526C2824"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1,78,200</w:t>
                  </w:r>
                  <w:r w:rsidRPr="00CF76E9">
                    <w:rPr>
                      <w:rFonts w:ascii="Fontasy Himali" w:hAnsi="Fontasy Himali" w:cs="Kalimati"/>
                      <w:color w:val="000000"/>
                      <w:sz w:val="16"/>
                      <w:szCs w:val="16"/>
                      <w:cs/>
                      <w:lang w:bidi="hi-IN"/>
                    </w:rPr>
                    <w:t>।-</w:t>
                  </w:r>
                </w:p>
              </w:tc>
              <w:tc>
                <w:tcPr>
                  <w:tcW w:w="2520" w:type="dxa"/>
                  <w:gridSpan w:val="2"/>
                </w:tcPr>
                <w:p w14:paraId="1A4CDB27"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को देहाय खण्ड (क)</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(२) र दफा8 को उपदफा (4) बमोजिमको कसुरगरेकोसाविक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४ को देहाय खण्ड (क)</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(2) ले निर्देश गरे बमोजिम दफा 3 को उपदफा (1)</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3 कोउपदाफा (1) को खण्ड (घ) र दफा 8 को उपदफा (4) को सजायसाविक भ्रष्टाचार निवारण ऐन</w:t>
                  </w:r>
                  <w:r w:rsidRPr="00CF76E9">
                    <w:rPr>
                      <w:rFonts w:ascii="Fontasy Himali" w:hAnsi="Fontasy Himali" w:cs="Kalimati"/>
                      <w:color w:val="000000"/>
                      <w:sz w:val="16"/>
                      <w:szCs w:val="16"/>
                    </w:rPr>
                    <w:t>,</w:t>
                  </w:r>
                  <w:r w:rsidRPr="00CF76E9">
                    <w:rPr>
                      <w:rFonts w:ascii="Fontasy Himali" w:hAnsi="Fontasy Himali" w:cs="Kalimati"/>
                      <w:color w:val="000000"/>
                      <w:sz w:val="16"/>
                      <w:szCs w:val="16"/>
                      <w:cs/>
                      <w:lang w:bidi="hi-IN"/>
                    </w:rPr>
                    <w:t>२०१७ को दफा ४ र भ्रष्टाचार निवारण ऐन</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2059 को दफा ३ को उपदफा (१)</w:t>
                  </w:r>
                  <w:r w:rsidRPr="00CF76E9">
                    <w:rPr>
                      <w:rFonts w:ascii="Fontasy Himali" w:hAnsi="Fontasy Himali" w:cs="Kalimati"/>
                      <w:color w:val="000000"/>
                      <w:sz w:val="16"/>
                      <w:szCs w:val="16"/>
                    </w:rPr>
                    <w:t xml:space="preserve">, </w:t>
                  </w:r>
                  <w:r w:rsidRPr="00CF76E9">
                    <w:rPr>
                      <w:rFonts w:ascii="Fontasy Himali" w:hAnsi="Fontasy Himali" w:cs="Kalimati"/>
                      <w:color w:val="000000"/>
                      <w:sz w:val="16"/>
                      <w:szCs w:val="16"/>
                      <w:cs/>
                      <w:lang w:bidi="hi-IN"/>
                    </w:rPr>
                    <w:t>दफा ८ को उपदफा (४) वमोजिम बिगो असुल उपर/जफत समेत हुन</w:t>
                  </w:r>
                </w:p>
              </w:tc>
            </w:tr>
            <w:tr w:rsidR="001D60E8" w:rsidRPr="00CF76E9" w14:paraId="6777E2AD" w14:textId="77777777" w:rsidTr="00590720">
              <w:tc>
                <w:tcPr>
                  <w:tcW w:w="592" w:type="dxa"/>
                </w:tcPr>
                <w:p w14:paraId="7990E8DD" w14:textId="77777777" w:rsidR="000745AC" w:rsidRPr="00CF76E9" w:rsidRDefault="000745AC" w:rsidP="000745AC">
                  <w:pPr>
                    <w:jc w:val="both"/>
                    <w:rPr>
                      <w:rFonts w:cs="Kalimati"/>
                      <w:sz w:val="16"/>
                      <w:szCs w:val="16"/>
                      <w:cs/>
                    </w:rPr>
                  </w:pPr>
                  <w:r w:rsidRPr="00CF76E9">
                    <w:rPr>
                      <w:rFonts w:cs="Kalimati" w:hint="cs"/>
                      <w:sz w:val="16"/>
                      <w:szCs w:val="16"/>
                      <w:cs/>
                    </w:rPr>
                    <w:t>१०२</w:t>
                  </w:r>
                </w:p>
              </w:tc>
              <w:tc>
                <w:tcPr>
                  <w:tcW w:w="810" w:type="dxa"/>
                </w:tcPr>
                <w:p w14:paraId="47424CF0"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विद्या पौडेल गौतम</w:t>
                  </w:r>
                </w:p>
              </w:tc>
              <w:tc>
                <w:tcPr>
                  <w:tcW w:w="1530" w:type="dxa"/>
                  <w:gridSpan w:val="2"/>
                </w:tcPr>
                <w:p w14:paraId="558E6755"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1,31,300</w:t>
                  </w:r>
                  <w:r w:rsidRPr="00CF76E9">
                    <w:rPr>
                      <w:rFonts w:ascii="Fontasy Himali" w:hAnsi="Fontasy Himali" w:cs="Kalimati"/>
                      <w:color w:val="000000"/>
                      <w:sz w:val="16"/>
                      <w:szCs w:val="16"/>
                      <w:cs/>
                      <w:lang w:bidi="hi-IN"/>
                    </w:rPr>
                    <w:t>।-</w:t>
                  </w:r>
                </w:p>
              </w:tc>
              <w:tc>
                <w:tcPr>
                  <w:tcW w:w="2520" w:type="dxa"/>
                  <w:gridSpan w:val="2"/>
                  <w:vMerge w:val="restart"/>
                </w:tcPr>
                <w:p w14:paraId="531F010B" w14:textId="77777777" w:rsidR="000745AC" w:rsidRPr="00CF76E9" w:rsidRDefault="000745AC" w:rsidP="000745AC">
                  <w:pPr>
                    <w:jc w:val="both"/>
                    <w:rPr>
                      <w:rFonts w:cs="Kalimati"/>
                      <w:sz w:val="16"/>
                      <w:szCs w:val="16"/>
                    </w:rPr>
                  </w:pPr>
                  <w:r w:rsidRPr="00CF76E9">
                    <w:rPr>
                      <w:rFonts w:cs="Kalimati"/>
                      <w:color w:val="000000"/>
                      <w:sz w:val="16"/>
                      <w:szCs w:val="16"/>
                      <w:cs/>
                      <w:lang w:bidi="hi-IN"/>
                    </w:rPr>
                    <w:t>साबिक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 को देहाय खण्ड (क)</w:t>
                  </w:r>
                  <w:r w:rsidRPr="00CF76E9">
                    <w:rPr>
                      <w:rFonts w:cs="Kalimati"/>
                      <w:color w:val="000000"/>
                      <w:sz w:val="16"/>
                      <w:szCs w:val="16"/>
                    </w:rPr>
                    <w:t>,</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(२) र दफा 8 को उपदफा (4) बमोजिमको कसुर</w:t>
                  </w:r>
                  <w:r w:rsidRPr="00CF76E9">
                    <w:rPr>
                      <w:rFonts w:cs="Kalimati" w:hint="cs"/>
                      <w:color w:val="000000"/>
                      <w:sz w:val="16"/>
                      <w:szCs w:val="16"/>
                      <w:cs/>
                    </w:rPr>
                    <w:t xml:space="preserve"> </w:t>
                  </w:r>
                  <w:r w:rsidRPr="00CF76E9">
                    <w:rPr>
                      <w:rFonts w:cs="Kalimati" w:hint="cs"/>
                      <w:color w:val="000000"/>
                      <w:sz w:val="16"/>
                      <w:szCs w:val="16"/>
                      <w:cs/>
                    </w:rPr>
                    <w:lastRenderedPageBreak/>
                    <w:t xml:space="preserve">गरेको </w:t>
                  </w:r>
                  <w:r w:rsidRPr="00CF76E9">
                    <w:rPr>
                      <w:rFonts w:cs="Kalimati"/>
                      <w:color w:val="000000"/>
                      <w:sz w:val="16"/>
                      <w:szCs w:val="16"/>
                      <w:cs/>
                      <w:lang w:bidi="hi-IN"/>
                    </w:rPr>
                    <w:t>साविक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w:t>
                  </w:r>
                  <w:r w:rsidRPr="00CF76E9">
                    <w:rPr>
                      <w:rFonts w:cs="Kalimati"/>
                      <w:color w:val="000000"/>
                      <w:sz w:val="16"/>
                      <w:szCs w:val="16"/>
                    </w:rPr>
                    <w:t xml:space="preserve">,  </w:t>
                  </w:r>
                  <w:r w:rsidRPr="00CF76E9">
                    <w:rPr>
                      <w:rFonts w:cs="Kalimati"/>
                      <w:color w:val="000000"/>
                      <w:sz w:val="16"/>
                      <w:szCs w:val="16"/>
                      <w:cs/>
                      <w:lang w:bidi="hi-IN"/>
                    </w:rPr>
                    <w:t>दफा ४ को देहाय खण्ड (क)</w:t>
                  </w:r>
                  <w:r w:rsidRPr="00CF76E9">
                    <w:rPr>
                      <w:rFonts w:cs="Kalimati"/>
                      <w:color w:val="000000"/>
                      <w:sz w:val="16"/>
                      <w:szCs w:val="16"/>
                    </w:rPr>
                    <w:t xml:space="preserve">, </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(2) ले निर्देश गरे बमोजिम दफा 3 को उपदफा (1)</w:t>
                  </w:r>
                  <w:r w:rsidRPr="00CF76E9">
                    <w:rPr>
                      <w:rFonts w:cs="Kalimati"/>
                      <w:color w:val="000000"/>
                      <w:sz w:val="16"/>
                      <w:szCs w:val="16"/>
                    </w:rPr>
                    <w:t xml:space="preserve">, </w:t>
                  </w:r>
                  <w:r w:rsidRPr="00CF76E9">
                    <w:rPr>
                      <w:rFonts w:cs="Kalimati"/>
                      <w:color w:val="000000"/>
                      <w:sz w:val="16"/>
                      <w:szCs w:val="16"/>
                      <w:cs/>
                      <w:lang w:bidi="hi-IN"/>
                    </w:rPr>
                    <w:t>दफा 3 को उपदाफा (1) को खण्ड (घ) र दफा 8 को उपदफा (4) को सजायसाविक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(१)</w:t>
                  </w:r>
                  <w:r w:rsidRPr="00CF76E9">
                    <w:rPr>
                      <w:rFonts w:cs="Kalimati"/>
                      <w:color w:val="000000"/>
                      <w:sz w:val="16"/>
                      <w:szCs w:val="16"/>
                    </w:rPr>
                    <w:t xml:space="preserve">, </w:t>
                  </w:r>
                  <w:r w:rsidRPr="00CF76E9">
                    <w:rPr>
                      <w:rFonts w:cs="Kalimati"/>
                      <w:color w:val="000000"/>
                      <w:sz w:val="16"/>
                      <w:szCs w:val="16"/>
                      <w:cs/>
                      <w:lang w:bidi="hi-IN"/>
                    </w:rPr>
                    <w:t>दफा ८ को उपदफा (४) वमोजिम बिगो असुल उपर/जफत समेत हुन</w:t>
                  </w:r>
                  <w:r w:rsidRPr="00CF76E9">
                    <w:rPr>
                      <w:rFonts w:cs="Kalimati" w:hint="cs"/>
                      <w:color w:val="000000"/>
                      <w:sz w:val="16"/>
                      <w:szCs w:val="16"/>
                      <w:cs/>
                    </w:rPr>
                    <w:t>,</w:t>
                  </w:r>
                </w:p>
              </w:tc>
            </w:tr>
            <w:tr w:rsidR="001D60E8" w:rsidRPr="00CF76E9" w14:paraId="1A635BB8" w14:textId="77777777" w:rsidTr="00590720">
              <w:trPr>
                <w:trHeight w:val="739"/>
              </w:trPr>
              <w:tc>
                <w:tcPr>
                  <w:tcW w:w="592" w:type="dxa"/>
                </w:tcPr>
                <w:p w14:paraId="7D400553" w14:textId="77777777" w:rsidR="000745AC" w:rsidRPr="00CF76E9" w:rsidRDefault="000745AC" w:rsidP="000745AC">
                  <w:pPr>
                    <w:jc w:val="both"/>
                    <w:rPr>
                      <w:rFonts w:cs="Kalimati"/>
                      <w:sz w:val="16"/>
                      <w:szCs w:val="16"/>
                      <w:cs/>
                    </w:rPr>
                  </w:pPr>
                  <w:r w:rsidRPr="00CF76E9">
                    <w:rPr>
                      <w:rFonts w:cs="Kalimati" w:hint="cs"/>
                      <w:sz w:val="16"/>
                      <w:szCs w:val="16"/>
                      <w:cs/>
                    </w:rPr>
                    <w:t>१०३</w:t>
                  </w:r>
                </w:p>
              </w:tc>
              <w:tc>
                <w:tcPr>
                  <w:tcW w:w="810" w:type="dxa"/>
                </w:tcPr>
                <w:p w14:paraId="1C19325F" w14:textId="77777777" w:rsidR="000745AC" w:rsidRPr="00CF76E9" w:rsidRDefault="000745AC" w:rsidP="000745AC">
                  <w:pPr>
                    <w:jc w:val="both"/>
                    <w:rPr>
                      <w:rFonts w:cs="Kalimati"/>
                      <w:color w:val="FF0000"/>
                      <w:sz w:val="16"/>
                      <w:szCs w:val="16"/>
                    </w:rPr>
                  </w:pPr>
                  <w:r w:rsidRPr="00CF76E9">
                    <w:rPr>
                      <w:rFonts w:ascii="Fontasy Himali" w:hAnsi="Fontasy Himali" w:cs="Kalimati"/>
                      <w:sz w:val="16"/>
                      <w:szCs w:val="16"/>
                      <w:cs/>
                      <w:lang w:bidi="hi-IN"/>
                    </w:rPr>
                    <w:t>भुवन कुमारी चापागाईं</w:t>
                  </w:r>
                </w:p>
              </w:tc>
              <w:tc>
                <w:tcPr>
                  <w:tcW w:w="1530" w:type="dxa"/>
                  <w:gridSpan w:val="2"/>
                </w:tcPr>
                <w:p w14:paraId="0DAE2BAD"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7,59,400</w:t>
                  </w:r>
                  <w:r w:rsidRPr="00CF76E9">
                    <w:rPr>
                      <w:rFonts w:ascii="Fontasy Himali" w:hAnsi="Fontasy Himali" w:cs="Kalimati"/>
                      <w:color w:val="000000"/>
                      <w:sz w:val="16"/>
                      <w:szCs w:val="16"/>
                      <w:cs/>
                      <w:lang w:bidi="hi-IN"/>
                    </w:rPr>
                    <w:t>।-</w:t>
                  </w:r>
                </w:p>
              </w:tc>
              <w:tc>
                <w:tcPr>
                  <w:tcW w:w="2520" w:type="dxa"/>
                  <w:gridSpan w:val="2"/>
                  <w:vMerge/>
                </w:tcPr>
                <w:p w14:paraId="6DCE320F" w14:textId="77777777" w:rsidR="000745AC" w:rsidRPr="00CF76E9" w:rsidRDefault="000745AC" w:rsidP="000745AC">
                  <w:pPr>
                    <w:jc w:val="both"/>
                    <w:rPr>
                      <w:rFonts w:cs="Kalimati"/>
                      <w:sz w:val="16"/>
                      <w:szCs w:val="16"/>
                    </w:rPr>
                  </w:pPr>
                </w:p>
              </w:tc>
            </w:tr>
            <w:tr w:rsidR="001D60E8" w:rsidRPr="00CF76E9" w14:paraId="6FD1A387" w14:textId="77777777" w:rsidTr="00590720">
              <w:tc>
                <w:tcPr>
                  <w:tcW w:w="592" w:type="dxa"/>
                </w:tcPr>
                <w:p w14:paraId="70C25577"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१०४</w:t>
                  </w:r>
                </w:p>
              </w:tc>
              <w:tc>
                <w:tcPr>
                  <w:tcW w:w="810" w:type="dxa"/>
                </w:tcPr>
                <w:p w14:paraId="6A55BC33" w14:textId="77777777" w:rsidR="000745AC" w:rsidRPr="00CF76E9" w:rsidRDefault="000745AC" w:rsidP="000745AC">
                  <w:pPr>
                    <w:jc w:val="both"/>
                    <w:rPr>
                      <w:rFonts w:cs="Kalimati"/>
                      <w:sz w:val="16"/>
                      <w:szCs w:val="16"/>
                    </w:rPr>
                  </w:pPr>
                  <w:r w:rsidRPr="00CF76E9">
                    <w:rPr>
                      <w:rFonts w:ascii="Fontasy Himali" w:hAnsi="Fontasy Himali" w:cs="Kalimati" w:hint="cs"/>
                      <w:sz w:val="16"/>
                      <w:szCs w:val="16"/>
                      <w:cs/>
                      <w:lang w:bidi="hi-IN"/>
                    </w:rPr>
                    <w:t>उर्मिला शाह</w:t>
                  </w:r>
                </w:p>
              </w:tc>
              <w:tc>
                <w:tcPr>
                  <w:tcW w:w="1530" w:type="dxa"/>
                  <w:gridSpan w:val="2"/>
                </w:tcPr>
                <w:p w14:paraId="7621E809"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2,86,000</w:t>
                  </w:r>
                  <w:r w:rsidRPr="00CF76E9">
                    <w:rPr>
                      <w:rFonts w:ascii="Fontasy Himali" w:hAnsi="Fontasy Himali" w:cs="Kalimati"/>
                      <w:color w:val="000000"/>
                      <w:sz w:val="16"/>
                      <w:szCs w:val="16"/>
                      <w:cs/>
                      <w:lang w:bidi="hi-IN"/>
                    </w:rPr>
                    <w:t>।-</w:t>
                  </w:r>
                </w:p>
              </w:tc>
              <w:tc>
                <w:tcPr>
                  <w:tcW w:w="2520" w:type="dxa"/>
                  <w:gridSpan w:val="2"/>
                  <w:vMerge/>
                </w:tcPr>
                <w:p w14:paraId="0DCF969C" w14:textId="77777777" w:rsidR="000745AC" w:rsidRPr="00CF76E9" w:rsidRDefault="000745AC" w:rsidP="000745AC">
                  <w:pPr>
                    <w:jc w:val="both"/>
                    <w:rPr>
                      <w:rFonts w:cs="Kalimati"/>
                      <w:sz w:val="16"/>
                      <w:szCs w:val="16"/>
                    </w:rPr>
                  </w:pPr>
                </w:p>
              </w:tc>
            </w:tr>
            <w:tr w:rsidR="001D60E8" w:rsidRPr="00CF76E9" w14:paraId="68CD6CF5" w14:textId="77777777" w:rsidTr="00590720">
              <w:tc>
                <w:tcPr>
                  <w:tcW w:w="592" w:type="dxa"/>
                </w:tcPr>
                <w:p w14:paraId="587B6F79" w14:textId="77777777" w:rsidR="000745AC" w:rsidRPr="00CF76E9" w:rsidRDefault="000745AC" w:rsidP="000745AC">
                  <w:pPr>
                    <w:jc w:val="both"/>
                    <w:rPr>
                      <w:rFonts w:cs="Kalimati"/>
                      <w:sz w:val="16"/>
                      <w:szCs w:val="16"/>
                      <w:cs/>
                    </w:rPr>
                  </w:pPr>
                  <w:r w:rsidRPr="00CF76E9">
                    <w:rPr>
                      <w:rFonts w:cs="Kalimati" w:hint="cs"/>
                      <w:sz w:val="16"/>
                      <w:szCs w:val="16"/>
                      <w:cs/>
                    </w:rPr>
                    <w:lastRenderedPageBreak/>
                    <w:t>१०५</w:t>
                  </w:r>
                </w:p>
              </w:tc>
              <w:tc>
                <w:tcPr>
                  <w:tcW w:w="810" w:type="dxa"/>
                </w:tcPr>
                <w:p w14:paraId="1270517F"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रामनाथ घिमिरे</w:t>
                  </w:r>
                </w:p>
              </w:tc>
              <w:tc>
                <w:tcPr>
                  <w:tcW w:w="1530" w:type="dxa"/>
                  <w:gridSpan w:val="2"/>
                </w:tcPr>
                <w:p w14:paraId="79F3351F"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1,78,200</w:t>
                  </w:r>
                  <w:r w:rsidRPr="00CF76E9">
                    <w:rPr>
                      <w:rFonts w:ascii="Fontasy Himali" w:hAnsi="Fontasy Himali" w:cs="Kalimati"/>
                      <w:color w:val="000000"/>
                      <w:sz w:val="16"/>
                      <w:szCs w:val="16"/>
                      <w:cs/>
                      <w:lang w:bidi="hi-IN"/>
                    </w:rPr>
                    <w:t>।-</w:t>
                  </w:r>
                </w:p>
              </w:tc>
              <w:tc>
                <w:tcPr>
                  <w:tcW w:w="2520" w:type="dxa"/>
                  <w:gridSpan w:val="2"/>
                  <w:vMerge/>
                </w:tcPr>
                <w:p w14:paraId="0249EB1D" w14:textId="77777777" w:rsidR="000745AC" w:rsidRPr="00CF76E9" w:rsidRDefault="000745AC" w:rsidP="000745AC">
                  <w:pPr>
                    <w:jc w:val="both"/>
                    <w:rPr>
                      <w:rFonts w:cs="Kalimati"/>
                      <w:sz w:val="16"/>
                      <w:szCs w:val="16"/>
                    </w:rPr>
                  </w:pPr>
                </w:p>
              </w:tc>
            </w:tr>
            <w:tr w:rsidR="001D60E8" w:rsidRPr="00CF76E9" w14:paraId="0C0F349A" w14:textId="77777777" w:rsidTr="00590720">
              <w:tc>
                <w:tcPr>
                  <w:tcW w:w="592" w:type="dxa"/>
                </w:tcPr>
                <w:p w14:paraId="2BD9E067" w14:textId="77777777" w:rsidR="000745AC" w:rsidRPr="00CF76E9" w:rsidRDefault="000745AC" w:rsidP="000745AC">
                  <w:pPr>
                    <w:jc w:val="both"/>
                    <w:rPr>
                      <w:rFonts w:cs="Kalimati"/>
                      <w:sz w:val="16"/>
                      <w:szCs w:val="16"/>
                      <w:cs/>
                    </w:rPr>
                  </w:pPr>
                  <w:r w:rsidRPr="00CF76E9">
                    <w:rPr>
                      <w:rFonts w:cs="Kalimati" w:hint="cs"/>
                      <w:sz w:val="16"/>
                      <w:szCs w:val="16"/>
                      <w:cs/>
                    </w:rPr>
                    <w:t>१०६</w:t>
                  </w:r>
                </w:p>
              </w:tc>
              <w:tc>
                <w:tcPr>
                  <w:tcW w:w="810" w:type="dxa"/>
                </w:tcPr>
                <w:p w14:paraId="6082A163"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रामकल्याण  अधिकारी</w:t>
                  </w:r>
                </w:p>
              </w:tc>
              <w:tc>
                <w:tcPr>
                  <w:tcW w:w="1530" w:type="dxa"/>
                  <w:gridSpan w:val="2"/>
                </w:tcPr>
                <w:p w14:paraId="0E76483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7,59,400</w:t>
                  </w:r>
                  <w:r w:rsidRPr="00CF76E9">
                    <w:rPr>
                      <w:rFonts w:ascii="Fontasy Himali" w:hAnsi="Fontasy Himali" w:cs="Kalimati"/>
                      <w:color w:val="000000"/>
                      <w:sz w:val="16"/>
                      <w:szCs w:val="16"/>
                      <w:cs/>
                      <w:lang w:bidi="hi-IN"/>
                    </w:rPr>
                    <w:t>।-</w:t>
                  </w:r>
                </w:p>
              </w:tc>
              <w:tc>
                <w:tcPr>
                  <w:tcW w:w="2520" w:type="dxa"/>
                  <w:gridSpan w:val="2"/>
                  <w:vMerge/>
                </w:tcPr>
                <w:p w14:paraId="6ABDBD2C" w14:textId="77777777" w:rsidR="000745AC" w:rsidRPr="00CF76E9" w:rsidRDefault="000745AC" w:rsidP="000745AC">
                  <w:pPr>
                    <w:jc w:val="both"/>
                    <w:rPr>
                      <w:rFonts w:cs="Kalimati"/>
                      <w:sz w:val="16"/>
                      <w:szCs w:val="16"/>
                    </w:rPr>
                  </w:pPr>
                </w:p>
              </w:tc>
            </w:tr>
            <w:tr w:rsidR="001D60E8" w:rsidRPr="00CF76E9" w14:paraId="36DEA629" w14:textId="77777777" w:rsidTr="00590720">
              <w:tc>
                <w:tcPr>
                  <w:tcW w:w="592" w:type="dxa"/>
                </w:tcPr>
                <w:p w14:paraId="3E61B5D6" w14:textId="77777777" w:rsidR="000745AC" w:rsidRPr="00CF76E9" w:rsidRDefault="000745AC" w:rsidP="000745AC">
                  <w:pPr>
                    <w:jc w:val="both"/>
                    <w:rPr>
                      <w:rFonts w:cs="Kalimati"/>
                      <w:sz w:val="16"/>
                      <w:szCs w:val="16"/>
                      <w:cs/>
                    </w:rPr>
                  </w:pPr>
                  <w:r w:rsidRPr="00CF76E9">
                    <w:rPr>
                      <w:rFonts w:cs="Kalimati" w:hint="cs"/>
                      <w:sz w:val="16"/>
                      <w:szCs w:val="16"/>
                      <w:cs/>
                    </w:rPr>
                    <w:t>१०७</w:t>
                  </w:r>
                </w:p>
              </w:tc>
              <w:tc>
                <w:tcPr>
                  <w:tcW w:w="810" w:type="dxa"/>
                </w:tcPr>
                <w:p w14:paraId="4589ADEE"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शोभाकान्त ढकाल</w:t>
                  </w:r>
                </w:p>
              </w:tc>
              <w:tc>
                <w:tcPr>
                  <w:tcW w:w="1530" w:type="dxa"/>
                  <w:gridSpan w:val="2"/>
                </w:tcPr>
                <w:p w14:paraId="4DE25F79"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39,27,68,000</w:t>
                  </w:r>
                  <w:r w:rsidRPr="00CF76E9">
                    <w:rPr>
                      <w:rFonts w:ascii="Fontasy Himali" w:hAnsi="Fontasy Himali" w:cs="Kalimati"/>
                      <w:color w:val="000000"/>
                      <w:sz w:val="16"/>
                      <w:szCs w:val="16"/>
                      <w:cs/>
                      <w:lang w:bidi="hi-IN"/>
                    </w:rPr>
                    <w:t>।-</w:t>
                  </w:r>
                </w:p>
              </w:tc>
              <w:tc>
                <w:tcPr>
                  <w:tcW w:w="2520" w:type="dxa"/>
                  <w:gridSpan w:val="2"/>
                  <w:vMerge w:val="restart"/>
                </w:tcPr>
                <w:p w14:paraId="007580E6"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bidi="hi-IN"/>
                    </w:rPr>
                    <w:t>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2059 को दफा 8 को उपदफा (4) बमोजिमको कसुर गरेकोभ्रष्टाचार निवारण ऐन</w:t>
                  </w:r>
                  <w:r w:rsidRPr="00CF76E9">
                    <w:rPr>
                      <w:rFonts w:ascii="Fontasy Himali" w:hAnsi="Fontasy Himali" w:cs="Kalimati"/>
                      <w:color w:val="000000"/>
                      <w:sz w:val="16"/>
                      <w:szCs w:val="16"/>
                      <w:lang w:bidi="hi-IN"/>
                    </w:rPr>
                    <w:t xml:space="preserve">, </w:t>
                  </w:r>
                  <w:r w:rsidRPr="00CF76E9">
                    <w:rPr>
                      <w:rFonts w:ascii="Fontasy Himali" w:hAnsi="Fontasy Himali" w:cs="Kalimati"/>
                      <w:color w:val="000000"/>
                      <w:sz w:val="16"/>
                      <w:szCs w:val="16"/>
                      <w:cs/>
                      <w:lang w:bidi="hi-IN"/>
                    </w:rPr>
                    <w:t xml:space="preserve">2059 को दफा 8 को उपदफा (4) बमोजिमको सजाय गरी </w:t>
                  </w:r>
                  <w:r w:rsidRPr="00CF76E9">
                    <w:rPr>
                      <w:rFonts w:ascii="Fontasy Himali" w:hAnsi="Fontasy Himali" w:cs="Kalimati" w:hint="cs"/>
                      <w:color w:val="000000"/>
                      <w:sz w:val="16"/>
                      <w:szCs w:val="16"/>
                      <w:cs/>
                      <w:lang w:bidi="hi-IN"/>
                    </w:rPr>
                    <w:t xml:space="preserve">दफा ८ को उपदफा </w:t>
                  </w:r>
                  <w:r w:rsidRPr="00CF76E9">
                    <w:rPr>
                      <w:rFonts w:ascii="Fontasy Himali" w:hAnsi="Fontasy Himali" w:cs="Kalimati" w:hint="cs"/>
                      <w:color w:val="000000"/>
                      <w:sz w:val="16"/>
                      <w:szCs w:val="16"/>
                      <w:rtl/>
                      <w:cs/>
                    </w:rPr>
                    <w:t xml:space="preserve">(4) </w:t>
                  </w:r>
                  <w:r w:rsidRPr="00CF76E9">
                    <w:rPr>
                      <w:rFonts w:ascii="Fontasy Himali" w:hAnsi="Fontasy Himali" w:cs="Kalimati" w:hint="cs"/>
                      <w:color w:val="000000"/>
                      <w:sz w:val="16"/>
                      <w:szCs w:val="16"/>
                      <w:rtl/>
                      <w:cs/>
                      <w:lang w:bidi="hi-IN"/>
                    </w:rPr>
                    <w:t xml:space="preserve">र </w:t>
                  </w:r>
                  <w:r w:rsidRPr="00CF76E9">
                    <w:rPr>
                      <w:rFonts w:ascii="Fontasy Himali" w:hAnsi="Fontasy Himali" w:cs="Kalimati"/>
                      <w:color w:val="000000"/>
                      <w:sz w:val="16"/>
                      <w:szCs w:val="16"/>
                      <w:cs/>
                      <w:lang w:bidi="hi-IN"/>
                    </w:rPr>
                    <w:t xml:space="preserve">दफा 47 बमोजिम निजको नाममा कायम रहेको जग्गा जफत गरी नेपालसरकार कायम गराउन समेत मागदावी </w:t>
                  </w:r>
                </w:p>
              </w:tc>
            </w:tr>
            <w:tr w:rsidR="001D60E8" w:rsidRPr="00CF76E9" w14:paraId="0D2F1D85" w14:textId="77777777" w:rsidTr="00590720">
              <w:tc>
                <w:tcPr>
                  <w:tcW w:w="592" w:type="dxa"/>
                </w:tcPr>
                <w:p w14:paraId="16994BFD" w14:textId="77777777" w:rsidR="000745AC" w:rsidRPr="00CF76E9" w:rsidRDefault="000745AC" w:rsidP="000745AC">
                  <w:pPr>
                    <w:jc w:val="both"/>
                    <w:rPr>
                      <w:rFonts w:cs="Kalimati"/>
                      <w:sz w:val="16"/>
                      <w:szCs w:val="16"/>
                      <w:cs/>
                    </w:rPr>
                  </w:pPr>
                  <w:r w:rsidRPr="00CF76E9">
                    <w:rPr>
                      <w:rFonts w:cs="Kalimati" w:hint="cs"/>
                      <w:sz w:val="16"/>
                      <w:szCs w:val="16"/>
                      <w:cs/>
                    </w:rPr>
                    <w:t>१०८</w:t>
                  </w:r>
                </w:p>
              </w:tc>
              <w:tc>
                <w:tcPr>
                  <w:tcW w:w="810" w:type="dxa"/>
                </w:tcPr>
                <w:p w14:paraId="1204E6BB"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रामकुमार सुवेदी</w:t>
                  </w:r>
                </w:p>
              </w:tc>
              <w:tc>
                <w:tcPr>
                  <w:tcW w:w="1530" w:type="dxa"/>
                  <w:gridSpan w:val="2"/>
                </w:tcPr>
                <w:p w14:paraId="611441CA"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52,51,40,000</w:t>
                  </w:r>
                  <w:r w:rsidRPr="00CF76E9">
                    <w:rPr>
                      <w:rFonts w:ascii="Fontasy Himali" w:hAnsi="Fontasy Himali" w:cs="Kalimati"/>
                      <w:color w:val="000000"/>
                      <w:sz w:val="16"/>
                      <w:szCs w:val="16"/>
                      <w:cs/>
                      <w:lang w:bidi="hi-IN"/>
                    </w:rPr>
                    <w:t>।-</w:t>
                  </w:r>
                </w:p>
              </w:tc>
              <w:tc>
                <w:tcPr>
                  <w:tcW w:w="2520" w:type="dxa"/>
                  <w:gridSpan w:val="2"/>
                  <w:vMerge/>
                </w:tcPr>
                <w:p w14:paraId="612CC284" w14:textId="77777777" w:rsidR="000745AC" w:rsidRPr="00CF76E9" w:rsidRDefault="000745AC" w:rsidP="000745AC">
                  <w:pPr>
                    <w:jc w:val="both"/>
                    <w:rPr>
                      <w:rFonts w:cs="Kalimati"/>
                      <w:sz w:val="16"/>
                      <w:szCs w:val="16"/>
                    </w:rPr>
                  </w:pPr>
                </w:p>
              </w:tc>
            </w:tr>
            <w:tr w:rsidR="001D60E8" w:rsidRPr="00CF76E9" w14:paraId="1A8BC6CA" w14:textId="77777777" w:rsidTr="00590720">
              <w:tc>
                <w:tcPr>
                  <w:tcW w:w="592" w:type="dxa"/>
                  <w:tcBorders>
                    <w:right w:val="single" w:sz="4" w:space="0" w:color="auto"/>
                  </w:tcBorders>
                </w:tcPr>
                <w:p w14:paraId="638C2971" w14:textId="77777777" w:rsidR="000745AC" w:rsidRPr="00CF76E9" w:rsidRDefault="000745AC" w:rsidP="000745AC">
                  <w:pPr>
                    <w:jc w:val="both"/>
                    <w:rPr>
                      <w:rFonts w:cs="Kalimati"/>
                      <w:sz w:val="16"/>
                      <w:szCs w:val="16"/>
                      <w:cs/>
                    </w:rPr>
                  </w:pPr>
                  <w:r w:rsidRPr="00CF76E9">
                    <w:rPr>
                      <w:rFonts w:cs="Kalimati" w:hint="cs"/>
                      <w:sz w:val="16"/>
                      <w:szCs w:val="16"/>
                      <w:cs/>
                    </w:rPr>
                    <w:t>१०९</w:t>
                  </w:r>
                </w:p>
              </w:tc>
              <w:tc>
                <w:tcPr>
                  <w:tcW w:w="810" w:type="dxa"/>
                  <w:tcBorders>
                    <w:left w:val="single" w:sz="4" w:space="0" w:color="auto"/>
                    <w:right w:val="single" w:sz="4" w:space="0" w:color="auto"/>
                  </w:tcBorders>
                </w:tcPr>
                <w:p w14:paraId="131EC1C0"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मिन बहादुर गुरुङ्ग</w:t>
                  </w:r>
                </w:p>
              </w:tc>
              <w:tc>
                <w:tcPr>
                  <w:tcW w:w="1530" w:type="dxa"/>
                  <w:gridSpan w:val="2"/>
                  <w:tcBorders>
                    <w:left w:val="single" w:sz="4" w:space="0" w:color="auto"/>
                    <w:right w:val="single" w:sz="4" w:space="0" w:color="auto"/>
                  </w:tcBorders>
                </w:tcPr>
                <w:p w14:paraId="1DFB933B"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39,27,68,000</w:t>
                  </w:r>
                  <w:r w:rsidRPr="00CF76E9">
                    <w:rPr>
                      <w:rFonts w:ascii="Fontasy Himali" w:hAnsi="Fontasy Himali" w:cs="Kalimati"/>
                      <w:color w:val="000000"/>
                      <w:sz w:val="16"/>
                      <w:szCs w:val="16"/>
                      <w:cs/>
                      <w:lang w:bidi="hi-IN"/>
                    </w:rPr>
                    <w:t>।-</w:t>
                  </w:r>
                </w:p>
              </w:tc>
              <w:tc>
                <w:tcPr>
                  <w:tcW w:w="2520" w:type="dxa"/>
                  <w:gridSpan w:val="2"/>
                  <w:vMerge/>
                  <w:tcBorders>
                    <w:left w:val="single" w:sz="4" w:space="0" w:color="auto"/>
                  </w:tcBorders>
                </w:tcPr>
                <w:p w14:paraId="574C05EA" w14:textId="77777777" w:rsidR="000745AC" w:rsidRPr="00CF76E9" w:rsidRDefault="000745AC" w:rsidP="000745AC">
                  <w:pPr>
                    <w:jc w:val="both"/>
                    <w:rPr>
                      <w:rFonts w:cs="Kalimati"/>
                      <w:sz w:val="16"/>
                      <w:szCs w:val="16"/>
                    </w:rPr>
                  </w:pPr>
                </w:p>
              </w:tc>
            </w:tr>
            <w:tr w:rsidR="001D60E8" w:rsidRPr="00CF76E9" w14:paraId="0DC2CB22" w14:textId="77777777" w:rsidTr="00590720">
              <w:tc>
                <w:tcPr>
                  <w:tcW w:w="592" w:type="dxa"/>
                  <w:tcBorders>
                    <w:right w:val="single" w:sz="4" w:space="0" w:color="auto"/>
                  </w:tcBorders>
                </w:tcPr>
                <w:p w14:paraId="7F55F29E" w14:textId="77777777" w:rsidR="000745AC" w:rsidRPr="00CF76E9" w:rsidRDefault="000745AC" w:rsidP="000745AC">
                  <w:pPr>
                    <w:jc w:val="both"/>
                    <w:rPr>
                      <w:rFonts w:cs="Kalimati"/>
                      <w:sz w:val="16"/>
                      <w:szCs w:val="16"/>
                      <w:cs/>
                    </w:rPr>
                  </w:pPr>
                  <w:r w:rsidRPr="00CF76E9">
                    <w:rPr>
                      <w:rFonts w:cs="Kalimati" w:hint="cs"/>
                      <w:sz w:val="16"/>
                      <w:szCs w:val="16"/>
                      <w:cs/>
                    </w:rPr>
                    <w:t>११०</w:t>
                  </w:r>
                </w:p>
              </w:tc>
              <w:tc>
                <w:tcPr>
                  <w:tcW w:w="810" w:type="dxa"/>
                  <w:tcBorders>
                    <w:left w:val="single" w:sz="4" w:space="0" w:color="auto"/>
                    <w:right w:val="single" w:sz="4" w:space="0" w:color="auto"/>
                  </w:tcBorders>
                </w:tcPr>
                <w:p w14:paraId="1F49A34B" w14:textId="77777777" w:rsidR="000745AC" w:rsidRPr="00CF76E9" w:rsidRDefault="000745AC" w:rsidP="000745AC">
                  <w:pPr>
                    <w:jc w:val="both"/>
                    <w:rPr>
                      <w:rFonts w:cs="Kalimati"/>
                      <w:sz w:val="16"/>
                      <w:szCs w:val="16"/>
                    </w:rPr>
                  </w:pPr>
                  <w:r w:rsidRPr="00CF76E9">
                    <w:rPr>
                      <w:rFonts w:ascii="Fontasy Himali" w:hAnsi="Fontasy Himali" w:cs="Kalimati"/>
                      <w:sz w:val="16"/>
                      <w:szCs w:val="16"/>
                      <w:cs/>
                      <w:lang w:bidi="hi-IN"/>
                    </w:rPr>
                    <w:t>सोदा कुमारी चापागाईं</w:t>
                  </w:r>
                </w:p>
              </w:tc>
              <w:tc>
                <w:tcPr>
                  <w:tcW w:w="1530" w:type="dxa"/>
                  <w:gridSpan w:val="2"/>
                  <w:tcBorders>
                    <w:left w:val="single" w:sz="4" w:space="0" w:color="auto"/>
                    <w:right w:val="single" w:sz="4" w:space="0" w:color="auto"/>
                  </w:tcBorders>
                </w:tcPr>
                <w:p w14:paraId="670A2C84"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rPr>
                    <w:t>93,750</w:t>
                  </w:r>
                  <w:r w:rsidRPr="00CF76E9">
                    <w:rPr>
                      <w:rFonts w:ascii="Fontasy Himali" w:hAnsi="Fontasy Himali" w:cs="Kalimati"/>
                      <w:color w:val="000000"/>
                      <w:sz w:val="16"/>
                      <w:szCs w:val="16"/>
                      <w:cs/>
                      <w:lang w:bidi="hi-IN"/>
                    </w:rPr>
                    <w:t>।-</w:t>
                  </w:r>
                </w:p>
              </w:tc>
              <w:tc>
                <w:tcPr>
                  <w:tcW w:w="2520" w:type="dxa"/>
                  <w:gridSpan w:val="2"/>
                  <w:tcBorders>
                    <w:left w:val="single" w:sz="4" w:space="0" w:color="auto"/>
                  </w:tcBorders>
                </w:tcPr>
                <w:p w14:paraId="0C5AAD9B" w14:textId="77777777" w:rsidR="000745AC" w:rsidRPr="00CF76E9" w:rsidRDefault="000745AC" w:rsidP="000745AC">
                  <w:pPr>
                    <w:jc w:val="both"/>
                    <w:rPr>
                      <w:rFonts w:cs="Kalimati"/>
                      <w:sz w:val="16"/>
                      <w:szCs w:val="16"/>
                    </w:rPr>
                  </w:pPr>
                  <w:r w:rsidRPr="00CF76E9">
                    <w:rPr>
                      <w:rFonts w:cs="Kalimati"/>
                      <w:color w:val="000000"/>
                      <w:sz w:val="16"/>
                      <w:szCs w:val="16"/>
                      <w:cs/>
                      <w:lang w:bidi="hi-IN"/>
                    </w:rPr>
                    <w:t>साबिक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 को देहाय खण्ड (क)</w:t>
                  </w:r>
                  <w:r w:rsidRPr="00CF76E9">
                    <w:rPr>
                      <w:rFonts w:cs="Kalimati"/>
                      <w:color w:val="000000"/>
                      <w:sz w:val="16"/>
                      <w:szCs w:val="16"/>
                    </w:rPr>
                    <w:t>,</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(२) र दफा 8 को उपदफा (4) बमोजिमको कसुर</w:t>
                  </w:r>
                  <w:r w:rsidRPr="00CF76E9">
                    <w:rPr>
                      <w:rFonts w:cs="Kalimati" w:hint="cs"/>
                      <w:color w:val="000000"/>
                      <w:sz w:val="16"/>
                      <w:szCs w:val="16"/>
                      <w:cs/>
                    </w:rPr>
                    <w:t xml:space="preserve"> गरेको </w:t>
                  </w:r>
                  <w:r w:rsidRPr="00CF76E9">
                    <w:rPr>
                      <w:rFonts w:cs="Kalimati"/>
                      <w:color w:val="000000"/>
                      <w:sz w:val="16"/>
                      <w:szCs w:val="16"/>
                      <w:cs/>
                      <w:lang w:bidi="hi-IN"/>
                    </w:rPr>
                    <w:t>साविक भ्रष्टाचार निवारण ऐन</w:t>
                  </w:r>
                  <w:r w:rsidRPr="00CF76E9">
                    <w:rPr>
                      <w:rFonts w:cs="Kalimati"/>
                      <w:color w:val="000000"/>
                      <w:sz w:val="16"/>
                      <w:szCs w:val="16"/>
                    </w:rPr>
                    <w:t>,</w:t>
                  </w:r>
                  <w:r w:rsidRPr="00CF76E9">
                    <w:rPr>
                      <w:rFonts w:cs="Kalimati"/>
                      <w:color w:val="000000"/>
                      <w:sz w:val="16"/>
                      <w:szCs w:val="16"/>
                      <w:cs/>
                      <w:lang w:bidi="hi-IN"/>
                    </w:rPr>
                    <w:t>२०१७ को दफा ४</w:t>
                  </w:r>
                  <w:r w:rsidRPr="00CF76E9">
                    <w:rPr>
                      <w:rFonts w:cs="Kalimati"/>
                      <w:color w:val="000000"/>
                      <w:sz w:val="16"/>
                      <w:szCs w:val="16"/>
                    </w:rPr>
                    <w:t xml:space="preserve">,  </w:t>
                  </w:r>
                  <w:r w:rsidRPr="00CF76E9">
                    <w:rPr>
                      <w:rFonts w:cs="Kalimati"/>
                      <w:color w:val="000000"/>
                      <w:sz w:val="16"/>
                      <w:szCs w:val="16"/>
                      <w:cs/>
                      <w:lang w:bidi="hi-IN"/>
                    </w:rPr>
                    <w:t>दफा ४ को देहाय खण्ड (क)</w:t>
                  </w:r>
                  <w:r w:rsidRPr="00CF76E9">
                    <w:rPr>
                      <w:rFonts w:cs="Kalimati"/>
                      <w:color w:val="000000"/>
                      <w:sz w:val="16"/>
                      <w:szCs w:val="16"/>
                    </w:rPr>
                    <w:t xml:space="preserve">, </w:t>
                  </w:r>
                  <w:r w:rsidRPr="00CF76E9">
                    <w:rPr>
                      <w:rFonts w:cs="Kalimati"/>
                      <w:color w:val="000000"/>
                      <w:sz w:val="16"/>
                      <w:szCs w:val="16"/>
                      <w:cs/>
                      <w:lang w:bidi="hi-IN"/>
                    </w:rPr>
                    <w:t>दफा ८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(2) ले निर्देश गरे बमोजिम दफा 3 को उपदफा (1)</w:t>
                  </w:r>
                  <w:r w:rsidRPr="00CF76E9">
                    <w:rPr>
                      <w:rFonts w:cs="Kalimati"/>
                      <w:color w:val="000000"/>
                      <w:sz w:val="16"/>
                      <w:szCs w:val="16"/>
                    </w:rPr>
                    <w:t xml:space="preserve">, </w:t>
                  </w:r>
                  <w:r w:rsidRPr="00CF76E9">
                    <w:rPr>
                      <w:rFonts w:cs="Kalimati"/>
                      <w:color w:val="000000"/>
                      <w:sz w:val="16"/>
                      <w:szCs w:val="16"/>
                      <w:cs/>
                      <w:lang w:bidi="hi-IN"/>
                    </w:rPr>
                    <w:t>दफा 3 को उपदाफा (1) को खण्ड (</w:t>
                  </w:r>
                  <w:r w:rsidRPr="00CF76E9">
                    <w:rPr>
                      <w:rFonts w:cs="Kalimati" w:hint="cs"/>
                      <w:color w:val="000000"/>
                      <w:sz w:val="16"/>
                      <w:szCs w:val="16"/>
                      <w:cs/>
                    </w:rPr>
                    <w:t>ग</w:t>
                  </w:r>
                  <w:r w:rsidRPr="00CF76E9">
                    <w:rPr>
                      <w:rFonts w:cs="Kalimati"/>
                      <w:color w:val="000000"/>
                      <w:sz w:val="16"/>
                      <w:szCs w:val="16"/>
                      <w:cs/>
                      <w:lang w:bidi="hi-IN"/>
                    </w:rPr>
                    <w:t xml:space="preserve">) र दफा 8 को उपदफा (4) को सजायसाविक </w:t>
                  </w:r>
                  <w:r w:rsidRPr="00CF76E9">
                    <w:rPr>
                      <w:rFonts w:cs="Kalimati" w:hint="cs"/>
                      <w:color w:val="000000"/>
                      <w:sz w:val="16"/>
                      <w:szCs w:val="16"/>
                      <w:cs/>
                    </w:rPr>
                    <w:t xml:space="preserve">गरी </w:t>
                  </w:r>
                  <w:r w:rsidRPr="00CF76E9">
                    <w:rPr>
                      <w:rFonts w:cs="Kalimati"/>
                      <w:color w:val="000000"/>
                      <w:sz w:val="16"/>
                      <w:szCs w:val="16"/>
                      <w:cs/>
                      <w:lang w:bidi="hi-IN"/>
                    </w:rPr>
                    <w:t xml:space="preserve">भ्रष्टाचार </w:t>
                  </w:r>
                  <w:r w:rsidRPr="00CF76E9">
                    <w:rPr>
                      <w:rFonts w:cs="Kalimati"/>
                      <w:color w:val="000000"/>
                      <w:sz w:val="16"/>
                      <w:szCs w:val="16"/>
                      <w:cs/>
                      <w:lang w:bidi="hi-IN"/>
                    </w:rPr>
                    <w:lastRenderedPageBreak/>
                    <w:t>निवारण ऐन</w:t>
                  </w:r>
                  <w:r w:rsidRPr="00CF76E9">
                    <w:rPr>
                      <w:rFonts w:cs="Kalimati"/>
                      <w:color w:val="000000"/>
                      <w:sz w:val="16"/>
                      <w:szCs w:val="16"/>
                    </w:rPr>
                    <w:t>,</w:t>
                  </w:r>
                  <w:r w:rsidRPr="00CF76E9">
                    <w:rPr>
                      <w:rFonts w:cs="Kalimati"/>
                      <w:color w:val="000000"/>
                      <w:sz w:val="16"/>
                      <w:szCs w:val="16"/>
                      <w:cs/>
                      <w:lang w:bidi="hi-IN"/>
                    </w:rPr>
                    <w:t>२०१७ को दफा ४ र भ्रष्टाचार निवारण ऐन</w:t>
                  </w:r>
                  <w:r w:rsidRPr="00CF76E9">
                    <w:rPr>
                      <w:rFonts w:cs="Kalimati"/>
                      <w:color w:val="000000"/>
                      <w:sz w:val="16"/>
                      <w:szCs w:val="16"/>
                    </w:rPr>
                    <w:t xml:space="preserve">, </w:t>
                  </w:r>
                  <w:r w:rsidRPr="00CF76E9">
                    <w:rPr>
                      <w:rFonts w:cs="Kalimati"/>
                      <w:color w:val="000000"/>
                      <w:sz w:val="16"/>
                      <w:szCs w:val="16"/>
                      <w:cs/>
                      <w:lang w:bidi="hi-IN"/>
                    </w:rPr>
                    <w:t>2059 को दफा ३ को उपदफा (१)</w:t>
                  </w:r>
                  <w:r w:rsidRPr="00CF76E9">
                    <w:rPr>
                      <w:rFonts w:cs="Kalimati"/>
                      <w:color w:val="000000"/>
                      <w:sz w:val="16"/>
                      <w:szCs w:val="16"/>
                    </w:rPr>
                    <w:t xml:space="preserve">, </w:t>
                  </w:r>
                  <w:r w:rsidRPr="00CF76E9">
                    <w:rPr>
                      <w:rFonts w:cs="Kalimati"/>
                      <w:color w:val="000000"/>
                      <w:sz w:val="16"/>
                      <w:szCs w:val="16"/>
                      <w:cs/>
                      <w:lang w:bidi="hi-IN"/>
                    </w:rPr>
                    <w:t>दफा ८ को उपदफा (४) वमोजिम बिगो असुल उपर/जफत समेत हुन</w:t>
                  </w:r>
                  <w:r w:rsidRPr="00CF76E9">
                    <w:rPr>
                      <w:rFonts w:cs="Kalimati" w:hint="cs"/>
                      <w:color w:val="000000"/>
                      <w:sz w:val="16"/>
                      <w:szCs w:val="16"/>
                      <w:cs/>
                    </w:rPr>
                    <w:t>,</w:t>
                  </w:r>
                </w:p>
              </w:tc>
            </w:tr>
            <w:tr w:rsidR="00590720" w:rsidRPr="00CF76E9" w14:paraId="2970035A" w14:textId="77777777" w:rsidTr="00590720">
              <w:tc>
                <w:tcPr>
                  <w:tcW w:w="5452" w:type="dxa"/>
                  <w:gridSpan w:val="6"/>
                </w:tcPr>
                <w:p w14:paraId="04F79732" w14:textId="77777777" w:rsidR="000745AC" w:rsidRPr="00CF76E9" w:rsidRDefault="000745AC" w:rsidP="000745AC">
                  <w:pPr>
                    <w:jc w:val="both"/>
                    <w:rPr>
                      <w:rFonts w:ascii="Fontasy Himali" w:eastAsia="Times New Roman" w:hAnsi="Fontasy Himali" w:cs="Kalimati"/>
                      <w:b/>
                      <w:sz w:val="16"/>
                      <w:szCs w:val="16"/>
                      <w:cs/>
                    </w:rPr>
                  </w:pPr>
                  <w:r w:rsidRPr="00CF76E9">
                    <w:rPr>
                      <w:rFonts w:ascii="Fontasy Himali" w:eastAsia="Times New Roman" w:hAnsi="Fontasy Himali" w:cs="Kalimati" w:hint="cs"/>
                      <w:b/>
                      <w:sz w:val="16"/>
                      <w:szCs w:val="16"/>
                      <w:cs/>
                    </w:rPr>
                    <w:lastRenderedPageBreak/>
                    <w:t>जग्गा जफत प्रयोजनका लागि मात्र</w:t>
                  </w:r>
                </w:p>
              </w:tc>
            </w:tr>
            <w:tr w:rsidR="00BF4238" w:rsidRPr="00CF76E9" w14:paraId="3172C1A9" w14:textId="77777777" w:rsidTr="00590720">
              <w:tc>
                <w:tcPr>
                  <w:tcW w:w="2932" w:type="dxa"/>
                  <w:gridSpan w:val="4"/>
                  <w:tcBorders>
                    <w:right w:val="single" w:sz="4" w:space="0" w:color="auto"/>
                  </w:tcBorders>
                </w:tcPr>
                <w:p w14:paraId="493D5149" w14:textId="77777777" w:rsidR="000745AC" w:rsidRPr="00CF76E9" w:rsidRDefault="000745AC" w:rsidP="000745AC">
                  <w:pPr>
                    <w:jc w:val="both"/>
                    <w:rPr>
                      <w:rFonts w:ascii="Fontasy Himali" w:eastAsia="Times New Roman" w:hAnsi="Fontasy Himali" w:cs="Kalimati"/>
                      <w:b/>
                      <w:sz w:val="16"/>
                      <w:szCs w:val="16"/>
                      <w:cs/>
                    </w:rPr>
                  </w:pPr>
                  <w:r w:rsidRPr="00CF76E9">
                    <w:rPr>
                      <w:rFonts w:ascii="Fontasy Himali" w:eastAsia="Times New Roman" w:hAnsi="Fontasy Himali" w:cs="Kalimati" w:hint="cs"/>
                      <w:b/>
                      <w:sz w:val="16"/>
                      <w:szCs w:val="16"/>
                      <w:cs/>
                    </w:rPr>
                    <w:t>प्रतिबादीहरूको नाम</w:t>
                  </w:r>
                </w:p>
              </w:tc>
              <w:tc>
                <w:tcPr>
                  <w:tcW w:w="2520" w:type="dxa"/>
                  <w:gridSpan w:val="2"/>
                  <w:tcBorders>
                    <w:left w:val="single" w:sz="4" w:space="0" w:color="auto"/>
                  </w:tcBorders>
                </w:tcPr>
                <w:p w14:paraId="50644332" w14:textId="77777777" w:rsidR="000745AC" w:rsidRPr="00CF76E9" w:rsidRDefault="000745AC" w:rsidP="000745AC">
                  <w:pPr>
                    <w:jc w:val="both"/>
                    <w:rPr>
                      <w:rFonts w:ascii="Fontasy Himali" w:eastAsia="Times New Roman" w:hAnsi="Fontasy Himali" w:cs="Kalimati"/>
                      <w:b/>
                      <w:sz w:val="16"/>
                      <w:szCs w:val="16"/>
                      <w:cs/>
                    </w:rPr>
                  </w:pPr>
                </w:p>
              </w:tc>
            </w:tr>
            <w:tr w:rsidR="00BF4238" w:rsidRPr="00CF76E9" w14:paraId="6530711B" w14:textId="77777777" w:rsidTr="00590720">
              <w:tc>
                <w:tcPr>
                  <w:tcW w:w="2932" w:type="dxa"/>
                  <w:gridSpan w:val="4"/>
                </w:tcPr>
                <w:p w14:paraId="1A7C4AD6" w14:textId="77777777" w:rsidR="000745AC" w:rsidRPr="00CF76E9" w:rsidRDefault="000745AC" w:rsidP="000745AC">
                  <w:pPr>
                    <w:jc w:val="both"/>
                    <w:rPr>
                      <w:rFonts w:cs="Kalimati"/>
                      <w:sz w:val="16"/>
                      <w:szCs w:val="16"/>
                    </w:rPr>
                  </w:pPr>
                  <w:r w:rsidRPr="00CF76E9">
                    <w:rPr>
                      <w:rFonts w:cs="Kalimati" w:hint="cs"/>
                      <w:sz w:val="16"/>
                      <w:szCs w:val="16"/>
                      <w:cs/>
                    </w:rPr>
                    <w:t xml:space="preserve">१) </w:t>
                  </w:r>
                  <w:r w:rsidRPr="00CF76E9">
                    <w:rPr>
                      <w:rFonts w:ascii="Fontasy Himali" w:hAnsi="Fontasy Himali" w:cs="Kalimati"/>
                      <w:sz w:val="16"/>
                      <w:szCs w:val="16"/>
                      <w:cs/>
                      <w:lang w:bidi="hi-IN"/>
                    </w:rPr>
                    <w:t>कल्पना तुलाधर</w:t>
                  </w:r>
                  <w:r w:rsidRPr="00CF76E9">
                    <w:rPr>
                      <w:rFonts w:ascii="Fontasy Himali" w:hAnsi="Fontasy Himali" w:cs="Kalimati" w:hint="cs"/>
                      <w:sz w:val="16"/>
                      <w:szCs w:val="16"/>
                      <w:cs/>
                    </w:rPr>
                    <w:t xml:space="preserve"> २) </w:t>
                  </w:r>
                  <w:r w:rsidRPr="00CF76E9">
                    <w:rPr>
                      <w:rFonts w:ascii="Fontasy Himali" w:hAnsi="Fontasy Himali" w:cs="Kalimati"/>
                      <w:sz w:val="16"/>
                      <w:szCs w:val="16"/>
                      <w:cs/>
                      <w:lang w:bidi="hi-IN"/>
                    </w:rPr>
                    <w:t>शर्मिला बज्राचार्य</w:t>
                  </w:r>
                  <w:r w:rsidRPr="00CF76E9">
                    <w:rPr>
                      <w:rFonts w:ascii="Fontasy Himali" w:hAnsi="Fontasy Himali" w:cs="Kalimati" w:hint="cs"/>
                      <w:sz w:val="16"/>
                      <w:szCs w:val="16"/>
                      <w:rtl/>
                      <w:cs/>
                    </w:rPr>
                    <w:t xml:space="preserve"> (</w:t>
                  </w:r>
                  <w:r w:rsidRPr="00CF76E9">
                    <w:rPr>
                      <w:rFonts w:ascii="Fontasy Himali" w:hAnsi="Fontasy Himali" w:cs="Kalimati" w:hint="cs"/>
                      <w:sz w:val="16"/>
                      <w:szCs w:val="16"/>
                      <w:rtl/>
                      <w:cs/>
                      <w:lang w:bidi="hi-IN"/>
                    </w:rPr>
                    <w:t>शाक्य</w:t>
                  </w:r>
                  <w:r w:rsidRPr="00CF76E9">
                    <w:rPr>
                      <w:rFonts w:ascii="Fontasy Himali" w:hAnsi="Fontasy Himali" w:cs="Kalimati" w:hint="cs"/>
                      <w:sz w:val="16"/>
                      <w:szCs w:val="16"/>
                      <w:rtl/>
                      <w:cs/>
                    </w:rPr>
                    <w:t>)</w:t>
                  </w:r>
                  <w:r w:rsidRPr="00CF76E9">
                    <w:rPr>
                      <w:rFonts w:ascii="Fontasy Himali" w:hAnsi="Fontasy Himali" w:cs="Kalimati" w:hint="cs"/>
                      <w:sz w:val="16"/>
                      <w:szCs w:val="16"/>
                      <w:cs/>
                    </w:rPr>
                    <w:t>३)</w:t>
                  </w:r>
                  <w:r w:rsidRPr="00CF76E9">
                    <w:rPr>
                      <w:rFonts w:ascii="Fontasy Himali" w:hAnsi="Fontasy Himali" w:cs="Kalimati"/>
                      <w:sz w:val="16"/>
                      <w:szCs w:val="16"/>
                      <w:cs/>
                      <w:lang w:bidi="hi-IN"/>
                    </w:rPr>
                    <w:t xml:space="preserve"> प्रगती कंसकार</w:t>
                  </w:r>
                  <w:r w:rsidRPr="00CF76E9">
                    <w:rPr>
                      <w:rFonts w:ascii="Fontasy Himali" w:hAnsi="Fontasy Himali" w:cs="Kalimati" w:hint="cs"/>
                      <w:sz w:val="16"/>
                      <w:szCs w:val="16"/>
                      <w:cs/>
                    </w:rPr>
                    <w:t xml:space="preserve"> ४)</w:t>
                  </w:r>
                  <w:r w:rsidRPr="00CF76E9">
                    <w:rPr>
                      <w:rFonts w:ascii="Fontasy Himali" w:hAnsi="Fontasy Himali" w:cs="Kalimati"/>
                      <w:sz w:val="16"/>
                      <w:szCs w:val="16"/>
                      <w:cs/>
                      <w:lang w:bidi="hi-IN"/>
                    </w:rPr>
                    <w:t xml:space="preserve"> गैरआवासीय नेपाली संघ</w:t>
                  </w:r>
                  <w:r w:rsidRPr="00CF76E9">
                    <w:rPr>
                      <w:rFonts w:ascii="Fontasy Himali" w:hAnsi="Fontasy Himali" w:cs="Kalimati" w:hint="cs"/>
                      <w:sz w:val="16"/>
                      <w:szCs w:val="16"/>
                      <w:cs/>
                    </w:rPr>
                    <w:t xml:space="preserve"> ५)</w:t>
                  </w:r>
                  <w:r w:rsidRPr="00CF76E9">
                    <w:rPr>
                      <w:rFonts w:ascii="Fontasy Himali" w:hAnsi="Fontasy Himali" w:cs="Kalimati"/>
                      <w:sz w:val="16"/>
                      <w:szCs w:val="16"/>
                      <w:cs/>
                      <w:lang w:bidi="hi-IN"/>
                    </w:rPr>
                    <w:t xml:space="preserve"> कामना गुरुङ्ग</w:t>
                  </w:r>
                  <w:r w:rsidRPr="00CF76E9">
                    <w:rPr>
                      <w:rFonts w:ascii="Fontasy Himali" w:hAnsi="Fontasy Himali" w:cs="Kalimati" w:hint="cs"/>
                      <w:sz w:val="16"/>
                      <w:szCs w:val="16"/>
                      <w:cs/>
                    </w:rPr>
                    <w:t xml:space="preserve"> ६)</w:t>
                  </w:r>
                  <w:r w:rsidRPr="00CF76E9">
                    <w:rPr>
                      <w:rFonts w:ascii="Fontasy Himali" w:hAnsi="Fontasy Himali" w:cs="Kalimati"/>
                      <w:sz w:val="16"/>
                      <w:szCs w:val="16"/>
                      <w:cs/>
                      <w:lang w:bidi="hi-IN"/>
                    </w:rPr>
                    <w:t xml:space="preserve"> कल्याण गुरुङ्ग</w:t>
                  </w:r>
                  <w:r w:rsidRPr="00CF76E9">
                    <w:rPr>
                      <w:rFonts w:ascii="Fontasy Himali" w:hAnsi="Fontasy Himali" w:cs="Kalimati" w:hint="cs"/>
                      <w:sz w:val="16"/>
                      <w:szCs w:val="16"/>
                      <w:cs/>
                    </w:rPr>
                    <w:t xml:space="preserve"> ७) </w:t>
                  </w:r>
                  <w:r w:rsidRPr="00CF76E9">
                    <w:rPr>
                      <w:rFonts w:ascii="Fontasy Himali" w:hAnsi="Fontasy Himali" w:cs="Kalimati"/>
                      <w:sz w:val="16"/>
                      <w:szCs w:val="16"/>
                      <w:cs/>
                      <w:lang w:bidi="hi-IN"/>
                    </w:rPr>
                    <w:t>स</w:t>
                  </w:r>
                  <w:r w:rsidRPr="00CF76E9">
                    <w:rPr>
                      <w:rFonts w:ascii="Fontasy Himali" w:hAnsi="Fontasy Himali" w:cs="Kalimati" w:hint="cs"/>
                      <w:sz w:val="16"/>
                      <w:szCs w:val="16"/>
                      <w:cs/>
                      <w:lang w:bidi="hi-IN"/>
                    </w:rPr>
                    <w:t>ज्ज</w:t>
                  </w:r>
                  <w:r w:rsidRPr="00CF76E9">
                    <w:rPr>
                      <w:rFonts w:ascii="Fontasy Himali" w:hAnsi="Fontasy Himali" w:cs="Kalimati"/>
                      <w:sz w:val="16"/>
                      <w:szCs w:val="16"/>
                      <w:cs/>
                      <w:lang w:bidi="hi-IN"/>
                    </w:rPr>
                    <w:t>न कुमार चाचान</w:t>
                  </w:r>
                  <w:r w:rsidRPr="00CF76E9">
                    <w:rPr>
                      <w:rFonts w:ascii="Fontasy Himali" w:hAnsi="Fontasy Himali" w:cs="Kalimati" w:hint="cs"/>
                      <w:sz w:val="16"/>
                      <w:szCs w:val="16"/>
                      <w:cs/>
                    </w:rPr>
                    <w:t xml:space="preserve"> ८) </w:t>
                  </w:r>
                  <w:r w:rsidRPr="00CF76E9">
                    <w:rPr>
                      <w:rFonts w:ascii="Fontasy Himali" w:hAnsi="Fontasy Himali" w:cs="Kalimati"/>
                      <w:sz w:val="16"/>
                      <w:szCs w:val="16"/>
                      <w:cs/>
                      <w:lang w:bidi="hi-IN"/>
                    </w:rPr>
                    <w:t>देवान्शी गोयल</w:t>
                  </w:r>
                  <w:r w:rsidRPr="00CF76E9">
                    <w:rPr>
                      <w:rFonts w:ascii="Fontasy Himali" w:hAnsi="Fontasy Himali" w:cs="Kalimati" w:hint="cs"/>
                      <w:sz w:val="16"/>
                      <w:szCs w:val="16"/>
                      <w:cs/>
                    </w:rPr>
                    <w:t xml:space="preserve"> ९)</w:t>
                  </w:r>
                  <w:r w:rsidRPr="00CF76E9">
                    <w:rPr>
                      <w:rFonts w:ascii="Fontasy Himali" w:hAnsi="Fontasy Himali" w:cs="Kalimati"/>
                      <w:sz w:val="16"/>
                      <w:szCs w:val="16"/>
                      <w:cs/>
                      <w:lang w:bidi="hi-IN"/>
                    </w:rPr>
                    <w:t xml:space="preserve"> सरस्वती घले गुरुङ्ग</w:t>
                  </w:r>
                  <w:r w:rsidRPr="00CF76E9">
                    <w:rPr>
                      <w:rFonts w:ascii="Fontasy Himali" w:hAnsi="Fontasy Himali" w:cs="Kalimati" w:hint="cs"/>
                      <w:sz w:val="16"/>
                      <w:szCs w:val="16"/>
                      <w:cs/>
                    </w:rPr>
                    <w:t xml:space="preserve"> १०)</w:t>
                  </w:r>
                  <w:r w:rsidRPr="00CF76E9">
                    <w:rPr>
                      <w:rFonts w:ascii="Fontasy Himali" w:hAnsi="Fontasy Himali" w:cs="Kalimati"/>
                      <w:sz w:val="16"/>
                      <w:szCs w:val="16"/>
                      <w:cs/>
                      <w:lang w:bidi="hi-IN"/>
                    </w:rPr>
                    <w:t xml:space="preserve"> सरला घले</w:t>
                  </w:r>
                  <w:r w:rsidRPr="00CF76E9">
                    <w:rPr>
                      <w:rFonts w:ascii="Fontasy Himali" w:hAnsi="Fontasy Himali" w:cs="Kalimati" w:hint="cs"/>
                      <w:sz w:val="16"/>
                      <w:szCs w:val="16"/>
                      <w:cs/>
                    </w:rPr>
                    <w:t xml:space="preserve">११) </w:t>
                  </w:r>
                  <w:r w:rsidRPr="00CF76E9">
                    <w:rPr>
                      <w:rFonts w:ascii="Fontasy Himali" w:hAnsi="Fontasy Himali" w:cs="Kalimati"/>
                      <w:sz w:val="16"/>
                      <w:szCs w:val="16"/>
                      <w:cs/>
                      <w:lang w:bidi="hi-IN"/>
                    </w:rPr>
                    <w:t>मनोज कुमार केडिया</w:t>
                  </w:r>
                  <w:r w:rsidRPr="00CF76E9">
                    <w:rPr>
                      <w:rFonts w:ascii="Fontasy Himali" w:hAnsi="Fontasy Himali" w:cs="Kalimati" w:hint="cs"/>
                      <w:sz w:val="16"/>
                      <w:szCs w:val="16"/>
                      <w:cs/>
                    </w:rPr>
                    <w:t xml:space="preserve"> १२)</w:t>
                  </w:r>
                  <w:r w:rsidRPr="00CF76E9">
                    <w:rPr>
                      <w:rFonts w:ascii="Fontasy Himali" w:hAnsi="Fontasy Himali" w:cs="Kalimati"/>
                      <w:sz w:val="16"/>
                      <w:szCs w:val="16"/>
                      <w:cs/>
                      <w:lang w:bidi="hi-IN"/>
                    </w:rPr>
                    <w:t xml:space="preserve"> मनोज कुमार गौतम</w:t>
                  </w:r>
                  <w:r w:rsidRPr="00CF76E9">
                    <w:rPr>
                      <w:rFonts w:ascii="Fontasy Himali" w:hAnsi="Fontasy Himali" w:cs="Kalimati" w:hint="cs"/>
                      <w:sz w:val="16"/>
                      <w:szCs w:val="16"/>
                      <w:cs/>
                    </w:rPr>
                    <w:t xml:space="preserve"> १३) </w:t>
                  </w:r>
                  <w:r w:rsidRPr="00CF76E9">
                    <w:rPr>
                      <w:rFonts w:ascii="Fontasy Himali" w:hAnsi="Fontasy Himali" w:cs="Kalimati"/>
                      <w:sz w:val="16"/>
                      <w:szCs w:val="16"/>
                      <w:cs/>
                      <w:lang w:bidi="hi-IN"/>
                    </w:rPr>
                    <w:t>मन्ती गोर्खाली</w:t>
                  </w:r>
                  <w:r w:rsidRPr="00CF76E9">
                    <w:rPr>
                      <w:rFonts w:ascii="Fontasy Himali" w:hAnsi="Fontasy Himali" w:cs="Kalimati" w:hint="cs"/>
                      <w:sz w:val="16"/>
                      <w:szCs w:val="16"/>
                      <w:cs/>
                    </w:rPr>
                    <w:t xml:space="preserve"> १४)</w:t>
                  </w:r>
                  <w:r w:rsidRPr="00CF76E9">
                    <w:rPr>
                      <w:rFonts w:ascii="Fontasy Himali" w:hAnsi="Fontasy Himali" w:cs="Kalimati"/>
                      <w:sz w:val="16"/>
                      <w:szCs w:val="16"/>
                      <w:cs/>
                      <w:lang w:bidi="hi-IN"/>
                    </w:rPr>
                    <w:t xml:space="preserve"> निर्मलादेवी गोयल</w:t>
                  </w:r>
                  <w:r w:rsidRPr="00CF76E9">
                    <w:rPr>
                      <w:rFonts w:ascii="Fontasy Himali" w:hAnsi="Fontasy Himali" w:cs="Kalimati" w:hint="cs"/>
                      <w:sz w:val="16"/>
                      <w:szCs w:val="16"/>
                      <w:cs/>
                    </w:rPr>
                    <w:t xml:space="preserve"> १५)</w:t>
                  </w:r>
                  <w:r w:rsidRPr="00CF76E9">
                    <w:rPr>
                      <w:rFonts w:ascii="Fontasy Himali" w:hAnsi="Fontasy Himali" w:cs="Kalimati"/>
                      <w:sz w:val="16"/>
                      <w:szCs w:val="16"/>
                      <w:cs/>
                      <w:lang w:bidi="hi-IN"/>
                    </w:rPr>
                    <w:t xml:space="preserve"> निकित</w:t>
                  </w:r>
                  <w:r w:rsidRPr="00CF76E9">
                    <w:rPr>
                      <w:rFonts w:ascii="Fontasy Himali" w:hAnsi="Fontasy Himali" w:cs="Kalimati" w:hint="cs"/>
                      <w:sz w:val="16"/>
                      <w:szCs w:val="16"/>
                      <w:cs/>
                      <w:lang w:bidi="hi-IN"/>
                    </w:rPr>
                    <w:t>ा</w:t>
                  </w:r>
                  <w:r w:rsidRPr="00CF76E9">
                    <w:rPr>
                      <w:rFonts w:ascii="Fontasy Himali" w:hAnsi="Fontasy Himali" w:cs="Kalimati"/>
                      <w:sz w:val="16"/>
                      <w:szCs w:val="16"/>
                      <w:cs/>
                      <w:lang w:bidi="hi-IN"/>
                    </w:rPr>
                    <w:t xml:space="preserve"> तुलाधर</w:t>
                  </w:r>
                  <w:r w:rsidRPr="00CF76E9">
                    <w:rPr>
                      <w:rFonts w:ascii="Fontasy Himali" w:hAnsi="Fontasy Himali" w:cs="Kalimati" w:hint="cs"/>
                      <w:sz w:val="16"/>
                      <w:szCs w:val="16"/>
                      <w:cs/>
                    </w:rPr>
                    <w:t xml:space="preserve"> १६)</w:t>
                  </w:r>
                  <w:r w:rsidRPr="00CF76E9">
                    <w:rPr>
                      <w:rFonts w:ascii="Fontasy Himali" w:hAnsi="Fontasy Himali" w:cs="Kalimati"/>
                      <w:sz w:val="16"/>
                      <w:szCs w:val="16"/>
                      <w:cs/>
                      <w:lang w:bidi="hi-IN"/>
                    </w:rPr>
                    <w:t xml:space="preserve"> अमिताम्भ तुलाधर</w:t>
                  </w:r>
                  <w:r w:rsidRPr="00CF76E9">
                    <w:rPr>
                      <w:rFonts w:ascii="Fontasy Himali" w:hAnsi="Fontasy Himali" w:cs="Kalimati" w:hint="cs"/>
                      <w:sz w:val="16"/>
                      <w:szCs w:val="16"/>
                      <w:cs/>
                    </w:rPr>
                    <w:t xml:space="preserve"> १७)</w:t>
                  </w:r>
                  <w:r w:rsidRPr="00CF76E9">
                    <w:rPr>
                      <w:rFonts w:ascii="Fontasy Himali" w:hAnsi="Fontasy Himali" w:cs="Kalimati"/>
                      <w:sz w:val="16"/>
                      <w:szCs w:val="16"/>
                      <w:cs/>
                      <w:lang w:bidi="hi-IN"/>
                    </w:rPr>
                    <w:t xml:space="preserve"> उमा प्रसाई</w:t>
                  </w:r>
                  <w:r w:rsidRPr="00CF76E9">
                    <w:rPr>
                      <w:rFonts w:ascii="Fontasy Himali" w:hAnsi="Fontasy Himali" w:cs="Kalimati" w:hint="cs"/>
                      <w:sz w:val="16"/>
                      <w:szCs w:val="16"/>
                      <w:cs/>
                    </w:rPr>
                    <w:t xml:space="preserve"> १८) </w:t>
                  </w:r>
                  <w:r w:rsidRPr="00CF76E9">
                    <w:rPr>
                      <w:rFonts w:ascii="Fontasy Himali" w:hAnsi="Fontasy Himali" w:cs="Kalimati"/>
                      <w:sz w:val="16"/>
                      <w:szCs w:val="16"/>
                      <w:cs/>
                      <w:lang w:bidi="hi-IN"/>
                    </w:rPr>
                    <w:t>युरिशोभा तुलाधर</w:t>
                  </w:r>
                  <w:r w:rsidRPr="00CF76E9">
                    <w:rPr>
                      <w:rFonts w:ascii="Fontasy Himali" w:hAnsi="Fontasy Himali" w:cs="Kalimati" w:hint="cs"/>
                      <w:sz w:val="16"/>
                      <w:szCs w:val="16"/>
                      <w:cs/>
                    </w:rPr>
                    <w:t xml:space="preserve"> १९) </w:t>
                  </w:r>
                  <w:r w:rsidRPr="00CF76E9">
                    <w:rPr>
                      <w:rFonts w:ascii="Fontasy Himali" w:hAnsi="Fontasy Himali" w:cs="Kalimati"/>
                      <w:sz w:val="16"/>
                      <w:szCs w:val="16"/>
                      <w:cs/>
                      <w:lang w:bidi="hi-IN"/>
                    </w:rPr>
                    <w:t>रेणुका बज्राचार्य</w:t>
                  </w:r>
                  <w:r w:rsidRPr="00CF76E9">
                    <w:rPr>
                      <w:rFonts w:ascii="Fontasy Himali" w:hAnsi="Fontasy Himali" w:cs="Kalimati" w:hint="cs"/>
                      <w:sz w:val="16"/>
                      <w:szCs w:val="16"/>
                      <w:cs/>
                    </w:rPr>
                    <w:t xml:space="preserve"> २०)</w:t>
                  </w:r>
                  <w:r w:rsidRPr="00CF76E9">
                    <w:rPr>
                      <w:rFonts w:ascii="Fontasy Himali" w:hAnsi="Fontasy Himali" w:cs="Kalimati"/>
                      <w:sz w:val="16"/>
                      <w:szCs w:val="16"/>
                      <w:cs/>
                      <w:lang w:bidi="hi-IN"/>
                    </w:rPr>
                    <w:t xml:space="preserve"> सुविस्ता तुलाधर</w:t>
                  </w:r>
                  <w:r w:rsidRPr="00CF76E9">
                    <w:rPr>
                      <w:rFonts w:ascii="Fontasy Himali" w:hAnsi="Fontasy Himali" w:cs="Kalimati" w:hint="cs"/>
                      <w:sz w:val="16"/>
                      <w:szCs w:val="16"/>
                      <w:cs/>
                    </w:rPr>
                    <w:t xml:space="preserve"> २१)</w:t>
                  </w:r>
                  <w:r w:rsidRPr="00CF76E9">
                    <w:rPr>
                      <w:rFonts w:ascii="Fontasy Himali" w:hAnsi="Fontasy Himali" w:cs="Kalimati"/>
                      <w:sz w:val="16"/>
                      <w:szCs w:val="16"/>
                      <w:cs/>
                      <w:lang w:bidi="hi-IN"/>
                    </w:rPr>
                    <w:t xml:space="preserve"> अञ्‍जना तुलाधार ताम्राकार</w:t>
                  </w:r>
                  <w:r w:rsidRPr="00CF76E9">
                    <w:rPr>
                      <w:rFonts w:ascii="Fontasy Himali" w:hAnsi="Fontasy Himali" w:cs="Kalimati" w:hint="cs"/>
                      <w:sz w:val="16"/>
                      <w:szCs w:val="16"/>
                      <w:cs/>
                    </w:rPr>
                    <w:t xml:space="preserve"> २२)</w:t>
                  </w:r>
                  <w:r w:rsidRPr="00CF76E9">
                    <w:rPr>
                      <w:rFonts w:ascii="Fontasy Himali" w:hAnsi="Fontasy Himali" w:cs="Kalimati"/>
                      <w:sz w:val="16"/>
                      <w:szCs w:val="16"/>
                      <w:cs/>
                      <w:lang w:bidi="hi-IN"/>
                    </w:rPr>
                    <w:t xml:space="preserve"> चन्द्रिका कंसाकार तुलाधर</w:t>
                  </w:r>
                  <w:r w:rsidRPr="00CF76E9">
                    <w:rPr>
                      <w:rFonts w:ascii="Fontasy Himali" w:hAnsi="Fontasy Himali" w:cs="Kalimati" w:hint="cs"/>
                      <w:sz w:val="16"/>
                      <w:szCs w:val="16"/>
                      <w:cs/>
                    </w:rPr>
                    <w:t xml:space="preserve"> २३)</w:t>
                  </w:r>
                  <w:r w:rsidRPr="00CF76E9">
                    <w:rPr>
                      <w:rFonts w:ascii="Fontasy Himali" w:hAnsi="Fontasy Himali" w:cs="Kalimati"/>
                      <w:sz w:val="16"/>
                      <w:szCs w:val="16"/>
                      <w:cs/>
                      <w:lang w:bidi="hi-IN"/>
                    </w:rPr>
                    <w:t xml:space="preserve"> सानुछोरी बज्राचार्य</w:t>
                  </w:r>
                  <w:r w:rsidRPr="00CF76E9">
                    <w:rPr>
                      <w:rFonts w:ascii="Fontasy Himali" w:hAnsi="Fontasy Himali" w:cs="Kalimati" w:hint="cs"/>
                      <w:sz w:val="16"/>
                      <w:szCs w:val="16"/>
                      <w:cs/>
                    </w:rPr>
                    <w:t xml:space="preserve"> २४)</w:t>
                  </w:r>
                  <w:r w:rsidRPr="00CF76E9">
                    <w:rPr>
                      <w:rFonts w:ascii="Fontasy Himali" w:hAnsi="Fontasy Himali" w:cs="Kalimati"/>
                      <w:sz w:val="16"/>
                      <w:szCs w:val="16"/>
                      <w:cs/>
                      <w:lang w:bidi="hi-IN"/>
                    </w:rPr>
                    <w:t xml:space="preserve"> सिपिका खेतान</w:t>
                  </w:r>
                  <w:r w:rsidRPr="00CF76E9">
                    <w:rPr>
                      <w:rFonts w:ascii="Fontasy Himali" w:hAnsi="Fontasy Himali" w:cs="Kalimati" w:hint="cs"/>
                      <w:sz w:val="16"/>
                      <w:szCs w:val="16"/>
                      <w:cs/>
                    </w:rPr>
                    <w:t xml:space="preserve"> २५) </w:t>
                  </w:r>
                  <w:r w:rsidRPr="00CF76E9">
                    <w:rPr>
                      <w:rFonts w:ascii="Fontasy Himali" w:hAnsi="Fontasy Himali" w:cs="Kalimati"/>
                      <w:sz w:val="16"/>
                      <w:szCs w:val="16"/>
                      <w:cs/>
                      <w:lang w:bidi="hi-IN"/>
                    </w:rPr>
                    <w:t xml:space="preserve">सुष्मा बज्राचार्य </w:t>
                  </w:r>
                  <w:r w:rsidRPr="00CF76E9">
                    <w:rPr>
                      <w:rFonts w:ascii="Fontasy Himali" w:hAnsi="Fontasy Himali" w:cs="Kalimati"/>
                      <w:sz w:val="16"/>
                      <w:szCs w:val="16"/>
                      <w:rtl/>
                      <w:cs/>
                    </w:rPr>
                    <w:t>(</w:t>
                  </w:r>
                  <w:r w:rsidRPr="00CF76E9">
                    <w:rPr>
                      <w:rFonts w:ascii="Fontasy Himali" w:hAnsi="Fontasy Himali" w:cs="Kalimati"/>
                      <w:sz w:val="16"/>
                      <w:szCs w:val="16"/>
                      <w:rtl/>
                      <w:cs/>
                      <w:lang w:bidi="hi-IN"/>
                    </w:rPr>
                    <w:t>शाक्य</w:t>
                  </w:r>
                  <w:r w:rsidRPr="00CF76E9">
                    <w:rPr>
                      <w:rFonts w:ascii="Fontasy Himali" w:hAnsi="Fontasy Himali" w:cs="Kalimati" w:hint="cs"/>
                      <w:sz w:val="16"/>
                      <w:szCs w:val="16"/>
                      <w:cs/>
                    </w:rPr>
                    <w:t xml:space="preserve"> २६)</w:t>
                  </w:r>
                  <w:r w:rsidRPr="00CF76E9">
                    <w:rPr>
                      <w:rFonts w:ascii="Fontasy Himali" w:hAnsi="Fontasy Himali" w:cs="Kalimati"/>
                      <w:sz w:val="16"/>
                      <w:szCs w:val="16"/>
                      <w:cs/>
                      <w:lang w:bidi="hi-IN"/>
                    </w:rPr>
                    <w:t xml:space="preserve"> सन्ध्या शाक्य</w:t>
                  </w:r>
                  <w:r w:rsidRPr="00CF76E9">
                    <w:rPr>
                      <w:rFonts w:ascii="Fontasy Himali" w:hAnsi="Fontasy Himali" w:cs="Kalimati" w:hint="cs"/>
                      <w:sz w:val="16"/>
                      <w:szCs w:val="16"/>
                      <w:cs/>
                    </w:rPr>
                    <w:t xml:space="preserve"> २७)</w:t>
                  </w:r>
                  <w:r w:rsidRPr="00CF76E9">
                    <w:rPr>
                      <w:rFonts w:ascii="Fontasy Himali" w:hAnsi="Fontasy Himali" w:cs="Kalimati"/>
                      <w:sz w:val="16"/>
                      <w:szCs w:val="16"/>
                      <w:cs/>
                      <w:lang w:bidi="hi-IN"/>
                    </w:rPr>
                    <w:t xml:space="preserve"> संगिता राखेचा काठोरी बोथरा</w:t>
                  </w:r>
                  <w:r w:rsidRPr="00CF76E9">
                    <w:rPr>
                      <w:rFonts w:ascii="Fontasy Himali" w:hAnsi="Fontasy Himali" w:cs="Kalimati" w:hint="cs"/>
                      <w:sz w:val="16"/>
                      <w:szCs w:val="16"/>
                      <w:cs/>
                    </w:rPr>
                    <w:t xml:space="preserve"> २८)</w:t>
                  </w:r>
                  <w:r w:rsidRPr="00CF76E9">
                    <w:rPr>
                      <w:rFonts w:ascii="Fontasy Himali" w:hAnsi="Fontasy Himali" w:cs="Kalimati"/>
                      <w:sz w:val="16"/>
                      <w:szCs w:val="16"/>
                      <w:cs/>
                      <w:lang w:bidi="hi-IN"/>
                    </w:rPr>
                    <w:t xml:space="preserve"> धर्मशोभा शाक्य</w:t>
                  </w:r>
                  <w:r w:rsidRPr="00CF76E9">
                    <w:rPr>
                      <w:rFonts w:ascii="Fontasy Himali" w:hAnsi="Fontasy Himali" w:cs="Kalimati" w:hint="cs"/>
                      <w:sz w:val="16"/>
                      <w:szCs w:val="16"/>
                      <w:cs/>
                    </w:rPr>
                    <w:t xml:space="preserve"> २९)</w:t>
                  </w:r>
                  <w:r w:rsidRPr="00CF76E9">
                    <w:rPr>
                      <w:rFonts w:ascii="Fontasy Himali" w:hAnsi="Fontasy Himali" w:cs="Kalimati"/>
                      <w:sz w:val="16"/>
                      <w:szCs w:val="16"/>
                      <w:cs/>
                      <w:lang w:bidi="hi-IN"/>
                    </w:rPr>
                    <w:t xml:space="preserve"> नुतन श्रेष्ठ</w:t>
                  </w:r>
                  <w:r w:rsidRPr="00CF76E9">
                    <w:rPr>
                      <w:rFonts w:ascii="Fontasy Himali" w:hAnsi="Fontasy Himali" w:cs="Kalimati" w:hint="cs"/>
                      <w:sz w:val="16"/>
                      <w:szCs w:val="16"/>
                      <w:cs/>
                    </w:rPr>
                    <w:t xml:space="preserve"> ३०)</w:t>
                  </w:r>
                  <w:r w:rsidRPr="00CF76E9">
                    <w:rPr>
                      <w:rFonts w:ascii="Fontasy Himali" w:hAnsi="Fontasy Himali" w:cs="Kalimati"/>
                      <w:sz w:val="16"/>
                      <w:szCs w:val="16"/>
                      <w:cs/>
                      <w:lang w:bidi="hi-IN"/>
                    </w:rPr>
                    <w:t xml:space="preserve"> डिम्पल वंशल</w:t>
                  </w:r>
                  <w:r w:rsidRPr="00CF76E9">
                    <w:rPr>
                      <w:rFonts w:ascii="Fontasy Himali" w:hAnsi="Fontasy Himali" w:cs="Kalimati" w:hint="cs"/>
                      <w:sz w:val="16"/>
                      <w:szCs w:val="16"/>
                      <w:cs/>
                    </w:rPr>
                    <w:t xml:space="preserve"> ३१)</w:t>
                  </w:r>
                  <w:r w:rsidRPr="00CF76E9">
                    <w:rPr>
                      <w:rFonts w:ascii="Fontasy Himali" w:hAnsi="Fontasy Himali" w:cs="Kalimati"/>
                      <w:sz w:val="16"/>
                      <w:szCs w:val="16"/>
                      <w:cs/>
                      <w:lang w:bidi="hi-IN"/>
                    </w:rPr>
                    <w:t xml:space="preserve"> सरिता मानन्धर श्रेष्ठ</w:t>
                  </w:r>
                  <w:r w:rsidRPr="00CF76E9">
                    <w:rPr>
                      <w:rFonts w:ascii="Fontasy Himali" w:hAnsi="Fontasy Himali" w:cs="Kalimati" w:hint="cs"/>
                      <w:sz w:val="16"/>
                      <w:szCs w:val="16"/>
                      <w:cs/>
                    </w:rPr>
                    <w:t xml:space="preserve"> ३२)</w:t>
                  </w:r>
                  <w:r w:rsidRPr="00CF76E9">
                    <w:rPr>
                      <w:rFonts w:ascii="Fontasy Himali" w:hAnsi="Fontasy Himali" w:cs="Kalimati"/>
                      <w:sz w:val="16"/>
                      <w:szCs w:val="16"/>
                      <w:cs/>
                      <w:lang w:bidi="hi-IN"/>
                    </w:rPr>
                    <w:t xml:space="preserve"> गीता गौतम खनाल</w:t>
                  </w:r>
                  <w:r w:rsidRPr="00CF76E9">
                    <w:rPr>
                      <w:rFonts w:ascii="Fontasy Himali" w:hAnsi="Fontasy Himali" w:cs="Kalimati" w:hint="cs"/>
                      <w:sz w:val="16"/>
                      <w:szCs w:val="16"/>
                      <w:cs/>
                    </w:rPr>
                    <w:t xml:space="preserve"> ३३)</w:t>
                  </w:r>
                  <w:r w:rsidRPr="00CF76E9">
                    <w:rPr>
                      <w:rFonts w:ascii="Fontasy Himali" w:hAnsi="Fontasy Himali" w:cs="Kalimati"/>
                      <w:sz w:val="16"/>
                      <w:szCs w:val="16"/>
                      <w:cs/>
                      <w:lang w:bidi="hi-IN"/>
                    </w:rPr>
                    <w:t xml:space="preserve"> नितु गुरुङ्ग</w:t>
                  </w:r>
                  <w:r w:rsidRPr="00CF76E9">
                    <w:rPr>
                      <w:rFonts w:ascii="Fontasy Himali" w:hAnsi="Fontasy Himali" w:cs="Kalimati" w:hint="cs"/>
                      <w:sz w:val="16"/>
                      <w:szCs w:val="16"/>
                      <w:cs/>
                    </w:rPr>
                    <w:t xml:space="preserve"> ३४)</w:t>
                  </w:r>
                  <w:r w:rsidRPr="00CF76E9">
                    <w:rPr>
                      <w:rFonts w:ascii="Fontasy Himali" w:hAnsi="Fontasy Himali" w:cs="Kalimati"/>
                      <w:sz w:val="16"/>
                      <w:szCs w:val="16"/>
                      <w:cs/>
                      <w:lang w:bidi="hi-IN"/>
                    </w:rPr>
                    <w:t xml:space="preserve"> रीता ओझा गौतम</w:t>
                  </w:r>
                  <w:r w:rsidRPr="00CF76E9">
                    <w:rPr>
                      <w:rFonts w:ascii="Fontasy Himali" w:hAnsi="Fontasy Himali" w:cs="Kalimati" w:hint="cs"/>
                      <w:sz w:val="16"/>
                      <w:szCs w:val="16"/>
                      <w:cs/>
                    </w:rPr>
                    <w:t xml:space="preserve"> ३५)</w:t>
                  </w:r>
                  <w:r w:rsidRPr="00CF76E9">
                    <w:rPr>
                      <w:rFonts w:ascii="Fontasy Himali" w:hAnsi="Fontasy Himali" w:cs="Kalimati"/>
                      <w:sz w:val="16"/>
                      <w:szCs w:val="16"/>
                      <w:cs/>
                      <w:lang w:bidi="hi-IN"/>
                    </w:rPr>
                    <w:t xml:space="preserve"> रत्‍नहिरा बज्राचार्य</w:t>
                  </w:r>
                  <w:r w:rsidRPr="00CF76E9">
                    <w:rPr>
                      <w:rFonts w:ascii="Fontasy Himali" w:hAnsi="Fontasy Himali" w:cs="Kalimati" w:hint="cs"/>
                      <w:sz w:val="16"/>
                      <w:szCs w:val="16"/>
                      <w:cs/>
                    </w:rPr>
                    <w:t xml:space="preserve"> ३६)</w:t>
                  </w:r>
                  <w:r w:rsidRPr="00CF76E9">
                    <w:rPr>
                      <w:rFonts w:ascii="Fontasy Himali" w:hAnsi="Fontasy Himali" w:cs="Kalimati"/>
                      <w:sz w:val="16"/>
                      <w:szCs w:val="16"/>
                      <w:cs/>
                      <w:lang w:bidi="hi-IN"/>
                    </w:rPr>
                    <w:t xml:space="preserve"> प्रतिमा वैद्य प्रधान</w:t>
                  </w:r>
                  <w:r w:rsidRPr="00CF76E9">
                    <w:rPr>
                      <w:rFonts w:ascii="Fontasy Himali" w:hAnsi="Fontasy Himali" w:cs="Kalimati" w:hint="cs"/>
                      <w:sz w:val="16"/>
                      <w:szCs w:val="16"/>
                      <w:cs/>
                    </w:rPr>
                    <w:t xml:space="preserve"> ३७)</w:t>
                  </w:r>
                  <w:r w:rsidRPr="00CF76E9">
                    <w:rPr>
                      <w:rFonts w:ascii="Fontasy Himali" w:hAnsi="Fontasy Himali" w:cs="Kalimati"/>
                      <w:sz w:val="16"/>
                      <w:szCs w:val="16"/>
                      <w:cs/>
                      <w:lang w:bidi="hi-IN"/>
                    </w:rPr>
                    <w:t xml:space="preserve"> प्रविण ताम्राकार</w:t>
                  </w:r>
                  <w:r w:rsidRPr="00CF76E9">
                    <w:rPr>
                      <w:rFonts w:ascii="Fontasy Himali" w:hAnsi="Fontasy Himali" w:cs="Kalimati" w:hint="cs"/>
                      <w:sz w:val="16"/>
                      <w:szCs w:val="16"/>
                      <w:cs/>
                    </w:rPr>
                    <w:t xml:space="preserve"> ३८)</w:t>
                  </w:r>
                  <w:r w:rsidRPr="00CF76E9">
                    <w:rPr>
                      <w:rFonts w:ascii="Fontasy Himali" w:hAnsi="Fontasy Himali" w:cs="Kalimati"/>
                      <w:sz w:val="16"/>
                      <w:szCs w:val="16"/>
                      <w:cs/>
                      <w:lang w:bidi="hi-IN"/>
                    </w:rPr>
                    <w:t xml:space="preserve"> विजय ताम्राकार</w:t>
                  </w:r>
                  <w:r w:rsidRPr="00CF76E9">
                    <w:rPr>
                      <w:rFonts w:ascii="Fontasy Himali" w:hAnsi="Fontasy Himali" w:cs="Kalimati" w:hint="cs"/>
                      <w:sz w:val="16"/>
                      <w:szCs w:val="16"/>
                      <w:cs/>
                    </w:rPr>
                    <w:t xml:space="preserve"> ३९)</w:t>
                  </w:r>
                  <w:r w:rsidRPr="00CF76E9">
                    <w:rPr>
                      <w:rFonts w:ascii="Fontasy Himali" w:hAnsi="Fontasy Himali" w:cs="Kalimati"/>
                      <w:sz w:val="16"/>
                      <w:szCs w:val="16"/>
                      <w:cs/>
                      <w:lang w:bidi="hi-IN"/>
                    </w:rPr>
                    <w:t xml:space="preserve"> माया शेर्पा गौचन</w:t>
                  </w:r>
                  <w:r w:rsidRPr="00CF76E9">
                    <w:rPr>
                      <w:rFonts w:ascii="Fontasy Himali" w:hAnsi="Fontasy Himali" w:cs="Kalimati" w:hint="cs"/>
                      <w:sz w:val="16"/>
                      <w:szCs w:val="16"/>
                      <w:cs/>
                    </w:rPr>
                    <w:t xml:space="preserve"> ४०)</w:t>
                  </w:r>
                  <w:r w:rsidRPr="00CF76E9">
                    <w:rPr>
                      <w:rFonts w:ascii="Fontasy Himali" w:hAnsi="Fontasy Himali" w:cs="Kalimati"/>
                      <w:sz w:val="16"/>
                      <w:szCs w:val="16"/>
                      <w:cs/>
                      <w:lang w:bidi="hi-IN"/>
                    </w:rPr>
                    <w:t xml:space="preserve"> महेशराजा तुलाधर</w:t>
                  </w:r>
                  <w:r w:rsidRPr="00CF76E9">
                    <w:rPr>
                      <w:rFonts w:ascii="Fontasy Himali" w:hAnsi="Fontasy Himali" w:cs="Kalimati" w:hint="cs"/>
                      <w:sz w:val="16"/>
                      <w:szCs w:val="16"/>
                      <w:cs/>
                    </w:rPr>
                    <w:t xml:space="preserve"> ४१)</w:t>
                  </w:r>
                  <w:r w:rsidRPr="00CF76E9">
                    <w:rPr>
                      <w:rFonts w:ascii="Fontasy Himali" w:hAnsi="Fontasy Himali" w:cs="Kalimati"/>
                      <w:sz w:val="16"/>
                      <w:szCs w:val="16"/>
                      <w:cs/>
                      <w:lang w:bidi="hi-IN"/>
                    </w:rPr>
                    <w:t xml:space="preserve"> द्वारिकादेवी श्रेष्ठ</w:t>
                  </w:r>
                  <w:r w:rsidRPr="00CF76E9">
                    <w:rPr>
                      <w:rFonts w:ascii="Fontasy Himali" w:hAnsi="Fontasy Himali" w:cs="Kalimati" w:hint="cs"/>
                      <w:sz w:val="16"/>
                      <w:szCs w:val="16"/>
                      <w:cs/>
                    </w:rPr>
                    <w:t xml:space="preserve"> ४२)</w:t>
                  </w:r>
                  <w:r w:rsidRPr="00CF76E9">
                    <w:rPr>
                      <w:rFonts w:ascii="Fontasy Himali" w:hAnsi="Fontasy Himali" w:cs="Kalimati"/>
                      <w:sz w:val="16"/>
                      <w:szCs w:val="16"/>
                      <w:cs/>
                      <w:lang w:bidi="hi-IN"/>
                    </w:rPr>
                    <w:t xml:space="preserve"> इन्द्रदेव गुरुङ्ग</w:t>
                  </w:r>
                  <w:r w:rsidRPr="00CF76E9">
                    <w:rPr>
                      <w:rFonts w:ascii="Fontasy Himali" w:hAnsi="Fontasy Himali" w:cs="Kalimati" w:hint="cs"/>
                      <w:sz w:val="16"/>
                      <w:szCs w:val="16"/>
                      <w:cs/>
                    </w:rPr>
                    <w:t xml:space="preserve"> ४३)</w:t>
                  </w:r>
                  <w:r w:rsidRPr="00CF76E9">
                    <w:rPr>
                      <w:rFonts w:ascii="Fontasy Himali" w:hAnsi="Fontasy Himali" w:cs="Kalimati"/>
                      <w:sz w:val="16"/>
                      <w:szCs w:val="16"/>
                      <w:cs/>
                      <w:lang w:bidi="hi-IN"/>
                    </w:rPr>
                    <w:t xml:space="preserve"> इन्दु शर्मा</w:t>
                  </w:r>
                  <w:r w:rsidRPr="00CF76E9">
                    <w:rPr>
                      <w:rFonts w:ascii="Fontasy Himali" w:hAnsi="Fontasy Himali" w:cs="Kalimati" w:hint="cs"/>
                      <w:sz w:val="16"/>
                      <w:szCs w:val="16"/>
                      <w:cs/>
                    </w:rPr>
                    <w:t xml:space="preserve"> ४४)</w:t>
                  </w:r>
                  <w:r w:rsidRPr="00CF76E9">
                    <w:rPr>
                      <w:rFonts w:ascii="Fontasy Himali" w:hAnsi="Fontasy Himali" w:cs="Kalimati"/>
                      <w:sz w:val="16"/>
                      <w:szCs w:val="16"/>
                      <w:cs/>
                      <w:lang w:bidi="hi-IN"/>
                    </w:rPr>
                    <w:t xml:space="preserve"> संदीप ढकाल</w:t>
                  </w:r>
                  <w:r w:rsidRPr="00CF76E9">
                    <w:rPr>
                      <w:rFonts w:ascii="Fontasy Himali" w:hAnsi="Fontasy Himali" w:cs="Kalimati" w:hint="cs"/>
                      <w:sz w:val="16"/>
                      <w:szCs w:val="16"/>
                      <w:cs/>
                    </w:rPr>
                    <w:t xml:space="preserve"> ४५)</w:t>
                  </w:r>
                  <w:r w:rsidRPr="00CF76E9">
                    <w:rPr>
                      <w:rFonts w:ascii="Fontasy Himali" w:hAnsi="Fontasy Himali" w:cs="Kalimati"/>
                      <w:sz w:val="16"/>
                      <w:szCs w:val="16"/>
                      <w:cs/>
                      <w:lang w:bidi="hi-IN"/>
                    </w:rPr>
                    <w:t xml:space="preserve"> भवानी जोशी</w:t>
                  </w:r>
                  <w:r w:rsidRPr="00CF76E9">
                    <w:rPr>
                      <w:rFonts w:ascii="Fontasy Himali" w:hAnsi="Fontasy Himali" w:cs="Kalimati" w:hint="cs"/>
                      <w:sz w:val="16"/>
                      <w:szCs w:val="16"/>
                      <w:cs/>
                    </w:rPr>
                    <w:t xml:space="preserve"> ४६)</w:t>
                  </w:r>
                  <w:r w:rsidRPr="00CF76E9">
                    <w:rPr>
                      <w:rFonts w:ascii="Fontasy Himali" w:hAnsi="Fontasy Himali" w:cs="Kalimati"/>
                      <w:sz w:val="16"/>
                      <w:szCs w:val="16"/>
                      <w:cs/>
                      <w:lang w:bidi="hi-IN"/>
                    </w:rPr>
                    <w:t xml:space="preserve"> भारती पाण्डे</w:t>
                  </w:r>
                  <w:r w:rsidRPr="00CF76E9">
                    <w:rPr>
                      <w:rFonts w:ascii="Fontasy Himali" w:hAnsi="Fontasy Himali" w:cs="Kalimati" w:hint="cs"/>
                      <w:sz w:val="16"/>
                      <w:szCs w:val="16"/>
                      <w:cs/>
                    </w:rPr>
                    <w:t xml:space="preserve"> ४७)</w:t>
                  </w:r>
                  <w:r w:rsidRPr="00CF76E9">
                    <w:rPr>
                      <w:rFonts w:ascii="Fontasy Himali" w:hAnsi="Fontasy Himali" w:cs="Kalimati"/>
                      <w:sz w:val="16"/>
                      <w:szCs w:val="16"/>
                      <w:cs/>
                      <w:lang w:bidi="hi-IN"/>
                    </w:rPr>
                    <w:t xml:space="preserve"> विवेक कुमार सुवेदी</w:t>
                  </w:r>
                  <w:r w:rsidRPr="00CF76E9">
                    <w:rPr>
                      <w:rFonts w:ascii="Fontasy Himali" w:hAnsi="Fontasy Himali" w:cs="Kalimati" w:hint="cs"/>
                      <w:sz w:val="16"/>
                      <w:szCs w:val="16"/>
                      <w:cs/>
                    </w:rPr>
                    <w:t xml:space="preserve"> ४८)</w:t>
                  </w:r>
                  <w:r w:rsidRPr="00CF76E9">
                    <w:rPr>
                      <w:rFonts w:ascii="Fontasy Himali" w:hAnsi="Fontasy Himali" w:cs="Kalimati"/>
                      <w:sz w:val="16"/>
                      <w:szCs w:val="16"/>
                      <w:cs/>
                      <w:lang w:bidi="hi-IN"/>
                    </w:rPr>
                    <w:t xml:space="preserve"> केशव तुलाधर</w:t>
                  </w:r>
                  <w:r w:rsidRPr="00CF76E9">
                    <w:rPr>
                      <w:rFonts w:ascii="Fontasy Himali" w:hAnsi="Fontasy Himali" w:cs="Kalimati" w:hint="cs"/>
                      <w:sz w:val="16"/>
                      <w:szCs w:val="16"/>
                      <w:cs/>
                    </w:rPr>
                    <w:t xml:space="preserve"> ४९)</w:t>
                  </w:r>
                  <w:r w:rsidRPr="00CF76E9">
                    <w:rPr>
                      <w:rFonts w:ascii="Fontasy Himali" w:hAnsi="Fontasy Himali" w:cs="Kalimati"/>
                      <w:sz w:val="16"/>
                      <w:szCs w:val="16"/>
                      <w:cs/>
                      <w:lang w:bidi="hi-IN"/>
                    </w:rPr>
                    <w:t xml:space="preserve"> अनिता देवी कंसाकार</w:t>
                  </w:r>
                  <w:r w:rsidRPr="00CF76E9">
                    <w:rPr>
                      <w:rFonts w:ascii="Fontasy Himali" w:hAnsi="Fontasy Himali" w:cs="Kalimati" w:hint="cs"/>
                      <w:sz w:val="16"/>
                      <w:szCs w:val="16"/>
                      <w:cs/>
                    </w:rPr>
                    <w:t xml:space="preserve"> ५०)</w:t>
                  </w:r>
                  <w:r w:rsidRPr="00CF76E9">
                    <w:rPr>
                      <w:rFonts w:ascii="Fontasy Himali" w:hAnsi="Fontasy Himali" w:cs="Kalimati"/>
                      <w:sz w:val="16"/>
                      <w:szCs w:val="16"/>
                      <w:cs/>
                      <w:lang w:bidi="hi-IN"/>
                    </w:rPr>
                    <w:t xml:space="preserve"> ॐ विरमान ताम्राकार</w:t>
                  </w:r>
                  <w:r w:rsidRPr="00CF76E9">
                    <w:rPr>
                      <w:rFonts w:ascii="Fontasy Himali" w:hAnsi="Fontasy Himali" w:cs="Kalimati" w:hint="cs"/>
                      <w:sz w:val="16"/>
                      <w:szCs w:val="16"/>
                      <w:cs/>
                    </w:rPr>
                    <w:t xml:space="preserve"> ५१)</w:t>
                  </w:r>
                  <w:r w:rsidRPr="00CF76E9">
                    <w:rPr>
                      <w:rFonts w:ascii="Fontasy Himali" w:hAnsi="Fontasy Himali" w:cs="Kalimati"/>
                      <w:sz w:val="16"/>
                      <w:szCs w:val="16"/>
                      <w:cs/>
                      <w:lang w:bidi="hi-IN"/>
                    </w:rPr>
                    <w:t xml:space="preserve"> अनिलमान ताम्राकार</w:t>
                  </w:r>
                  <w:r w:rsidRPr="00CF76E9">
                    <w:rPr>
                      <w:rFonts w:ascii="Fontasy Himali" w:hAnsi="Fontasy Himali" w:cs="Kalimati" w:hint="cs"/>
                      <w:sz w:val="16"/>
                      <w:szCs w:val="16"/>
                      <w:cs/>
                    </w:rPr>
                    <w:t xml:space="preserve"> ५२)</w:t>
                  </w:r>
                  <w:r w:rsidRPr="00CF76E9">
                    <w:rPr>
                      <w:rFonts w:ascii="Fontasy Himali" w:hAnsi="Fontasy Himali" w:cs="Kalimati"/>
                      <w:sz w:val="16"/>
                      <w:szCs w:val="16"/>
                      <w:cs/>
                      <w:lang w:bidi="hi-IN"/>
                    </w:rPr>
                    <w:t xml:space="preserve"> गोविन्दलाल संघाई</w:t>
                  </w:r>
                  <w:r w:rsidRPr="00CF76E9">
                    <w:rPr>
                      <w:rFonts w:ascii="Fontasy Himali" w:hAnsi="Fontasy Himali" w:cs="Kalimati" w:hint="cs"/>
                      <w:sz w:val="16"/>
                      <w:szCs w:val="16"/>
                      <w:cs/>
                    </w:rPr>
                    <w:t xml:space="preserve"> ५३)</w:t>
                  </w:r>
                  <w:r w:rsidRPr="00CF76E9">
                    <w:rPr>
                      <w:rFonts w:ascii="Fontasy Himali" w:hAnsi="Fontasy Himali" w:cs="Kalimati"/>
                      <w:sz w:val="16"/>
                      <w:szCs w:val="16"/>
                      <w:cs/>
                      <w:lang w:bidi="hi-IN"/>
                    </w:rPr>
                    <w:t xml:space="preserve"> गायत्री श्रेष्ठ </w:t>
                  </w:r>
                  <w:r w:rsidRPr="00CF76E9">
                    <w:rPr>
                      <w:rFonts w:ascii="Fontasy Himali" w:hAnsi="Fontasy Himali" w:cs="Kalimati"/>
                      <w:sz w:val="16"/>
                      <w:szCs w:val="16"/>
                      <w:rtl/>
                      <w:cs/>
                    </w:rPr>
                    <w:t>(</w:t>
                  </w:r>
                  <w:r w:rsidRPr="00CF76E9">
                    <w:rPr>
                      <w:rFonts w:ascii="Fontasy Himali" w:hAnsi="Fontasy Himali" w:cs="Kalimati"/>
                      <w:sz w:val="16"/>
                      <w:szCs w:val="16"/>
                      <w:rtl/>
                      <w:cs/>
                      <w:lang w:bidi="hi-IN"/>
                    </w:rPr>
                    <w:t>कंसाकार</w:t>
                  </w:r>
                  <w:r w:rsidRPr="00CF76E9">
                    <w:rPr>
                      <w:rFonts w:ascii="Fontasy Himali" w:hAnsi="Fontasy Himali" w:cs="Kalimati" w:hint="cs"/>
                      <w:sz w:val="16"/>
                      <w:szCs w:val="16"/>
                      <w:cs/>
                    </w:rPr>
                    <w:t xml:space="preserve"> ५४)</w:t>
                  </w:r>
                  <w:r w:rsidRPr="00CF76E9">
                    <w:rPr>
                      <w:rFonts w:ascii="Fontasy Himali" w:hAnsi="Fontasy Himali" w:cs="Kalimati"/>
                      <w:sz w:val="16"/>
                      <w:szCs w:val="16"/>
                      <w:cs/>
                      <w:lang w:bidi="hi-IN"/>
                    </w:rPr>
                    <w:t xml:space="preserve"> सानुकान्छा भन्‍ने पञ्‍च </w:t>
                  </w:r>
                  <w:r w:rsidRPr="00CF76E9">
                    <w:rPr>
                      <w:rFonts w:ascii="Fontasy Himali" w:hAnsi="Fontasy Himali" w:cs="Kalimati"/>
                      <w:sz w:val="16"/>
                      <w:szCs w:val="16"/>
                      <w:cs/>
                      <w:lang w:bidi="hi-IN"/>
                    </w:rPr>
                    <w:lastRenderedPageBreak/>
                    <w:t>नारायण महर्जन</w:t>
                  </w:r>
                  <w:r w:rsidRPr="00CF76E9">
                    <w:rPr>
                      <w:rFonts w:ascii="Fontasy Himali" w:hAnsi="Fontasy Himali" w:cs="Kalimati" w:hint="cs"/>
                      <w:sz w:val="16"/>
                      <w:szCs w:val="16"/>
                      <w:cs/>
                    </w:rPr>
                    <w:t xml:space="preserve"> ५५)</w:t>
                  </w:r>
                  <w:r w:rsidRPr="00CF76E9">
                    <w:rPr>
                      <w:rFonts w:ascii="Fontasy Himali" w:hAnsi="Fontasy Himali" w:cs="Kalimati"/>
                      <w:sz w:val="16"/>
                      <w:szCs w:val="16"/>
                      <w:cs/>
                      <w:lang w:bidi="hi-IN"/>
                    </w:rPr>
                    <w:t xml:space="preserve"> राधा सिग्देल आचार्य</w:t>
                  </w:r>
                  <w:r w:rsidRPr="00CF76E9">
                    <w:rPr>
                      <w:rFonts w:ascii="Fontasy Himali" w:hAnsi="Fontasy Himali" w:cs="Kalimati" w:hint="cs"/>
                      <w:sz w:val="16"/>
                      <w:szCs w:val="16"/>
                      <w:cs/>
                    </w:rPr>
                    <w:t xml:space="preserve"> ५६)</w:t>
                  </w:r>
                  <w:r w:rsidRPr="00CF76E9">
                    <w:rPr>
                      <w:rFonts w:ascii="Fontasy Himali" w:hAnsi="Fontasy Himali" w:cs="Kalimati"/>
                      <w:sz w:val="16"/>
                      <w:szCs w:val="16"/>
                      <w:cs/>
                      <w:lang w:bidi="hi-IN"/>
                    </w:rPr>
                    <w:t xml:space="preserve"> मचाबाबु प्रजापति</w:t>
                  </w:r>
                  <w:r w:rsidRPr="00CF76E9">
                    <w:rPr>
                      <w:rFonts w:ascii="Fontasy Himali" w:hAnsi="Fontasy Himali" w:cs="Kalimati" w:hint="cs"/>
                      <w:sz w:val="16"/>
                      <w:szCs w:val="16"/>
                      <w:cs/>
                    </w:rPr>
                    <w:t xml:space="preserve"> ५७)</w:t>
                  </w:r>
                  <w:r w:rsidRPr="00CF76E9">
                    <w:rPr>
                      <w:rFonts w:ascii="Fontasy Himali" w:hAnsi="Fontasy Himali" w:cs="Kalimati"/>
                      <w:sz w:val="16"/>
                      <w:szCs w:val="16"/>
                      <w:cs/>
                      <w:lang w:bidi="hi-IN"/>
                    </w:rPr>
                    <w:t xml:space="preserve"> रुपेसकुमार सुवेदी</w:t>
                  </w:r>
                  <w:r w:rsidRPr="00CF76E9">
                    <w:rPr>
                      <w:rFonts w:ascii="Fontasy Himali" w:hAnsi="Fontasy Himali" w:cs="Kalimati" w:hint="cs"/>
                      <w:sz w:val="16"/>
                      <w:szCs w:val="16"/>
                      <w:cs/>
                    </w:rPr>
                    <w:t xml:space="preserve"> ५८)</w:t>
                  </w:r>
                  <w:r w:rsidRPr="00CF76E9">
                    <w:rPr>
                      <w:rFonts w:ascii="Fontasy Himali" w:hAnsi="Fontasy Himali" w:cs="Kalimati"/>
                      <w:sz w:val="16"/>
                      <w:szCs w:val="16"/>
                      <w:cs/>
                      <w:lang w:bidi="hi-IN"/>
                    </w:rPr>
                    <w:t xml:space="preserve"> सरोज ढकाल</w:t>
                  </w:r>
                  <w:r w:rsidRPr="00CF76E9">
                    <w:rPr>
                      <w:rFonts w:ascii="Fontasy Himali" w:hAnsi="Fontasy Himali" w:cs="Kalimati" w:hint="cs"/>
                      <w:sz w:val="16"/>
                      <w:szCs w:val="16"/>
                      <w:cs/>
                    </w:rPr>
                    <w:t xml:space="preserve"> ५९)</w:t>
                  </w:r>
                  <w:r w:rsidRPr="00CF76E9">
                    <w:rPr>
                      <w:rFonts w:ascii="Fontasy Himali" w:hAnsi="Fontasy Himali" w:cs="Kalimati"/>
                      <w:sz w:val="16"/>
                      <w:szCs w:val="16"/>
                      <w:cs/>
                      <w:lang w:bidi="hi-IN"/>
                    </w:rPr>
                    <w:t xml:space="preserve"> पहलमान गुरुङ्ग</w:t>
                  </w:r>
                  <w:r w:rsidRPr="00CF76E9">
                    <w:rPr>
                      <w:rFonts w:ascii="Fontasy Himali" w:hAnsi="Fontasy Himali" w:cs="Kalimati" w:hint="cs"/>
                      <w:sz w:val="16"/>
                      <w:szCs w:val="16"/>
                      <w:cs/>
                    </w:rPr>
                    <w:t xml:space="preserve"> ६०)</w:t>
                  </w:r>
                  <w:r w:rsidRPr="00CF76E9">
                    <w:rPr>
                      <w:rFonts w:ascii="Fontasy Himali" w:hAnsi="Fontasy Himali" w:cs="Kalimati"/>
                      <w:sz w:val="16"/>
                      <w:szCs w:val="16"/>
                      <w:cs/>
                      <w:lang w:bidi="hi-IN"/>
                    </w:rPr>
                    <w:t xml:space="preserve"> पुरुषोत्तम पौडेल</w:t>
                  </w:r>
                  <w:r w:rsidRPr="00CF76E9">
                    <w:rPr>
                      <w:rFonts w:ascii="Fontasy Himali" w:hAnsi="Fontasy Himali" w:cs="Kalimati" w:hint="cs"/>
                      <w:sz w:val="16"/>
                      <w:szCs w:val="16"/>
                      <w:cs/>
                    </w:rPr>
                    <w:t xml:space="preserve"> ६१)</w:t>
                  </w:r>
                  <w:r w:rsidRPr="00CF76E9">
                    <w:rPr>
                      <w:rFonts w:ascii="Fontasy Himali" w:hAnsi="Fontasy Himali" w:cs="Kalimati"/>
                      <w:sz w:val="16"/>
                      <w:szCs w:val="16"/>
                      <w:cs/>
                      <w:lang w:bidi="hi-IN"/>
                    </w:rPr>
                    <w:t xml:space="preserve"> प्रमोद शेरचन</w:t>
                  </w:r>
                  <w:r w:rsidRPr="00CF76E9">
                    <w:rPr>
                      <w:rFonts w:ascii="Fontasy Himali" w:hAnsi="Fontasy Himali" w:cs="Kalimati" w:hint="cs"/>
                      <w:sz w:val="16"/>
                      <w:szCs w:val="16"/>
                      <w:cs/>
                    </w:rPr>
                    <w:t xml:space="preserve"> ६२)</w:t>
                  </w:r>
                  <w:r w:rsidRPr="00CF76E9">
                    <w:rPr>
                      <w:rFonts w:ascii="Fontasy Himali" w:hAnsi="Fontasy Himali" w:cs="Kalimati"/>
                      <w:sz w:val="16"/>
                      <w:szCs w:val="16"/>
                      <w:cs/>
                      <w:lang w:bidi="hi-IN"/>
                    </w:rPr>
                    <w:t xml:space="preserve"> कनक हर्बल</w:t>
                  </w:r>
                  <w:r w:rsidRPr="00CF76E9">
                    <w:rPr>
                      <w:rFonts w:ascii="Fontasy Himali" w:hAnsi="Fontasy Himali" w:cs="Kalimati" w:hint="cs"/>
                      <w:sz w:val="16"/>
                      <w:szCs w:val="16"/>
                      <w:cs/>
                    </w:rPr>
                    <w:t xml:space="preserve"> ६३)</w:t>
                  </w:r>
                  <w:r w:rsidRPr="00CF76E9">
                    <w:rPr>
                      <w:rFonts w:ascii="Fontasy Himali" w:hAnsi="Fontasy Himali" w:cs="Kalimati"/>
                      <w:sz w:val="16"/>
                      <w:szCs w:val="16"/>
                      <w:cs/>
                      <w:lang w:bidi="hi-IN"/>
                    </w:rPr>
                    <w:t xml:space="preserve"> अच्युतराज श्रेष्ठ</w:t>
                  </w:r>
                  <w:r w:rsidRPr="00CF76E9">
                    <w:rPr>
                      <w:rFonts w:ascii="Fontasy Himali" w:hAnsi="Fontasy Himali" w:cs="Kalimati" w:hint="cs"/>
                      <w:sz w:val="16"/>
                      <w:szCs w:val="16"/>
                      <w:cs/>
                    </w:rPr>
                    <w:t xml:space="preserve"> ६४)</w:t>
                  </w:r>
                  <w:r w:rsidRPr="00CF76E9">
                    <w:rPr>
                      <w:rFonts w:ascii="Fontasy Himali" w:hAnsi="Fontasy Himali" w:cs="Kalimati"/>
                      <w:sz w:val="16"/>
                      <w:szCs w:val="16"/>
                      <w:cs/>
                      <w:lang w:bidi="hi-IN"/>
                    </w:rPr>
                    <w:t xml:space="preserve"> विजेन्द्र जोशी</w:t>
                  </w:r>
                  <w:r w:rsidRPr="00CF76E9">
                    <w:rPr>
                      <w:rFonts w:ascii="Fontasy Himali" w:hAnsi="Fontasy Himali" w:cs="Kalimati" w:hint="cs"/>
                      <w:sz w:val="16"/>
                      <w:szCs w:val="16"/>
                      <w:cs/>
                    </w:rPr>
                    <w:t xml:space="preserve"> ६५)</w:t>
                  </w:r>
                  <w:r w:rsidRPr="00CF76E9">
                    <w:rPr>
                      <w:rFonts w:ascii="Fontasy Himali" w:hAnsi="Fontasy Himali" w:cs="Kalimati"/>
                      <w:sz w:val="16"/>
                      <w:szCs w:val="16"/>
                      <w:cs/>
                      <w:lang w:bidi="hi-IN"/>
                    </w:rPr>
                    <w:t xml:space="preserve"> बद्री लक्ष्मी श्रेष्ठ</w:t>
                  </w:r>
                </w:p>
              </w:tc>
              <w:tc>
                <w:tcPr>
                  <w:tcW w:w="2520" w:type="dxa"/>
                  <w:gridSpan w:val="2"/>
                </w:tcPr>
                <w:p w14:paraId="2D4FB070" w14:textId="77777777" w:rsidR="000745AC" w:rsidRPr="00CF76E9" w:rsidRDefault="000745AC" w:rsidP="000745AC">
                  <w:pPr>
                    <w:jc w:val="both"/>
                    <w:rPr>
                      <w:rFonts w:cs="Kalimati"/>
                      <w:sz w:val="16"/>
                      <w:szCs w:val="16"/>
                    </w:rPr>
                  </w:pPr>
                  <w:r w:rsidRPr="00CF76E9">
                    <w:rPr>
                      <w:rFonts w:ascii="Fontasy Himali" w:hAnsi="Fontasy Himali" w:cs="Kalimati"/>
                      <w:color w:val="000000"/>
                      <w:sz w:val="16"/>
                      <w:szCs w:val="16"/>
                      <w:cs/>
                      <w:lang w:val="en-GB" w:bidi="hi-IN"/>
                    </w:rPr>
                    <w:lastRenderedPageBreak/>
                    <w:t>साविक हाँडिगाँउ मौजा हा.नं. 456 को लगत भिड्ने तत्कालीन सरकारले कानून बमोजिम अधिग्रहण गरी प्राप्त गरेको ललिता निवास क्याम्पभित्रको सरकारी</w:t>
                  </w:r>
                  <w:r w:rsidRPr="00CF76E9">
                    <w:rPr>
                      <w:rFonts w:ascii="Fontasy Himali" w:hAnsi="Fontasy Himali" w:cs="Kalimati"/>
                      <w:color w:val="000000"/>
                      <w:sz w:val="16"/>
                      <w:szCs w:val="16"/>
                      <w:lang w:val="en-GB" w:bidi="hi-IN"/>
                    </w:rPr>
                    <w:t xml:space="preserve">, </w:t>
                  </w:r>
                  <w:r w:rsidRPr="00CF76E9">
                    <w:rPr>
                      <w:rFonts w:ascii="Fontasy Himali" w:hAnsi="Fontasy Himali" w:cs="Kalimati"/>
                      <w:color w:val="000000"/>
                      <w:sz w:val="16"/>
                      <w:szCs w:val="16"/>
                      <w:cs/>
                      <w:lang w:val="en-GB" w:bidi="hi-IN"/>
                    </w:rPr>
                    <w:t>सार्वजनिक जग्गा हाल निज</w:t>
                  </w:r>
                  <w:r w:rsidRPr="00CF76E9">
                    <w:rPr>
                      <w:rFonts w:ascii="Fontasy Himali" w:hAnsi="Fontasy Himali" w:cs="Kalimati" w:hint="cs"/>
                      <w:color w:val="000000"/>
                      <w:sz w:val="16"/>
                      <w:szCs w:val="16"/>
                      <w:cs/>
                      <w:lang w:val="en-GB"/>
                    </w:rPr>
                    <w:t xml:space="preserve">प्रतिबादीअरू </w:t>
                  </w:r>
                  <w:r w:rsidRPr="00CF76E9">
                    <w:rPr>
                      <w:rFonts w:ascii="Fontasy Himali" w:hAnsi="Fontasy Himali" w:cs="Kalimati"/>
                      <w:color w:val="000000"/>
                      <w:sz w:val="16"/>
                      <w:szCs w:val="16"/>
                      <w:cs/>
                      <w:lang w:val="en-GB" w:bidi="hi-IN"/>
                    </w:rPr>
                    <w:t>को नाममा कायम रहेको</w:t>
                  </w:r>
                  <w:r w:rsidRPr="00CF76E9">
                    <w:rPr>
                      <w:rFonts w:ascii="Fontasy Himali" w:hAnsi="Fontasy Himali" w:cs="Kalimati" w:hint="cs"/>
                      <w:color w:val="000000"/>
                      <w:sz w:val="16"/>
                      <w:szCs w:val="16"/>
                      <w:cs/>
                      <w:lang w:val="en-GB"/>
                    </w:rPr>
                    <w:t xml:space="preserve">ले निजहरूको हकमा </w:t>
                  </w:r>
                  <w:r w:rsidRPr="00CF76E9">
                    <w:rPr>
                      <w:rFonts w:cs="Kalimati"/>
                      <w:color w:val="000000"/>
                      <w:sz w:val="16"/>
                      <w:szCs w:val="16"/>
                      <w:cs/>
                      <w:lang w:bidi="hi-IN"/>
                    </w:rPr>
                    <w:t>भ्रष्टाचार निवारण ऐन</w:t>
                  </w:r>
                  <w:r w:rsidRPr="00CF76E9">
                    <w:rPr>
                      <w:rFonts w:cs="Kalimati"/>
                      <w:color w:val="000000"/>
                      <w:sz w:val="16"/>
                      <w:szCs w:val="16"/>
                      <w:lang w:bidi="hi-IN"/>
                    </w:rPr>
                    <w:t xml:space="preserve">, </w:t>
                  </w:r>
                  <w:r w:rsidRPr="00CF76E9">
                    <w:rPr>
                      <w:rFonts w:cs="Kalimati"/>
                      <w:color w:val="000000"/>
                      <w:sz w:val="16"/>
                      <w:szCs w:val="16"/>
                      <w:cs/>
                      <w:lang w:bidi="hi-IN"/>
                    </w:rPr>
                    <w:t xml:space="preserve">2059 को </w:t>
                  </w:r>
                  <w:r w:rsidRPr="00CF76E9">
                    <w:rPr>
                      <w:rFonts w:cs="Kalimati" w:hint="cs"/>
                      <w:color w:val="000000"/>
                      <w:sz w:val="16"/>
                      <w:szCs w:val="16"/>
                      <w:cs/>
                    </w:rPr>
                    <w:t xml:space="preserve">दफा 8 को उपदफा (४) र </w:t>
                  </w:r>
                  <w:r w:rsidRPr="00CF76E9">
                    <w:rPr>
                      <w:rFonts w:cs="Kalimati"/>
                      <w:color w:val="000000"/>
                      <w:sz w:val="16"/>
                      <w:szCs w:val="16"/>
                      <w:cs/>
                      <w:lang w:bidi="hi-IN"/>
                    </w:rPr>
                    <w:t>दफा 47 बमोजिम उक्त जग्गा निजको नामबाट जफत गरी पुनः नेपालसरकार</w:t>
                  </w:r>
                  <w:r w:rsidRPr="00CF76E9">
                    <w:rPr>
                      <w:rFonts w:cs="Kalimati" w:hint="cs"/>
                      <w:color w:val="000000"/>
                      <w:sz w:val="16"/>
                      <w:szCs w:val="16"/>
                      <w:cs/>
                    </w:rPr>
                    <w:t>को नाममा</w:t>
                  </w:r>
                  <w:r w:rsidRPr="00CF76E9">
                    <w:rPr>
                      <w:rFonts w:cs="Kalimati"/>
                      <w:color w:val="000000"/>
                      <w:sz w:val="16"/>
                      <w:szCs w:val="16"/>
                      <w:cs/>
                      <w:lang w:bidi="hi-IN"/>
                    </w:rPr>
                    <w:t xml:space="preserve"> कायम गराउन</w:t>
                  </w:r>
                </w:p>
              </w:tc>
            </w:tr>
          </w:tbl>
          <w:p w14:paraId="0E701066" w14:textId="77777777" w:rsidR="000745AC" w:rsidRPr="00CF76E9" w:rsidRDefault="000745AC" w:rsidP="000745AC">
            <w:pPr>
              <w:pStyle w:val="ListParagraph"/>
              <w:ind w:left="360"/>
              <w:jc w:val="both"/>
              <w:rPr>
                <w:rFonts w:cs="Kalimati"/>
                <w:b/>
                <w:bCs/>
                <w:color w:val="000000"/>
                <w:sz w:val="16"/>
                <w:szCs w:val="16"/>
              </w:rPr>
            </w:pPr>
          </w:p>
          <w:p w14:paraId="6C8449BD" w14:textId="77777777" w:rsidR="00E1018B" w:rsidRPr="00CF76E9" w:rsidRDefault="00E1018B">
            <w:pPr>
              <w:pStyle w:val="ListParagraph"/>
              <w:numPr>
                <w:ilvl w:val="0"/>
                <w:numId w:val="2"/>
              </w:numPr>
              <w:ind w:left="72" w:hanging="90"/>
              <w:jc w:val="both"/>
              <w:rPr>
                <w:rFonts w:ascii="Mangal" w:eastAsia="Calibri" w:hAnsi="Mangal" w:cs="Kalimati"/>
                <w:sz w:val="16"/>
                <w:szCs w:val="16"/>
              </w:rPr>
            </w:pPr>
            <w:r w:rsidRPr="00CF76E9">
              <w:rPr>
                <w:rFonts w:cs="Kalimati" w:hint="cs"/>
                <w:b/>
                <w:bCs/>
                <w:sz w:val="16"/>
                <w:szCs w:val="16"/>
                <w:cs/>
              </w:rPr>
              <w:t>अदालतको फैसला</w:t>
            </w:r>
          </w:p>
          <w:tbl>
            <w:tblPr>
              <w:tblStyle w:val="TableGrid"/>
              <w:tblW w:w="5542" w:type="dxa"/>
              <w:tblInd w:w="18" w:type="dxa"/>
              <w:tblLayout w:type="fixed"/>
              <w:tblLook w:val="04A0" w:firstRow="1" w:lastRow="0" w:firstColumn="1" w:lastColumn="0" w:noHBand="0" w:noVBand="1"/>
            </w:tblPr>
            <w:tblGrid>
              <w:gridCol w:w="592"/>
              <w:gridCol w:w="1530"/>
              <w:gridCol w:w="90"/>
              <w:gridCol w:w="1530"/>
              <w:gridCol w:w="90"/>
              <w:gridCol w:w="270"/>
              <w:gridCol w:w="90"/>
              <w:gridCol w:w="1350"/>
            </w:tblGrid>
            <w:tr w:rsidR="00CF76E9" w:rsidRPr="00CF76E9" w14:paraId="413C9821" w14:textId="77777777" w:rsidTr="00590720">
              <w:tc>
                <w:tcPr>
                  <w:tcW w:w="5542" w:type="dxa"/>
                  <w:gridSpan w:val="8"/>
                </w:tcPr>
                <w:p w14:paraId="4A2662B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मालपोत कार्यालय डिल्लीबजार बाट मिसिल नं. १०२८,१०२५ का मिति २०४९।०७।२३ र २०४९।७।२५ मा सुनिती राणा समेतका नाउमा जग्गा फिर्ता दिने निर्णयमा संलग्न प्रतिबादीहरू र निजहरूको हकमा बिशेष अदालतबाट भएको फैसला (सरकारी जग्गा व्यक्तिको नाममा दर्ता गर्न संलग्न)</w:t>
                  </w:r>
                </w:p>
                <w:p w14:paraId="3DA6C0BB" w14:textId="77777777" w:rsidR="00CF76E9" w:rsidRPr="00CF76E9" w:rsidRDefault="00CF76E9" w:rsidP="00CF76E9">
                  <w:pPr>
                    <w:pStyle w:val="ListParagraph"/>
                    <w:ind w:left="0"/>
                    <w:jc w:val="both"/>
                    <w:rPr>
                      <w:rFonts w:cs="Kalimati"/>
                      <w:sz w:val="16"/>
                      <w:szCs w:val="16"/>
                    </w:rPr>
                  </w:pPr>
                </w:p>
              </w:tc>
            </w:tr>
            <w:tr w:rsidR="00CF76E9" w:rsidRPr="00CF76E9" w14:paraId="4DAC5E98" w14:textId="77777777" w:rsidTr="00590720">
              <w:tc>
                <w:tcPr>
                  <w:tcW w:w="592" w:type="dxa"/>
                </w:tcPr>
                <w:p w14:paraId="4CA50DC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सि.नं.</w:t>
                  </w:r>
                </w:p>
              </w:tc>
              <w:tc>
                <w:tcPr>
                  <w:tcW w:w="1620" w:type="dxa"/>
                  <w:gridSpan w:val="2"/>
                </w:tcPr>
                <w:p w14:paraId="730EFC7C"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नाम </w:t>
                  </w:r>
                </w:p>
              </w:tc>
              <w:tc>
                <w:tcPr>
                  <w:tcW w:w="1890" w:type="dxa"/>
                  <w:gridSpan w:val="3"/>
                  <w:tcBorders>
                    <w:right w:val="single" w:sz="4" w:space="0" w:color="auto"/>
                  </w:tcBorders>
                </w:tcPr>
                <w:p w14:paraId="20F915CA"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कसुरकायम</w:t>
                  </w:r>
                </w:p>
              </w:tc>
              <w:tc>
                <w:tcPr>
                  <w:tcW w:w="1440" w:type="dxa"/>
                  <w:gridSpan w:val="2"/>
                  <w:tcBorders>
                    <w:left w:val="single" w:sz="4" w:space="0" w:color="auto"/>
                  </w:tcBorders>
                </w:tcPr>
                <w:p w14:paraId="0EC599DD"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सजाय</w:t>
                  </w:r>
                </w:p>
              </w:tc>
            </w:tr>
            <w:tr w:rsidR="00CF76E9" w:rsidRPr="00CF76E9" w14:paraId="696DCEE1" w14:textId="77777777" w:rsidTr="00590720">
              <w:tc>
                <w:tcPr>
                  <w:tcW w:w="592" w:type="dxa"/>
                </w:tcPr>
                <w:p w14:paraId="68B5C69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w:t>
                  </w:r>
                </w:p>
              </w:tc>
              <w:tc>
                <w:tcPr>
                  <w:tcW w:w="1620" w:type="dxa"/>
                  <w:gridSpan w:val="2"/>
                </w:tcPr>
                <w:p w14:paraId="20911CE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कलाधर देउजा </w:t>
                  </w:r>
                </w:p>
              </w:tc>
              <w:tc>
                <w:tcPr>
                  <w:tcW w:w="1890" w:type="dxa"/>
                  <w:gridSpan w:val="3"/>
                  <w:vMerge w:val="restart"/>
                  <w:tcBorders>
                    <w:right w:val="single" w:sz="4" w:space="0" w:color="auto"/>
                  </w:tcBorders>
                </w:tcPr>
                <w:p w14:paraId="7A0E6F4E"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भष्ट्राचार निचारण ऐन</w:t>
                  </w:r>
                  <w:r w:rsidRPr="00CF76E9">
                    <w:rPr>
                      <w:rFonts w:cs="Kalimati" w:hint="cs"/>
                      <w:sz w:val="16"/>
                      <w:szCs w:val="16"/>
                    </w:rPr>
                    <w:t xml:space="preserve">, </w:t>
                  </w:r>
                  <w:r w:rsidRPr="00CF76E9">
                    <w:rPr>
                      <w:rFonts w:cs="Kalimati" w:hint="cs"/>
                      <w:sz w:val="16"/>
                      <w:szCs w:val="16"/>
                      <w:cs/>
                    </w:rPr>
                    <w:t xml:space="preserve">२०१७ को दफा १३ बमोजिमको कसुर कायम </w:t>
                  </w:r>
                </w:p>
              </w:tc>
              <w:tc>
                <w:tcPr>
                  <w:tcW w:w="1440" w:type="dxa"/>
                  <w:gridSpan w:val="2"/>
                  <w:vMerge w:val="restart"/>
                  <w:tcBorders>
                    <w:left w:val="single" w:sz="4" w:space="0" w:color="auto"/>
                  </w:tcBorders>
                </w:tcPr>
                <w:p w14:paraId="16D0F5AE"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कुल बिगो रू ९,००,००,०००।</w:t>
                  </w:r>
                  <w:r w:rsidRPr="00CF76E9">
                    <w:rPr>
                      <w:rFonts w:cs="Kalimati"/>
                      <w:sz w:val="16"/>
                      <w:szCs w:val="16"/>
                      <w:cs/>
                    </w:rPr>
                    <w:t>–</w:t>
                  </w:r>
                  <w:r w:rsidRPr="00CF76E9">
                    <w:rPr>
                      <w:rFonts w:cs="Kalimati" w:hint="cs"/>
                      <w:sz w:val="16"/>
                      <w:szCs w:val="16"/>
                      <w:cs/>
                    </w:rPr>
                    <w:t>कायम गरी १२ जना प्रतिबादीहरूलाई दामासहीले हुने जरिवाना रू ७५,००,०००।</w:t>
                  </w:r>
                  <w:r w:rsidRPr="00CF76E9">
                    <w:rPr>
                      <w:rFonts w:cs="Kalimati"/>
                      <w:sz w:val="16"/>
                      <w:szCs w:val="16"/>
                      <w:cs/>
                    </w:rPr>
                    <w:t>–</w:t>
                  </w:r>
                  <w:r w:rsidRPr="00CF76E9">
                    <w:rPr>
                      <w:rFonts w:cs="Kalimati" w:hint="cs"/>
                      <w:sz w:val="16"/>
                      <w:szCs w:val="16"/>
                      <w:cs/>
                    </w:rPr>
                    <w:t xml:space="preserve">र २ बर्ष कैद </w:t>
                  </w:r>
                </w:p>
              </w:tc>
            </w:tr>
            <w:tr w:rsidR="00CF76E9" w:rsidRPr="00CF76E9" w14:paraId="269C29F6" w14:textId="77777777" w:rsidTr="00590720">
              <w:tc>
                <w:tcPr>
                  <w:tcW w:w="592" w:type="dxa"/>
                </w:tcPr>
                <w:p w14:paraId="34A67032"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w:t>
                  </w:r>
                </w:p>
              </w:tc>
              <w:tc>
                <w:tcPr>
                  <w:tcW w:w="1620" w:type="dxa"/>
                  <w:gridSpan w:val="2"/>
                </w:tcPr>
                <w:p w14:paraId="702AFB9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सुरेन्द्रमान कपाली</w:t>
                  </w:r>
                </w:p>
              </w:tc>
              <w:tc>
                <w:tcPr>
                  <w:tcW w:w="1890" w:type="dxa"/>
                  <w:gridSpan w:val="3"/>
                  <w:vMerge/>
                  <w:tcBorders>
                    <w:right w:val="single" w:sz="4" w:space="0" w:color="auto"/>
                  </w:tcBorders>
                </w:tcPr>
                <w:p w14:paraId="3C01B581"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289CE8D0" w14:textId="77777777" w:rsidR="00CF76E9" w:rsidRPr="00CF76E9" w:rsidRDefault="00CF76E9" w:rsidP="00CF76E9">
                  <w:pPr>
                    <w:pStyle w:val="ListParagraph"/>
                    <w:ind w:left="0"/>
                    <w:jc w:val="both"/>
                    <w:rPr>
                      <w:rFonts w:cs="Kalimati"/>
                      <w:sz w:val="16"/>
                      <w:szCs w:val="16"/>
                    </w:rPr>
                  </w:pPr>
                </w:p>
              </w:tc>
            </w:tr>
            <w:tr w:rsidR="00CF76E9" w:rsidRPr="00CF76E9" w14:paraId="62F7A29D" w14:textId="77777777" w:rsidTr="00590720">
              <w:tc>
                <w:tcPr>
                  <w:tcW w:w="592" w:type="dxa"/>
                </w:tcPr>
                <w:p w14:paraId="5002974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३</w:t>
                  </w:r>
                </w:p>
              </w:tc>
              <w:tc>
                <w:tcPr>
                  <w:tcW w:w="1620" w:type="dxa"/>
                  <w:gridSpan w:val="2"/>
                </w:tcPr>
                <w:p w14:paraId="0E71B777"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युक्त प्रसाद श्रष्ठ</w:t>
                  </w:r>
                </w:p>
              </w:tc>
              <w:tc>
                <w:tcPr>
                  <w:tcW w:w="1890" w:type="dxa"/>
                  <w:gridSpan w:val="3"/>
                  <w:vMerge/>
                  <w:tcBorders>
                    <w:right w:val="single" w:sz="4" w:space="0" w:color="auto"/>
                  </w:tcBorders>
                </w:tcPr>
                <w:p w14:paraId="3B9806B4"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52460340" w14:textId="77777777" w:rsidR="00CF76E9" w:rsidRPr="00CF76E9" w:rsidRDefault="00CF76E9" w:rsidP="00CF76E9">
                  <w:pPr>
                    <w:pStyle w:val="ListParagraph"/>
                    <w:ind w:left="0"/>
                    <w:jc w:val="both"/>
                    <w:rPr>
                      <w:rFonts w:cs="Kalimati"/>
                      <w:sz w:val="16"/>
                      <w:szCs w:val="16"/>
                    </w:rPr>
                  </w:pPr>
                </w:p>
              </w:tc>
            </w:tr>
            <w:tr w:rsidR="00CF76E9" w:rsidRPr="00CF76E9" w14:paraId="38805B41" w14:textId="77777777" w:rsidTr="00590720">
              <w:tc>
                <w:tcPr>
                  <w:tcW w:w="592" w:type="dxa"/>
                </w:tcPr>
                <w:p w14:paraId="51263E3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४</w:t>
                  </w:r>
                </w:p>
              </w:tc>
              <w:tc>
                <w:tcPr>
                  <w:tcW w:w="1620" w:type="dxa"/>
                  <w:gridSpan w:val="2"/>
                </w:tcPr>
                <w:p w14:paraId="432ECF3A"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मुकुन्द प्रसाद आचार्य</w:t>
                  </w:r>
                </w:p>
              </w:tc>
              <w:tc>
                <w:tcPr>
                  <w:tcW w:w="1890" w:type="dxa"/>
                  <w:gridSpan w:val="3"/>
                  <w:vMerge/>
                  <w:tcBorders>
                    <w:right w:val="single" w:sz="4" w:space="0" w:color="auto"/>
                  </w:tcBorders>
                </w:tcPr>
                <w:p w14:paraId="75D0C3D3"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64F57B19" w14:textId="77777777" w:rsidR="00CF76E9" w:rsidRPr="00CF76E9" w:rsidRDefault="00CF76E9" w:rsidP="00CF76E9">
                  <w:pPr>
                    <w:pStyle w:val="ListParagraph"/>
                    <w:ind w:left="0"/>
                    <w:jc w:val="both"/>
                    <w:rPr>
                      <w:rFonts w:cs="Kalimati"/>
                      <w:sz w:val="16"/>
                      <w:szCs w:val="16"/>
                    </w:rPr>
                  </w:pPr>
                </w:p>
              </w:tc>
            </w:tr>
            <w:tr w:rsidR="00CF76E9" w:rsidRPr="00CF76E9" w14:paraId="2667485A" w14:textId="77777777" w:rsidTr="00590720">
              <w:tc>
                <w:tcPr>
                  <w:tcW w:w="592" w:type="dxa"/>
                </w:tcPr>
                <w:p w14:paraId="2F39990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५</w:t>
                  </w:r>
                </w:p>
              </w:tc>
              <w:tc>
                <w:tcPr>
                  <w:tcW w:w="1620" w:type="dxa"/>
                  <w:gridSpan w:val="2"/>
                </w:tcPr>
                <w:p w14:paraId="4FB0F8F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जगत प्रसाद पुडासैनी </w:t>
                  </w:r>
                </w:p>
              </w:tc>
              <w:tc>
                <w:tcPr>
                  <w:tcW w:w="1890" w:type="dxa"/>
                  <w:gridSpan w:val="3"/>
                  <w:vMerge/>
                  <w:tcBorders>
                    <w:right w:val="single" w:sz="4" w:space="0" w:color="auto"/>
                  </w:tcBorders>
                </w:tcPr>
                <w:p w14:paraId="534BD786"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1F980793" w14:textId="77777777" w:rsidR="00CF76E9" w:rsidRPr="00CF76E9" w:rsidRDefault="00CF76E9" w:rsidP="00CF76E9">
                  <w:pPr>
                    <w:pStyle w:val="ListParagraph"/>
                    <w:ind w:left="0"/>
                    <w:jc w:val="both"/>
                    <w:rPr>
                      <w:rFonts w:cs="Kalimati"/>
                      <w:sz w:val="16"/>
                      <w:szCs w:val="16"/>
                    </w:rPr>
                  </w:pPr>
                </w:p>
              </w:tc>
            </w:tr>
            <w:tr w:rsidR="00CF76E9" w:rsidRPr="00CF76E9" w14:paraId="37686217" w14:textId="77777777" w:rsidTr="00590720">
              <w:tc>
                <w:tcPr>
                  <w:tcW w:w="592" w:type="dxa"/>
                </w:tcPr>
                <w:p w14:paraId="634F762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w:t>
                  </w:r>
                </w:p>
              </w:tc>
              <w:tc>
                <w:tcPr>
                  <w:tcW w:w="1620" w:type="dxa"/>
                  <w:gridSpan w:val="2"/>
                </w:tcPr>
                <w:p w14:paraId="7A742DE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राम कुमार सुबेदी</w:t>
                  </w:r>
                </w:p>
              </w:tc>
              <w:tc>
                <w:tcPr>
                  <w:tcW w:w="1890" w:type="dxa"/>
                  <w:gridSpan w:val="3"/>
                  <w:vMerge w:val="restart"/>
                  <w:tcBorders>
                    <w:right w:val="single" w:sz="4" w:space="0" w:color="auto"/>
                  </w:tcBorders>
                </w:tcPr>
                <w:p w14:paraId="5612B7A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मुख्य मतियारमा जग्गा फिर्ता गराउने कार्यमा संलग्न भई गैर कानूनी लाभ लिएका</w:t>
                  </w:r>
                </w:p>
              </w:tc>
              <w:tc>
                <w:tcPr>
                  <w:tcW w:w="1440" w:type="dxa"/>
                  <w:gridSpan w:val="2"/>
                  <w:vMerge/>
                  <w:tcBorders>
                    <w:left w:val="single" w:sz="4" w:space="0" w:color="auto"/>
                  </w:tcBorders>
                </w:tcPr>
                <w:p w14:paraId="271DA5A5" w14:textId="77777777" w:rsidR="00CF76E9" w:rsidRPr="00CF76E9" w:rsidRDefault="00CF76E9" w:rsidP="00CF76E9">
                  <w:pPr>
                    <w:pStyle w:val="ListParagraph"/>
                    <w:ind w:left="0"/>
                    <w:jc w:val="both"/>
                    <w:rPr>
                      <w:rFonts w:cs="Kalimati"/>
                      <w:sz w:val="16"/>
                      <w:szCs w:val="16"/>
                    </w:rPr>
                  </w:pPr>
                </w:p>
              </w:tc>
            </w:tr>
            <w:tr w:rsidR="00CF76E9" w:rsidRPr="00CF76E9" w14:paraId="019EC07C" w14:textId="77777777" w:rsidTr="00590720">
              <w:tc>
                <w:tcPr>
                  <w:tcW w:w="592" w:type="dxa"/>
                </w:tcPr>
                <w:p w14:paraId="3A87DA3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w:t>
                  </w:r>
                </w:p>
              </w:tc>
              <w:tc>
                <w:tcPr>
                  <w:tcW w:w="1620" w:type="dxa"/>
                  <w:gridSpan w:val="2"/>
                </w:tcPr>
                <w:p w14:paraId="08CAF28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शोभाकान्त ढकाल</w:t>
                  </w:r>
                </w:p>
              </w:tc>
              <w:tc>
                <w:tcPr>
                  <w:tcW w:w="1890" w:type="dxa"/>
                  <w:gridSpan w:val="3"/>
                  <w:vMerge/>
                  <w:tcBorders>
                    <w:right w:val="single" w:sz="4" w:space="0" w:color="auto"/>
                  </w:tcBorders>
                </w:tcPr>
                <w:p w14:paraId="6CC705A0"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2A2FAA23" w14:textId="77777777" w:rsidR="00CF76E9" w:rsidRPr="00CF76E9" w:rsidRDefault="00CF76E9" w:rsidP="00CF76E9">
                  <w:pPr>
                    <w:pStyle w:val="ListParagraph"/>
                    <w:ind w:left="0"/>
                    <w:jc w:val="both"/>
                    <w:rPr>
                      <w:rFonts w:cs="Kalimati"/>
                      <w:sz w:val="16"/>
                      <w:szCs w:val="16"/>
                    </w:rPr>
                  </w:pPr>
                </w:p>
              </w:tc>
            </w:tr>
            <w:tr w:rsidR="00CF76E9" w:rsidRPr="00CF76E9" w14:paraId="51230A6A" w14:textId="77777777" w:rsidTr="00590720">
              <w:tc>
                <w:tcPr>
                  <w:tcW w:w="5542" w:type="dxa"/>
                  <w:gridSpan w:val="8"/>
                </w:tcPr>
                <w:p w14:paraId="424AF84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जग्गा फिर्ता गराउने कार्यमा संलग्न भई गैर कानूनी लाभ लिएका ( नामसारी गरीलिने प्रतिबादीहरू)</w:t>
                  </w:r>
                </w:p>
              </w:tc>
            </w:tr>
            <w:tr w:rsidR="00CF76E9" w:rsidRPr="00CF76E9" w14:paraId="733B9345" w14:textId="77777777" w:rsidTr="00590720">
              <w:tc>
                <w:tcPr>
                  <w:tcW w:w="592" w:type="dxa"/>
                </w:tcPr>
                <w:p w14:paraId="4853754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८</w:t>
                  </w:r>
                </w:p>
              </w:tc>
              <w:tc>
                <w:tcPr>
                  <w:tcW w:w="1620" w:type="dxa"/>
                  <w:gridSpan w:val="2"/>
                </w:tcPr>
                <w:p w14:paraId="44C6E66E"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सुनिती राणा</w:t>
                  </w:r>
                </w:p>
              </w:tc>
              <w:tc>
                <w:tcPr>
                  <w:tcW w:w="1890" w:type="dxa"/>
                  <w:gridSpan w:val="3"/>
                  <w:vMerge w:val="restart"/>
                  <w:tcBorders>
                    <w:right w:val="single" w:sz="4" w:space="0" w:color="auto"/>
                  </w:tcBorders>
                </w:tcPr>
                <w:p w14:paraId="1D82E84C"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भष्ट्राचार निवारण ऐन</w:t>
                  </w:r>
                  <w:r w:rsidRPr="00CF76E9">
                    <w:rPr>
                      <w:rFonts w:cs="Kalimati" w:hint="cs"/>
                      <w:sz w:val="16"/>
                      <w:szCs w:val="16"/>
                    </w:rPr>
                    <w:t xml:space="preserve">, </w:t>
                  </w:r>
                  <w:r w:rsidRPr="00CF76E9">
                    <w:rPr>
                      <w:rFonts w:cs="Kalimati" w:hint="cs"/>
                      <w:sz w:val="16"/>
                      <w:szCs w:val="16"/>
                      <w:cs/>
                    </w:rPr>
                    <w:t>२०१७को दफा १६क. को प्रतिबान्धात्मक बाक्यांश बमोजमि मुख्य अभियुक्त सरह सजाय हुने</w:t>
                  </w:r>
                </w:p>
              </w:tc>
              <w:tc>
                <w:tcPr>
                  <w:tcW w:w="1440" w:type="dxa"/>
                  <w:gridSpan w:val="2"/>
                  <w:vMerge w:val="restart"/>
                  <w:tcBorders>
                    <w:left w:val="single" w:sz="4" w:space="0" w:color="auto"/>
                  </w:tcBorders>
                </w:tcPr>
                <w:p w14:paraId="4216796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कुल बिगो रू ९,००,००,०००।</w:t>
                  </w:r>
                  <w:r w:rsidRPr="00CF76E9">
                    <w:rPr>
                      <w:rFonts w:cs="Kalimati"/>
                      <w:sz w:val="16"/>
                      <w:szCs w:val="16"/>
                      <w:cs/>
                    </w:rPr>
                    <w:t>–</w:t>
                  </w:r>
                  <w:r w:rsidRPr="00CF76E9">
                    <w:rPr>
                      <w:rFonts w:cs="Kalimati" w:hint="cs"/>
                      <w:sz w:val="16"/>
                      <w:szCs w:val="16"/>
                      <w:cs/>
                    </w:rPr>
                    <w:t>कायम गरी १२ जना प्रतिबादीहरूलाई दामासहीले हुने जरिवाना रू ७५,००,०००।</w:t>
                  </w:r>
                  <w:r w:rsidRPr="00CF76E9">
                    <w:rPr>
                      <w:rFonts w:cs="Kalimati"/>
                      <w:sz w:val="16"/>
                      <w:szCs w:val="16"/>
                      <w:cs/>
                    </w:rPr>
                    <w:t>–</w:t>
                  </w:r>
                  <w:r w:rsidRPr="00CF76E9">
                    <w:rPr>
                      <w:rFonts w:cs="Kalimati" w:hint="cs"/>
                      <w:sz w:val="16"/>
                      <w:szCs w:val="16"/>
                      <w:cs/>
                    </w:rPr>
                    <w:t xml:space="preserve"> र २ बर्ष कैद </w:t>
                  </w:r>
                </w:p>
              </w:tc>
            </w:tr>
            <w:tr w:rsidR="00CF76E9" w:rsidRPr="00CF76E9" w14:paraId="7D25A79B" w14:textId="77777777" w:rsidTr="00590720">
              <w:tc>
                <w:tcPr>
                  <w:tcW w:w="592" w:type="dxa"/>
                </w:tcPr>
                <w:p w14:paraId="4F8DA2C5"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९</w:t>
                  </w:r>
                </w:p>
              </w:tc>
              <w:tc>
                <w:tcPr>
                  <w:tcW w:w="1620" w:type="dxa"/>
                  <w:gridSpan w:val="2"/>
                </w:tcPr>
                <w:p w14:paraId="07AA3E34"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शैलजा राणा</w:t>
                  </w:r>
                </w:p>
              </w:tc>
              <w:tc>
                <w:tcPr>
                  <w:tcW w:w="1890" w:type="dxa"/>
                  <w:gridSpan w:val="3"/>
                  <w:vMerge/>
                  <w:tcBorders>
                    <w:right w:val="single" w:sz="4" w:space="0" w:color="auto"/>
                  </w:tcBorders>
                </w:tcPr>
                <w:p w14:paraId="2921142E"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750FE088" w14:textId="77777777" w:rsidR="00CF76E9" w:rsidRPr="00CF76E9" w:rsidRDefault="00CF76E9" w:rsidP="00CF76E9">
                  <w:pPr>
                    <w:pStyle w:val="ListParagraph"/>
                    <w:ind w:left="0"/>
                    <w:jc w:val="both"/>
                    <w:rPr>
                      <w:rFonts w:cs="Kalimati"/>
                      <w:sz w:val="16"/>
                      <w:szCs w:val="16"/>
                    </w:rPr>
                  </w:pPr>
                </w:p>
              </w:tc>
            </w:tr>
            <w:tr w:rsidR="00CF76E9" w:rsidRPr="00CF76E9" w14:paraId="083C21D7" w14:textId="77777777" w:rsidTr="00590720">
              <w:tc>
                <w:tcPr>
                  <w:tcW w:w="592" w:type="dxa"/>
                </w:tcPr>
                <w:p w14:paraId="289BDC39"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१०</w:t>
                  </w:r>
                </w:p>
              </w:tc>
              <w:tc>
                <w:tcPr>
                  <w:tcW w:w="1620" w:type="dxa"/>
                  <w:gridSpan w:val="2"/>
                </w:tcPr>
                <w:p w14:paraId="7E5C345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हेमनशमशेर ज.ब.रा.</w:t>
                  </w:r>
                </w:p>
              </w:tc>
              <w:tc>
                <w:tcPr>
                  <w:tcW w:w="1890" w:type="dxa"/>
                  <w:gridSpan w:val="3"/>
                  <w:vMerge/>
                  <w:tcBorders>
                    <w:right w:val="single" w:sz="4" w:space="0" w:color="auto"/>
                  </w:tcBorders>
                </w:tcPr>
                <w:p w14:paraId="32520D29"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10CFA00F" w14:textId="77777777" w:rsidR="00CF76E9" w:rsidRPr="00CF76E9" w:rsidRDefault="00CF76E9" w:rsidP="00CF76E9">
                  <w:pPr>
                    <w:pStyle w:val="ListParagraph"/>
                    <w:ind w:left="0"/>
                    <w:jc w:val="both"/>
                    <w:rPr>
                      <w:rFonts w:cs="Kalimati"/>
                      <w:sz w:val="16"/>
                      <w:szCs w:val="16"/>
                    </w:rPr>
                  </w:pPr>
                </w:p>
              </w:tc>
            </w:tr>
            <w:tr w:rsidR="00CF76E9" w:rsidRPr="00CF76E9" w14:paraId="6C7388CB" w14:textId="77777777" w:rsidTr="00590720">
              <w:tc>
                <w:tcPr>
                  <w:tcW w:w="592" w:type="dxa"/>
                </w:tcPr>
                <w:p w14:paraId="05EAE60A"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११</w:t>
                  </w:r>
                </w:p>
              </w:tc>
              <w:tc>
                <w:tcPr>
                  <w:tcW w:w="1620" w:type="dxa"/>
                  <w:gridSpan w:val="2"/>
                </w:tcPr>
                <w:p w14:paraId="1F87B23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हाटक शम्मशेर </w:t>
                  </w:r>
                </w:p>
              </w:tc>
              <w:tc>
                <w:tcPr>
                  <w:tcW w:w="1890" w:type="dxa"/>
                  <w:gridSpan w:val="3"/>
                  <w:vMerge/>
                  <w:tcBorders>
                    <w:right w:val="single" w:sz="4" w:space="0" w:color="auto"/>
                  </w:tcBorders>
                </w:tcPr>
                <w:p w14:paraId="33CC1A95"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3824879E" w14:textId="77777777" w:rsidR="00CF76E9" w:rsidRPr="00CF76E9" w:rsidRDefault="00CF76E9" w:rsidP="00CF76E9">
                  <w:pPr>
                    <w:pStyle w:val="ListParagraph"/>
                    <w:ind w:left="0"/>
                    <w:jc w:val="both"/>
                    <w:rPr>
                      <w:rFonts w:cs="Kalimati"/>
                      <w:sz w:val="16"/>
                      <w:szCs w:val="16"/>
                    </w:rPr>
                  </w:pPr>
                </w:p>
              </w:tc>
            </w:tr>
            <w:tr w:rsidR="00CF76E9" w:rsidRPr="00CF76E9" w14:paraId="63E03544" w14:textId="77777777" w:rsidTr="00590720">
              <w:tc>
                <w:tcPr>
                  <w:tcW w:w="592" w:type="dxa"/>
                </w:tcPr>
                <w:p w14:paraId="2753D021"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१२</w:t>
                  </w:r>
                </w:p>
              </w:tc>
              <w:tc>
                <w:tcPr>
                  <w:tcW w:w="1620" w:type="dxa"/>
                  <w:gridSpan w:val="2"/>
                </w:tcPr>
                <w:p w14:paraId="5564498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रूक्मशम्शेर ज.ब.रा.</w:t>
                  </w:r>
                </w:p>
              </w:tc>
              <w:tc>
                <w:tcPr>
                  <w:tcW w:w="1890" w:type="dxa"/>
                  <w:gridSpan w:val="3"/>
                  <w:vMerge/>
                  <w:tcBorders>
                    <w:right w:val="single" w:sz="4" w:space="0" w:color="auto"/>
                  </w:tcBorders>
                </w:tcPr>
                <w:p w14:paraId="0366453F" w14:textId="77777777" w:rsidR="00CF76E9" w:rsidRPr="00CF76E9" w:rsidRDefault="00CF76E9" w:rsidP="00CF76E9">
                  <w:pPr>
                    <w:pStyle w:val="ListParagraph"/>
                    <w:ind w:left="0"/>
                    <w:jc w:val="both"/>
                    <w:rPr>
                      <w:rFonts w:cs="Kalimati"/>
                      <w:sz w:val="16"/>
                      <w:szCs w:val="16"/>
                    </w:rPr>
                  </w:pPr>
                </w:p>
              </w:tc>
              <w:tc>
                <w:tcPr>
                  <w:tcW w:w="1440" w:type="dxa"/>
                  <w:gridSpan w:val="2"/>
                  <w:vMerge/>
                  <w:tcBorders>
                    <w:left w:val="single" w:sz="4" w:space="0" w:color="auto"/>
                  </w:tcBorders>
                </w:tcPr>
                <w:p w14:paraId="057B3D02" w14:textId="77777777" w:rsidR="00CF76E9" w:rsidRPr="00CF76E9" w:rsidRDefault="00CF76E9" w:rsidP="00CF76E9">
                  <w:pPr>
                    <w:pStyle w:val="ListParagraph"/>
                    <w:ind w:left="0"/>
                    <w:jc w:val="both"/>
                    <w:rPr>
                      <w:rFonts w:cs="Kalimati"/>
                      <w:sz w:val="16"/>
                      <w:szCs w:val="16"/>
                    </w:rPr>
                  </w:pPr>
                </w:p>
              </w:tc>
            </w:tr>
            <w:tr w:rsidR="00CF76E9" w:rsidRPr="00CF76E9" w14:paraId="5B54E319" w14:textId="77777777" w:rsidTr="00590720">
              <w:tc>
                <w:tcPr>
                  <w:tcW w:w="5542" w:type="dxa"/>
                  <w:gridSpan w:val="8"/>
                </w:tcPr>
                <w:p w14:paraId="2B684CBE"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सफाई पाउने प्रतिबादी</w:t>
                  </w:r>
                </w:p>
              </w:tc>
            </w:tr>
            <w:tr w:rsidR="00590720" w:rsidRPr="00CF76E9" w14:paraId="5880EB9B" w14:textId="77777777" w:rsidTr="00590720">
              <w:tc>
                <w:tcPr>
                  <w:tcW w:w="592" w:type="dxa"/>
                </w:tcPr>
                <w:p w14:paraId="62991A42" w14:textId="77777777" w:rsidR="00590720" w:rsidRPr="00CF76E9" w:rsidRDefault="00590720" w:rsidP="00CF76E9">
                  <w:pPr>
                    <w:pStyle w:val="ListParagraph"/>
                    <w:ind w:left="0"/>
                    <w:jc w:val="both"/>
                    <w:rPr>
                      <w:rFonts w:cs="Kalimati"/>
                      <w:sz w:val="16"/>
                      <w:szCs w:val="16"/>
                    </w:rPr>
                  </w:pPr>
                  <w:r w:rsidRPr="00CF76E9">
                    <w:rPr>
                      <w:rFonts w:cs="Kalimati" w:hint="cs"/>
                      <w:sz w:val="16"/>
                      <w:szCs w:val="16"/>
                      <w:cs/>
                    </w:rPr>
                    <w:t>१३</w:t>
                  </w:r>
                </w:p>
              </w:tc>
              <w:tc>
                <w:tcPr>
                  <w:tcW w:w="1620" w:type="dxa"/>
                  <w:gridSpan w:val="2"/>
                </w:tcPr>
                <w:p w14:paraId="26915090" w14:textId="77777777" w:rsidR="00590720" w:rsidRPr="00CF76E9" w:rsidRDefault="00590720" w:rsidP="00CF76E9">
                  <w:pPr>
                    <w:pStyle w:val="ListParagraph"/>
                    <w:ind w:left="0"/>
                    <w:jc w:val="both"/>
                    <w:rPr>
                      <w:rFonts w:cs="Kalimati"/>
                      <w:sz w:val="16"/>
                      <w:szCs w:val="16"/>
                    </w:rPr>
                  </w:pPr>
                  <w:r w:rsidRPr="00CF76E9">
                    <w:rPr>
                      <w:rFonts w:cs="Kalimati" w:hint="cs"/>
                      <w:sz w:val="16"/>
                      <w:szCs w:val="16"/>
                      <w:cs/>
                    </w:rPr>
                    <w:t>धर्मप्रसाद गौतम</w:t>
                  </w:r>
                </w:p>
              </w:tc>
              <w:tc>
                <w:tcPr>
                  <w:tcW w:w="1530" w:type="dxa"/>
                  <w:tcBorders>
                    <w:right w:val="single" w:sz="4" w:space="0" w:color="auto"/>
                  </w:tcBorders>
                </w:tcPr>
                <w:p w14:paraId="2FCC5E15" w14:textId="77777777" w:rsidR="00590720" w:rsidRPr="00CF76E9" w:rsidRDefault="00590720" w:rsidP="00CF76E9">
                  <w:pPr>
                    <w:pStyle w:val="ListParagraph"/>
                    <w:ind w:left="0"/>
                    <w:jc w:val="both"/>
                    <w:rPr>
                      <w:rFonts w:cs="Kalimati"/>
                      <w:sz w:val="16"/>
                      <w:szCs w:val="16"/>
                    </w:rPr>
                  </w:pPr>
                </w:p>
              </w:tc>
              <w:tc>
                <w:tcPr>
                  <w:tcW w:w="450" w:type="dxa"/>
                  <w:gridSpan w:val="3"/>
                  <w:tcBorders>
                    <w:left w:val="single" w:sz="4" w:space="0" w:color="auto"/>
                    <w:right w:val="single" w:sz="4" w:space="0" w:color="auto"/>
                  </w:tcBorders>
                </w:tcPr>
                <w:p w14:paraId="4E422731" w14:textId="77777777" w:rsidR="00590720" w:rsidRPr="00CF76E9" w:rsidRDefault="00590720" w:rsidP="00CF76E9">
                  <w:pPr>
                    <w:pStyle w:val="ListParagraph"/>
                    <w:ind w:left="0"/>
                    <w:jc w:val="both"/>
                    <w:rPr>
                      <w:rFonts w:cs="Kalimati"/>
                      <w:sz w:val="16"/>
                      <w:szCs w:val="16"/>
                    </w:rPr>
                  </w:pPr>
                </w:p>
              </w:tc>
              <w:tc>
                <w:tcPr>
                  <w:tcW w:w="1350" w:type="dxa"/>
                  <w:tcBorders>
                    <w:left w:val="single" w:sz="4" w:space="0" w:color="auto"/>
                  </w:tcBorders>
                </w:tcPr>
                <w:p w14:paraId="52491394" w14:textId="77777777" w:rsidR="00590720" w:rsidRPr="00CF76E9" w:rsidRDefault="00590720" w:rsidP="00CF76E9">
                  <w:pPr>
                    <w:pStyle w:val="ListParagraph"/>
                    <w:ind w:left="0"/>
                    <w:jc w:val="both"/>
                    <w:rPr>
                      <w:rFonts w:cs="Kalimati"/>
                      <w:sz w:val="16"/>
                      <w:szCs w:val="16"/>
                    </w:rPr>
                  </w:pPr>
                </w:p>
              </w:tc>
            </w:tr>
            <w:tr w:rsidR="00CF76E9" w:rsidRPr="00CF76E9" w14:paraId="54DCC7F2" w14:textId="77777777" w:rsidTr="00590720">
              <w:tc>
                <w:tcPr>
                  <w:tcW w:w="5542" w:type="dxa"/>
                  <w:gridSpan w:val="8"/>
                </w:tcPr>
                <w:p w14:paraId="64DB8727"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जग्गा खरिद गरी राजिनामा वा बकसपत्र मार्फत हक प्राप्त गरेका प्रतिबादीहरू</w:t>
                  </w:r>
                </w:p>
              </w:tc>
            </w:tr>
            <w:tr w:rsidR="00590720" w:rsidRPr="00CF76E9" w14:paraId="104FEB59" w14:textId="77777777" w:rsidTr="00590720">
              <w:tc>
                <w:tcPr>
                  <w:tcW w:w="592" w:type="dxa"/>
                </w:tcPr>
                <w:p w14:paraId="34EF7485" w14:textId="77777777" w:rsidR="00590720" w:rsidRPr="00CF76E9" w:rsidRDefault="00590720" w:rsidP="00CF76E9">
                  <w:pPr>
                    <w:pStyle w:val="ListParagraph"/>
                    <w:ind w:left="0"/>
                    <w:jc w:val="both"/>
                    <w:rPr>
                      <w:rFonts w:cs="Kalimati"/>
                      <w:sz w:val="16"/>
                      <w:szCs w:val="16"/>
                    </w:rPr>
                  </w:pPr>
                  <w:r w:rsidRPr="00CF76E9">
                    <w:rPr>
                      <w:rFonts w:cs="Kalimati" w:hint="cs"/>
                      <w:sz w:val="16"/>
                      <w:szCs w:val="16"/>
                      <w:cs/>
                    </w:rPr>
                    <w:lastRenderedPageBreak/>
                    <w:t>सि.नं.</w:t>
                  </w:r>
                </w:p>
              </w:tc>
              <w:tc>
                <w:tcPr>
                  <w:tcW w:w="1620" w:type="dxa"/>
                  <w:gridSpan w:val="2"/>
                </w:tcPr>
                <w:p w14:paraId="6155D17B" w14:textId="77777777" w:rsidR="00590720" w:rsidRPr="00CF76E9" w:rsidRDefault="00590720" w:rsidP="00CF76E9">
                  <w:pPr>
                    <w:pStyle w:val="ListParagraph"/>
                    <w:ind w:left="0"/>
                    <w:jc w:val="both"/>
                    <w:rPr>
                      <w:rFonts w:cs="Kalimati"/>
                      <w:sz w:val="16"/>
                      <w:szCs w:val="16"/>
                    </w:rPr>
                  </w:pPr>
                  <w:r w:rsidRPr="00CF76E9">
                    <w:rPr>
                      <w:rFonts w:cs="Kalimati" w:hint="cs"/>
                      <w:sz w:val="16"/>
                      <w:szCs w:val="16"/>
                      <w:cs/>
                    </w:rPr>
                    <w:t>नाम</w:t>
                  </w:r>
                </w:p>
              </w:tc>
              <w:tc>
                <w:tcPr>
                  <w:tcW w:w="1530" w:type="dxa"/>
                  <w:tcBorders>
                    <w:right w:val="single" w:sz="4" w:space="0" w:color="auto"/>
                  </w:tcBorders>
                </w:tcPr>
                <w:p w14:paraId="34523A3E" w14:textId="77777777" w:rsidR="00590720" w:rsidRPr="00CF76E9" w:rsidRDefault="00590720" w:rsidP="00CF76E9">
                  <w:pPr>
                    <w:pStyle w:val="ListParagraph"/>
                    <w:ind w:left="0"/>
                    <w:jc w:val="both"/>
                    <w:rPr>
                      <w:rFonts w:cs="Kalimati"/>
                      <w:sz w:val="16"/>
                      <w:szCs w:val="16"/>
                    </w:rPr>
                  </w:pPr>
                  <w:r w:rsidRPr="00CF76E9">
                    <w:rPr>
                      <w:rFonts w:cs="Kalimati" w:hint="cs"/>
                      <w:sz w:val="16"/>
                      <w:szCs w:val="16"/>
                      <w:cs/>
                    </w:rPr>
                    <w:t xml:space="preserve">बिगो </w:t>
                  </w:r>
                </w:p>
              </w:tc>
              <w:tc>
                <w:tcPr>
                  <w:tcW w:w="450" w:type="dxa"/>
                  <w:gridSpan w:val="3"/>
                  <w:tcBorders>
                    <w:left w:val="single" w:sz="4" w:space="0" w:color="auto"/>
                    <w:right w:val="single" w:sz="4" w:space="0" w:color="auto"/>
                  </w:tcBorders>
                </w:tcPr>
                <w:p w14:paraId="51913F34" w14:textId="77777777" w:rsidR="00590720" w:rsidRPr="00CF76E9" w:rsidRDefault="00590720" w:rsidP="00CF76E9">
                  <w:pPr>
                    <w:pStyle w:val="ListParagraph"/>
                    <w:ind w:left="0"/>
                    <w:jc w:val="both"/>
                    <w:rPr>
                      <w:rFonts w:cs="Kalimati"/>
                      <w:sz w:val="16"/>
                      <w:szCs w:val="16"/>
                    </w:rPr>
                  </w:pPr>
                  <w:r w:rsidRPr="00CF76E9">
                    <w:rPr>
                      <w:rFonts w:cs="Kalimati" w:hint="cs"/>
                      <w:sz w:val="16"/>
                      <w:szCs w:val="16"/>
                      <w:cs/>
                    </w:rPr>
                    <w:t xml:space="preserve">सजाय </w:t>
                  </w:r>
                </w:p>
              </w:tc>
              <w:tc>
                <w:tcPr>
                  <w:tcW w:w="1350" w:type="dxa"/>
                  <w:tcBorders>
                    <w:left w:val="single" w:sz="4" w:space="0" w:color="auto"/>
                  </w:tcBorders>
                </w:tcPr>
                <w:p w14:paraId="4AD2B3FE" w14:textId="77777777" w:rsidR="00590720" w:rsidRPr="00CF76E9" w:rsidRDefault="00590720" w:rsidP="00CF76E9">
                  <w:pPr>
                    <w:pStyle w:val="ListParagraph"/>
                    <w:ind w:left="0"/>
                    <w:jc w:val="both"/>
                    <w:rPr>
                      <w:rFonts w:cs="Kalimati"/>
                      <w:sz w:val="16"/>
                      <w:szCs w:val="16"/>
                    </w:rPr>
                  </w:pPr>
                </w:p>
              </w:tc>
            </w:tr>
            <w:tr w:rsidR="00CF76E9" w:rsidRPr="00CF76E9" w14:paraId="7EFC34E8" w14:textId="77777777" w:rsidTr="00590720">
              <w:tc>
                <w:tcPr>
                  <w:tcW w:w="592" w:type="dxa"/>
                </w:tcPr>
                <w:p w14:paraId="6504612A"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१४</w:t>
                  </w:r>
                </w:p>
              </w:tc>
              <w:tc>
                <w:tcPr>
                  <w:tcW w:w="1620" w:type="dxa"/>
                  <w:gridSpan w:val="2"/>
                </w:tcPr>
                <w:p w14:paraId="74106C0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ईन्द्र बहादुर थापा क्षेत्री</w:t>
                  </w:r>
                </w:p>
              </w:tc>
              <w:tc>
                <w:tcPr>
                  <w:tcW w:w="1530" w:type="dxa"/>
                  <w:vMerge w:val="restart"/>
                  <w:tcBorders>
                    <w:right w:val="single" w:sz="4" w:space="0" w:color="auto"/>
                  </w:tcBorders>
                </w:tcPr>
                <w:p w14:paraId="350E798E" w14:textId="77777777" w:rsidR="00CF76E9" w:rsidRPr="00CF76E9" w:rsidRDefault="00CF76E9" w:rsidP="00CF76E9">
                  <w:pPr>
                    <w:pStyle w:val="ListParagraph"/>
                    <w:ind w:left="0"/>
                    <w:jc w:val="both"/>
                    <w:rPr>
                      <w:rFonts w:cs="Kalimati"/>
                      <w:b/>
                      <w:bCs/>
                      <w:sz w:val="16"/>
                      <w:szCs w:val="16"/>
                    </w:rPr>
                  </w:pPr>
                </w:p>
                <w:p w14:paraId="075A0B0A" w14:textId="77777777" w:rsidR="00CF76E9" w:rsidRPr="00CF76E9" w:rsidRDefault="00CF76E9" w:rsidP="00CF76E9">
                  <w:pPr>
                    <w:pStyle w:val="ListParagraph"/>
                    <w:ind w:left="0"/>
                    <w:jc w:val="both"/>
                    <w:rPr>
                      <w:rFonts w:cs="Kalimati"/>
                      <w:b/>
                      <w:bCs/>
                      <w:sz w:val="16"/>
                      <w:szCs w:val="16"/>
                    </w:rPr>
                  </w:pPr>
                </w:p>
                <w:p w14:paraId="246638EE" w14:textId="77777777" w:rsidR="00CF76E9" w:rsidRPr="00CF76E9" w:rsidRDefault="00CF76E9" w:rsidP="00CF76E9">
                  <w:pPr>
                    <w:pStyle w:val="ListParagraph"/>
                    <w:ind w:left="0"/>
                    <w:jc w:val="both"/>
                    <w:rPr>
                      <w:rFonts w:cs="Kalimati"/>
                      <w:b/>
                      <w:bCs/>
                      <w:sz w:val="16"/>
                      <w:szCs w:val="16"/>
                    </w:rPr>
                  </w:pPr>
                  <w:r w:rsidRPr="00CF76E9">
                    <w:rPr>
                      <w:rFonts w:cs="Kalimati" w:hint="cs"/>
                      <w:b/>
                      <w:bCs/>
                      <w:sz w:val="16"/>
                      <w:szCs w:val="16"/>
                      <w:cs/>
                    </w:rPr>
                    <w:t>६,२३,५००।-</w:t>
                  </w:r>
                </w:p>
              </w:tc>
              <w:tc>
                <w:tcPr>
                  <w:tcW w:w="1800" w:type="dxa"/>
                  <w:gridSpan w:val="4"/>
                  <w:vMerge w:val="restart"/>
                  <w:tcBorders>
                    <w:left w:val="single" w:sz="4" w:space="0" w:color="auto"/>
                  </w:tcBorders>
                </w:tcPr>
                <w:p w14:paraId="00A2C214"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भष्ट्राचार निवारण ऐन</w:t>
                  </w:r>
                  <w:r w:rsidRPr="00CF76E9">
                    <w:rPr>
                      <w:rFonts w:cs="Kalimati" w:hint="cs"/>
                      <w:sz w:val="16"/>
                      <w:szCs w:val="16"/>
                    </w:rPr>
                    <w:t xml:space="preserve">, </w:t>
                  </w:r>
                  <w:r w:rsidRPr="00CF76E9">
                    <w:rPr>
                      <w:rFonts w:cs="Kalimati" w:hint="cs"/>
                      <w:sz w:val="16"/>
                      <w:szCs w:val="16"/>
                      <w:cs/>
                    </w:rPr>
                    <w:t>२०५९ को दफा ८(४) बमोजिम दावी पुग्न नसकेपनि भष्ट्राचार निवारण ऐन</w:t>
                  </w:r>
                  <w:r w:rsidRPr="00CF76E9">
                    <w:rPr>
                      <w:rFonts w:cs="Kalimati" w:hint="cs"/>
                      <w:sz w:val="16"/>
                      <w:szCs w:val="16"/>
                    </w:rPr>
                    <w:t xml:space="preserve">, </w:t>
                  </w:r>
                  <w:r w:rsidRPr="00CF76E9">
                    <w:rPr>
                      <w:rFonts w:cs="Kalimati" w:hint="cs"/>
                      <w:sz w:val="16"/>
                      <w:szCs w:val="16"/>
                      <w:cs/>
                    </w:rPr>
                    <w:t xml:space="preserve">२०१७ को दफा १६क. बमोजिम मूख्य प्रतिबादीलाई हुन सजाय बराबर २ बर्ष कैद सजाय हुने </w:t>
                  </w:r>
                </w:p>
              </w:tc>
            </w:tr>
            <w:tr w:rsidR="00CF76E9" w:rsidRPr="00CF76E9" w14:paraId="178FF523" w14:textId="77777777" w:rsidTr="00590720">
              <w:tc>
                <w:tcPr>
                  <w:tcW w:w="592" w:type="dxa"/>
                </w:tcPr>
                <w:p w14:paraId="2C86989A"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१५</w:t>
                  </w:r>
                </w:p>
              </w:tc>
              <w:tc>
                <w:tcPr>
                  <w:tcW w:w="1620" w:type="dxa"/>
                  <w:gridSpan w:val="2"/>
                </w:tcPr>
                <w:p w14:paraId="429915C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शान्ती मल्ल प्रधानाङ्ग</w:t>
                  </w:r>
                </w:p>
              </w:tc>
              <w:tc>
                <w:tcPr>
                  <w:tcW w:w="1530" w:type="dxa"/>
                  <w:vMerge/>
                  <w:tcBorders>
                    <w:right w:val="single" w:sz="4" w:space="0" w:color="auto"/>
                  </w:tcBorders>
                </w:tcPr>
                <w:p w14:paraId="05E43D5F" w14:textId="77777777" w:rsidR="00CF76E9" w:rsidRPr="00CF76E9" w:rsidRDefault="00CF76E9" w:rsidP="00CF76E9">
                  <w:pPr>
                    <w:pStyle w:val="ListParagraph"/>
                    <w:ind w:left="0"/>
                    <w:jc w:val="both"/>
                    <w:rPr>
                      <w:rFonts w:cs="Kalimati"/>
                      <w:b/>
                      <w:bCs/>
                      <w:sz w:val="16"/>
                      <w:szCs w:val="16"/>
                    </w:rPr>
                  </w:pPr>
                </w:p>
              </w:tc>
              <w:tc>
                <w:tcPr>
                  <w:tcW w:w="1800" w:type="dxa"/>
                  <w:gridSpan w:val="4"/>
                  <w:vMerge/>
                  <w:tcBorders>
                    <w:left w:val="single" w:sz="4" w:space="0" w:color="auto"/>
                  </w:tcBorders>
                </w:tcPr>
                <w:p w14:paraId="20131817" w14:textId="77777777" w:rsidR="00CF76E9" w:rsidRPr="00CF76E9" w:rsidRDefault="00CF76E9" w:rsidP="00CF76E9">
                  <w:pPr>
                    <w:pStyle w:val="ListParagraph"/>
                    <w:ind w:left="0"/>
                    <w:jc w:val="both"/>
                    <w:rPr>
                      <w:rFonts w:cs="Kalimati"/>
                      <w:b/>
                      <w:bCs/>
                      <w:sz w:val="16"/>
                      <w:szCs w:val="16"/>
                    </w:rPr>
                  </w:pPr>
                </w:p>
              </w:tc>
            </w:tr>
            <w:tr w:rsidR="00CF76E9" w:rsidRPr="00CF76E9" w14:paraId="2476071A" w14:textId="77777777" w:rsidTr="00590720">
              <w:tc>
                <w:tcPr>
                  <w:tcW w:w="592" w:type="dxa"/>
                </w:tcPr>
                <w:p w14:paraId="08BBFDD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१६</w:t>
                  </w:r>
                </w:p>
              </w:tc>
              <w:tc>
                <w:tcPr>
                  <w:tcW w:w="1620" w:type="dxa"/>
                  <w:gridSpan w:val="2"/>
                </w:tcPr>
                <w:p w14:paraId="2F059E1C"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मिठुदेवी चापागाई </w:t>
                  </w:r>
                </w:p>
              </w:tc>
              <w:tc>
                <w:tcPr>
                  <w:tcW w:w="1530" w:type="dxa"/>
                  <w:vMerge/>
                  <w:tcBorders>
                    <w:right w:val="single" w:sz="4" w:space="0" w:color="auto"/>
                  </w:tcBorders>
                </w:tcPr>
                <w:p w14:paraId="058F67D3" w14:textId="77777777" w:rsidR="00CF76E9" w:rsidRPr="00CF76E9" w:rsidRDefault="00CF76E9" w:rsidP="00CF76E9">
                  <w:pPr>
                    <w:pStyle w:val="ListParagraph"/>
                    <w:ind w:left="0"/>
                    <w:jc w:val="both"/>
                    <w:rPr>
                      <w:rFonts w:cs="Kalimati"/>
                      <w:sz w:val="16"/>
                      <w:szCs w:val="16"/>
                    </w:rPr>
                  </w:pPr>
                </w:p>
              </w:tc>
              <w:tc>
                <w:tcPr>
                  <w:tcW w:w="1800" w:type="dxa"/>
                  <w:gridSpan w:val="4"/>
                  <w:vMerge/>
                  <w:tcBorders>
                    <w:left w:val="single" w:sz="4" w:space="0" w:color="auto"/>
                  </w:tcBorders>
                </w:tcPr>
                <w:p w14:paraId="698EC059" w14:textId="77777777" w:rsidR="00CF76E9" w:rsidRPr="00CF76E9" w:rsidRDefault="00CF76E9" w:rsidP="00CF76E9">
                  <w:pPr>
                    <w:pStyle w:val="ListParagraph"/>
                    <w:ind w:left="0"/>
                    <w:jc w:val="both"/>
                    <w:rPr>
                      <w:rFonts w:cs="Kalimati"/>
                      <w:sz w:val="16"/>
                      <w:szCs w:val="16"/>
                    </w:rPr>
                  </w:pPr>
                </w:p>
              </w:tc>
            </w:tr>
            <w:tr w:rsidR="00CF76E9" w:rsidRPr="00CF76E9" w14:paraId="2F0F971C" w14:textId="77777777" w:rsidTr="00590720">
              <w:tc>
                <w:tcPr>
                  <w:tcW w:w="592" w:type="dxa"/>
                </w:tcPr>
                <w:p w14:paraId="5EFB3215"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१७</w:t>
                  </w:r>
                </w:p>
              </w:tc>
              <w:tc>
                <w:tcPr>
                  <w:tcW w:w="1620" w:type="dxa"/>
                  <w:gridSpan w:val="2"/>
                </w:tcPr>
                <w:p w14:paraId="65BD2DF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सरस्वती कुमारी श्रेष्ठ</w:t>
                  </w:r>
                </w:p>
              </w:tc>
              <w:tc>
                <w:tcPr>
                  <w:tcW w:w="1530" w:type="dxa"/>
                  <w:vMerge/>
                  <w:tcBorders>
                    <w:right w:val="single" w:sz="4" w:space="0" w:color="auto"/>
                  </w:tcBorders>
                </w:tcPr>
                <w:p w14:paraId="25992A82" w14:textId="77777777" w:rsidR="00CF76E9" w:rsidRPr="00CF76E9" w:rsidRDefault="00CF76E9" w:rsidP="00CF76E9">
                  <w:pPr>
                    <w:pStyle w:val="ListParagraph"/>
                    <w:ind w:left="0"/>
                    <w:jc w:val="both"/>
                    <w:rPr>
                      <w:rFonts w:cs="Kalimati"/>
                      <w:sz w:val="16"/>
                      <w:szCs w:val="16"/>
                    </w:rPr>
                  </w:pPr>
                </w:p>
              </w:tc>
              <w:tc>
                <w:tcPr>
                  <w:tcW w:w="1800" w:type="dxa"/>
                  <w:gridSpan w:val="4"/>
                  <w:vMerge/>
                  <w:tcBorders>
                    <w:left w:val="single" w:sz="4" w:space="0" w:color="auto"/>
                  </w:tcBorders>
                </w:tcPr>
                <w:p w14:paraId="00008589" w14:textId="77777777" w:rsidR="00CF76E9" w:rsidRPr="00CF76E9" w:rsidRDefault="00CF76E9" w:rsidP="00CF76E9">
                  <w:pPr>
                    <w:pStyle w:val="ListParagraph"/>
                    <w:ind w:left="0"/>
                    <w:jc w:val="both"/>
                    <w:rPr>
                      <w:rFonts w:cs="Kalimati"/>
                      <w:sz w:val="16"/>
                      <w:szCs w:val="16"/>
                    </w:rPr>
                  </w:pPr>
                </w:p>
              </w:tc>
            </w:tr>
            <w:tr w:rsidR="00CF76E9" w:rsidRPr="00CF76E9" w14:paraId="0C569A13" w14:textId="77777777" w:rsidTr="00590720">
              <w:tc>
                <w:tcPr>
                  <w:tcW w:w="592" w:type="dxa"/>
                </w:tcPr>
                <w:p w14:paraId="0424EBD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१८</w:t>
                  </w:r>
                </w:p>
              </w:tc>
              <w:tc>
                <w:tcPr>
                  <w:tcW w:w="1620" w:type="dxa"/>
                  <w:gridSpan w:val="2"/>
                </w:tcPr>
                <w:p w14:paraId="1777354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निर्मलादेवी श्रेष्ठ</w:t>
                  </w:r>
                </w:p>
              </w:tc>
              <w:tc>
                <w:tcPr>
                  <w:tcW w:w="1530" w:type="dxa"/>
                  <w:tcBorders>
                    <w:right w:val="single" w:sz="4" w:space="0" w:color="auto"/>
                  </w:tcBorders>
                </w:tcPr>
                <w:p w14:paraId="5343866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२,७१,९००।-</w:t>
                  </w:r>
                </w:p>
              </w:tc>
              <w:tc>
                <w:tcPr>
                  <w:tcW w:w="1800" w:type="dxa"/>
                  <w:gridSpan w:val="4"/>
                  <w:vMerge/>
                  <w:tcBorders>
                    <w:left w:val="single" w:sz="4" w:space="0" w:color="auto"/>
                  </w:tcBorders>
                </w:tcPr>
                <w:p w14:paraId="60893F84" w14:textId="77777777" w:rsidR="00CF76E9" w:rsidRPr="00CF76E9" w:rsidRDefault="00CF76E9" w:rsidP="00CF76E9">
                  <w:pPr>
                    <w:pStyle w:val="ListParagraph"/>
                    <w:ind w:left="0"/>
                    <w:jc w:val="both"/>
                    <w:rPr>
                      <w:rFonts w:cs="Kalimati"/>
                      <w:sz w:val="16"/>
                      <w:szCs w:val="16"/>
                    </w:rPr>
                  </w:pPr>
                </w:p>
              </w:tc>
            </w:tr>
            <w:tr w:rsidR="00CF76E9" w:rsidRPr="00CF76E9" w14:paraId="5FAC9C42" w14:textId="77777777" w:rsidTr="00590720">
              <w:tc>
                <w:tcPr>
                  <w:tcW w:w="592" w:type="dxa"/>
                </w:tcPr>
                <w:p w14:paraId="71618CB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१९</w:t>
                  </w:r>
                </w:p>
              </w:tc>
              <w:tc>
                <w:tcPr>
                  <w:tcW w:w="1620" w:type="dxa"/>
                  <w:gridSpan w:val="2"/>
                </w:tcPr>
                <w:p w14:paraId="465F2835"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मोहन प्रसाद भट्टराई</w:t>
                  </w:r>
                </w:p>
              </w:tc>
              <w:tc>
                <w:tcPr>
                  <w:tcW w:w="1530" w:type="dxa"/>
                  <w:tcBorders>
                    <w:right w:val="single" w:sz="4" w:space="0" w:color="auto"/>
                  </w:tcBorders>
                </w:tcPr>
                <w:p w14:paraId="4B96653A"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४,६४,२००।-</w:t>
                  </w:r>
                </w:p>
              </w:tc>
              <w:tc>
                <w:tcPr>
                  <w:tcW w:w="1800" w:type="dxa"/>
                  <w:gridSpan w:val="4"/>
                  <w:vMerge/>
                  <w:tcBorders>
                    <w:left w:val="single" w:sz="4" w:space="0" w:color="auto"/>
                  </w:tcBorders>
                </w:tcPr>
                <w:p w14:paraId="63B63218" w14:textId="77777777" w:rsidR="00CF76E9" w:rsidRPr="00CF76E9" w:rsidRDefault="00CF76E9" w:rsidP="00CF76E9">
                  <w:pPr>
                    <w:pStyle w:val="ListParagraph"/>
                    <w:ind w:left="0"/>
                    <w:jc w:val="both"/>
                    <w:rPr>
                      <w:rFonts w:cs="Kalimati"/>
                      <w:sz w:val="16"/>
                      <w:szCs w:val="16"/>
                    </w:rPr>
                  </w:pPr>
                </w:p>
              </w:tc>
            </w:tr>
            <w:tr w:rsidR="00CF76E9" w:rsidRPr="00CF76E9" w14:paraId="380147A8" w14:textId="77777777" w:rsidTr="00590720">
              <w:tc>
                <w:tcPr>
                  <w:tcW w:w="592" w:type="dxa"/>
                </w:tcPr>
                <w:p w14:paraId="7BF36C2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२०</w:t>
                  </w:r>
                </w:p>
              </w:tc>
              <w:tc>
                <w:tcPr>
                  <w:tcW w:w="1620" w:type="dxa"/>
                  <w:gridSpan w:val="2"/>
                </w:tcPr>
                <w:p w14:paraId="44886497"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बैकुण्ठ शर्मा रेग्मी</w:t>
                  </w:r>
                </w:p>
              </w:tc>
              <w:tc>
                <w:tcPr>
                  <w:tcW w:w="1530" w:type="dxa"/>
                  <w:tcBorders>
                    <w:right w:val="single" w:sz="4" w:space="0" w:color="auto"/>
                  </w:tcBorders>
                </w:tcPr>
                <w:p w14:paraId="3F87C1A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१,५०,०००।-</w:t>
                  </w:r>
                </w:p>
              </w:tc>
              <w:tc>
                <w:tcPr>
                  <w:tcW w:w="1800" w:type="dxa"/>
                  <w:gridSpan w:val="4"/>
                  <w:vMerge/>
                  <w:tcBorders>
                    <w:left w:val="single" w:sz="4" w:space="0" w:color="auto"/>
                  </w:tcBorders>
                </w:tcPr>
                <w:p w14:paraId="561D2AD6" w14:textId="77777777" w:rsidR="00CF76E9" w:rsidRPr="00CF76E9" w:rsidRDefault="00CF76E9" w:rsidP="00CF76E9">
                  <w:pPr>
                    <w:pStyle w:val="ListParagraph"/>
                    <w:ind w:left="0"/>
                    <w:jc w:val="both"/>
                    <w:rPr>
                      <w:rFonts w:cs="Kalimati"/>
                      <w:sz w:val="16"/>
                      <w:szCs w:val="16"/>
                    </w:rPr>
                  </w:pPr>
                </w:p>
              </w:tc>
            </w:tr>
            <w:tr w:rsidR="00CF76E9" w:rsidRPr="00CF76E9" w14:paraId="4F3595C6" w14:textId="77777777" w:rsidTr="00590720">
              <w:tc>
                <w:tcPr>
                  <w:tcW w:w="592" w:type="dxa"/>
                </w:tcPr>
                <w:p w14:paraId="2426D1CC"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२१</w:t>
                  </w:r>
                </w:p>
              </w:tc>
              <w:tc>
                <w:tcPr>
                  <w:tcW w:w="1620" w:type="dxa"/>
                  <w:gridSpan w:val="2"/>
                </w:tcPr>
                <w:p w14:paraId="004B49D1"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बिद्यापौडेल गौतम</w:t>
                  </w:r>
                </w:p>
              </w:tc>
              <w:tc>
                <w:tcPr>
                  <w:tcW w:w="1530" w:type="dxa"/>
                  <w:tcBorders>
                    <w:right w:val="single" w:sz="4" w:space="0" w:color="auto"/>
                  </w:tcBorders>
                </w:tcPr>
                <w:p w14:paraId="635B8E12"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१,३१,३००।-</w:t>
                  </w:r>
                </w:p>
              </w:tc>
              <w:tc>
                <w:tcPr>
                  <w:tcW w:w="1800" w:type="dxa"/>
                  <w:gridSpan w:val="4"/>
                  <w:vMerge/>
                  <w:tcBorders>
                    <w:left w:val="single" w:sz="4" w:space="0" w:color="auto"/>
                  </w:tcBorders>
                </w:tcPr>
                <w:p w14:paraId="4A663CC1" w14:textId="77777777" w:rsidR="00CF76E9" w:rsidRPr="00CF76E9" w:rsidRDefault="00CF76E9" w:rsidP="00CF76E9">
                  <w:pPr>
                    <w:pStyle w:val="ListParagraph"/>
                    <w:ind w:left="0"/>
                    <w:jc w:val="both"/>
                    <w:rPr>
                      <w:rFonts w:cs="Kalimati"/>
                      <w:sz w:val="16"/>
                      <w:szCs w:val="16"/>
                    </w:rPr>
                  </w:pPr>
                </w:p>
              </w:tc>
            </w:tr>
            <w:tr w:rsidR="00CF76E9" w:rsidRPr="00CF76E9" w14:paraId="1D5A9820" w14:textId="77777777" w:rsidTr="00590720">
              <w:tc>
                <w:tcPr>
                  <w:tcW w:w="592" w:type="dxa"/>
                </w:tcPr>
                <w:p w14:paraId="55BFA8B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२२</w:t>
                  </w:r>
                </w:p>
              </w:tc>
              <w:tc>
                <w:tcPr>
                  <w:tcW w:w="1620" w:type="dxa"/>
                  <w:gridSpan w:val="2"/>
                </w:tcPr>
                <w:p w14:paraId="34B861E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सोदा कुमारी चापागाई</w:t>
                  </w:r>
                </w:p>
              </w:tc>
              <w:tc>
                <w:tcPr>
                  <w:tcW w:w="1530" w:type="dxa"/>
                  <w:tcBorders>
                    <w:right w:val="single" w:sz="4" w:space="0" w:color="auto"/>
                  </w:tcBorders>
                </w:tcPr>
                <w:p w14:paraId="208FAFB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९३,७५०।-</w:t>
                  </w:r>
                </w:p>
              </w:tc>
              <w:tc>
                <w:tcPr>
                  <w:tcW w:w="1800" w:type="dxa"/>
                  <w:gridSpan w:val="4"/>
                  <w:vMerge/>
                  <w:tcBorders>
                    <w:left w:val="single" w:sz="4" w:space="0" w:color="auto"/>
                  </w:tcBorders>
                </w:tcPr>
                <w:p w14:paraId="43548AB8" w14:textId="77777777" w:rsidR="00CF76E9" w:rsidRPr="00CF76E9" w:rsidRDefault="00CF76E9" w:rsidP="00CF76E9">
                  <w:pPr>
                    <w:pStyle w:val="ListParagraph"/>
                    <w:ind w:left="0"/>
                    <w:jc w:val="both"/>
                    <w:rPr>
                      <w:rFonts w:cs="Kalimati"/>
                      <w:sz w:val="16"/>
                      <w:szCs w:val="16"/>
                    </w:rPr>
                  </w:pPr>
                </w:p>
              </w:tc>
            </w:tr>
            <w:tr w:rsidR="00CF76E9" w:rsidRPr="00CF76E9" w14:paraId="17417F3B" w14:textId="77777777" w:rsidTr="00590720">
              <w:tc>
                <w:tcPr>
                  <w:tcW w:w="592" w:type="dxa"/>
                </w:tcPr>
                <w:p w14:paraId="378AD0F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२३</w:t>
                  </w:r>
                </w:p>
              </w:tc>
              <w:tc>
                <w:tcPr>
                  <w:tcW w:w="1620" w:type="dxa"/>
                  <w:gridSpan w:val="2"/>
                </w:tcPr>
                <w:p w14:paraId="637EE57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भुवन कुमारी चापागाई</w:t>
                  </w:r>
                </w:p>
              </w:tc>
              <w:tc>
                <w:tcPr>
                  <w:tcW w:w="1530" w:type="dxa"/>
                  <w:tcBorders>
                    <w:right w:val="single" w:sz="4" w:space="0" w:color="auto"/>
                  </w:tcBorders>
                </w:tcPr>
                <w:p w14:paraId="16373692"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७,५९,४००।-</w:t>
                  </w:r>
                </w:p>
              </w:tc>
              <w:tc>
                <w:tcPr>
                  <w:tcW w:w="1800" w:type="dxa"/>
                  <w:gridSpan w:val="4"/>
                  <w:vMerge/>
                  <w:tcBorders>
                    <w:left w:val="single" w:sz="4" w:space="0" w:color="auto"/>
                  </w:tcBorders>
                </w:tcPr>
                <w:p w14:paraId="5F353510" w14:textId="77777777" w:rsidR="00CF76E9" w:rsidRPr="00CF76E9" w:rsidRDefault="00CF76E9" w:rsidP="00CF76E9">
                  <w:pPr>
                    <w:pStyle w:val="ListParagraph"/>
                    <w:ind w:left="0"/>
                    <w:jc w:val="both"/>
                    <w:rPr>
                      <w:rFonts w:cs="Kalimati"/>
                      <w:sz w:val="16"/>
                      <w:szCs w:val="16"/>
                    </w:rPr>
                  </w:pPr>
                </w:p>
              </w:tc>
            </w:tr>
            <w:tr w:rsidR="00CF76E9" w:rsidRPr="00CF76E9" w14:paraId="7865BC62" w14:textId="77777777" w:rsidTr="00590720">
              <w:tc>
                <w:tcPr>
                  <w:tcW w:w="592" w:type="dxa"/>
                </w:tcPr>
                <w:p w14:paraId="46BABAC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२४</w:t>
                  </w:r>
                </w:p>
              </w:tc>
              <w:tc>
                <w:tcPr>
                  <w:tcW w:w="1620" w:type="dxa"/>
                  <w:gridSpan w:val="2"/>
                </w:tcPr>
                <w:p w14:paraId="049CFF1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खिमादेवी आङ बुहाङ</w:t>
                  </w:r>
                </w:p>
              </w:tc>
              <w:tc>
                <w:tcPr>
                  <w:tcW w:w="1530" w:type="dxa"/>
                  <w:tcBorders>
                    <w:right w:val="single" w:sz="4" w:space="0" w:color="auto"/>
                  </w:tcBorders>
                </w:tcPr>
                <w:p w14:paraId="15F2430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२,८६,०००।-</w:t>
                  </w:r>
                </w:p>
              </w:tc>
              <w:tc>
                <w:tcPr>
                  <w:tcW w:w="1800" w:type="dxa"/>
                  <w:gridSpan w:val="4"/>
                  <w:vMerge/>
                  <w:tcBorders>
                    <w:left w:val="single" w:sz="4" w:space="0" w:color="auto"/>
                  </w:tcBorders>
                </w:tcPr>
                <w:p w14:paraId="0A018C08" w14:textId="77777777" w:rsidR="00CF76E9" w:rsidRPr="00CF76E9" w:rsidRDefault="00CF76E9" w:rsidP="00CF76E9">
                  <w:pPr>
                    <w:pStyle w:val="ListParagraph"/>
                    <w:ind w:left="0"/>
                    <w:jc w:val="both"/>
                    <w:rPr>
                      <w:rFonts w:cs="Kalimati"/>
                      <w:sz w:val="16"/>
                      <w:szCs w:val="16"/>
                    </w:rPr>
                  </w:pPr>
                </w:p>
              </w:tc>
            </w:tr>
            <w:tr w:rsidR="00CF76E9" w:rsidRPr="00CF76E9" w14:paraId="63D9E375" w14:textId="77777777" w:rsidTr="00590720">
              <w:tc>
                <w:tcPr>
                  <w:tcW w:w="592" w:type="dxa"/>
                </w:tcPr>
                <w:p w14:paraId="71F9059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२५</w:t>
                  </w:r>
                </w:p>
              </w:tc>
              <w:tc>
                <w:tcPr>
                  <w:tcW w:w="1620" w:type="dxa"/>
                  <w:gridSpan w:val="2"/>
                </w:tcPr>
                <w:p w14:paraId="79596EB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शशिकला सुब्बा</w:t>
                  </w:r>
                </w:p>
              </w:tc>
              <w:tc>
                <w:tcPr>
                  <w:tcW w:w="1530" w:type="dxa"/>
                  <w:tcBorders>
                    <w:right w:val="single" w:sz="4" w:space="0" w:color="auto"/>
                  </w:tcBorders>
                </w:tcPr>
                <w:p w14:paraId="76F9471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१,७८,२००।-</w:t>
                  </w:r>
                </w:p>
              </w:tc>
              <w:tc>
                <w:tcPr>
                  <w:tcW w:w="1800" w:type="dxa"/>
                  <w:gridSpan w:val="4"/>
                  <w:vMerge/>
                  <w:tcBorders>
                    <w:left w:val="single" w:sz="4" w:space="0" w:color="auto"/>
                  </w:tcBorders>
                </w:tcPr>
                <w:p w14:paraId="5429D4E9" w14:textId="77777777" w:rsidR="00CF76E9" w:rsidRPr="00CF76E9" w:rsidRDefault="00CF76E9" w:rsidP="00CF76E9">
                  <w:pPr>
                    <w:pStyle w:val="ListParagraph"/>
                    <w:ind w:left="0"/>
                    <w:jc w:val="both"/>
                    <w:rPr>
                      <w:rFonts w:cs="Kalimati"/>
                      <w:sz w:val="16"/>
                      <w:szCs w:val="16"/>
                    </w:rPr>
                  </w:pPr>
                </w:p>
              </w:tc>
            </w:tr>
            <w:tr w:rsidR="00CF76E9" w:rsidRPr="00CF76E9" w14:paraId="4D4BB61F" w14:textId="77777777" w:rsidTr="00590720">
              <w:tc>
                <w:tcPr>
                  <w:tcW w:w="592" w:type="dxa"/>
                </w:tcPr>
                <w:p w14:paraId="38F7E02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२६</w:t>
                  </w:r>
                </w:p>
              </w:tc>
              <w:tc>
                <w:tcPr>
                  <w:tcW w:w="1620" w:type="dxa"/>
                  <w:gridSpan w:val="2"/>
                </w:tcPr>
                <w:p w14:paraId="185F6AE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उर्मिला शाह</w:t>
                  </w:r>
                </w:p>
              </w:tc>
              <w:tc>
                <w:tcPr>
                  <w:tcW w:w="1530" w:type="dxa"/>
                  <w:tcBorders>
                    <w:right w:val="single" w:sz="4" w:space="0" w:color="auto"/>
                  </w:tcBorders>
                </w:tcPr>
                <w:p w14:paraId="1F93CF05"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२,८६,०००।-</w:t>
                  </w:r>
                </w:p>
              </w:tc>
              <w:tc>
                <w:tcPr>
                  <w:tcW w:w="1800" w:type="dxa"/>
                  <w:gridSpan w:val="4"/>
                  <w:vMerge/>
                  <w:tcBorders>
                    <w:left w:val="single" w:sz="4" w:space="0" w:color="auto"/>
                  </w:tcBorders>
                </w:tcPr>
                <w:p w14:paraId="0479BCC6" w14:textId="77777777" w:rsidR="00CF76E9" w:rsidRPr="00CF76E9" w:rsidRDefault="00CF76E9" w:rsidP="00CF76E9">
                  <w:pPr>
                    <w:pStyle w:val="ListParagraph"/>
                    <w:ind w:left="0"/>
                    <w:jc w:val="both"/>
                    <w:rPr>
                      <w:rFonts w:cs="Kalimati"/>
                      <w:sz w:val="16"/>
                      <w:szCs w:val="16"/>
                    </w:rPr>
                  </w:pPr>
                </w:p>
              </w:tc>
            </w:tr>
            <w:tr w:rsidR="00CF76E9" w:rsidRPr="00CF76E9" w14:paraId="5819640E" w14:textId="77777777" w:rsidTr="00590720">
              <w:tc>
                <w:tcPr>
                  <w:tcW w:w="592" w:type="dxa"/>
                </w:tcPr>
                <w:p w14:paraId="6C9693F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२७</w:t>
                  </w:r>
                </w:p>
              </w:tc>
              <w:tc>
                <w:tcPr>
                  <w:tcW w:w="1620" w:type="dxa"/>
                  <w:gridSpan w:val="2"/>
                </w:tcPr>
                <w:p w14:paraId="67B70FE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रामनाथ घिमिरे</w:t>
                  </w:r>
                </w:p>
              </w:tc>
              <w:tc>
                <w:tcPr>
                  <w:tcW w:w="1530" w:type="dxa"/>
                  <w:tcBorders>
                    <w:right w:val="single" w:sz="4" w:space="0" w:color="auto"/>
                  </w:tcBorders>
                </w:tcPr>
                <w:p w14:paraId="74E9A1A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१,७८,२००।-</w:t>
                  </w:r>
                </w:p>
              </w:tc>
              <w:tc>
                <w:tcPr>
                  <w:tcW w:w="1800" w:type="dxa"/>
                  <w:gridSpan w:val="4"/>
                  <w:vMerge/>
                  <w:tcBorders>
                    <w:left w:val="single" w:sz="4" w:space="0" w:color="auto"/>
                  </w:tcBorders>
                </w:tcPr>
                <w:p w14:paraId="41EA645F" w14:textId="77777777" w:rsidR="00CF76E9" w:rsidRPr="00CF76E9" w:rsidRDefault="00CF76E9" w:rsidP="00CF76E9">
                  <w:pPr>
                    <w:pStyle w:val="ListParagraph"/>
                    <w:ind w:left="0"/>
                    <w:jc w:val="both"/>
                    <w:rPr>
                      <w:rFonts w:cs="Kalimati"/>
                      <w:sz w:val="16"/>
                      <w:szCs w:val="16"/>
                    </w:rPr>
                  </w:pPr>
                </w:p>
              </w:tc>
            </w:tr>
            <w:tr w:rsidR="00CF76E9" w:rsidRPr="00CF76E9" w14:paraId="789B8E2E" w14:textId="77777777" w:rsidTr="00590720">
              <w:tc>
                <w:tcPr>
                  <w:tcW w:w="592" w:type="dxa"/>
                </w:tcPr>
                <w:p w14:paraId="61205B3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२८</w:t>
                  </w:r>
                </w:p>
              </w:tc>
              <w:tc>
                <w:tcPr>
                  <w:tcW w:w="1620" w:type="dxa"/>
                  <w:gridSpan w:val="2"/>
                </w:tcPr>
                <w:p w14:paraId="3158C0B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राम कल्याण अधिकारी</w:t>
                  </w:r>
                </w:p>
              </w:tc>
              <w:tc>
                <w:tcPr>
                  <w:tcW w:w="1530" w:type="dxa"/>
                  <w:tcBorders>
                    <w:right w:val="single" w:sz="4" w:space="0" w:color="auto"/>
                  </w:tcBorders>
                </w:tcPr>
                <w:p w14:paraId="34E64E54"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७,५९,४००।-</w:t>
                  </w:r>
                </w:p>
              </w:tc>
              <w:tc>
                <w:tcPr>
                  <w:tcW w:w="1800" w:type="dxa"/>
                  <w:gridSpan w:val="4"/>
                  <w:vMerge/>
                  <w:tcBorders>
                    <w:left w:val="single" w:sz="4" w:space="0" w:color="auto"/>
                  </w:tcBorders>
                </w:tcPr>
                <w:p w14:paraId="0257AD2F" w14:textId="77777777" w:rsidR="00CF76E9" w:rsidRPr="00CF76E9" w:rsidRDefault="00CF76E9" w:rsidP="00CF76E9">
                  <w:pPr>
                    <w:pStyle w:val="ListParagraph"/>
                    <w:ind w:left="0"/>
                    <w:jc w:val="both"/>
                    <w:rPr>
                      <w:rFonts w:cs="Kalimati"/>
                      <w:sz w:val="16"/>
                      <w:szCs w:val="16"/>
                    </w:rPr>
                  </w:pPr>
                </w:p>
              </w:tc>
            </w:tr>
            <w:tr w:rsidR="00CF76E9" w:rsidRPr="00CF76E9" w14:paraId="61B30640" w14:textId="77777777" w:rsidTr="00590720">
              <w:tc>
                <w:tcPr>
                  <w:tcW w:w="5542" w:type="dxa"/>
                  <w:gridSpan w:val="8"/>
                </w:tcPr>
                <w:p w14:paraId="02AA7E11" w14:textId="7FBDB18E" w:rsidR="00CF76E9" w:rsidRPr="00CF76E9" w:rsidRDefault="00CF76E9" w:rsidP="00CF76E9">
                  <w:pPr>
                    <w:pStyle w:val="ListParagraph"/>
                    <w:ind w:left="0"/>
                    <w:jc w:val="both"/>
                    <w:rPr>
                      <w:rFonts w:cs="Kalimati"/>
                      <w:sz w:val="16"/>
                      <w:szCs w:val="16"/>
                    </w:rPr>
                  </w:pPr>
                  <w:r w:rsidRPr="00CF76E9">
                    <w:rPr>
                      <w:rFonts w:cs="Kalimati" w:hint="cs"/>
                      <w:sz w:val="16"/>
                      <w:szCs w:val="16"/>
                      <w:cs/>
                    </w:rPr>
                    <w:t>सो ठहर्नाले सोही जग्गा तह तह हुदै खरीद गरी राजिनामा मार्फत हक प्राप्त गरेका विभिन्न तहका आरोपत्रमा उल्लिखित कल्पना तुलाधर समेत आरोपपत्रको तालिका नं. ३ मा उल्लिखित ६५ जना ब्यक्तिको नाममा दर्ता रहेको जग्गा समेत जफत र मोहीका हैसियतमा जग्गा बाँडफाँडबाट प्राप्त गरेका जग्गा समेत आरोप पत्रको तालिका २ मा उल्लिखित ५७ जना मोहीहरूनाति महर्जन समेतको नाममा दर्ता रहेका जग्गाहरू स्वत:जफत हुने र प्रतिबादीहरू सुनिति राणा ,शैलजा राणा, हेमन शम्शेर,हाटक शम्शेर र रूक्म शम्शेरले भ्रष्टाचारबाट हक प्राप्त गरेका उल्लिखित जग्गाहरू भ्रष्टाचार निवारण ऐन</w:t>
                  </w:r>
                  <w:r w:rsidRPr="00CF76E9">
                    <w:rPr>
                      <w:rFonts w:cs="Kalimati" w:hint="cs"/>
                      <w:sz w:val="16"/>
                      <w:szCs w:val="16"/>
                    </w:rPr>
                    <w:t xml:space="preserve">, </w:t>
                  </w:r>
                  <w:r w:rsidRPr="00CF76E9">
                    <w:rPr>
                      <w:rFonts w:cs="Kalimati" w:hint="cs"/>
                      <w:sz w:val="16"/>
                      <w:szCs w:val="16"/>
                      <w:cs/>
                    </w:rPr>
                    <w:t>२०५९ को दफा ४७ बमोजिम जफत हुने</w:t>
                  </w:r>
                  <w:r w:rsidR="00851ABD">
                    <w:rPr>
                      <w:rFonts w:cs="Kalimati" w:hint="cs"/>
                      <w:sz w:val="16"/>
                      <w:szCs w:val="16"/>
                      <w:cs/>
                    </w:rPr>
                    <w:t>।</w:t>
                  </w:r>
                </w:p>
              </w:tc>
            </w:tr>
            <w:tr w:rsidR="00CF76E9" w:rsidRPr="00CF76E9" w14:paraId="235CAE20" w14:textId="77777777" w:rsidTr="00590720">
              <w:tc>
                <w:tcPr>
                  <w:tcW w:w="5542" w:type="dxa"/>
                  <w:gridSpan w:val="8"/>
                </w:tcPr>
                <w:p w14:paraId="2C03A84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            २०५९।०६।२४ गतेको निर्णबाट हालसाविक गर्ने प्रतिबादीहरू </w:t>
                  </w:r>
                </w:p>
              </w:tc>
            </w:tr>
            <w:tr w:rsidR="00590720" w:rsidRPr="00CF76E9" w14:paraId="59FDD0C4" w14:textId="77777777" w:rsidTr="00590720">
              <w:tc>
                <w:tcPr>
                  <w:tcW w:w="592" w:type="dxa"/>
                </w:tcPr>
                <w:p w14:paraId="3590C9C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सि.नं.</w:t>
                  </w:r>
                </w:p>
              </w:tc>
              <w:tc>
                <w:tcPr>
                  <w:tcW w:w="1530" w:type="dxa"/>
                </w:tcPr>
                <w:p w14:paraId="0E99D46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नाम</w:t>
                  </w:r>
                </w:p>
              </w:tc>
              <w:tc>
                <w:tcPr>
                  <w:tcW w:w="1710" w:type="dxa"/>
                  <w:gridSpan w:val="3"/>
                  <w:tcBorders>
                    <w:right w:val="single" w:sz="4" w:space="0" w:color="auto"/>
                  </w:tcBorders>
                </w:tcPr>
                <w:p w14:paraId="3E771A1D"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अभियोग</w:t>
                  </w:r>
                </w:p>
              </w:tc>
              <w:tc>
                <w:tcPr>
                  <w:tcW w:w="1710" w:type="dxa"/>
                  <w:gridSpan w:val="3"/>
                  <w:tcBorders>
                    <w:left w:val="single" w:sz="4" w:space="0" w:color="auto"/>
                  </w:tcBorders>
                </w:tcPr>
                <w:p w14:paraId="7A318D11"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फैसला</w:t>
                  </w:r>
                </w:p>
              </w:tc>
            </w:tr>
            <w:tr w:rsidR="00590720" w:rsidRPr="00CF76E9" w14:paraId="331530AE" w14:textId="77777777" w:rsidTr="00590720">
              <w:tc>
                <w:tcPr>
                  <w:tcW w:w="592" w:type="dxa"/>
                </w:tcPr>
                <w:p w14:paraId="793ED85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२९</w:t>
                  </w:r>
                </w:p>
              </w:tc>
              <w:tc>
                <w:tcPr>
                  <w:tcW w:w="1530" w:type="dxa"/>
                </w:tcPr>
                <w:p w14:paraId="7AFDE24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टिकाराम घिमिरे</w:t>
                  </w:r>
                </w:p>
              </w:tc>
              <w:tc>
                <w:tcPr>
                  <w:tcW w:w="1710" w:type="dxa"/>
                  <w:gridSpan w:val="3"/>
                  <w:vMerge w:val="restart"/>
                  <w:tcBorders>
                    <w:right w:val="single" w:sz="4" w:space="0" w:color="auto"/>
                  </w:tcBorders>
                </w:tcPr>
                <w:p w14:paraId="78DEE75A"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भष्ट्राचार निवारण ऐन</w:t>
                  </w:r>
                  <w:r w:rsidRPr="00CF76E9">
                    <w:rPr>
                      <w:rFonts w:cs="Kalimati" w:hint="cs"/>
                      <w:sz w:val="16"/>
                      <w:szCs w:val="16"/>
                    </w:rPr>
                    <w:t xml:space="preserve">, </w:t>
                  </w:r>
                  <w:r w:rsidRPr="00CF76E9">
                    <w:rPr>
                      <w:rFonts w:cs="Kalimati" w:hint="cs"/>
                      <w:sz w:val="16"/>
                      <w:szCs w:val="16"/>
                      <w:cs/>
                    </w:rPr>
                    <w:t xml:space="preserve">२०५९ को दफा ८ को उपदफा १ को खण्ड ज र सोही ऐनको दफा १७ ले निर्देशन गरे बमोजिम दफा ३ को उपदफा (१) र दफा ३ क उपदफा(१) को खण्ड (झ) बमोजिम </w:t>
                  </w:r>
                  <w:r w:rsidRPr="00CF76E9">
                    <w:rPr>
                      <w:rFonts w:cs="Kalimati" w:hint="cs"/>
                      <w:sz w:val="16"/>
                      <w:szCs w:val="16"/>
                      <w:cs/>
                    </w:rPr>
                    <w:lastRenderedPageBreak/>
                    <w:t xml:space="preserve">सजाय गरी सही ऐनको दफा ८ को उपदफा (१) र दफा १७ बमोजिम बिगो असुल उपर हुन माग दावी </w:t>
                  </w:r>
                </w:p>
              </w:tc>
              <w:tc>
                <w:tcPr>
                  <w:tcW w:w="1710" w:type="dxa"/>
                  <w:gridSpan w:val="3"/>
                  <w:vMerge w:val="restart"/>
                  <w:tcBorders>
                    <w:left w:val="single" w:sz="4" w:space="0" w:color="auto"/>
                  </w:tcBorders>
                </w:tcPr>
                <w:p w14:paraId="1A5E6A0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lastRenderedPageBreak/>
                    <w:t>यी प्रतिबादीहरूलाई सफाई दिईएको ,</w:t>
                  </w:r>
                </w:p>
              </w:tc>
            </w:tr>
            <w:tr w:rsidR="00590720" w:rsidRPr="00CF76E9" w14:paraId="749F54EF" w14:textId="77777777" w:rsidTr="00590720">
              <w:tc>
                <w:tcPr>
                  <w:tcW w:w="592" w:type="dxa"/>
                </w:tcPr>
                <w:p w14:paraId="4EF9634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३०</w:t>
                  </w:r>
                </w:p>
              </w:tc>
              <w:tc>
                <w:tcPr>
                  <w:tcW w:w="1530" w:type="dxa"/>
                </w:tcPr>
                <w:p w14:paraId="506222A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हुपेन्द्र मणि के.सी</w:t>
                  </w:r>
                </w:p>
              </w:tc>
              <w:tc>
                <w:tcPr>
                  <w:tcW w:w="1710" w:type="dxa"/>
                  <w:gridSpan w:val="3"/>
                  <w:vMerge/>
                  <w:tcBorders>
                    <w:right w:val="single" w:sz="4" w:space="0" w:color="auto"/>
                  </w:tcBorders>
                </w:tcPr>
                <w:p w14:paraId="5FD88A01"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113335B0" w14:textId="77777777" w:rsidR="00CF76E9" w:rsidRPr="00CF76E9" w:rsidRDefault="00CF76E9" w:rsidP="00CF76E9">
                  <w:pPr>
                    <w:pStyle w:val="ListParagraph"/>
                    <w:ind w:left="0"/>
                    <w:jc w:val="both"/>
                    <w:rPr>
                      <w:rFonts w:cs="Kalimati"/>
                      <w:sz w:val="16"/>
                      <w:szCs w:val="16"/>
                    </w:rPr>
                  </w:pPr>
                </w:p>
              </w:tc>
            </w:tr>
            <w:tr w:rsidR="00590720" w:rsidRPr="00CF76E9" w14:paraId="1EFF17B0" w14:textId="77777777" w:rsidTr="00590720">
              <w:tc>
                <w:tcPr>
                  <w:tcW w:w="592" w:type="dxa"/>
                </w:tcPr>
                <w:p w14:paraId="1F8A574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३१</w:t>
                  </w:r>
                </w:p>
              </w:tc>
              <w:tc>
                <w:tcPr>
                  <w:tcW w:w="1530" w:type="dxa"/>
                </w:tcPr>
                <w:p w14:paraId="1942FB6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टिका बहादुर बि.सी</w:t>
                  </w:r>
                </w:p>
              </w:tc>
              <w:tc>
                <w:tcPr>
                  <w:tcW w:w="1710" w:type="dxa"/>
                  <w:gridSpan w:val="3"/>
                  <w:vMerge/>
                  <w:tcBorders>
                    <w:right w:val="single" w:sz="4" w:space="0" w:color="auto"/>
                  </w:tcBorders>
                </w:tcPr>
                <w:p w14:paraId="39B3C2F6"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404B2CB6" w14:textId="77777777" w:rsidR="00CF76E9" w:rsidRPr="00CF76E9" w:rsidRDefault="00CF76E9" w:rsidP="00CF76E9">
                  <w:pPr>
                    <w:pStyle w:val="ListParagraph"/>
                    <w:ind w:left="0"/>
                    <w:jc w:val="both"/>
                    <w:rPr>
                      <w:rFonts w:cs="Kalimati"/>
                      <w:sz w:val="16"/>
                      <w:szCs w:val="16"/>
                    </w:rPr>
                  </w:pPr>
                </w:p>
              </w:tc>
            </w:tr>
            <w:tr w:rsidR="00590720" w:rsidRPr="00CF76E9" w14:paraId="7ED1DD27" w14:textId="77777777" w:rsidTr="00590720">
              <w:tc>
                <w:tcPr>
                  <w:tcW w:w="592" w:type="dxa"/>
                </w:tcPr>
                <w:p w14:paraId="3B3C7F0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३२</w:t>
                  </w:r>
                </w:p>
              </w:tc>
              <w:tc>
                <w:tcPr>
                  <w:tcW w:w="1530" w:type="dxa"/>
                </w:tcPr>
                <w:p w14:paraId="1AE2CD7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जीवनाथ पोखरेल </w:t>
                  </w:r>
                </w:p>
              </w:tc>
              <w:tc>
                <w:tcPr>
                  <w:tcW w:w="1710" w:type="dxa"/>
                  <w:gridSpan w:val="3"/>
                  <w:vMerge/>
                  <w:tcBorders>
                    <w:right w:val="single" w:sz="4" w:space="0" w:color="auto"/>
                  </w:tcBorders>
                </w:tcPr>
                <w:p w14:paraId="09F153D5"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0A29C0B0" w14:textId="77777777" w:rsidR="00CF76E9" w:rsidRPr="00CF76E9" w:rsidRDefault="00CF76E9" w:rsidP="00CF76E9">
                  <w:pPr>
                    <w:pStyle w:val="ListParagraph"/>
                    <w:ind w:left="0"/>
                    <w:jc w:val="both"/>
                    <w:rPr>
                      <w:rFonts w:cs="Kalimati"/>
                      <w:sz w:val="16"/>
                      <w:szCs w:val="16"/>
                    </w:rPr>
                  </w:pPr>
                </w:p>
              </w:tc>
            </w:tr>
            <w:tr w:rsidR="00590720" w:rsidRPr="00CF76E9" w14:paraId="3CD87FFA" w14:textId="77777777" w:rsidTr="00590720">
              <w:tc>
                <w:tcPr>
                  <w:tcW w:w="592" w:type="dxa"/>
                </w:tcPr>
                <w:p w14:paraId="541E0A5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३३</w:t>
                  </w:r>
                </w:p>
              </w:tc>
              <w:tc>
                <w:tcPr>
                  <w:tcW w:w="1530" w:type="dxa"/>
                </w:tcPr>
                <w:p w14:paraId="1F8092E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रूद्ध कुमार श्रेष्ठ</w:t>
                  </w:r>
                </w:p>
              </w:tc>
              <w:tc>
                <w:tcPr>
                  <w:tcW w:w="1710" w:type="dxa"/>
                  <w:gridSpan w:val="3"/>
                  <w:vMerge/>
                  <w:tcBorders>
                    <w:right w:val="single" w:sz="4" w:space="0" w:color="auto"/>
                  </w:tcBorders>
                </w:tcPr>
                <w:p w14:paraId="228FE708"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059EEC36" w14:textId="77777777" w:rsidR="00CF76E9" w:rsidRPr="00CF76E9" w:rsidRDefault="00CF76E9" w:rsidP="00CF76E9">
                  <w:pPr>
                    <w:pStyle w:val="ListParagraph"/>
                    <w:ind w:left="0"/>
                    <w:jc w:val="both"/>
                    <w:rPr>
                      <w:rFonts w:cs="Kalimati"/>
                      <w:sz w:val="16"/>
                      <w:szCs w:val="16"/>
                    </w:rPr>
                  </w:pPr>
                </w:p>
              </w:tc>
            </w:tr>
            <w:tr w:rsidR="00590720" w:rsidRPr="00CF76E9" w14:paraId="4163D21D" w14:textId="77777777" w:rsidTr="00590720">
              <w:tc>
                <w:tcPr>
                  <w:tcW w:w="592" w:type="dxa"/>
                </w:tcPr>
                <w:p w14:paraId="58B261A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३४</w:t>
                  </w:r>
                </w:p>
              </w:tc>
              <w:tc>
                <w:tcPr>
                  <w:tcW w:w="1530" w:type="dxa"/>
                </w:tcPr>
                <w:p w14:paraId="4E5A0B1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पुष्पराज उपाध्याय</w:t>
                  </w:r>
                </w:p>
              </w:tc>
              <w:tc>
                <w:tcPr>
                  <w:tcW w:w="1710" w:type="dxa"/>
                  <w:gridSpan w:val="3"/>
                  <w:vMerge/>
                  <w:tcBorders>
                    <w:right w:val="single" w:sz="4" w:space="0" w:color="auto"/>
                  </w:tcBorders>
                </w:tcPr>
                <w:p w14:paraId="6F68DBCE"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24C5553D" w14:textId="77777777" w:rsidR="00CF76E9" w:rsidRPr="00CF76E9" w:rsidRDefault="00CF76E9" w:rsidP="00CF76E9">
                  <w:pPr>
                    <w:pStyle w:val="ListParagraph"/>
                    <w:ind w:left="0"/>
                    <w:jc w:val="both"/>
                    <w:rPr>
                      <w:rFonts w:cs="Kalimati"/>
                      <w:sz w:val="16"/>
                      <w:szCs w:val="16"/>
                    </w:rPr>
                  </w:pPr>
                </w:p>
              </w:tc>
            </w:tr>
            <w:tr w:rsidR="00590720" w:rsidRPr="00CF76E9" w14:paraId="2BE07419" w14:textId="77777777" w:rsidTr="00590720">
              <w:tc>
                <w:tcPr>
                  <w:tcW w:w="592" w:type="dxa"/>
                </w:tcPr>
                <w:p w14:paraId="2D806AE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३५</w:t>
                  </w:r>
                </w:p>
              </w:tc>
              <w:tc>
                <w:tcPr>
                  <w:tcW w:w="1530" w:type="dxa"/>
                </w:tcPr>
                <w:p w14:paraId="32927EA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सुनिती राणा</w:t>
                  </w:r>
                </w:p>
              </w:tc>
              <w:tc>
                <w:tcPr>
                  <w:tcW w:w="1710" w:type="dxa"/>
                  <w:gridSpan w:val="3"/>
                  <w:vMerge/>
                  <w:tcBorders>
                    <w:right w:val="single" w:sz="4" w:space="0" w:color="auto"/>
                  </w:tcBorders>
                </w:tcPr>
                <w:p w14:paraId="3912B3BA"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1D85AA3C" w14:textId="77777777" w:rsidR="00CF76E9" w:rsidRPr="00CF76E9" w:rsidRDefault="00CF76E9" w:rsidP="00CF76E9">
                  <w:pPr>
                    <w:pStyle w:val="ListParagraph"/>
                    <w:ind w:left="0"/>
                    <w:jc w:val="both"/>
                    <w:rPr>
                      <w:rFonts w:cs="Kalimati"/>
                      <w:sz w:val="16"/>
                      <w:szCs w:val="16"/>
                    </w:rPr>
                  </w:pPr>
                </w:p>
              </w:tc>
            </w:tr>
            <w:tr w:rsidR="00590720" w:rsidRPr="00CF76E9" w14:paraId="0CC6F4EF" w14:textId="77777777" w:rsidTr="00590720">
              <w:tc>
                <w:tcPr>
                  <w:tcW w:w="592" w:type="dxa"/>
                </w:tcPr>
                <w:p w14:paraId="5CD2B4A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३६</w:t>
                  </w:r>
                </w:p>
              </w:tc>
              <w:tc>
                <w:tcPr>
                  <w:tcW w:w="1530" w:type="dxa"/>
                </w:tcPr>
                <w:p w14:paraId="1A6A49A2"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शैलजा राणा</w:t>
                  </w:r>
                </w:p>
              </w:tc>
              <w:tc>
                <w:tcPr>
                  <w:tcW w:w="1710" w:type="dxa"/>
                  <w:gridSpan w:val="3"/>
                  <w:vMerge/>
                  <w:tcBorders>
                    <w:right w:val="single" w:sz="4" w:space="0" w:color="auto"/>
                  </w:tcBorders>
                </w:tcPr>
                <w:p w14:paraId="7A979E32"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259CD5E8" w14:textId="77777777" w:rsidR="00CF76E9" w:rsidRPr="00CF76E9" w:rsidRDefault="00CF76E9" w:rsidP="00CF76E9">
                  <w:pPr>
                    <w:pStyle w:val="ListParagraph"/>
                    <w:ind w:left="0"/>
                    <w:jc w:val="both"/>
                    <w:rPr>
                      <w:rFonts w:cs="Kalimati"/>
                      <w:sz w:val="16"/>
                      <w:szCs w:val="16"/>
                    </w:rPr>
                  </w:pPr>
                </w:p>
              </w:tc>
            </w:tr>
            <w:tr w:rsidR="00590720" w:rsidRPr="00CF76E9" w14:paraId="24AF5D6E" w14:textId="77777777" w:rsidTr="00590720">
              <w:tc>
                <w:tcPr>
                  <w:tcW w:w="592" w:type="dxa"/>
                </w:tcPr>
                <w:p w14:paraId="47AF2B8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३७</w:t>
                  </w:r>
                </w:p>
              </w:tc>
              <w:tc>
                <w:tcPr>
                  <w:tcW w:w="1530" w:type="dxa"/>
                </w:tcPr>
                <w:p w14:paraId="26257E1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हाटक शमशेर</w:t>
                  </w:r>
                </w:p>
              </w:tc>
              <w:tc>
                <w:tcPr>
                  <w:tcW w:w="1710" w:type="dxa"/>
                  <w:gridSpan w:val="3"/>
                  <w:vMerge/>
                  <w:tcBorders>
                    <w:right w:val="single" w:sz="4" w:space="0" w:color="auto"/>
                  </w:tcBorders>
                </w:tcPr>
                <w:p w14:paraId="0762D3A2"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755DA5D2" w14:textId="77777777" w:rsidR="00CF76E9" w:rsidRPr="00CF76E9" w:rsidRDefault="00CF76E9" w:rsidP="00CF76E9">
                  <w:pPr>
                    <w:pStyle w:val="ListParagraph"/>
                    <w:ind w:left="0"/>
                    <w:jc w:val="both"/>
                    <w:rPr>
                      <w:rFonts w:cs="Kalimati"/>
                      <w:sz w:val="16"/>
                      <w:szCs w:val="16"/>
                    </w:rPr>
                  </w:pPr>
                </w:p>
              </w:tc>
            </w:tr>
            <w:tr w:rsidR="00590720" w:rsidRPr="00CF76E9" w14:paraId="385E751B" w14:textId="77777777" w:rsidTr="00590720">
              <w:tc>
                <w:tcPr>
                  <w:tcW w:w="592" w:type="dxa"/>
                </w:tcPr>
                <w:p w14:paraId="76A00D6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lastRenderedPageBreak/>
                    <w:t>३८</w:t>
                  </w:r>
                </w:p>
              </w:tc>
              <w:tc>
                <w:tcPr>
                  <w:tcW w:w="1530" w:type="dxa"/>
                </w:tcPr>
                <w:p w14:paraId="752F8E2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हेमन शम्मशेर ज.ब.रा.</w:t>
                  </w:r>
                </w:p>
              </w:tc>
              <w:tc>
                <w:tcPr>
                  <w:tcW w:w="1710" w:type="dxa"/>
                  <w:gridSpan w:val="3"/>
                  <w:vMerge/>
                  <w:tcBorders>
                    <w:right w:val="single" w:sz="4" w:space="0" w:color="auto"/>
                  </w:tcBorders>
                </w:tcPr>
                <w:p w14:paraId="3C6D1E59"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41320E61" w14:textId="77777777" w:rsidR="00CF76E9" w:rsidRPr="00CF76E9" w:rsidRDefault="00CF76E9" w:rsidP="00CF76E9">
                  <w:pPr>
                    <w:pStyle w:val="ListParagraph"/>
                    <w:ind w:left="0"/>
                    <w:jc w:val="both"/>
                    <w:rPr>
                      <w:rFonts w:cs="Kalimati"/>
                      <w:sz w:val="16"/>
                      <w:szCs w:val="16"/>
                    </w:rPr>
                  </w:pPr>
                </w:p>
              </w:tc>
            </w:tr>
            <w:tr w:rsidR="00590720" w:rsidRPr="00CF76E9" w14:paraId="5028E27A" w14:textId="77777777" w:rsidTr="00590720">
              <w:tc>
                <w:tcPr>
                  <w:tcW w:w="592" w:type="dxa"/>
                </w:tcPr>
                <w:p w14:paraId="1ABF6CC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lastRenderedPageBreak/>
                    <w:t>३९</w:t>
                  </w:r>
                </w:p>
              </w:tc>
              <w:tc>
                <w:tcPr>
                  <w:tcW w:w="1530" w:type="dxa"/>
                </w:tcPr>
                <w:p w14:paraId="3CBD755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रूक्म शम्मशेर ज.ब.रा.</w:t>
                  </w:r>
                </w:p>
              </w:tc>
              <w:tc>
                <w:tcPr>
                  <w:tcW w:w="1710" w:type="dxa"/>
                  <w:gridSpan w:val="3"/>
                  <w:vMerge/>
                  <w:tcBorders>
                    <w:right w:val="single" w:sz="4" w:space="0" w:color="auto"/>
                  </w:tcBorders>
                </w:tcPr>
                <w:p w14:paraId="4B4C9E3E"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555F9D78" w14:textId="77777777" w:rsidR="00CF76E9" w:rsidRPr="00CF76E9" w:rsidRDefault="00CF76E9" w:rsidP="00CF76E9">
                  <w:pPr>
                    <w:pStyle w:val="ListParagraph"/>
                    <w:ind w:left="0"/>
                    <w:jc w:val="both"/>
                    <w:rPr>
                      <w:rFonts w:cs="Kalimati"/>
                      <w:sz w:val="16"/>
                      <w:szCs w:val="16"/>
                    </w:rPr>
                  </w:pPr>
                </w:p>
              </w:tc>
            </w:tr>
            <w:tr w:rsidR="00590720" w:rsidRPr="00CF76E9" w14:paraId="3A8F82B7" w14:textId="77777777" w:rsidTr="00590720">
              <w:tc>
                <w:tcPr>
                  <w:tcW w:w="592" w:type="dxa"/>
                </w:tcPr>
                <w:p w14:paraId="4B85530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४०</w:t>
                  </w:r>
                </w:p>
              </w:tc>
              <w:tc>
                <w:tcPr>
                  <w:tcW w:w="1530" w:type="dxa"/>
                </w:tcPr>
                <w:p w14:paraId="54CE7B1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ईन्द्र प्रसाद ढुंगाना</w:t>
                  </w:r>
                </w:p>
              </w:tc>
              <w:tc>
                <w:tcPr>
                  <w:tcW w:w="1710" w:type="dxa"/>
                  <w:gridSpan w:val="3"/>
                  <w:vMerge/>
                  <w:tcBorders>
                    <w:right w:val="single" w:sz="4" w:space="0" w:color="auto"/>
                  </w:tcBorders>
                </w:tcPr>
                <w:p w14:paraId="105636B9"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567DFE3E" w14:textId="77777777" w:rsidR="00CF76E9" w:rsidRPr="00CF76E9" w:rsidRDefault="00CF76E9" w:rsidP="00CF76E9">
                  <w:pPr>
                    <w:pStyle w:val="ListParagraph"/>
                    <w:ind w:left="0"/>
                    <w:jc w:val="both"/>
                    <w:rPr>
                      <w:rFonts w:cs="Kalimati"/>
                      <w:sz w:val="16"/>
                      <w:szCs w:val="16"/>
                    </w:rPr>
                  </w:pPr>
                </w:p>
              </w:tc>
            </w:tr>
            <w:tr w:rsidR="00590720" w:rsidRPr="00CF76E9" w14:paraId="3846A9B2" w14:textId="77777777" w:rsidTr="00590720">
              <w:tc>
                <w:tcPr>
                  <w:tcW w:w="592" w:type="dxa"/>
                </w:tcPr>
                <w:p w14:paraId="2E96796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४१</w:t>
                  </w:r>
                </w:p>
              </w:tc>
              <w:tc>
                <w:tcPr>
                  <w:tcW w:w="1530" w:type="dxa"/>
                </w:tcPr>
                <w:p w14:paraId="5DBD275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अर्जुन प्रसाद भण्डारी </w:t>
                  </w:r>
                </w:p>
              </w:tc>
              <w:tc>
                <w:tcPr>
                  <w:tcW w:w="1710" w:type="dxa"/>
                  <w:gridSpan w:val="3"/>
                  <w:vMerge/>
                  <w:tcBorders>
                    <w:right w:val="single" w:sz="4" w:space="0" w:color="auto"/>
                  </w:tcBorders>
                </w:tcPr>
                <w:p w14:paraId="3C9BC951"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3F86FA8C" w14:textId="77777777" w:rsidR="00CF76E9" w:rsidRPr="00CF76E9" w:rsidRDefault="00CF76E9" w:rsidP="00CF76E9">
                  <w:pPr>
                    <w:pStyle w:val="ListParagraph"/>
                    <w:ind w:left="0"/>
                    <w:jc w:val="both"/>
                    <w:rPr>
                      <w:rFonts w:cs="Kalimati"/>
                      <w:sz w:val="16"/>
                      <w:szCs w:val="16"/>
                    </w:rPr>
                  </w:pPr>
                </w:p>
              </w:tc>
            </w:tr>
            <w:tr w:rsidR="00CF76E9" w:rsidRPr="00CF76E9" w14:paraId="47ED220B" w14:textId="77777777" w:rsidTr="00590720">
              <w:tc>
                <w:tcPr>
                  <w:tcW w:w="5542" w:type="dxa"/>
                  <w:gridSpan w:val="8"/>
                </w:tcPr>
                <w:p w14:paraId="09E8ED8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सुनिती राणाको नाममा छुट जग्गा दर्ता सम्बन्धमा</w:t>
                  </w:r>
                </w:p>
              </w:tc>
            </w:tr>
            <w:tr w:rsidR="00590720" w:rsidRPr="00CF76E9" w14:paraId="7266938A" w14:textId="77777777" w:rsidTr="00590720">
              <w:tc>
                <w:tcPr>
                  <w:tcW w:w="592" w:type="dxa"/>
                </w:tcPr>
                <w:p w14:paraId="6F3FDD3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सि.नं.</w:t>
                  </w:r>
                </w:p>
              </w:tc>
              <w:tc>
                <w:tcPr>
                  <w:tcW w:w="1530" w:type="dxa"/>
                </w:tcPr>
                <w:p w14:paraId="0016129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नाम </w:t>
                  </w:r>
                </w:p>
              </w:tc>
              <w:tc>
                <w:tcPr>
                  <w:tcW w:w="1710" w:type="dxa"/>
                  <w:gridSpan w:val="3"/>
                  <w:tcBorders>
                    <w:right w:val="single" w:sz="4" w:space="0" w:color="auto"/>
                  </w:tcBorders>
                </w:tcPr>
                <w:p w14:paraId="69D4310D"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      सजाय </w:t>
                  </w:r>
                </w:p>
              </w:tc>
              <w:tc>
                <w:tcPr>
                  <w:tcW w:w="1710" w:type="dxa"/>
                  <w:gridSpan w:val="3"/>
                  <w:tcBorders>
                    <w:left w:val="single" w:sz="4" w:space="0" w:color="auto"/>
                  </w:tcBorders>
                </w:tcPr>
                <w:p w14:paraId="0C6AA5C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अभियोग माग दावी </w:t>
                  </w:r>
                </w:p>
              </w:tc>
            </w:tr>
            <w:tr w:rsidR="00590720" w:rsidRPr="00CF76E9" w14:paraId="645391DC" w14:textId="77777777" w:rsidTr="00590720">
              <w:tc>
                <w:tcPr>
                  <w:tcW w:w="592" w:type="dxa"/>
                </w:tcPr>
                <w:p w14:paraId="6437039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४२</w:t>
                  </w:r>
                </w:p>
              </w:tc>
              <w:tc>
                <w:tcPr>
                  <w:tcW w:w="1530" w:type="dxa"/>
                </w:tcPr>
                <w:p w14:paraId="2D9114B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टिकाराम घिमिरे</w:t>
                  </w:r>
                </w:p>
              </w:tc>
              <w:tc>
                <w:tcPr>
                  <w:tcW w:w="1710" w:type="dxa"/>
                  <w:gridSpan w:val="3"/>
                  <w:vMerge w:val="restart"/>
                  <w:tcBorders>
                    <w:right w:val="single" w:sz="4" w:space="0" w:color="auto"/>
                  </w:tcBorders>
                </w:tcPr>
                <w:p w14:paraId="31D4830D"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भष्टाचार निवारण ऐन</w:t>
                  </w:r>
                  <w:r w:rsidRPr="00CF76E9">
                    <w:rPr>
                      <w:rFonts w:cs="Kalimati" w:hint="cs"/>
                      <w:sz w:val="16"/>
                      <w:szCs w:val="16"/>
                    </w:rPr>
                    <w:t xml:space="preserve">, </w:t>
                  </w:r>
                  <w:r w:rsidRPr="00CF76E9">
                    <w:rPr>
                      <w:rFonts w:cs="Kalimati" w:hint="cs"/>
                      <w:sz w:val="16"/>
                      <w:szCs w:val="16"/>
                      <w:cs/>
                    </w:rPr>
                    <w:t>२०५९ को दफा ८ को उपदफा १ को देहाय खण्ड(ज) बमोजिमको कसुर गरेको</w:t>
                  </w:r>
                </w:p>
              </w:tc>
              <w:tc>
                <w:tcPr>
                  <w:tcW w:w="1710" w:type="dxa"/>
                  <w:gridSpan w:val="3"/>
                  <w:vMerge w:val="restart"/>
                  <w:tcBorders>
                    <w:left w:val="single" w:sz="4" w:space="0" w:color="auto"/>
                  </w:tcBorders>
                </w:tcPr>
                <w:p w14:paraId="40B46A01"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६ जनाको जम्मा बिगो रू ४२,००,०००।</w:t>
                  </w:r>
                  <w:r w:rsidRPr="00CF76E9">
                    <w:rPr>
                      <w:rFonts w:cs="Kalimati"/>
                      <w:sz w:val="16"/>
                      <w:szCs w:val="16"/>
                      <w:cs/>
                    </w:rPr>
                    <w:t>–</w:t>
                  </w:r>
                  <w:r w:rsidRPr="00CF76E9">
                    <w:rPr>
                      <w:rFonts w:cs="Kalimati" w:hint="cs"/>
                      <w:sz w:val="16"/>
                      <w:szCs w:val="16"/>
                      <w:cs/>
                    </w:rPr>
                    <w:t xml:space="preserve"> दामासाहीले जनही बिगो रू ७,००,०००।</w:t>
                  </w:r>
                  <w:r w:rsidRPr="00CF76E9">
                    <w:rPr>
                      <w:rFonts w:cs="Kalimati"/>
                      <w:sz w:val="16"/>
                      <w:szCs w:val="16"/>
                      <w:cs/>
                    </w:rPr>
                    <w:t>–</w:t>
                  </w:r>
                  <w:r w:rsidRPr="00CF76E9">
                    <w:rPr>
                      <w:rFonts w:cs="Kalimati" w:hint="cs"/>
                      <w:sz w:val="16"/>
                      <w:szCs w:val="16"/>
                      <w:cs/>
                    </w:rPr>
                    <w:t xml:space="preserve"> बराबर प्रतिबादीलाई जनही जरिवाना र ६ महिना कैद सजाय हुने </w:t>
                  </w:r>
                </w:p>
              </w:tc>
            </w:tr>
            <w:tr w:rsidR="00590720" w:rsidRPr="00CF76E9" w14:paraId="3DAE0252" w14:textId="77777777" w:rsidTr="00590720">
              <w:tc>
                <w:tcPr>
                  <w:tcW w:w="592" w:type="dxa"/>
                </w:tcPr>
                <w:p w14:paraId="750F9B8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४३</w:t>
                  </w:r>
                </w:p>
              </w:tc>
              <w:tc>
                <w:tcPr>
                  <w:tcW w:w="1530" w:type="dxa"/>
                </w:tcPr>
                <w:p w14:paraId="72CE9ED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श्याम कुमार क्षेत्री</w:t>
                  </w:r>
                </w:p>
              </w:tc>
              <w:tc>
                <w:tcPr>
                  <w:tcW w:w="1710" w:type="dxa"/>
                  <w:gridSpan w:val="3"/>
                  <w:vMerge/>
                  <w:tcBorders>
                    <w:right w:val="single" w:sz="4" w:space="0" w:color="auto"/>
                  </w:tcBorders>
                </w:tcPr>
                <w:p w14:paraId="7BB0E124"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4BBA1B16" w14:textId="77777777" w:rsidR="00CF76E9" w:rsidRPr="00CF76E9" w:rsidRDefault="00CF76E9" w:rsidP="00CF76E9">
                  <w:pPr>
                    <w:pStyle w:val="ListParagraph"/>
                    <w:ind w:left="0"/>
                    <w:jc w:val="both"/>
                    <w:rPr>
                      <w:rFonts w:cs="Kalimati"/>
                      <w:sz w:val="16"/>
                      <w:szCs w:val="16"/>
                    </w:rPr>
                  </w:pPr>
                </w:p>
              </w:tc>
            </w:tr>
            <w:tr w:rsidR="00590720" w:rsidRPr="00CF76E9" w14:paraId="1CE1155C" w14:textId="77777777" w:rsidTr="00590720">
              <w:tc>
                <w:tcPr>
                  <w:tcW w:w="592" w:type="dxa"/>
                </w:tcPr>
                <w:p w14:paraId="579BC9C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४४</w:t>
                  </w:r>
                </w:p>
              </w:tc>
              <w:tc>
                <w:tcPr>
                  <w:tcW w:w="1530" w:type="dxa"/>
                </w:tcPr>
                <w:p w14:paraId="0E987D6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श्रीहरी पुडासैनी</w:t>
                  </w:r>
                </w:p>
              </w:tc>
              <w:tc>
                <w:tcPr>
                  <w:tcW w:w="1710" w:type="dxa"/>
                  <w:gridSpan w:val="3"/>
                  <w:vMerge/>
                  <w:tcBorders>
                    <w:right w:val="single" w:sz="4" w:space="0" w:color="auto"/>
                  </w:tcBorders>
                </w:tcPr>
                <w:p w14:paraId="0B10D043"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1F125204" w14:textId="77777777" w:rsidR="00CF76E9" w:rsidRPr="00CF76E9" w:rsidRDefault="00CF76E9" w:rsidP="00CF76E9">
                  <w:pPr>
                    <w:pStyle w:val="ListParagraph"/>
                    <w:ind w:left="0"/>
                    <w:jc w:val="both"/>
                    <w:rPr>
                      <w:rFonts w:cs="Kalimati"/>
                      <w:sz w:val="16"/>
                      <w:szCs w:val="16"/>
                    </w:rPr>
                  </w:pPr>
                </w:p>
              </w:tc>
            </w:tr>
            <w:tr w:rsidR="00590720" w:rsidRPr="00CF76E9" w14:paraId="7D67F299" w14:textId="77777777" w:rsidTr="00590720">
              <w:tc>
                <w:tcPr>
                  <w:tcW w:w="592" w:type="dxa"/>
                </w:tcPr>
                <w:p w14:paraId="01FD1CD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४५</w:t>
                  </w:r>
                </w:p>
              </w:tc>
              <w:tc>
                <w:tcPr>
                  <w:tcW w:w="1530" w:type="dxa"/>
                </w:tcPr>
                <w:p w14:paraId="6648940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हुपेन्द्रमणी के.सी.</w:t>
                  </w:r>
                </w:p>
              </w:tc>
              <w:tc>
                <w:tcPr>
                  <w:tcW w:w="1710" w:type="dxa"/>
                  <w:gridSpan w:val="3"/>
                  <w:vMerge/>
                  <w:tcBorders>
                    <w:right w:val="single" w:sz="4" w:space="0" w:color="auto"/>
                  </w:tcBorders>
                </w:tcPr>
                <w:p w14:paraId="096409FF"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5DE03541" w14:textId="77777777" w:rsidR="00CF76E9" w:rsidRPr="00CF76E9" w:rsidRDefault="00CF76E9" w:rsidP="00CF76E9">
                  <w:pPr>
                    <w:pStyle w:val="ListParagraph"/>
                    <w:ind w:left="0"/>
                    <w:jc w:val="both"/>
                    <w:rPr>
                      <w:rFonts w:cs="Kalimati"/>
                      <w:sz w:val="16"/>
                      <w:szCs w:val="16"/>
                    </w:rPr>
                  </w:pPr>
                </w:p>
              </w:tc>
            </w:tr>
            <w:tr w:rsidR="00590720" w:rsidRPr="00CF76E9" w14:paraId="03020EF3" w14:textId="77777777" w:rsidTr="00590720">
              <w:tc>
                <w:tcPr>
                  <w:tcW w:w="592" w:type="dxa"/>
                </w:tcPr>
                <w:p w14:paraId="17D2DEA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४६</w:t>
                  </w:r>
                </w:p>
              </w:tc>
              <w:tc>
                <w:tcPr>
                  <w:tcW w:w="1530" w:type="dxa"/>
                </w:tcPr>
                <w:p w14:paraId="0FB57FD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मोहम्मद साविर हुसेन </w:t>
                  </w:r>
                </w:p>
              </w:tc>
              <w:tc>
                <w:tcPr>
                  <w:tcW w:w="1710" w:type="dxa"/>
                  <w:gridSpan w:val="3"/>
                  <w:vMerge/>
                  <w:tcBorders>
                    <w:right w:val="single" w:sz="4" w:space="0" w:color="auto"/>
                  </w:tcBorders>
                </w:tcPr>
                <w:p w14:paraId="40F74C81"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6A3EB712" w14:textId="77777777" w:rsidR="00CF76E9" w:rsidRPr="00CF76E9" w:rsidRDefault="00CF76E9" w:rsidP="00CF76E9">
                  <w:pPr>
                    <w:pStyle w:val="ListParagraph"/>
                    <w:ind w:left="0"/>
                    <w:jc w:val="both"/>
                    <w:rPr>
                      <w:rFonts w:cs="Kalimati"/>
                      <w:sz w:val="16"/>
                      <w:szCs w:val="16"/>
                    </w:rPr>
                  </w:pPr>
                </w:p>
              </w:tc>
            </w:tr>
            <w:tr w:rsidR="00590720" w:rsidRPr="00CF76E9" w14:paraId="0EC1F309" w14:textId="77777777" w:rsidTr="00590720">
              <w:tc>
                <w:tcPr>
                  <w:tcW w:w="592" w:type="dxa"/>
                </w:tcPr>
                <w:p w14:paraId="010438D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४७</w:t>
                  </w:r>
                </w:p>
              </w:tc>
              <w:tc>
                <w:tcPr>
                  <w:tcW w:w="1530" w:type="dxa"/>
                </w:tcPr>
                <w:p w14:paraId="1A05BBF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सुनिती राणा</w:t>
                  </w:r>
                </w:p>
              </w:tc>
              <w:tc>
                <w:tcPr>
                  <w:tcW w:w="1710" w:type="dxa"/>
                  <w:gridSpan w:val="3"/>
                  <w:tcBorders>
                    <w:right w:val="single" w:sz="4" w:space="0" w:color="auto"/>
                  </w:tcBorders>
                </w:tcPr>
                <w:p w14:paraId="6909E3F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भष्ट्राचार निवारण ऐन</w:t>
                  </w:r>
                  <w:r w:rsidRPr="00CF76E9">
                    <w:rPr>
                      <w:rFonts w:cs="Kalimati" w:hint="cs"/>
                      <w:sz w:val="16"/>
                      <w:szCs w:val="16"/>
                    </w:rPr>
                    <w:t xml:space="preserve">, </w:t>
                  </w:r>
                  <w:r w:rsidRPr="00CF76E9">
                    <w:rPr>
                      <w:rFonts w:cs="Kalimati" w:hint="cs"/>
                      <w:sz w:val="16"/>
                      <w:szCs w:val="16"/>
                      <w:cs/>
                    </w:rPr>
                    <w:t xml:space="preserve">२०५९ को दफा ८ को उपदफा(१) को खण्ड (ज) बमोजिम कसुर गरेकोले प्रतिबादी सुनिती राणाले सो कसुरमा सोही ऐनको दफा २२ को प्रतिबन्धात्मक बाक्यांश बमोजिमको मतियारको कसुर गरेको </w:t>
                  </w:r>
                </w:p>
              </w:tc>
              <w:tc>
                <w:tcPr>
                  <w:tcW w:w="1710" w:type="dxa"/>
                  <w:gridSpan w:val="3"/>
                  <w:vMerge/>
                  <w:tcBorders>
                    <w:left w:val="single" w:sz="4" w:space="0" w:color="auto"/>
                  </w:tcBorders>
                </w:tcPr>
                <w:p w14:paraId="3B7B92F7" w14:textId="77777777" w:rsidR="00CF76E9" w:rsidRPr="00CF76E9" w:rsidRDefault="00CF76E9" w:rsidP="00CF76E9">
                  <w:pPr>
                    <w:pStyle w:val="ListParagraph"/>
                    <w:ind w:left="0"/>
                    <w:jc w:val="both"/>
                    <w:rPr>
                      <w:rFonts w:cs="Kalimati"/>
                      <w:sz w:val="16"/>
                      <w:szCs w:val="16"/>
                    </w:rPr>
                  </w:pPr>
                </w:p>
              </w:tc>
            </w:tr>
            <w:tr w:rsidR="00CF76E9" w:rsidRPr="00CF76E9" w14:paraId="1C0D71C8" w14:textId="77777777" w:rsidTr="00590720">
              <w:tc>
                <w:tcPr>
                  <w:tcW w:w="5542" w:type="dxa"/>
                  <w:gridSpan w:val="8"/>
                </w:tcPr>
                <w:p w14:paraId="419569ED"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सफाई दिएका प्रतिबादी</w:t>
                  </w:r>
                </w:p>
              </w:tc>
            </w:tr>
            <w:tr w:rsidR="00590720" w:rsidRPr="00CF76E9" w14:paraId="6DAC939D" w14:textId="77777777" w:rsidTr="00590720">
              <w:tc>
                <w:tcPr>
                  <w:tcW w:w="592" w:type="dxa"/>
                </w:tcPr>
                <w:p w14:paraId="4AD2C07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४८</w:t>
                  </w:r>
                </w:p>
              </w:tc>
              <w:tc>
                <w:tcPr>
                  <w:tcW w:w="1530" w:type="dxa"/>
                </w:tcPr>
                <w:p w14:paraId="122ED25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हेमाद्री शम्शेर ज.ब.रा.</w:t>
                  </w:r>
                </w:p>
              </w:tc>
              <w:tc>
                <w:tcPr>
                  <w:tcW w:w="1710" w:type="dxa"/>
                  <w:gridSpan w:val="3"/>
                  <w:tcBorders>
                    <w:right w:val="single" w:sz="4" w:space="0" w:color="auto"/>
                  </w:tcBorders>
                </w:tcPr>
                <w:p w14:paraId="29488BD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सफाई </w:t>
                  </w:r>
                </w:p>
              </w:tc>
              <w:tc>
                <w:tcPr>
                  <w:tcW w:w="1710" w:type="dxa"/>
                  <w:gridSpan w:val="3"/>
                  <w:tcBorders>
                    <w:left w:val="single" w:sz="4" w:space="0" w:color="auto"/>
                  </w:tcBorders>
                </w:tcPr>
                <w:p w14:paraId="5F2A1D22" w14:textId="77777777" w:rsidR="00CF76E9" w:rsidRPr="00CF76E9" w:rsidRDefault="00CF76E9" w:rsidP="00CF76E9">
                  <w:pPr>
                    <w:pStyle w:val="ListParagraph"/>
                    <w:ind w:left="0"/>
                    <w:jc w:val="both"/>
                    <w:rPr>
                      <w:rFonts w:cs="Kalimati"/>
                      <w:sz w:val="16"/>
                      <w:szCs w:val="16"/>
                    </w:rPr>
                  </w:pPr>
                </w:p>
              </w:tc>
            </w:tr>
            <w:tr w:rsidR="00CF76E9" w:rsidRPr="00CF76E9" w14:paraId="156E4BB5" w14:textId="77777777" w:rsidTr="00590720">
              <w:tc>
                <w:tcPr>
                  <w:tcW w:w="5542" w:type="dxa"/>
                  <w:gridSpan w:val="8"/>
                </w:tcPr>
                <w:p w14:paraId="10A7EE51"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बिशिष्ट ब्यक्तिहरूको निवास बिस्तार सम्बन्धी कार्यमा सम्लग्न प्रतिबादीहरू</w:t>
                  </w:r>
                </w:p>
              </w:tc>
            </w:tr>
            <w:tr w:rsidR="00590720" w:rsidRPr="00CF76E9" w14:paraId="1A909C6F" w14:textId="77777777" w:rsidTr="00590720">
              <w:tc>
                <w:tcPr>
                  <w:tcW w:w="592" w:type="dxa"/>
                </w:tcPr>
                <w:p w14:paraId="435B0DA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क्र.स.</w:t>
                  </w:r>
                </w:p>
              </w:tc>
              <w:tc>
                <w:tcPr>
                  <w:tcW w:w="1530" w:type="dxa"/>
                </w:tcPr>
                <w:p w14:paraId="1727DAF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नाम </w:t>
                  </w:r>
                </w:p>
              </w:tc>
              <w:tc>
                <w:tcPr>
                  <w:tcW w:w="1710" w:type="dxa"/>
                  <w:gridSpan w:val="3"/>
                  <w:tcBorders>
                    <w:right w:val="single" w:sz="4" w:space="0" w:color="auto"/>
                  </w:tcBorders>
                </w:tcPr>
                <w:p w14:paraId="6F0930DD"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कसुर र सजाय ठहर</w:t>
                  </w:r>
                </w:p>
              </w:tc>
              <w:tc>
                <w:tcPr>
                  <w:tcW w:w="1710" w:type="dxa"/>
                  <w:gridSpan w:val="3"/>
                  <w:tcBorders>
                    <w:left w:val="single" w:sz="4" w:space="0" w:color="auto"/>
                  </w:tcBorders>
                </w:tcPr>
                <w:p w14:paraId="4EA49262" w14:textId="77777777" w:rsidR="00CF76E9" w:rsidRPr="00CF76E9" w:rsidRDefault="00CF76E9" w:rsidP="00CF76E9">
                  <w:pPr>
                    <w:pStyle w:val="ListParagraph"/>
                    <w:ind w:left="0"/>
                    <w:jc w:val="both"/>
                    <w:rPr>
                      <w:rFonts w:cs="Kalimati"/>
                      <w:sz w:val="16"/>
                      <w:szCs w:val="16"/>
                    </w:rPr>
                  </w:pPr>
                </w:p>
              </w:tc>
            </w:tr>
            <w:tr w:rsidR="00CF76E9" w:rsidRPr="00CF76E9" w14:paraId="2C18FD24" w14:textId="77777777" w:rsidTr="00590720">
              <w:trPr>
                <w:gridAfter w:val="6"/>
                <w:wAfter w:w="3420" w:type="dxa"/>
                <w:trHeight w:val="370"/>
              </w:trPr>
              <w:tc>
                <w:tcPr>
                  <w:tcW w:w="592" w:type="dxa"/>
                  <w:vMerge w:val="restart"/>
                  <w:tcBorders>
                    <w:bottom w:val="single" w:sz="4" w:space="0" w:color="000000" w:themeColor="text1"/>
                  </w:tcBorders>
                </w:tcPr>
                <w:p w14:paraId="38CE183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४९</w:t>
                  </w:r>
                </w:p>
              </w:tc>
              <w:tc>
                <w:tcPr>
                  <w:tcW w:w="1530" w:type="dxa"/>
                  <w:vMerge w:val="restart"/>
                  <w:tcBorders>
                    <w:bottom w:val="single" w:sz="4" w:space="0" w:color="000000" w:themeColor="text1"/>
                  </w:tcBorders>
                </w:tcPr>
                <w:p w14:paraId="5583607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दीप बस्न्यात</w:t>
                  </w:r>
                </w:p>
              </w:tc>
            </w:tr>
            <w:tr w:rsidR="00590720" w:rsidRPr="00CF76E9" w14:paraId="7C366E19" w14:textId="77777777" w:rsidTr="00590720">
              <w:trPr>
                <w:trHeight w:val="370"/>
              </w:trPr>
              <w:tc>
                <w:tcPr>
                  <w:tcW w:w="592" w:type="dxa"/>
                  <w:vMerge/>
                </w:tcPr>
                <w:p w14:paraId="55B4193B" w14:textId="77777777" w:rsidR="00CF76E9" w:rsidRPr="00CF76E9" w:rsidRDefault="00CF76E9" w:rsidP="00CF76E9">
                  <w:pPr>
                    <w:pStyle w:val="ListParagraph"/>
                    <w:ind w:left="0"/>
                    <w:jc w:val="both"/>
                    <w:rPr>
                      <w:rFonts w:cs="Kalimati"/>
                      <w:sz w:val="16"/>
                      <w:szCs w:val="16"/>
                      <w:cs/>
                    </w:rPr>
                  </w:pPr>
                </w:p>
              </w:tc>
              <w:tc>
                <w:tcPr>
                  <w:tcW w:w="1530" w:type="dxa"/>
                  <w:vMerge/>
                </w:tcPr>
                <w:p w14:paraId="7938CD63" w14:textId="77777777" w:rsidR="00CF76E9" w:rsidRPr="00CF76E9" w:rsidRDefault="00CF76E9" w:rsidP="00CF76E9">
                  <w:pPr>
                    <w:pStyle w:val="ListParagraph"/>
                    <w:ind w:left="0"/>
                    <w:jc w:val="both"/>
                    <w:rPr>
                      <w:rFonts w:cs="Kalimati"/>
                      <w:sz w:val="16"/>
                      <w:szCs w:val="16"/>
                      <w:cs/>
                    </w:rPr>
                  </w:pPr>
                </w:p>
              </w:tc>
              <w:tc>
                <w:tcPr>
                  <w:tcW w:w="1710" w:type="dxa"/>
                  <w:gridSpan w:val="3"/>
                  <w:vMerge w:val="restart"/>
                  <w:tcBorders>
                    <w:right w:val="single" w:sz="4" w:space="0" w:color="auto"/>
                  </w:tcBorders>
                </w:tcPr>
                <w:p w14:paraId="132C50D2" w14:textId="77777777" w:rsidR="00CF76E9" w:rsidRPr="00CF76E9" w:rsidRDefault="00CF76E9" w:rsidP="00CF76E9">
                  <w:pPr>
                    <w:pStyle w:val="ListParagraph"/>
                    <w:ind w:left="0"/>
                    <w:jc w:val="both"/>
                    <w:rPr>
                      <w:rFonts w:cs="Kalimati"/>
                      <w:color w:val="FF0000"/>
                      <w:sz w:val="16"/>
                      <w:szCs w:val="16"/>
                    </w:rPr>
                  </w:pPr>
                  <w:r w:rsidRPr="00CF76E9">
                    <w:rPr>
                      <w:rFonts w:cs="Kalimati" w:hint="cs"/>
                      <w:sz w:val="16"/>
                      <w:szCs w:val="16"/>
                      <w:cs/>
                    </w:rPr>
                    <w:t>यी प्रतिबादीहरूलाई भष्टाचार निवारण ऐन,२०५९ को दफा ८ को उपदफा (१) देहाय (ज) बमोजिमको कसुर गरेको</w:t>
                  </w:r>
                </w:p>
              </w:tc>
              <w:tc>
                <w:tcPr>
                  <w:tcW w:w="1710" w:type="dxa"/>
                  <w:gridSpan w:val="3"/>
                  <w:vMerge w:val="restart"/>
                  <w:tcBorders>
                    <w:left w:val="single" w:sz="4" w:space="0" w:color="auto"/>
                  </w:tcBorders>
                </w:tcPr>
                <w:p w14:paraId="2625338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बिगो रू ९,६५,७६,०००।</w:t>
                  </w:r>
                  <w:r w:rsidRPr="00CF76E9">
                    <w:rPr>
                      <w:rFonts w:cs="Kalimati"/>
                      <w:sz w:val="16"/>
                      <w:szCs w:val="16"/>
                      <w:cs/>
                    </w:rPr>
                    <w:t>–</w:t>
                  </w:r>
                  <w:r w:rsidRPr="00CF76E9">
                    <w:rPr>
                      <w:rFonts w:cs="Kalimati" w:hint="cs"/>
                      <w:sz w:val="16"/>
                      <w:szCs w:val="16"/>
                      <w:cs/>
                    </w:rPr>
                    <w:t xml:space="preserve"> बराबरको हानिनोक्सानी गरी ऐनको दफा ८(१)(ज) बमोजिमको कसुर गरेको देखिदा </w:t>
                  </w:r>
                  <w:r w:rsidRPr="00CF76E9">
                    <w:rPr>
                      <w:rFonts w:cs="Kalimati" w:hint="cs"/>
                      <w:sz w:val="16"/>
                      <w:szCs w:val="16"/>
                      <w:cs/>
                    </w:rPr>
                    <w:lastRenderedPageBreak/>
                    <w:t>दामासाहीले कायम हुने बिगो रू ८०,४८,०००।</w:t>
                  </w:r>
                  <w:r w:rsidRPr="00CF76E9">
                    <w:rPr>
                      <w:rFonts w:cs="Kalimati"/>
                      <w:sz w:val="16"/>
                      <w:szCs w:val="16"/>
                      <w:cs/>
                    </w:rPr>
                    <w:t>–</w:t>
                  </w:r>
                  <w:r w:rsidRPr="00CF76E9">
                    <w:rPr>
                      <w:rFonts w:cs="Kalimati" w:hint="cs"/>
                      <w:sz w:val="16"/>
                      <w:szCs w:val="16"/>
                      <w:cs/>
                    </w:rPr>
                    <w:t>बराबर जनही जरिवाना र २ बर्ष कैद र दफा ४७ बमोजिम आरोपपत्रको तालिका ६ मा उल्लिखित सट्टा भर्नाको जग्गा समेत जफत हुने ठहर।</w:t>
                  </w:r>
                </w:p>
              </w:tc>
            </w:tr>
            <w:tr w:rsidR="00590720" w:rsidRPr="00CF76E9" w14:paraId="033ADD9A" w14:textId="77777777" w:rsidTr="00590720">
              <w:tc>
                <w:tcPr>
                  <w:tcW w:w="592" w:type="dxa"/>
                </w:tcPr>
                <w:p w14:paraId="4F2AADC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५०</w:t>
                  </w:r>
                </w:p>
              </w:tc>
              <w:tc>
                <w:tcPr>
                  <w:tcW w:w="1530" w:type="dxa"/>
                </w:tcPr>
                <w:p w14:paraId="335A103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छबिराज पन्त</w:t>
                  </w:r>
                </w:p>
              </w:tc>
              <w:tc>
                <w:tcPr>
                  <w:tcW w:w="1710" w:type="dxa"/>
                  <w:gridSpan w:val="3"/>
                  <w:vMerge/>
                  <w:tcBorders>
                    <w:right w:val="single" w:sz="4" w:space="0" w:color="auto"/>
                  </w:tcBorders>
                </w:tcPr>
                <w:p w14:paraId="212C4AFF"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3B45E3A4" w14:textId="77777777" w:rsidR="00CF76E9" w:rsidRPr="00CF76E9" w:rsidRDefault="00CF76E9" w:rsidP="00CF76E9">
                  <w:pPr>
                    <w:pStyle w:val="ListParagraph"/>
                    <w:ind w:left="0"/>
                    <w:jc w:val="both"/>
                    <w:rPr>
                      <w:rFonts w:cs="Kalimati"/>
                      <w:color w:val="FF0000"/>
                      <w:sz w:val="16"/>
                      <w:szCs w:val="16"/>
                    </w:rPr>
                  </w:pPr>
                </w:p>
              </w:tc>
            </w:tr>
            <w:tr w:rsidR="00590720" w:rsidRPr="00CF76E9" w14:paraId="7AA8C2C1" w14:textId="77777777" w:rsidTr="00590720">
              <w:tc>
                <w:tcPr>
                  <w:tcW w:w="592" w:type="dxa"/>
                </w:tcPr>
                <w:p w14:paraId="04541A5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५१</w:t>
                  </w:r>
                </w:p>
              </w:tc>
              <w:tc>
                <w:tcPr>
                  <w:tcW w:w="1530" w:type="dxa"/>
                </w:tcPr>
                <w:p w14:paraId="29823FD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प्रेम बहादुर खापुङ</w:t>
                  </w:r>
                </w:p>
              </w:tc>
              <w:tc>
                <w:tcPr>
                  <w:tcW w:w="1710" w:type="dxa"/>
                  <w:gridSpan w:val="3"/>
                  <w:vMerge/>
                  <w:tcBorders>
                    <w:right w:val="single" w:sz="4" w:space="0" w:color="auto"/>
                  </w:tcBorders>
                </w:tcPr>
                <w:p w14:paraId="04D7DE3C"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687564CC" w14:textId="77777777" w:rsidR="00CF76E9" w:rsidRPr="00CF76E9" w:rsidRDefault="00CF76E9" w:rsidP="00CF76E9">
                  <w:pPr>
                    <w:pStyle w:val="ListParagraph"/>
                    <w:ind w:left="0"/>
                    <w:jc w:val="both"/>
                    <w:rPr>
                      <w:rFonts w:cs="Kalimati"/>
                      <w:color w:val="FF0000"/>
                      <w:sz w:val="16"/>
                      <w:szCs w:val="16"/>
                    </w:rPr>
                  </w:pPr>
                </w:p>
              </w:tc>
            </w:tr>
            <w:tr w:rsidR="00590720" w:rsidRPr="00CF76E9" w14:paraId="2799F60E" w14:textId="77777777" w:rsidTr="00590720">
              <w:tc>
                <w:tcPr>
                  <w:tcW w:w="592" w:type="dxa"/>
                </w:tcPr>
                <w:p w14:paraId="37446A2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५२</w:t>
                  </w:r>
                </w:p>
              </w:tc>
              <w:tc>
                <w:tcPr>
                  <w:tcW w:w="1530" w:type="dxa"/>
                </w:tcPr>
                <w:p w14:paraId="56A89CA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अर्जुन कुमार खतिवडा </w:t>
                  </w:r>
                </w:p>
              </w:tc>
              <w:tc>
                <w:tcPr>
                  <w:tcW w:w="1710" w:type="dxa"/>
                  <w:gridSpan w:val="3"/>
                  <w:vMerge/>
                  <w:tcBorders>
                    <w:right w:val="single" w:sz="4" w:space="0" w:color="auto"/>
                  </w:tcBorders>
                </w:tcPr>
                <w:p w14:paraId="1D8E87A4"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7FF6514D" w14:textId="77777777" w:rsidR="00CF76E9" w:rsidRPr="00CF76E9" w:rsidRDefault="00CF76E9" w:rsidP="00CF76E9">
                  <w:pPr>
                    <w:pStyle w:val="ListParagraph"/>
                    <w:ind w:left="0"/>
                    <w:jc w:val="both"/>
                    <w:rPr>
                      <w:rFonts w:cs="Kalimati"/>
                      <w:color w:val="FF0000"/>
                      <w:sz w:val="16"/>
                      <w:szCs w:val="16"/>
                    </w:rPr>
                  </w:pPr>
                </w:p>
              </w:tc>
            </w:tr>
            <w:tr w:rsidR="00590720" w:rsidRPr="00CF76E9" w14:paraId="4805C9F0" w14:textId="77777777" w:rsidTr="00590720">
              <w:tc>
                <w:tcPr>
                  <w:tcW w:w="592" w:type="dxa"/>
                </w:tcPr>
                <w:p w14:paraId="58812CF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५३</w:t>
                  </w:r>
                </w:p>
              </w:tc>
              <w:tc>
                <w:tcPr>
                  <w:tcW w:w="1530" w:type="dxa"/>
                </w:tcPr>
                <w:p w14:paraId="6EA6A3D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शंकर प्रसाद सुबेदी</w:t>
                  </w:r>
                </w:p>
              </w:tc>
              <w:tc>
                <w:tcPr>
                  <w:tcW w:w="1710" w:type="dxa"/>
                  <w:gridSpan w:val="3"/>
                  <w:vMerge/>
                  <w:tcBorders>
                    <w:right w:val="single" w:sz="4" w:space="0" w:color="auto"/>
                  </w:tcBorders>
                </w:tcPr>
                <w:p w14:paraId="09E88471"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382D96FA" w14:textId="77777777" w:rsidR="00CF76E9" w:rsidRPr="00CF76E9" w:rsidRDefault="00CF76E9" w:rsidP="00CF76E9">
                  <w:pPr>
                    <w:pStyle w:val="ListParagraph"/>
                    <w:ind w:left="0"/>
                    <w:jc w:val="both"/>
                    <w:rPr>
                      <w:rFonts w:cs="Kalimati"/>
                      <w:color w:val="FF0000"/>
                      <w:sz w:val="16"/>
                      <w:szCs w:val="16"/>
                    </w:rPr>
                  </w:pPr>
                </w:p>
              </w:tc>
            </w:tr>
            <w:tr w:rsidR="00590720" w:rsidRPr="00CF76E9" w14:paraId="5D33EC5B" w14:textId="77777777" w:rsidTr="00590720">
              <w:tc>
                <w:tcPr>
                  <w:tcW w:w="592" w:type="dxa"/>
                </w:tcPr>
                <w:p w14:paraId="2120E33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lastRenderedPageBreak/>
                    <w:t>५४</w:t>
                  </w:r>
                </w:p>
              </w:tc>
              <w:tc>
                <w:tcPr>
                  <w:tcW w:w="1530" w:type="dxa"/>
                </w:tcPr>
                <w:p w14:paraId="05B9857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अंगुर कुमार सिग्देल</w:t>
                  </w:r>
                </w:p>
              </w:tc>
              <w:tc>
                <w:tcPr>
                  <w:tcW w:w="1710" w:type="dxa"/>
                  <w:gridSpan w:val="3"/>
                  <w:vMerge/>
                  <w:tcBorders>
                    <w:right w:val="single" w:sz="4" w:space="0" w:color="auto"/>
                  </w:tcBorders>
                </w:tcPr>
                <w:p w14:paraId="39419021"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2343056D" w14:textId="77777777" w:rsidR="00CF76E9" w:rsidRPr="00CF76E9" w:rsidRDefault="00CF76E9" w:rsidP="00CF76E9">
                  <w:pPr>
                    <w:pStyle w:val="ListParagraph"/>
                    <w:ind w:left="0"/>
                    <w:jc w:val="both"/>
                    <w:rPr>
                      <w:rFonts w:cs="Kalimati"/>
                      <w:color w:val="FF0000"/>
                      <w:sz w:val="16"/>
                      <w:szCs w:val="16"/>
                    </w:rPr>
                  </w:pPr>
                </w:p>
              </w:tc>
            </w:tr>
            <w:tr w:rsidR="00590720" w:rsidRPr="00CF76E9" w14:paraId="47E491D7" w14:textId="77777777" w:rsidTr="00590720">
              <w:tc>
                <w:tcPr>
                  <w:tcW w:w="592" w:type="dxa"/>
                </w:tcPr>
                <w:p w14:paraId="2BFF3D0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lastRenderedPageBreak/>
                    <w:t>५५</w:t>
                  </w:r>
                </w:p>
              </w:tc>
              <w:tc>
                <w:tcPr>
                  <w:tcW w:w="1530" w:type="dxa"/>
                </w:tcPr>
                <w:p w14:paraId="79D4BA1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केदार प्रसाद श्रेष्ठ</w:t>
                  </w:r>
                </w:p>
              </w:tc>
              <w:tc>
                <w:tcPr>
                  <w:tcW w:w="1710" w:type="dxa"/>
                  <w:gridSpan w:val="3"/>
                  <w:vMerge/>
                  <w:tcBorders>
                    <w:right w:val="single" w:sz="4" w:space="0" w:color="auto"/>
                  </w:tcBorders>
                </w:tcPr>
                <w:p w14:paraId="70F4C772"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7994433E" w14:textId="77777777" w:rsidR="00CF76E9" w:rsidRPr="00CF76E9" w:rsidRDefault="00CF76E9" w:rsidP="00CF76E9">
                  <w:pPr>
                    <w:pStyle w:val="ListParagraph"/>
                    <w:ind w:left="0"/>
                    <w:jc w:val="both"/>
                    <w:rPr>
                      <w:rFonts w:cs="Kalimati"/>
                      <w:color w:val="FF0000"/>
                      <w:sz w:val="16"/>
                      <w:szCs w:val="16"/>
                    </w:rPr>
                  </w:pPr>
                </w:p>
              </w:tc>
            </w:tr>
            <w:tr w:rsidR="00590720" w:rsidRPr="00CF76E9" w14:paraId="0B27B568" w14:textId="77777777" w:rsidTr="00590720">
              <w:tc>
                <w:tcPr>
                  <w:tcW w:w="592" w:type="dxa"/>
                </w:tcPr>
                <w:p w14:paraId="26BBC9B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५६</w:t>
                  </w:r>
                </w:p>
              </w:tc>
              <w:tc>
                <w:tcPr>
                  <w:tcW w:w="1530" w:type="dxa"/>
                </w:tcPr>
                <w:p w14:paraId="0D3708F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हरिकृष्ण तिमिल्सेना</w:t>
                  </w:r>
                </w:p>
              </w:tc>
              <w:tc>
                <w:tcPr>
                  <w:tcW w:w="1710" w:type="dxa"/>
                  <w:gridSpan w:val="3"/>
                  <w:vMerge/>
                  <w:tcBorders>
                    <w:right w:val="single" w:sz="4" w:space="0" w:color="auto"/>
                  </w:tcBorders>
                </w:tcPr>
                <w:p w14:paraId="135FB324"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59682386" w14:textId="77777777" w:rsidR="00CF76E9" w:rsidRPr="00CF76E9" w:rsidRDefault="00CF76E9" w:rsidP="00CF76E9">
                  <w:pPr>
                    <w:pStyle w:val="ListParagraph"/>
                    <w:ind w:left="0"/>
                    <w:jc w:val="both"/>
                    <w:rPr>
                      <w:rFonts w:cs="Kalimati"/>
                      <w:color w:val="FF0000"/>
                      <w:sz w:val="16"/>
                      <w:szCs w:val="16"/>
                    </w:rPr>
                  </w:pPr>
                </w:p>
              </w:tc>
            </w:tr>
            <w:tr w:rsidR="00590720" w:rsidRPr="00CF76E9" w14:paraId="08B34561" w14:textId="77777777" w:rsidTr="00590720">
              <w:tc>
                <w:tcPr>
                  <w:tcW w:w="592" w:type="dxa"/>
                </w:tcPr>
                <w:p w14:paraId="0D67159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५७</w:t>
                  </w:r>
                </w:p>
              </w:tc>
              <w:tc>
                <w:tcPr>
                  <w:tcW w:w="1530" w:type="dxa"/>
                </w:tcPr>
                <w:p w14:paraId="46B3641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परशुराम पोखरेल</w:t>
                  </w:r>
                </w:p>
              </w:tc>
              <w:tc>
                <w:tcPr>
                  <w:tcW w:w="1710" w:type="dxa"/>
                  <w:gridSpan w:val="3"/>
                  <w:vMerge/>
                  <w:tcBorders>
                    <w:right w:val="single" w:sz="4" w:space="0" w:color="auto"/>
                  </w:tcBorders>
                </w:tcPr>
                <w:p w14:paraId="6B14CA2F"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179D4D82" w14:textId="77777777" w:rsidR="00CF76E9" w:rsidRPr="00CF76E9" w:rsidRDefault="00CF76E9" w:rsidP="00CF76E9">
                  <w:pPr>
                    <w:pStyle w:val="ListParagraph"/>
                    <w:ind w:left="0"/>
                    <w:jc w:val="both"/>
                    <w:rPr>
                      <w:rFonts w:cs="Kalimati"/>
                      <w:color w:val="FF0000"/>
                      <w:sz w:val="16"/>
                      <w:szCs w:val="16"/>
                    </w:rPr>
                  </w:pPr>
                </w:p>
              </w:tc>
            </w:tr>
            <w:tr w:rsidR="00590720" w:rsidRPr="00CF76E9" w14:paraId="2AE76599" w14:textId="77777777" w:rsidTr="00590720">
              <w:tc>
                <w:tcPr>
                  <w:tcW w:w="592" w:type="dxa"/>
                </w:tcPr>
                <w:p w14:paraId="607942D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५८</w:t>
                  </w:r>
                </w:p>
              </w:tc>
              <w:tc>
                <w:tcPr>
                  <w:tcW w:w="1530" w:type="dxa"/>
                </w:tcPr>
                <w:p w14:paraId="270669E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कृष्ण प्रसाद पौडेल</w:t>
                  </w:r>
                </w:p>
              </w:tc>
              <w:tc>
                <w:tcPr>
                  <w:tcW w:w="1710" w:type="dxa"/>
                  <w:gridSpan w:val="3"/>
                  <w:vMerge/>
                  <w:tcBorders>
                    <w:right w:val="single" w:sz="4" w:space="0" w:color="auto"/>
                  </w:tcBorders>
                </w:tcPr>
                <w:p w14:paraId="3C19B269"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40DE4AC6" w14:textId="77777777" w:rsidR="00CF76E9" w:rsidRPr="00CF76E9" w:rsidRDefault="00CF76E9" w:rsidP="00CF76E9">
                  <w:pPr>
                    <w:pStyle w:val="ListParagraph"/>
                    <w:ind w:left="0"/>
                    <w:jc w:val="both"/>
                    <w:rPr>
                      <w:rFonts w:cs="Kalimati"/>
                      <w:color w:val="FF0000"/>
                      <w:sz w:val="16"/>
                      <w:szCs w:val="16"/>
                    </w:rPr>
                  </w:pPr>
                </w:p>
              </w:tc>
            </w:tr>
            <w:tr w:rsidR="00590720" w:rsidRPr="00CF76E9" w14:paraId="5F1C1E18" w14:textId="77777777" w:rsidTr="00590720">
              <w:tc>
                <w:tcPr>
                  <w:tcW w:w="592" w:type="dxa"/>
                </w:tcPr>
                <w:p w14:paraId="0A3165F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५९</w:t>
                  </w:r>
                </w:p>
              </w:tc>
              <w:tc>
                <w:tcPr>
                  <w:tcW w:w="1530" w:type="dxa"/>
                </w:tcPr>
                <w:p w14:paraId="242278B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प्रकाश नारायण भट्ट</w:t>
                  </w:r>
                </w:p>
              </w:tc>
              <w:tc>
                <w:tcPr>
                  <w:tcW w:w="1710" w:type="dxa"/>
                  <w:gridSpan w:val="3"/>
                  <w:vMerge/>
                  <w:tcBorders>
                    <w:right w:val="single" w:sz="4" w:space="0" w:color="auto"/>
                  </w:tcBorders>
                </w:tcPr>
                <w:p w14:paraId="597E1491"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54E7E3D4" w14:textId="77777777" w:rsidR="00CF76E9" w:rsidRPr="00CF76E9" w:rsidRDefault="00CF76E9" w:rsidP="00CF76E9">
                  <w:pPr>
                    <w:pStyle w:val="ListParagraph"/>
                    <w:ind w:left="0"/>
                    <w:jc w:val="both"/>
                    <w:rPr>
                      <w:rFonts w:cs="Kalimati"/>
                      <w:color w:val="FF0000"/>
                      <w:sz w:val="16"/>
                      <w:szCs w:val="16"/>
                    </w:rPr>
                  </w:pPr>
                </w:p>
              </w:tc>
            </w:tr>
            <w:tr w:rsidR="00590720" w:rsidRPr="00CF76E9" w14:paraId="1C33C476" w14:textId="77777777" w:rsidTr="00590720">
              <w:tc>
                <w:tcPr>
                  <w:tcW w:w="592" w:type="dxa"/>
                </w:tcPr>
                <w:p w14:paraId="54BB760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६०</w:t>
                  </w:r>
                </w:p>
              </w:tc>
              <w:tc>
                <w:tcPr>
                  <w:tcW w:w="1530" w:type="dxa"/>
                </w:tcPr>
                <w:p w14:paraId="36AAE4C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टंकनाथ पौडेल</w:t>
                  </w:r>
                </w:p>
              </w:tc>
              <w:tc>
                <w:tcPr>
                  <w:tcW w:w="1710" w:type="dxa"/>
                  <w:gridSpan w:val="3"/>
                  <w:vMerge/>
                  <w:tcBorders>
                    <w:right w:val="single" w:sz="4" w:space="0" w:color="auto"/>
                  </w:tcBorders>
                </w:tcPr>
                <w:p w14:paraId="5518372E" w14:textId="77777777" w:rsidR="00CF76E9" w:rsidRPr="00CF76E9" w:rsidRDefault="00CF76E9" w:rsidP="00CF76E9">
                  <w:pPr>
                    <w:pStyle w:val="ListParagraph"/>
                    <w:ind w:left="0"/>
                    <w:jc w:val="both"/>
                    <w:rPr>
                      <w:rFonts w:cs="Kalimati"/>
                      <w:color w:val="FF0000"/>
                      <w:sz w:val="16"/>
                      <w:szCs w:val="16"/>
                    </w:rPr>
                  </w:pPr>
                </w:p>
              </w:tc>
              <w:tc>
                <w:tcPr>
                  <w:tcW w:w="1710" w:type="dxa"/>
                  <w:gridSpan w:val="3"/>
                  <w:vMerge/>
                  <w:tcBorders>
                    <w:left w:val="single" w:sz="4" w:space="0" w:color="auto"/>
                  </w:tcBorders>
                </w:tcPr>
                <w:p w14:paraId="1D09CE15" w14:textId="77777777" w:rsidR="00CF76E9" w:rsidRPr="00CF76E9" w:rsidRDefault="00CF76E9" w:rsidP="00CF76E9">
                  <w:pPr>
                    <w:pStyle w:val="ListParagraph"/>
                    <w:ind w:left="0"/>
                    <w:jc w:val="both"/>
                    <w:rPr>
                      <w:rFonts w:cs="Kalimati"/>
                      <w:color w:val="FF0000"/>
                      <w:sz w:val="16"/>
                      <w:szCs w:val="16"/>
                    </w:rPr>
                  </w:pPr>
                </w:p>
              </w:tc>
            </w:tr>
            <w:tr w:rsidR="00590720" w:rsidRPr="00CF76E9" w14:paraId="66FF6156" w14:textId="77777777" w:rsidTr="00590720">
              <w:tc>
                <w:tcPr>
                  <w:tcW w:w="592" w:type="dxa"/>
                </w:tcPr>
                <w:p w14:paraId="0904ABA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६१</w:t>
                  </w:r>
                </w:p>
              </w:tc>
              <w:tc>
                <w:tcPr>
                  <w:tcW w:w="1530" w:type="dxa"/>
                </w:tcPr>
                <w:p w14:paraId="1338DAE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राम कुमार सुबेदी </w:t>
                  </w:r>
                </w:p>
              </w:tc>
              <w:tc>
                <w:tcPr>
                  <w:tcW w:w="1710" w:type="dxa"/>
                  <w:gridSpan w:val="3"/>
                  <w:vMerge w:val="restart"/>
                  <w:tcBorders>
                    <w:right w:val="single" w:sz="4" w:space="0" w:color="auto"/>
                  </w:tcBorders>
                </w:tcPr>
                <w:p w14:paraId="073308EB" w14:textId="70957FDB" w:rsidR="00CF76E9" w:rsidRPr="00CF76E9" w:rsidRDefault="00CF76E9" w:rsidP="00CF76E9">
                  <w:pPr>
                    <w:pStyle w:val="ListParagraph"/>
                    <w:ind w:left="0"/>
                    <w:jc w:val="both"/>
                    <w:rPr>
                      <w:rFonts w:cs="Kalimati"/>
                      <w:sz w:val="16"/>
                      <w:szCs w:val="16"/>
                    </w:rPr>
                  </w:pPr>
                  <w:r w:rsidRPr="00CF76E9">
                    <w:rPr>
                      <w:rFonts w:cs="Kalimati" w:hint="cs"/>
                      <w:sz w:val="16"/>
                      <w:szCs w:val="16"/>
                      <w:cs/>
                    </w:rPr>
                    <w:t>अनाधिकृत मोही खडा गरी सरकारी जग्गा सट्टा भर्ना गर्ने गराउने कार्यमा मतियारको भूमिका निर्वाह गरी सट्टा भर्नाको जग्गा आफ्नो र आफन्तको नाउमा रजिष्ट्रेशन गरेको देखिएको</w:t>
                  </w:r>
                  <w:r w:rsidR="00851ABD">
                    <w:rPr>
                      <w:rFonts w:cs="Kalimati" w:hint="cs"/>
                      <w:sz w:val="16"/>
                      <w:szCs w:val="16"/>
                      <w:cs/>
                    </w:rPr>
                    <w:t>।</w:t>
                  </w:r>
                </w:p>
              </w:tc>
              <w:tc>
                <w:tcPr>
                  <w:tcW w:w="1710" w:type="dxa"/>
                  <w:gridSpan w:val="3"/>
                  <w:vMerge w:val="restart"/>
                  <w:tcBorders>
                    <w:left w:val="single" w:sz="4" w:space="0" w:color="auto"/>
                  </w:tcBorders>
                </w:tcPr>
                <w:p w14:paraId="4BE9E4E7"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भष्ट्राचार निवारण ऐन</w:t>
                  </w:r>
                  <w:r w:rsidRPr="00CF76E9">
                    <w:rPr>
                      <w:rFonts w:cs="Kalimati" w:hint="cs"/>
                      <w:sz w:val="16"/>
                      <w:szCs w:val="16"/>
                    </w:rPr>
                    <w:t xml:space="preserve">, </w:t>
                  </w:r>
                  <w:r w:rsidRPr="00CF76E9">
                    <w:rPr>
                      <w:rFonts w:cs="Kalimati" w:hint="cs"/>
                      <w:sz w:val="16"/>
                      <w:szCs w:val="16"/>
                      <w:cs/>
                    </w:rPr>
                    <w:t>२०५९ को दफा ८(१)(ज) को कसुरमा सोही ऐनकोदफा २२ को  प्रतिबन्धात्मक बाक्याश बमोजिम मुख्य प्रतिबादी सरह नै जनही २ बर्ष कैद र बिगो रू ८०,४८,०००।</w:t>
                  </w:r>
                  <w:r w:rsidRPr="00CF76E9">
                    <w:rPr>
                      <w:rFonts w:cs="Kalimati"/>
                      <w:sz w:val="16"/>
                      <w:szCs w:val="16"/>
                      <w:cs/>
                    </w:rPr>
                    <w:t>–</w:t>
                  </w:r>
                  <w:r w:rsidRPr="00CF76E9">
                    <w:rPr>
                      <w:rFonts w:cs="Kalimati" w:hint="cs"/>
                      <w:sz w:val="16"/>
                      <w:szCs w:val="16"/>
                      <w:cs/>
                    </w:rPr>
                    <w:t xml:space="preserve"> जरिवाना हुने ठहर  </w:t>
                  </w:r>
                </w:p>
              </w:tc>
            </w:tr>
            <w:tr w:rsidR="00590720" w:rsidRPr="00CF76E9" w14:paraId="54853E8D" w14:textId="77777777" w:rsidTr="00590720">
              <w:tc>
                <w:tcPr>
                  <w:tcW w:w="592" w:type="dxa"/>
                </w:tcPr>
                <w:p w14:paraId="6E45FDE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६२</w:t>
                  </w:r>
                </w:p>
              </w:tc>
              <w:tc>
                <w:tcPr>
                  <w:tcW w:w="1530" w:type="dxa"/>
                </w:tcPr>
                <w:p w14:paraId="0E2A62B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शोभाकान्त ढकाल </w:t>
                  </w:r>
                </w:p>
              </w:tc>
              <w:tc>
                <w:tcPr>
                  <w:tcW w:w="1710" w:type="dxa"/>
                  <w:gridSpan w:val="3"/>
                  <w:vMerge/>
                  <w:tcBorders>
                    <w:right w:val="single" w:sz="4" w:space="0" w:color="auto"/>
                  </w:tcBorders>
                </w:tcPr>
                <w:p w14:paraId="0B1980DD"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6C716038" w14:textId="77777777" w:rsidR="00CF76E9" w:rsidRPr="00CF76E9" w:rsidRDefault="00CF76E9" w:rsidP="00CF76E9">
                  <w:pPr>
                    <w:pStyle w:val="ListParagraph"/>
                    <w:ind w:left="0"/>
                    <w:jc w:val="both"/>
                    <w:rPr>
                      <w:rFonts w:cs="Kalimati"/>
                      <w:sz w:val="16"/>
                      <w:szCs w:val="16"/>
                    </w:rPr>
                  </w:pPr>
                </w:p>
              </w:tc>
            </w:tr>
            <w:tr w:rsidR="00590720" w:rsidRPr="00CF76E9" w14:paraId="04E734F9" w14:textId="77777777" w:rsidTr="00590720">
              <w:tc>
                <w:tcPr>
                  <w:tcW w:w="592" w:type="dxa"/>
                </w:tcPr>
                <w:p w14:paraId="16BD8AF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६३</w:t>
                  </w:r>
                </w:p>
              </w:tc>
              <w:tc>
                <w:tcPr>
                  <w:tcW w:w="1530" w:type="dxa"/>
                </w:tcPr>
                <w:p w14:paraId="0088836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मीन बहादुर गुरूङ</w:t>
                  </w:r>
                </w:p>
              </w:tc>
              <w:tc>
                <w:tcPr>
                  <w:tcW w:w="1710" w:type="dxa"/>
                  <w:gridSpan w:val="3"/>
                  <w:vMerge/>
                  <w:tcBorders>
                    <w:right w:val="single" w:sz="4" w:space="0" w:color="auto"/>
                  </w:tcBorders>
                </w:tcPr>
                <w:p w14:paraId="10264C02" w14:textId="77777777" w:rsidR="00CF76E9" w:rsidRPr="00CF76E9" w:rsidRDefault="00CF76E9" w:rsidP="00CF76E9">
                  <w:pPr>
                    <w:pStyle w:val="ListParagraph"/>
                    <w:ind w:left="0"/>
                    <w:jc w:val="both"/>
                    <w:rPr>
                      <w:rFonts w:cs="Kalimati"/>
                      <w:sz w:val="16"/>
                      <w:szCs w:val="16"/>
                    </w:rPr>
                  </w:pPr>
                </w:p>
              </w:tc>
              <w:tc>
                <w:tcPr>
                  <w:tcW w:w="1710" w:type="dxa"/>
                  <w:gridSpan w:val="3"/>
                  <w:vMerge/>
                  <w:tcBorders>
                    <w:left w:val="single" w:sz="4" w:space="0" w:color="auto"/>
                  </w:tcBorders>
                </w:tcPr>
                <w:p w14:paraId="283E9BAE" w14:textId="77777777" w:rsidR="00CF76E9" w:rsidRPr="00CF76E9" w:rsidRDefault="00CF76E9" w:rsidP="00CF76E9">
                  <w:pPr>
                    <w:pStyle w:val="ListParagraph"/>
                    <w:ind w:left="0"/>
                    <w:jc w:val="both"/>
                    <w:rPr>
                      <w:rFonts w:cs="Kalimati"/>
                      <w:sz w:val="16"/>
                      <w:szCs w:val="16"/>
                    </w:rPr>
                  </w:pPr>
                </w:p>
              </w:tc>
            </w:tr>
            <w:tr w:rsidR="00CF76E9" w:rsidRPr="00CF76E9" w14:paraId="406D356A" w14:textId="77777777" w:rsidTr="00590720">
              <w:tc>
                <w:tcPr>
                  <w:tcW w:w="5542" w:type="dxa"/>
                  <w:gridSpan w:val="8"/>
                </w:tcPr>
                <w:p w14:paraId="34E7EC9E"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सफाई पाएका प्रतिबादीहरू</w:t>
                  </w:r>
                </w:p>
              </w:tc>
            </w:tr>
            <w:tr w:rsidR="00590720" w:rsidRPr="00CF76E9" w14:paraId="01038003" w14:textId="77777777" w:rsidTr="00590720">
              <w:tc>
                <w:tcPr>
                  <w:tcW w:w="592" w:type="dxa"/>
                </w:tcPr>
                <w:p w14:paraId="38A6F4B2"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६४</w:t>
                  </w:r>
                </w:p>
              </w:tc>
              <w:tc>
                <w:tcPr>
                  <w:tcW w:w="1530" w:type="dxa"/>
                </w:tcPr>
                <w:p w14:paraId="78060FE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जनक बहादुर भण्डारी </w:t>
                  </w:r>
                </w:p>
              </w:tc>
              <w:tc>
                <w:tcPr>
                  <w:tcW w:w="1710" w:type="dxa"/>
                  <w:gridSpan w:val="3"/>
                  <w:vMerge w:val="restart"/>
                  <w:tcBorders>
                    <w:right w:val="single" w:sz="4" w:space="0" w:color="auto"/>
                  </w:tcBorders>
                </w:tcPr>
                <w:p w14:paraId="1B9CF67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सफाई</w:t>
                  </w:r>
                </w:p>
              </w:tc>
              <w:tc>
                <w:tcPr>
                  <w:tcW w:w="1710" w:type="dxa"/>
                  <w:gridSpan w:val="3"/>
                  <w:tcBorders>
                    <w:left w:val="single" w:sz="4" w:space="0" w:color="auto"/>
                  </w:tcBorders>
                </w:tcPr>
                <w:p w14:paraId="6FA7520C" w14:textId="77777777" w:rsidR="00CF76E9" w:rsidRPr="00CF76E9" w:rsidRDefault="00CF76E9" w:rsidP="00CF76E9">
                  <w:pPr>
                    <w:pStyle w:val="ListParagraph"/>
                    <w:ind w:left="0"/>
                    <w:jc w:val="both"/>
                    <w:rPr>
                      <w:rFonts w:cs="Kalimati"/>
                      <w:sz w:val="16"/>
                      <w:szCs w:val="16"/>
                    </w:rPr>
                  </w:pPr>
                </w:p>
              </w:tc>
            </w:tr>
            <w:tr w:rsidR="00590720" w:rsidRPr="00CF76E9" w14:paraId="1980CF88" w14:textId="77777777" w:rsidTr="00590720">
              <w:tc>
                <w:tcPr>
                  <w:tcW w:w="592" w:type="dxa"/>
                </w:tcPr>
                <w:p w14:paraId="7E52AB0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६५</w:t>
                  </w:r>
                </w:p>
              </w:tc>
              <w:tc>
                <w:tcPr>
                  <w:tcW w:w="1530" w:type="dxa"/>
                </w:tcPr>
                <w:p w14:paraId="4479529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कमल घिमिरे </w:t>
                  </w:r>
                </w:p>
              </w:tc>
              <w:tc>
                <w:tcPr>
                  <w:tcW w:w="1710" w:type="dxa"/>
                  <w:gridSpan w:val="3"/>
                  <w:vMerge/>
                  <w:tcBorders>
                    <w:right w:val="single" w:sz="4" w:space="0" w:color="auto"/>
                  </w:tcBorders>
                </w:tcPr>
                <w:p w14:paraId="7D623EB2"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3D0C3CAF" w14:textId="77777777" w:rsidR="00CF76E9" w:rsidRPr="00CF76E9" w:rsidRDefault="00CF76E9" w:rsidP="00CF76E9">
                  <w:pPr>
                    <w:pStyle w:val="ListParagraph"/>
                    <w:ind w:left="0"/>
                    <w:jc w:val="both"/>
                    <w:rPr>
                      <w:rFonts w:cs="Kalimati"/>
                      <w:sz w:val="16"/>
                      <w:szCs w:val="16"/>
                    </w:rPr>
                  </w:pPr>
                </w:p>
              </w:tc>
            </w:tr>
            <w:tr w:rsidR="00590720" w:rsidRPr="00CF76E9" w14:paraId="5B6283BB" w14:textId="77777777" w:rsidTr="00590720">
              <w:tc>
                <w:tcPr>
                  <w:tcW w:w="592" w:type="dxa"/>
                </w:tcPr>
                <w:p w14:paraId="7DA6529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६६</w:t>
                  </w:r>
                </w:p>
              </w:tc>
              <w:tc>
                <w:tcPr>
                  <w:tcW w:w="1530" w:type="dxa"/>
                </w:tcPr>
                <w:p w14:paraId="70BB884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देव बहादुर लामिछाने </w:t>
                  </w:r>
                </w:p>
              </w:tc>
              <w:tc>
                <w:tcPr>
                  <w:tcW w:w="1710" w:type="dxa"/>
                  <w:gridSpan w:val="3"/>
                  <w:vMerge/>
                  <w:tcBorders>
                    <w:right w:val="single" w:sz="4" w:space="0" w:color="auto"/>
                  </w:tcBorders>
                </w:tcPr>
                <w:p w14:paraId="6567FDC2"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617EDFF4" w14:textId="77777777" w:rsidR="00CF76E9" w:rsidRPr="00CF76E9" w:rsidRDefault="00CF76E9" w:rsidP="00CF76E9">
                  <w:pPr>
                    <w:pStyle w:val="ListParagraph"/>
                    <w:ind w:left="0"/>
                    <w:jc w:val="both"/>
                    <w:rPr>
                      <w:rFonts w:cs="Kalimati"/>
                      <w:sz w:val="16"/>
                      <w:szCs w:val="16"/>
                    </w:rPr>
                  </w:pPr>
                </w:p>
              </w:tc>
            </w:tr>
            <w:tr w:rsidR="00590720" w:rsidRPr="00CF76E9" w14:paraId="3FAC16DF" w14:textId="77777777" w:rsidTr="00590720">
              <w:tc>
                <w:tcPr>
                  <w:tcW w:w="592" w:type="dxa"/>
                </w:tcPr>
                <w:p w14:paraId="6D6492F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६७</w:t>
                  </w:r>
                </w:p>
              </w:tc>
              <w:tc>
                <w:tcPr>
                  <w:tcW w:w="1530" w:type="dxa"/>
                </w:tcPr>
                <w:p w14:paraId="46662AF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भरतचन्द्र अर्याल </w:t>
                  </w:r>
                </w:p>
              </w:tc>
              <w:tc>
                <w:tcPr>
                  <w:tcW w:w="1710" w:type="dxa"/>
                  <w:gridSpan w:val="3"/>
                  <w:vMerge/>
                  <w:tcBorders>
                    <w:right w:val="single" w:sz="4" w:space="0" w:color="auto"/>
                  </w:tcBorders>
                </w:tcPr>
                <w:p w14:paraId="588B835F"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7B3BC972" w14:textId="77777777" w:rsidR="00CF76E9" w:rsidRPr="00CF76E9" w:rsidRDefault="00CF76E9" w:rsidP="00CF76E9">
                  <w:pPr>
                    <w:pStyle w:val="ListParagraph"/>
                    <w:ind w:left="0"/>
                    <w:jc w:val="both"/>
                    <w:rPr>
                      <w:rFonts w:cs="Kalimati"/>
                      <w:sz w:val="16"/>
                      <w:szCs w:val="16"/>
                    </w:rPr>
                  </w:pPr>
                </w:p>
              </w:tc>
            </w:tr>
            <w:tr w:rsidR="00590720" w:rsidRPr="00CF76E9" w14:paraId="4B486753" w14:textId="77777777" w:rsidTr="00590720">
              <w:tc>
                <w:tcPr>
                  <w:tcW w:w="592" w:type="dxa"/>
                </w:tcPr>
                <w:p w14:paraId="47F6379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६८</w:t>
                  </w:r>
                </w:p>
              </w:tc>
              <w:tc>
                <w:tcPr>
                  <w:tcW w:w="1530" w:type="dxa"/>
                </w:tcPr>
                <w:p w14:paraId="4BC04A4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अशोकनाथ उप्रती</w:t>
                  </w:r>
                </w:p>
              </w:tc>
              <w:tc>
                <w:tcPr>
                  <w:tcW w:w="1710" w:type="dxa"/>
                  <w:gridSpan w:val="3"/>
                  <w:vMerge/>
                  <w:tcBorders>
                    <w:right w:val="single" w:sz="4" w:space="0" w:color="auto"/>
                  </w:tcBorders>
                </w:tcPr>
                <w:p w14:paraId="2AEDF071"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052DDB72" w14:textId="77777777" w:rsidR="00CF76E9" w:rsidRPr="00CF76E9" w:rsidRDefault="00CF76E9" w:rsidP="00CF76E9">
                  <w:pPr>
                    <w:pStyle w:val="ListParagraph"/>
                    <w:ind w:left="0"/>
                    <w:jc w:val="both"/>
                    <w:rPr>
                      <w:rFonts w:cs="Kalimati"/>
                      <w:sz w:val="16"/>
                      <w:szCs w:val="16"/>
                    </w:rPr>
                  </w:pPr>
                </w:p>
              </w:tc>
            </w:tr>
            <w:tr w:rsidR="00590720" w:rsidRPr="00CF76E9" w14:paraId="132299D0" w14:textId="77777777" w:rsidTr="00590720">
              <w:tc>
                <w:tcPr>
                  <w:tcW w:w="592" w:type="dxa"/>
                </w:tcPr>
                <w:p w14:paraId="33B0BCD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६९</w:t>
                  </w:r>
                </w:p>
              </w:tc>
              <w:tc>
                <w:tcPr>
                  <w:tcW w:w="1530" w:type="dxa"/>
                </w:tcPr>
                <w:p w14:paraId="1E4A185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राजेन्द्रमान श्रेष्ठ</w:t>
                  </w:r>
                </w:p>
              </w:tc>
              <w:tc>
                <w:tcPr>
                  <w:tcW w:w="1710" w:type="dxa"/>
                  <w:gridSpan w:val="3"/>
                  <w:vMerge/>
                  <w:tcBorders>
                    <w:right w:val="single" w:sz="4" w:space="0" w:color="auto"/>
                  </w:tcBorders>
                </w:tcPr>
                <w:p w14:paraId="1B959CD3"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55AE19DA" w14:textId="77777777" w:rsidR="00CF76E9" w:rsidRPr="00CF76E9" w:rsidRDefault="00CF76E9" w:rsidP="00CF76E9">
                  <w:pPr>
                    <w:pStyle w:val="ListParagraph"/>
                    <w:ind w:left="0"/>
                    <w:jc w:val="both"/>
                    <w:rPr>
                      <w:rFonts w:cs="Kalimati"/>
                      <w:sz w:val="16"/>
                      <w:szCs w:val="16"/>
                    </w:rPr>
                  </w:pPr>
                </w:p>
              </w:tc>
            </w:tr>
            <w:tr w:rsidR="00590720" w:rsidRPr="00CF76E9" w14:paraId="1F6E629F" w14:textId="77777777" w:rsidTr="00590720">
              <w:tc>
                <w:tcPr>
                  <w:tcW w:w="592" w:type="dxa"/>
                </w:tcPr>
                <w:p w14:paraId="31737D5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७०</w:t>
                  </w:r>
                </w:p>
              </w:tc>
              <w:tc>
                <w:tcPr>
                  <w:tcW w:w="1530" w:type="dxa"/>
                </w:tcPr>
                <w:p w14:paraId="369BE54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बालकृष्ण श्रेष्ठ</w:t>
                  </w:r>
                </w:p>
              </w:tc>
              <w:tc>
                <w:tcPr>
                  <w:tcW w:w="1710" w:type="dxa"/>
                  <w:gridSpan w:val="3"/>
                  <w:vMerge/>
                  <w:tcBorders>
                    <w:right w:val="single" w:sz="4" w:space="0" w:color="auto"/>
                  </w:tcBorders>
                </w:tcPr>
                <w:p w14:paraId="15B7552C"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354B28F1" w14:textId="77777777" w:rsidR="00CF76E9" w:rsidRPr="00CF76E9" w:rsidRDefault="00CF76E9" w:rsidP="00CF76E9">
                  <w:pPr>
                    <w:pStyle w:val="ListParagraph"/>
                    <w:ind w:left="0"/>
                    <w:jc w:val="both"/>
                    <w:rPr>
                      <w:rFonts w:cs="Kalimati"/>
                      <w:sz w:val="16"/>
                      <w:szCs w:val="16"/>
                    </w:rPr>
                  </w:pPr>
                </w:p>
              </w:tc>
            </w:tr>
            <w:tr w:rsidR="00590720" w:rsidRPr="00CF76E9" w14:paraId="7CC8F882" w14:textId="77777777" w:rsidTr="00590720">
              <w:tc>
                <w:tcPr>
                  <w:tcW w:w="592" w:type="dxa"/>
                </w:tcPr>
                <w:p w14:paraId="68CA22A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७१</w:t>
                  </w:r>
                </w:p>
              </w:tc>
              <w:tc>
                <w:tcPr>
                  <w:tcW w:w="1530" w:type="dxa"/>
                </w:tcPr>
                <w:p w14:paraId="2DA0906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सुरोजराज राजकर्णिकार</w:t>
                  </w:r>
                </w:p>
              </w:tc>
              <w:tc>
                <w:tcPr>
                  <w:tcW w:w="1710" w:type="dxa"/>
                  <w:gridSpan w:val="3"/>
                  <w:vMerge/>
                  <w:tcBorders>
                    <w:right w:val="single" w:sz="4" w:space="0" w:color="auto"/>
                  </w:tcBorders>
                </w:tcPr>
                <w:p w14:paraId="03CF8AB2"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4C087DA5" w14:textId="77777777" w:rsidR="00CF76E9" w:rsidRPr="00CF76E9" w:rsidRDefault="00CF76E9" w:rsidP="00CF76E9">
                  <w:pPr>
                    <w:pStyle w:val="ListParagraph"/>
                    <w:ind w:left="0"/>
                    <w:jc w:val="both"/>
                    <w:rPr>
                      <w:rFonts w:cs="Kalimati"/>
                      <w:sz w:val="16"/>
                      <w:szCs w:val="16"/>
                    </w:rPr>
                  </w:pPr>
                </w:p>
              </w:tc>
            </w:tr>
            <w:tr w:rsidR="00590720" w:rsidRPr="00CF76E9" w14:paraId="798844B1" w14:textId="77777777" w:rsidTr="00590720">
              <w:tc>
                <w:tcPr>
                  <w:tcW w:w="592" w:type="dxa"/>
                </w:tcPr>
                <w:p w14:paraId="44F27DB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७१</w:t>
                  </w:r>
                </w:p>
              </w:tc>
              <w:tc>
                <w:tcPr>
                  <w:tcW w:w="1530" w:type="dxa"/>
                </w:tcPr>
                <w:p w14:paraId="25CD1A3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बिजय कुमार </w:t>
                  </w:r>
                  <w:r w:rsidRPr="00CF76E9">
                    <w:rPr>
                      <w:rFonts w:cs="Kalimati" w:hint="cs"/>
                      <w:sz w:val="16"/>
                      <w:szCs w:val="16"/>
                      <w:cs/>
                    </w:rPr>
                    <w:lastRenderedPageBreak/>
                    <w:t>गच्छेदार(मन्त्री)</w:t>
                  </w:r>
                </w:p>
              </w:tc>
              <w:tc>
                <w:tcPr>
                  <w:tcW w:w="1710" w:type="dxa"/>
                  <w:gridSpan w:val="3"/>
                  <w:vMerge/>
                  <w:tcBorders>
                    <w:right w:val="single" w:sz="4" w:space="0" w:color="auto"/>
                  </w:tcBorders>
                </w:tcPr>
                <w:p w14:paraId="48736FD2"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0F959BD7" w14:textId="77777777" w:rsidR="00CF76E9" w:rsidRPr="00CF76E9" w:rsidRDefault="00CF76E9" w:rsidP="00CF76E9">
                  <w:pPr>
                    <w:pStyle w:val="ListParagraph"/>
                    <w:ind w:left="0"/>
                    <w:jc w:val="both"/>
                    <w:rPr>
                      <w:rFonts w:cs="Kalimati"/>
                      <w:sz w:val="16"/>
                      <w:szCs w:val="16"/>
                    </w:rPr>
                  </w:pPr>
                </w:p>
              </w:tc>
            </w:tr>
            <w:tr w:rsidR="00590720" w:rsidRPr="00CF76E9" w14:paraId="31459F69" w14:textId="77777777" w:rsidTr="00590720">
              <w:tc>
                <w:tcPr>
                  <w:tcW w:w="592" w:type="dxa"/>
                </w:tcPr>
                <w:p w14:paraId="7BC0465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lastRenderedPageBreak/>
                    <w:t>७२</w:t>
                  </w:r>
                </w:p>
              </w:tc>
              <w:tc>
                <w:tcPr>
                  <w:tcW w:w="1530" w:type="dxa"/>
                </w:tcPr>
                <w:p w14:paraId="1A57642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डम्बर श्रेष्ठ (मन्त्री)</w:t>
                  </w:r>
                </w:p>
              </w:tc>
              <w:tc>
                <w:tcPr>
                  <w:tcW w:w="1710" w:type="dxa"/>
                  <w:gridSpan w:val="3"/>
                  <w:tcBorders>
                    <w:right w:val="single" w:sz="4" w:space="0" w:color="auto"/>
                  </w:tcBorders>
                </w:tcPr>
                <w:p w14:paraId="25AAF3D5" w14:textId="77777777" w:rsidR="00CF76E9" w:rsidRPr="00CF76E9" w:rsidRDefault="00CF76E9" w:rsidP="00CF76E9">
                  <w:pPr>
                    <w:pStyle w:val="ListParagraph"/>
                    <w:ind w:left="0"/>
                    <w:jc w:val="both"/>
                    <w:rPr>
                      <w:rFonts w:cs="Kalimati"/>
                      <w:sz w:val="16"/>
                      <w:szCs w:val="16"/>
                    </w:rPr>
                  </w:pPr>
                </w:p>
              </w:tc>
              <w:tc>
                <w:tcPr>
                  <w:tcW w:w="1710" w:type="dxa"/>
                  <w:gridSpan w:val="3"/>
                  <w:tcBorders>
                    <w:left w:val="single" w:sz="4" w:space="0" w:color="auto"/>
                  </w:tcBorders>
                </w:tcPr>
                <w:p w14:paraId="2A58F1EB" w14:textId="77777777" w:rsidR="00CF76E9" w:rsidRPr="00CF76E9" w:rsidRDefault="00CF76E9" w:rsidP="00CF76E9">
                  <w:pPr>
                    <w:pStyle w:val="ListParagraph"/>
                    <w:ind w:left="0"/>
                    <w:jc w:val="both"/>
                    <w:rPr>
                      <w:rFonts w:cs="Kalimati"/>
                      <w:sz w:val="16"/>
                      <w:szCs w:val="16"/>
                    </w:rPr>
                  </w:pPr>
                </w:p>
              </w:tc>
            </w:tr>
            <w:tr w:rsidR="00CF76E9" w:rsidRPr="00CF76E9" w14:paraId="389FA8B0" w14:textId="77777777" w:rsidTr="00590720">
              <w:tc>
                <w:tcPr>
                  <w:tcW w:w="592" w:type="dxa"/>
                </w:tcPr>
                <w:p w14:paraId="57014D3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७२</w:t>
                  </w:r>
                </w:p>
              </w:tc>
              <w:tc>
                <w:tcPr>
                  <w:tcW w:w="1530" w:type="dxa"/>
                </w:tcPr>
                <w:p w14:paraId="67FC418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हुपेन्द्रमणि के.सी</w:t>
                  </w:r>
                </w:p>
              </w:tc>
              <w:tc>
                <w:tcPr>
                  <w:tcW w:w="3420" w:type="dxa"/>
                  <w:gridSpan w:val="6"/>
                  <w:vMerge w:val="restart"/>
                </w:tcPr>
                <w:p w14:paraId="536A85E6" w14:textId="4B1E6400" w:rsidR="00CF76E9" w:rsidRPr="00CF76E9" w:rsidRDefault="00CF76E9" w:rsidP="00CF76E9">
                  <w:pPr>
                    <w:pStyle w:val="ListParagraph"/>
                    <w:ind w:left="0"/>
                    <w:jc w:val="both"/>
                    <w:rPr>
                      <w:rFonts w:cs="Kalimati"/>
                      <w:sz w:val="16"/>
                      <w:szCs w:val="16"/>
                    </w:rPr>
                  </w:pPr>
                  <w:r w:rsidRPr="00CF76E9">
                    <w:rPr>
                      <w:rFonts w:cs="Kalimati" w:hint="cs"/>
                      <w:sz w:val="16"/>
                      <w:szCs w:val="16"/>
                      <w:cs/>
                    </w:rPr>
                    <w:t>यी प्रतिबादीहरूलाई बिशिष्ट ब्यक्तिहरूको निवास बिस्तारको कार्यमा संलग्न नभएको भनी सफाई पाएको देखिन्छ</w:t>
                  </w:r>
                  <w:r w:rsidR="00851ABD">
                    <w:rPr>
                      <w:rFonts w:cs="Kalimati" w:hint="cs"/>
                      <w:sz w:val="16"/>
                      <w:szCs w:val="16"/>
                      <w:cs/>
                    </w:rPr>
                    <w:t>।</w:t>
                  </w:r>
                </w:p>
              </w:tc>
            </w:tr>
            <w:tr w:rsidR="00CF76E9" w:rsidRPr="00CF76E9" w14:paraId="38E53127" w14:textId="77777777" w:rsidTr="00590720">
              <w:tc>
                <w:tcPr>
                  <w:tcW w:w="592" w:type="dxa"/>
                </w:tcPr>
                <w:p w14:paraId="6017438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७३</w:t>
                  </w:r>
                </w:p>
              </w:tc>
              <w:tc>
                <w:tcPr>
                  <w:tcW w:w="1530" w:type="dxa"/>
                </w:tcPr>
                <w:p w14:paraId="77855DF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जीत बहादुर थापा </w:t>
                  </w:r>
                </w:p>
              </w:tc>
              <w:tc>
                <w:tcPr>
                  <w:tcW w:w="3420" w:type="dxa"/>
                  <w:gridSpan w:val="6"/>
                  <w:vMerge/>
                </w:tcPr>
                <w:p w14:paraId="5273A09B" w14:textId="77777777" w:rsidR="00CF76E9" w:rsidRPr="00CF76E9" w:rsidRDefault="00CF76E9" w:rsidP="00CF76E9">
                  <w:pPr>
                    <w:pStyle w:val="ListParagraph"/>
                    <w:ind w:left="0"/>
                    <w:jc w:val="both"/>
                    <w:rPr>
                      <w:rFonts w:cs="Kalimati"/>
                      <w:sz w:val="16"/>
                      <w:szCs w:val="16"/>
                    </w:rPr>
                  </w:pPr>
                </w:p>
              </w:tc>
            </w:tr>
            <w:tr w:rsidR="00CF76E9" w:rsidRPr="00CF76E9" w14:paraId="24A40116" w14:textId="77777777" w:rsidTr="00590720">
              <w:tc>
                <w:tcPr>
                  <w:tcW w:w="5542" w:type="dxa"/>
                  <w:gridSpan w:val="8"/>
                </w:tcPr>
                <w:p w14:paraId="4B9B6CA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बिशिष्ट ब्यक्तिहरूको निवास बिस्तारको क्रममा रहेको मोहिहरू भनिएको प्रतिबादीहरू </w:t>
                  </w:r>
                </w:p>
              </w:tc>
            </w:tr>
            <w:tr w:rsidR="00590720" w:rsidRPr="00CF76E9" w14:paraId="2E62299A" w14:textId="77777777" w:rsidTr="00590720">
              <w:tc>
                <w:tcPr>
                  <w:tcW w:w="592" w:type="dxa"/>
                </w:tcPr>
                <w:p w14:paraId="42CA683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क्र.स.</w:t>
                  </w:r>
                </w:p>
              </w:tc>
              <w:tc>
                <w:tcPr>
                  <w:tcW w:w="1530" w:type="dxa"/>
                </w:tcPr>
                <w:p w14:paraId="6A0D84F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नाम </w:t>
                  </w:r>
                </w:p>
              </w:tc>
              <w:tc>
                <w:tcPr>
                  <w:tcW w:w="1710" w:type="dxa"/>
                  <w:gridSpan w:val="3"/>
                  <w:tcBorders>
                    <w:right w:val="single" w:sz="4" w:space="0" w:color="auto"/>
                  </w:tcBorders>
                </w:tcPr>
                <w:p w14:paraId="23B2AFEE" w14:textId="77777777" w:rsidR="00CF76E9" w:rsidRPr="00CF76E9" w:rsidRDefault="00CF76E9" w:rsidP="00CF76E9">
                  <w:pPr>
                    <w:pStyle w:val="ListParagraph"/>
                    <w:ind w:left="0"/>
                    <w:jc w:val="both"/>
                    <w:rPr>
                      <w:rFonts w:cs="Kalimati"/>
                      <w:b/>
                      <w:bCs/>
                      <w:sz w:val="16"/>
                      <w:szCs w:val="16"/>
                      <w:cs/>
                    </w:rPr>
                  </w:pPr>
                  <w:r w:rsidRPr="00CF76E9">
                    <w:rPr>
                      <w:rFonts w:cs="Kalimati" w:hint="cs"/>
                      <w:b/>
                      <w:bCs/>
                      <w:sz w:val="16"/>
                      <w:szCs w:val="16"/>
                      <w:cs/>
                    </w:rPr>
                    <w:t>कसुरकायम</w:t>
                  </w:r>
                </w:p>
              </w:tc>
              <w:tc>
                <w:tcPr>
                  <w:tcW w:w="1710" w:type="dxa"/>
                  <w:gridSpan w:val="3"/>
                  <w:tcBorders>
                    <w:left w:val="single" w:sz="4" w:space="0" w:color="auto"/>
                  </w:tcBorders>
                </w:tcPr>
                <w:p w14:paraId="1913F9C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बिगो रू </w:t>
                  </w:r>
                </w:p>
              </w:tc>
            </w:tr>
            <w:tr w:rsidR="00590720" w:rsidRPr="00CF76E9" w14:paraId="7AC921E8" w14:textId="77777777" w:rsidTr="00590720">
              <w:tc>
                <w:tcPr>
                  <w:tcW w:w="592" w:type="dxa"/>
                </w:tcPr>
                <w:p w14:paraId="06E2B86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७४</w:t>
                  </w:r>
                </w:p>
              </w:tc>
              <w:tc>
                <w:tcPr>
                  <w:tcW w:w="1530" w:type="dxa"/>
                </w:tcPr>
                <w:p w14:paraId="42C9683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श्रीकृष्ण महर्जन</w:t>
                  </w:r>
                </w:p>
              </w:tc>
              <w:tc>
                <w:tcPr>
                  <w:tcW w:w="1710" w:type="dxa"/>
                  <w:gridSpan w:val="3"/>
                  <w:vMerge w:val="restart"/>
                  <w:tcBorders>
                    <w:right w:val="single" w:sz="4" w:space="0" w:color="auto"/>
                  </w:tcBorders>
                </w:tcPr>
                <w:p w14:paraId="43AFD82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भष्ट्राचार निवारण ऐन</w:t>
                  </w:r>
                  <w:r w:rsidRPr="00CF76E9">
                    <w:rPr>
                      <w:rFonts w:cs="Kalimati" w:hint="cs"/>
                      <w:sz w:val="16"/>
                      <w:szCs w:val="16"/>
                    </w:rPr>
                    <w:t xml:space="preserve">, </w:t>
                  </w:r>
                  <w:r w:rsidRPr="00CF76E9">
                    <w:rPr>
                      <w:rFonts w:cs="Kalimati" w:hint="cs"/>
                      <w:sz w:val="16"/>
                      <w:szCs w:val="16"/>
                      <w:cs/>
                    </w:rPr>
                    <w:t xml:space="preserve">२०५९ को दफा ८(१) को कसुरमा मतियारको कसुर गरेकोमा सोही ऐनको दफा २२ को प्रतिबन्धात्मक बाक्यांश बमोजिम मतियारको कसुर गरेको देखिदा निज प्रतिबादीहरूलाई सोही दफा बमोजिम मुख्य प्रतिबादीहरूलाई हुने जनही २ बर्ष कैद हुने र निजहरूको हकमा आरोपपत्रको माग दावी बमोजिम बिगो कायम हुने </w:t>
                  </w:r>
                </w:p>
              </w:tc>
              <w:tc>
                <w:tcPr>
                  <w:tcW w:w="1710" w:type="dxa"/>
                  <w:gridSpan w:val="3"/>
                  <w:tcBorders>
                    <w:left w:val="single" w:sz="4" w:space="0" w:color="auto"/>
                  </w:tcBorders>
                </w:tcPr>
                <w:p w14:paraId="4C051A2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 १,९०,४०,०००।-</w:t>
                  </w:r>
                </w:p>
              </w:tc>
            </w:tr>
            <w:tr w:rsidR="00590720" w:rsidRPr="00CF76E9" w14:paraId="56C911E1" w14:textId="77777777" w:rsidTr="00590720">
              <w:tc>
                <w:tcPr>
                  <w:tcW w:w="592" w:type="dxa"/>
                </w:tcPr>
                <w:p w14:paraId="1126B60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७५</w:t>
                  </w:r>
                </w:p>
              </w:tc>
              <w:tc>
                <w:tcPr>
                  <w:tcW w:w="1530" w:type="dxa"/>
                </w:tcPr>
                <w:p w14:paraId="1521B7A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द्रारिकामान महर्जन</w:t>
                  </w:r>
                </w:p>
              </w:tc>
              <w:tc>
                <w:tcPr>
                  <w:tcW w:w="1710" w:type="dxa"/>
                  <w:gridSpan w:val="3"/>
                  <w:vMerge/>
                  <w:tcBorders>
                    <w:right w:val="single" w:sz="4" w:space="0" w:color="auto"/>
                  </w:tcBorders>
                </w:tcPr>
                <w:p w14:paraId="498F79B4"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203CC7C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३,५८,७२,०००।-</w:t>
                  </w:r>
                </w:p>
              </w:tc>
            </w:tr>
            <w:tr w:rsidR="00590720" w:rsidRPr="00CF76E9" w14:paraId="3929D903" w14:textId="77777777" w:rsidTr="00590720">
              <w:tc>
                <w:tcPr>
                  <w:tcW w:w="592" w:type="dxa"/>
                </w:tcPr>
                <w:p w14:paraId="7ABFD6D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७६</w:t>
                  </w:r>
                </w:p>
              </w:tc>
              <w:tc>
                <w:tcPr>
                  <w:tcW w:w="1530" w:type="dxa"/>
                </w:tcPr>
                <w:p w14:paraId="2CA25B8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ग्वाराभाई महर्जन</w:t>
                  </w:r>
                </w:p>
              </w:tc>
              <w:tc>
                <w:tcPr>
                  <w:tcW w:w="1710" w:type="dxa"/>
                  <w:gridSpan w:val="3"/>
                  <w:vMerge/>
                  <w:tcBorders>
                    <w:right w:val="single" w:sz="4" w:space="0" w:color="auto"/>
                  </w:tcBorders>
                </w:tcPr>
                <w:p w14:paraId="6B9E77CD"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3966D5EE"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१,८८,८०,०००।-</w:t>
                  </w:r>
                </w:p>
              </w:tc>
            </w:tr>
            <w:tr w:rsidR="00590720" w:rsidRPr="00CF76E9" w14:paraId="135CECA3" w14:textId="77777777" w:rsidTr="00590720">
              <w:tc>
                <w:tcPr>
                  <w:tcW w:w="592" w:type="dxa"/>
                </w:tcPr>
                <w:p w14:paraId="157721D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७७</w:t>
                  </w:r>
                </w:p>
              </w:tc>
              <w:tc>
                <w:tcPr>
                  <w:tcW w:w="1530" w:type="dxa"/>
                </w:tcPr>
                <w:p w14:paraId="165A994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मचानानी महर्जन</w:t>
                  </w:r>
                </w:p>
              </w:tc>
              <w:tc>
                <w:tcPr>
                  <w:tcW w:w="1710" w:type="dxa"/>
                  <w:gridSpan w:val="3"/>
                  <w:vMerge/>
                  <w:tcBorders>
                    <w:right w:val="single" w:sz="4" w:space="0" w:color="auto"/>
                  </w:tcBorders>
                </w:tcPr>
                <w:p w14:paraId="2CB67CDA"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6FE0850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१,५५,२०,०००।-</w:t>
                  </w:r>
                </w:p>
              </w:tc>
            </w:tr>
            <w:tr w:rsidR="00590720" w:rsidRPr="00CF76E9" w14:paraId="111BEBEF" w14:textId="77777777" w:rsidTr="00590720">
              <w:tc>
                <w:tcPr>
                  <w:tcW w:w="592" w:type="dxa"/>
                </w:tcPr>
                <w:p w14:paraId="6EEEE39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७८</w:t>
                  </w:r>
                </w:p>
              </w:tc>
              <w:tc>
                <w:tcPr>
                  <w:tcW w:w="1530" w:type="dxa"/>
                </w:tcPr>
                <w:p w14:paraId="5D9DB81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बाबुराजा महर्जन</w:t>
                  </w:r>
                </w:p>
              </w:tc>
              <w:tc>
                <w:tcPr>
                  <w:tcW w:w="1710" w:type="dxa"/>
                  <w:gridSpan w:val="3"/>
                  <w:vMerge/>
                  <w:tcBorders>
                    <w:right w:val="single" w:sz="4" w:space="0" w:color="auto"/>
                  </w:tcBorders>
                </w:tcPr>
                <w:p w14:paraId="06AB8EF1"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7E97657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३,४४,००,०००।-</w:t>
                  </w:r>
                </w:p>
              </w:tc>
            </w:tr>
            <w:tr w:rsidR="00590720" w:rsidRPr="00CF76E9" w14:paraId="14E1DC0F" w14:textId="77777777" w:rsidTr="00590720">
              <w:tc>
                <w:tcPr>
                  <w:tcW w:w="592" w:type="dxa"/>
                </w:tcPr>
                <w:p w14:paraId="7736ECB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७९</w:t>
                  </w:r>
                </w:p>
              </w:tc>
              <w:tc>
                <w:tcPr>
                  <w:tcW w:w="1530" w:type="dxa"/>
                </w:tcPr>
                <w:p w14:paraId="1125025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रेना गुरूङ</w:t>
                  </w:r>
                </w:p>
              </w:tc>
              <w:tc>
                <w:tcPr>
                  <w:tcW w:w="1710" w:type="dxa"/>
                  <w:gridSpan w:val="3"/>
                  <w:vMerge/>
                  <w:tcBorders>
                    <w:right w:val="single" w:sz="4" w:space="0" w:color="auto"/>
                  </w:tcBorders>
                </w:tcPr>
                <w:p w14:paraId="53D7FB8E"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1FDA4DA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२,२७,२०,०००।-</w:t>
                  </w:r>
                </w:p>
              </w:tc>
            </w:tr>
            <w:tr w:rsidR="00590720" w:rsidRPr="00CF76E9" w14:paraId="04246CFF" w14:textId="77777777" w:rsidTr="00590720">
              <w:tc>
                <w:tcPr>
                  <w:tcW w:w="592" w:type="dxa"/>
                </w:tcPr>
                <w:p w14:paraId="37C3DD8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८०</w:t>
                  </w:r>
                </w:p>
              </w:tc>
              <w:tc>
                <w:tcPr>
                  <w:tcW w:w="1530" w:type="dxa"/>
                </w:tcPr>
                <w:p w14:paraId="70155E3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तिर्थमाया महर्जन(आशा नारायण महर्जनको श्रीमती</w:t>
                  </w:r>
                </w:p>
              </w:tc>
              <w:tc>
                <w:tcPr>
                  <w:tcW w:w="1710" w:type="dxa"/>
                  <w:gridSpan w:val="3"/>
                  <w:vMerge/>
                  <w:tcBorders>
                    <w:right w:val="single" w:sz="4" w:space="0" w:color="auto"/>
                  </w:tcBorders>
                </w:tcPr>
                <w:p w14:paraId="7ECCB208"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0DD6CA8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६७,२०,०००।-</w:t>
                  </w:r>
                </w:p>
              </w:tc>
            </w:tr>
            <w:tr w:rsidR="00590720" w:rsidRPr="00CF76E9" w14:paraId="554D7C94" w14:textId="77777777" w:rsidTr="00590720">
              <w:tc>
                <w:tcPr>
                  <w:tcW w:w="592" w:type="dxa"/>
                </w:tcPr>
                <w:p w14:paraId="04761ED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८१</w:t>
                  </w:r>
                </w:p>
              </w:tc>
              <w:tc>
                <w:tcPr>
                  <w:tcW w:w="1530" w:type="dxa"/>
                </w:tcPr>
                <w:p w14:paraId="428A24C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तिर्थमाया महर्जन(नाती महर्जनको श्रीमती ) </w:t>
                  </w:r>
                </w:p>
              </w:tc>
              <w:tc>
                <w:tcPr>
                  <w:tcW w:w="1710" w:type="dxa"/>
                  <w:gridSpan w:val="3"/>
                  <w:vMerge/>
                  <w:tcBorders>
                    <w:right w:val="single" w:sz="4" w:space="0" w:color="auto"/>
                  </w:tcBorders>
                </w:tcPr>
                <w:p w14:paraId="48B0C340"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403F3E8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३,९०,४०,०००।-</w:t>
                  </w:r>
                </w:p>
              </w:tc>
            </w:tr>
            <w:tr w:rsidR="00590720" w:rsidRPr="00CF76E9" w14:paraId="1A26AEE0" w14:textId="77777777" w:rsidTr="00590720">
              <w:tc>
                <w:tcPr>
                  <w:tcW w:w="592" w:type="dxa"/>
                </w:tcPr>
                <w:p w14:paraId="18B12FE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८२</w:t>
                  </w:r>
                </w:p>
              </w:tc>
              <w:tc>
                <w:tcPr>
                  <w:tcW w:w="1530" w:type="dxa"/>
                </w:tcPr>
                <w:p w14:paraId="6088821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देव नारायण महर्जन( नाती महर्जनको छोरा)</w:t>
                  </w:r>
                </w:p>
              </w:tc>
              <w:tc>
                <w:tcPr>
                  <w:tcW w:w="1710" w:type="dxa"/>
                  <w:gridSpan w:val="3"/>
                  <w:vMerge/>
                  <w:tcBorders>
                    <w:right w:val="single" w:sz="4" w:space="0" w:color="auto"/>
                  </w:tcBorders>
                </w:tcPr>
                <w:p w14:paraId="6FF3BB3E"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74632245"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२,९७,६०,०००।-</w:t>
                  </w:r>
                </w:p>
              </w:tc>
            </w:tr>
            <w:tr w:rsidR="00590720" w:rsidRPr="00CF76E9" w14:paraId="791B383E" w14:textId="77777777" w:rsidTr="00590720">
              <w:tc>
                <w:tcPr>
                  <w:tcW w:w="592" w:type="dxa"/>
                </w:tcPr>
                <w:p w14:paraId="590F79F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८३</w:t>
                  </w:r>
                </w:p>
              </w:tc>
              <w:tc>
                <w:tcPr>
                  <w:tcW w:w="1530" w:type="dxa"/>
                </w:tcPr>
                <w:p w14:paraId="41C6506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देव नारायण महर्जन(ड्राईभर भाईचाको नाति आशाकाजी महर्जनको छोरा) </w:t>
                  </w:r>
                </w:p>
              </w:tc>
              <w:tc>
                <w:tcPr>
                  <w:tcW w:w="1710" w:type="dxa"/>
                  <w:gridSpan w:val="3"/>
                  <w:vMerge/>
                  <w:tcBorders>
                    <w:right w:val="single" w:sz="4" w:space="0" w:color="auto"/>
                  </w:tcBorders>
                </w:tcPr>
                <w:p w14:paraId="7007FD59"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7D8F2F6C"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३,९०,४०,०००।-</w:t>
                  </w:r>
                </w:p>
              </w:tc>
            </w:tr>
            <w:tr w:rsidR="00590720" w:rsidRPr="00CF76E9" w14:paraId="2C1C52FD" w14:textId="77777777" w:rsidTr="00590720">
              <w:tc>
                <w:tcPr>
                  <w:tcW w:w="592" w:type="dxa"/>
                </w:tcPr>
                <w:p w14:paraId="2449A60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८४</w:t>
                  </w:r>
                </w:p>
              </w:tc>
              <w:tc>
                <w:tcPr>
                  <w:tcW w:w="1530" w:type="dxa"/>
                </w:tcPr>
                <w:p w14:paraId="387305A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कान्छा महर्जन</w:t>
                  </w:r>
                </w:p>
              </w:tc>
              <w:tc>
                <w:tcPr>
                  <w:tcW w:w="1710" w:type="dxa"/>
                  <w:gridSpan w:val="3"/>
                  <w:vMerge/>
                  <w:tcBorders>
                    <w:right w:val="single" w:sz="4" w:space="0" w:color="auto"/>
                  </w:tcBorders>
                </w:tcPr>
                <w:p w14:paraId="2FABB5F9"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6970EC0B"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५२,८०,०००।-</w:t>
                  </w:r>
                </w:p>
              </w:tc>
            </w:tr>
            <w:tr w:rsidR="00590720" w:rsidRPr="00CF76E9" w14:paraId="54534436" w14:textId="77777777" w:rsidTr="00590720">
              <w:tc>
                <w:tcPr>
                  <w:tcW w:w="592" w:type="dxa"/>
                </w:tcPr>
                <w:p w14:paraId="55A88A7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८५</w:t>
                  </w:r>
                </w:p>
              </w:tc>
              <w:tc>
                <w:tcPr>
                  <w:tcW w:w="1530" w:type="dxa"/>
                </w:tcPr>
                <w:p w14:paraId="3DD4561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हर्क नारायण भन्ने हर्ष महर्जन</w:t>
                  </w:r>
                </w:p>
              </w:tc>
              <w:tc>
                <w:tcPr>
                  <w:tcW w:w="1710" w:type="dxa"/>
                  <w:gridSpan w:val="3"/>
                  <w:vMerge/>
                  <w:tcBorders>
                    <w:right w:val="single" w:sz="4" w:space="0" w:color="auto"/>
                  </w:tcBorders>
                </w:tcPr>
                <w:p w14:paraId="15F86570"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7558376D"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४४,८०,०००।-</w:t>
                  </w:r>
                </w:p>
              </w:tc>
            </w:tr>
            <w:tr w:rsidR="00CF76E9" w:rsidRPr="00CF76E9" w14:paraId="79A6B911" w14:textId="77777777" w:rsidTr="00590720">
              <w:tc>
                <w:tcPr>
                  <w:tcW w:w="5542" w:type="dxa"/>
                  <w:gridSpan w:val="8"/>
                </w:tcPr>
                <w:p w14:paraId="196CAFF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पशुपति टिकिन्छा गुठीका सम्बन्धमा</w:t>
                  </w:r>
                </w:p>
              </w:tc>
            </w:tr>
            <w:tr w:rsidR="00CF76E9" w:rsidRPr="00CF76E9" w14:paraId="612C0F1D" w14:textId="77777777" w:rsidTr="00590720">
              <w:tc>
                <w:tcPr>
                  <w:tcW w:w="592" w:type="dxa"/>
                </w:tcPr>
                <w:p w14:paraId="0C16BF6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क्र.स.</w:t>
                  </w:r>
                </w:p>
              </w:tc>
              <w:tc>
                <w:tcPr>
                  <w:tcW w:w="1530" w:type="dxa"/>
                </w:tcPr>
                <w:p w14:paraId="5FBABB5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नाम </w:t>
                  </w:r>
                </w:p>
              </w:tc>
              <w:tc>
                <w:tcPr>
                  <w:tcW w:w="3420" w:type="dxa"/>
                  <w:gridSpan w:val="6"/>
                </w:tcPr>
                <w:p w14:paraId="19B21DC0"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कसुर कायम</w:t>
                  </w:r>
                </w:p>
              </w:tc>
            </w:tr>
            <w:tr w:rsidR="00CF76E9" w:rsidRPr="00CF76E9" w14:paraId="67153545" w14:textId="77777777" w:rsidTr="00590720">
              <w:tc>
                <w:tcPr>
                  <w:tcW w:w="592" w:type="dxa"/>
                </w:tcPr>
                <w:p w14:paraId="724CA67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८६</w:t>
                  </w:r>
                </w:p>
              </w:tc>
              <w:tc>
                <w:tcPr>
                  <w:tcW w:w="1530" w:type="dxa"/>
                </w:tcPr>
                <w:p w14:paraId="019C439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हरीबोल आचार्य</w:t>
                  </w:r>
                </w:p>
              </w:tc>
              <w:tc>
                <w:tcPr>
                  <w:tcW w:w="3420" w:type="dxa"/>
                  <w:gridSpan w:val="6"/>
                  <w:vMerge w:val="restart"/>
                </w:tcPr>
                <w:p w14:paraId="62DA79AF" w14:textId="77777777" w:rsidR="00CF76E9" w:rsidRPr="00CF76E9" w:rsidRDefault="00CF76E9" w:rsidP="00CF76E9">
                  <w:pPr>
                    <w:pStyle w:val="ListParagraph"/>
                    <w:ind w:left="0"/>
                    <w:jc w:val="both"/>
                    <w:rPr>
                      <w:rFonts w:cs="Kalimati"/>
                      <w:sz w:val="16"/>
                      <w:szCs w:val="16"/>
                    </w:rPr>
                  </w:pPr>
                </w:p>
                <w:p w14:paraId="183291E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भष्ट्राचार निवारण ऐन</w:t>
                  </w:r>
                  <w:r w:rsidRPr="00CF76E9">
                    <w:rPr>
                      <w:rFonts w:cs="Kalimati" w:hint="cs"/>
                      <w:sz w:val="16"/>
                      <w:szCs w:val="16"/>
                    </w:rPr>
                    <w:t xml:space="preserve">, </w:t>
                  </w:r>
                  <w:r w:rsidRPr="00CF76E9">
                    <w:rPr>
                      <w:rFonts w:cs="Kalimati" w:hint="cs"/>
                      <w:sz w:val="16"/>
                      <w:szCs w:val="16"/>
                      <w:cs/>
                    </w:rPr>
                    <w:t>२०५९ को दफा ८(१)(ज) बमोजिमको कसुरमासोही ऐनको दफा ८(१) बमोजिम कुल बिगो रू ७,०८,४८०००।</w:t>
                  </w:r>
                  <w:r w:rsidRPr="00CF76E9">
                    <w:rPr>
                      <w:rFonts w:cs="Kalimati"/>
                      <w:sz w:val="16"/>
                      <w:szCs w:val="16"/>
                      <w:cs/>
                    </w:rPr>
                    <w:t>–</w:t>
                  </w:r>
                  <w:r w:rsidRPr="00CF76E9">
                    <w:rPr>
                      <w:rFonts w:cs="Kalimati" w:hint="cs"/>
                      <w:sz w:val="16"/>
                      <w:szCs w:val="16"/>
                      <w:cs/>
                    </w:rPr>
                    <w:t xml:space="preserve">को दामासाहीले जनही रू </w:t>
                  </w:r>
                  <w:r w:rsidRPr="00CF76E9">
                    <w:rPr>
                      <w:rFonts w:cs="Kalimati" w:hint="cs"/>
                      <w:sz w:val="16"/>
                      <w:szCs w:val="16"/>
                      <w:cs/>
                    </w:rPr>
                    <w:lastRenderedPageBreak/>
                    <w:t xml:space="preserve">४१,६७,५२९।४१(एकचालिसलाख सत्तसठ्ठी हजार पाँचसय उनन्तिस रूपैयाँ एकचालिस पैसा) जरिवाना हुने तथा गुठी कायम भई नयाँ नापी बमोजिम हाल साविक गरी हक हस्तान्तरण समेत गरेको देखिएकोले सो जग्गाहरू नेपाल सरकारको नाउमा यथावत स्वामित्व कायम हुने गरी जफत हुने निज प्रतिबादीहरूको अन्य आरोप दावी पुग्न नसक्ने </w:t>
                  </w:r>
                </w:p>
              </w:tc>
            </w:tr>
            <w:tr w:rsidR="00CF76E9" w:rsidRPr="00CF76E9" w14:paraId="36E4201E" w14:textId="77777777" w:rsidTr="00590720">
              <w:tc>
                <w:tcPr>
                  <w:tcW w:w="592" w:type="dxa"/>
                </w:tcPr>
                <w:p w14:paraId="33A981C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८७</w:t>
                  </w:r>
                </w:p>
              </w:tc>
              <w:tc>
                <w:tcPr>
                  <w:tcW w:w="1530" w:type="dxa"/>
                </w:tcPr>
                <w:p w14:paraId="08E5078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रामेश्वर बिडारी</w:t>
                  </w:r>
                </w:p>
              </w:tc>
              <w:tc>
                <w:tcPr>
                  <w:tcW w:w="3420" w:type="dxa"/>
                  <w:gridSpan w:val="6"/>
                  <w:vMerge/>
                </w:tcPr>
                <w:p w14:paraId="555EF4DA" w14:textId="77777777" w:rsidR="00CF76E9" w:rsidRPr="00CF76E9" w:rsidRDefault="00CF76E9" w:rsidP="00CF76E9">
                  <w:pPr>
                    <w:pStyle w:val="ListParagraph"/>
                    <w:ind w:left="0"/>
                    <w:jc w:val="both"/>
                    <w:rPr>
                      <w:rFonts w:cs="Kalimati"/>
                      <w:sz w:val="16"/>
                      <w:szCs w:val="16"/>
                    </w:rPr>
                  </w:pPr>
                </w:p>
              </w:tc>
            </w:tr>
            <w:tr w:rsidR="00CF76E9" w:rsidRPr="00CF76E9" w14:paraId="25F85123" w14:textId="77777777" w:rsidTr="00590720">
              <w:tc>
                <w:tcPr>
                  <w:tcW w:w="592" w:type="dxa"/>
                </w:tcPr>
                <w:p w14:paraId="68B0FF5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८८</w:t>
                  </w:r>
                </w:p>
              </w:tc>
              <w:tc>
                <w:tcPr>
                  <w:tcW w:w="1530" w:type="dxa"/>
                </w:tcPr>
                <w:p w14:paraId="694030F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सेवन्तराज चापागाई</w:t>
                  </w:r>
                </w:p>
              </w:tc>
              <w:tc>
                <w:tcPr>
                  <w:tcW w:w="3420" w:type="dxa"/>
                  <w:gridSpan w:val="6"/>
                  <w:vMerge/>
                </w:tcPr>
                <w:p w14:paraId="5EA2C8A5" w14:textId="77777777" w:rsidR="00CF76E9" w:rsidRPr="00CF76E9" w:rsidRDefault="00CF76E9" w:rsidP="00CF76E9">
                  <w:pPr>
                    <w:pStyle w:val="ListParagraph"/>
                    <w:ind w:left="0"/>
                    <w:jc w:val="both"/>
                    <w:rPr>
                      <w:rFonts w:cs="Kalimati"/>
                      <w:sz w:val="16"/>
                      <w:szCs w:val="16"/>
                    </w:rPr>
                  </w:pPr>
                </w:p>
              </w:tc>
            </w:tr>
            <w:tr w:rsidR="00CF76E9" w:rsidRPr="00CF76E9" w14:paraId="7E1A5924" w14:textId="77777777" w:rsidTr="00590720">
              <w:tc>
                <w:tcPr>
                  <w:tcW w:w="592" w:type="dxa"/>
                </w:tcPr>
                <w:p w14:paraId="424D747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८९</w:t>
                  </w:r>
                </w:p>
              </w:tc>
              <w:tc>
                <w:tcPr>
                  <w:tcW w:w="1530" w:type="dxa"/>
                </w:tcPr>
                <w:p w14:paraId="307A07B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हेमराज सुवेदी</w:t>
                  </w:r>
                </w:p>
              </w:tc>
              <w:tc>
                <w:tcPr>
                  <w:tcW w:w="3420" w:type="dxa"/>
                  <w:gridSpan w:val="6"/>
                  <w:vMerge/>
                </w:tcPr>
                <w:p w14:paraId="5487F04B" w14:textId="77777777" w:rsidR="00CF76E9" w:rsidRPr="00CF76E9" w:rsidRDefault="00CF76E9" w:rsidP="00CF76E9">
                  <w:pPr>
                    <w:pStyle w:val="ListParagraph"/>
                    <w:ind w:left="0"/>
                    <w:jc w:val="both"/>
                    <w:rPr>
                      <w:rFonts w:cs="Kalimati"/>
                      <w:sz w:val="16"/>
                      <w:szCs w:val="16"/>
                    </w:rPr>
                  </w:pPr>
                </w:p>
              </w:tc>
            </w:tr>
            <w:tr w:rsidR="00CF76E9" w:rsidRPr="00CF76E9" w14:paraId="4FD35B7A" w14:textId="77777777" w:rsidTr="00590720">
              <w:tc>
                <w:tcPr>
                  <w:tcW w:w="592" w:type="dxa"/>
                </w:tcPr>
                <w:p w14:paraId="53DAA97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९०</w:t>
                  </w:r>
                </w:p>
              </w:tc>
              <w:tc>
                <w:tcPr>
                  <w:tcW w:w="1530" w:type="dxa"/>
                </w:tcPr>
                <w:p w14:paraId="06A54AE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तेजराज पाण्डे</w:t>
                  </w:r>
                </w:p>
              </w:tc>
              <w:tc>
                <w:tcPr>
                  <w:tcW w:w="3420" w:type="dxa"/>
                  <w:gridSpan w:val="6"/>
                  <w:vMerge/>
                </w:tcPr>
                <w:p w14:paraId="0E362FC5" w14:textId="77777777" w:rsidR="00CF76E9" w:rsidRPr="00CF76E9" w:rsidRDefault="00CF76E9" w:rsidP="00CF76E9">
                  <w:pPr>
                    <w:pStyle w:val="ListParagraph"/>
                    <w:ind w:left="0"/>
                    <w:jc w:val="both"/>
                    <w:rPr>
                      <w:rFonts w:cs="Kalimati"/>
                      <w:sz w:val="16"/>
                      <w:szCs w:val="16"/>
                    </w:rPr>
                  </w:pPr>
                </w:p>
              </w:tc>
            </w:tr>
            <w:tr w:rsidR="00CF76E9" w:rsidRPr="00CF76E9" w14:paraId="33BDFE90" w14:textId="77777777" w:rsidTr="00590720">
              <w:tc>
                <w:tcPr>
                  <w:tcW w:w="592" w:type="dxa"/>
                </w:tcPr>
                <w:p w14:paraId="7A69390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lastRenderedPageBreak/>
                    <w:t>९१</w:t>
                  </w:r>
                </w:p>
              </w:tc>
              <w:tc>
                <w:tcPr>
                  <w:tcW w:w="1530" w:type="dxa"/>
                </w:tcPr>
                <w:p w14:paraId="31BD95F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तुलसी पोखरेल </w:t>
                  </w:r>
                </w:p>
              </w:tc>
              <w:tc>
                <w:tcPr>
                  <w:tcW w:w="3420" w:type="dxa"/>
                  <w:gridSpan w:val="6"/>
                  <w:vMerge/>
                </w:tcPr>
                <w:p w14:paraId="512FD9A9" w14:textId="77777777" w:rsidR="00CF76E9" w:rsidRPr="00CF76E9" w:rsidRDefault="00CF76E9" w:rsidP="00CF76E9">
                  <w:pPr>
                    <w:pStyle w:val="ListParagraph"/>
                    <w:ind w:left="0"/>
                    <w:jc w:val="both"/>
                    <w:rPr>
                      <w:rFonts w:cs="Kalimati"/>
                      <w:sz w:val="16"/>
                      <w:szCs w:val="16"/>
                    </w:rPr>
                  </w:pPr>
                </w:p>
              </w:tc>
            </w:tr>
            <w:tr w:rsidR="00CF76E9" w:rsidRPr="00CF76E9" w14:paraId="12110CAE" w14:textId="77777777" w:rsidTr="00590720">
              <w:tc>
                <w:tcPr>
                  <w:tcW w:w="592" w:type="dxa"/>
                </w:tcPr>
                <w:p w14:paraId="1ADBAFC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lastRenderedPageBreak/>
                    <w:t>९२</w:t>
                  </w:r>
                </w:p>
              </w:tc>
              <w:tc>
                <w:tcPr>
                  <w:tcW w:w="1530" w:type="dxa"/>
                </w:tcPr>
                <w:p w14:paraId="78F45556"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हरीप्रसाद जोशी</w:t>
                  </w:r>
                </w:p>
              </w:tc>
              <w:tc>
                <w:tcPr>
                  <w:tcW w:w="3420" w:type="dxa"/>
                  <w:gridSpan w:val="6"/>
                  <w:vMerge/>
                </w:tcPr>
                <w:p w14:paraId="507ACCD6" w14:textId="77777777" w:rsidR="00CF76E9" w:rsidRPr="00CF76E9" w:rsidRDefault="00CF76E9" w:rsidP="00CF76E9">
                  <w:pPr>
                    <w:pStyle w:val="ListParagraph"/>
                    <w:ind w:left="0"/>
                    <w:jc w:val="both"/>
                    <w:rPr>
                      <w:rFonts w:cs="Kalimati"/>
                      <w:sz w:val="16"/>
                      <w:szCs w:val="16"/>
                    </w:rPr>
                  </w:pPr>
                </w:p>
              </w:tc>
            </w:tr>
            <w:tr w:rsidR="00CF76E9" w:rsidRPr="00CF76E9" w14:paraId="3221A76F" w14:textId="77777777" w:rsidTr="00590720">
              <w:tc>
                <w:tcPr>
                  <w:tcW w:w="592" w:type="dxa"/>
                </w:tcPr>
                <w:p w14:paraId="33202802"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९३</w:t>
                  </w:r>
                </w:p>
              </w:tc>
              <w:tc>
                <w:tcPr>
                  <w:tcW w:w="1530" w:type="dxa"/>
                </w:tcPr>
                <w:p w14:paraId="73ABA26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बलिराम प्रसाद तेली</w:t>
                  </w:r>
                </w:p>
              </w:tc>
              <w:tc>
                <w:tcPr>
                  <w:tcW w:w="3420" w:type="dxa"/>
                  <w:gridSpan w:val="6"/>
                  <w:vMerge/>
                </w:tcPr>
                <w:p w14:paraId="1A83174D" w14:textId="77777777" w:rsidR="00CF76E9" w:rsidRPr="00CF76E9" w:rsidRDefault="00CF76E9" w:rsidP="00CF76E9">
                  <w:pPr>
                    <w:pStyle w:val="ListParagraph"/>
                    <w:ind w:left="0"/>
                    <w:jc w:val="both"/>
                    <w:rPr>
                      <w:rFonts w:cs="Kalimati"/>
                      <w:sz w:val="16"/>
                      <w:szCs w:val="16"/>
                    </w:rPr>
                  </w:pPr>
                </w:p>
              </w:tc>
            </w:tr>
            <w:tr w:rsidR="00CF76E9" w:rsidRPr="00CF76E9" w14:paraId="4FA04B62" w14:textId="77777777" w:rsidTr="00590720">
              <w:tc>
                <w:tcPr>
                  <w:tcW w:w="592" w:type="dxa"/>
                </w:tcPr>
                <w:p w14:paraId="50212B9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९४</w:t>
                  </w:r>
                </w:p>
              </w:tc>
              <w:tc>
                <w:tcPr>
                  <w:tcW w:w="1530" w:type="dxa"/>
                </w:tcPr>
                <w:p w14:paraId="2391E04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दिलिम कुमार भट्ट</w:t>
                  </w:r>
                </w:p>
              </w:tc>
              <w:tc>
                <w:tcPr>
                  <w:tcW w:w="3420" w:type="dxa"/>
                  <w:gridSpan w:val="6"/>
                  <w:vMerge/>
                </w:tcPr>
                <w:p w14:paraId="2E56B667" w14:textId="77777777" w:rsidR="00CF76E9" w:rsidRPr="00CF76E9" w:rsidRDefault="00CF76E9" w:rsidP="00CF76E9">
                  <w:pPr>
                    <w:pStyle w:val="ListParagraph"/>
                    <w:ind w:left="0"/>
                    <w:jc w:val="both"/>
                    <w:rPr>
                      <w:rFonts w:cs="Kalimati"/>
                      <w:sz w:val="16"/>
                      <w:szCs w:val="16"/>
                    </w:rPr>
                  </w:pPr>
                </w:p>
              </w:tc>
            </w:tr>
            <w:tr w:rsidR="00CF76E9" w:rsidRPr="00CF76E9" w14:paraId="435B3450" w14:textId="77777777" w:rsidTr="00590720">
              <w:tc>
                <w:tcPr>
                  <w:tcW w:w="592" w:type="dxa"/>
                </w:tcPr>
                <w:p w14:paraId="5378D0C2"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९५</w:t>
                  </w:r>
                </w:p>
              </w:tc>
              <w:tc>
                <w:tcPr>
                  <w:tcW w:w="1530" w:type="dxa"/>
                </w:tcPr>
                <w:p w14:paraId="5CED7A5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नवाराज पौडेल</w:t>
                  </w:r>
                </w:p>
              </w:tc>
              <w:tc>
                <w:tcPr>
                  <w:tcW w:w="3420" w:type="dxa"/>
                  <w:gridSpan w:val="6"/>
                  <w:vMerge/>
                </w:tcPr>
                <w:p w14:paraId="1D7C4476" w14:textId="77777777" w:rsidR="00CF76E9" w:rsidRPr="00CF76E9" w:rsidRDefault="00CF76E9" w:rsidP="00CF76E9">
                  <w:pPr>
                    <w:pStyle w:val="ListParagraph"/>
                    <w:ind w:left="0"/>
                    <w:jc w:val="both"/>
                    <w:rPr>
                      <w:rFonts w:cs="Kalimati"/>
                      <w:sz w:val="16"/>
                      <w:szCs w:val="16"/>
                    </w:rPr>
                  </w:pPr>
                </w:p>
              </w:tc>
            </w:tr>
            <w:tr w:rsidR="00CF76E9" w:rsidRPr="00CF76E9" w14:paraId="55FF7824" w14:textId="77777777" w:rsidTr="00590720">
              <w:tc>
                <w:tcPr>
                  <w:tcW w:w="592" w:type="dxa"/>
                </w:tcPr>
                <w:p w14:paraId="1CF2CBE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९६</w:t>
                  </w:r>
                </w:p>
              </w:tc>
              <w:tc>
                <w:tcPr>
                  <w:tcW w:w="1530" w:type="dxa"/>
                </w:tcPr>
                <w:p w14:paraId="2985843C"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जयप्रसाद रेग्मी</w:t>
                  </w:r>
                </w:p>
              </w:tc>
              <w:tc>
                <w:tcPr>
                  <w:tcW w:w="3420" w:type="dxa"/>
                  <w:gridSpan w:val="6"/>
                  <w:vMerge/>
                </w:tcPr>
                <w:p w14:paraId="022EBC6E" w14:textId="77777777" w:rsidR="00CF76E9" w:rsidRPr="00CF76E9" w:rsidRDefault="00CF76E9" w:rsidP="00CF76E9">
                  <w:pPr>
                    <w:pStyle w:val="ListParagraph"/>
                    <w:ind w:left="0"/>
                    <w:jc w:val="both"/>
                    <w:rPr>
                      <w:rFonts w:cs="Kalimati"/>
                      <w:sz w:val="16"/>
                      <w:szCs w:val="16"/>
                    </w:rPr>
                  </w:pPr>
                </w:p>
              </w:tc>
            </w:tr>
            <w:tr w:rsidR="00CF76E9" w:rsidRPr="00CF76E9" w14:paraId="615E1D55" w14:textId="77777777" w:rsidTr="00590720">
              <w:tc>
                <w:tcPr>
                  <w:tcW w:w="592" w:type="dxa"/>
                </w:tcPr>
                <w:p w14:paraId="44B0CF0D"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९७</w:t>
                  </w:r>
                </w:p>
              </w:tc>
              <w:tc>
                <w:tcPr>
                  <w:tcW w:w="1530" w:type="dxa"/>
                </w:tcPr>
                <w:p w14:paraId="4E040BA0"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शैलेन्द्र पौडेल</w:t>
                  </w:r>
                </w:p>
              </w:tc>
              <w:tc>
                <w:tcPr>
                  <w:tcW w:w="3420" w:type="dxa"/>
                  <w:gridSpan w:val="6"/>
                  <w:vMerge/>
                </w:tcPr>
                <w:p w14:paraId="0C3ED42B" w14:textId="77777777" w:rsidR="00CF76E9" w:rsidRPr="00CF76E9" w:rsidRDefault="00CF76E9" w:rsidP="00CF76E9">
                  <w:pPr>
                    <w:pStyle w:val="ListParagraph"/>
                    <w:ind w:left="0"/>
                    <w:jc w:val="both"/>
                    <w:rPr>
                      <w:rFonts w:cs="Kalimati"/>
                      <w:sz w:val="16"/>
                      <w:szCs w:val="16"/>
                    </w:rPr>
                  </w:pPr>
                </w:p>
              </w:tc>
            </w:tr>
            <w:tr w:rsidR="00CF76E9" w:rsidRPr="00CF76E9" w14:paraId="77B8D62C" w14:textId="77777777" w:rsidTr="00590720">
              <w:tc>
                <w:tcPr>
                  <w:tcW w:w="592" w:type="dxa"/>
                </w:tcPr>
                <w:p w14:paraId="72982A0E"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९८</w:t>
                  </w:r>
                </w:p>
              </w:tc>
              <w:tc>
                <w:tcPr>
                  <w:tcW w:w="1530" w:type="dxa"/>
                </w:tcPr>
                <w:p w14:paraId="529255A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फणिन्द्र प्रसाद दाहाल</w:t>
                  </w:r>
                </w:p>
              </w:tc>
              <w:tc>
                <w:tcPr>
                  <w:tcW w:w="3420" w:type="dxa"/>
                  <w:gridSpan w:val="6"/>
                  <w:vMerge/>
                </w:tcPr>
                <w:p w14:paraId="52ED6141" w14:textId="77777777" w:rsidR="00CF76E9" w:rsidRPr="00CF76E9" w:rsidRDefault="00CF76E9" w:rsidP="00CF76E9">
                  <w:pPr>
                    <w:pStyle w:val="ListParagraph"/>
                    <w:ind w:left="0"/>
                    <w:jc w:val="both"/>
                    <w:rPr>
                      <w:rFonts w:cs="Kalimati"/>
                      <w:sz w:val="16"/>
                      <w:szCs w:val="16"/>
                    </w:rPr>
                  </w:pPr>
                </w:p>
              </w:tc>
            </w:tr>
            <w:tr w:rsidR="00CF76E9" w:rsidRPr="00CF76E9" w14:paraId="6AEE30C7" w14:textId="77777777" w:rsidTr="00590720">
              <w:tc>
                <w:tcPr>
                  <w:tcW w:w="592" w:type="dxa"/>
                </w:tcPr>
                <w:p w14:paraId="08FD54D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९९</w:t>
                  </w:r>
                </w:p>
              </w:tc>
              <w:tc>
                <w:tcPr>
                  <w:tcW w:w="1530" w:type="dxa"/>
                </w:tcPr>
                <w:p w14:paraId="79AC8382"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मणिकुमार राना</w:t>
                  </w:r>
                </w:p>
              </w:tc>
              <w:tc>
                <w:tcPr>
                  <w:tcW w:w="3420" w:type="dxa"/>
                  <w:gridSpan w:val="6"/>
                  <w:vMerge/>
                </w:tcPr>
                <w:p w14:paraId="6A3E1666" w14:textId="77777777" w:rsidR="00CF76E9" w:rsidRPr="00CF76E9" w:rsidRDefault="00CF76E9" w:rsidP="00CF76E9">
                  <w:pPr>
                    <w:pStyle w:val="ListParagraph"/>
                    <w:ind w:left="0"/>
                    <w:jc w:val="both"/>
                    <w:rPr>
                      <w:rFonts w:cs="Kalimati"/>
                      <w:sz w:val="16"/>
                      <w:szCs w:val="16"/>
                    </w:rPr>
                  </w:pPr>
                </w:p>
              </w:tc>
            </w:tr>
            <w:tr w:rsidR="00CF76E9" w:rsidRPr="00CF76E9" w14:paraId="1CD87AD1" w14:textId="77777777" w:rsidTr="00590720">
              <w:tc>
                <w:tcPr>
                  <w:tcW w:w="592" w:type="dxa"/>
                </w:tcPr>
                <w:p w14:paraId="4ED22772"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१००</w:t>
                  </w:r>
                </w:p>
              </w:tc>
              <w:tc>
                <w:tcPr>
                  <w:tcW w:w="1530" w:type="dxa"/>
                </w:tcPr>
                <w:p w14:paraId="6F4022A4"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बद्रीबहादुर कार्की</w:t>
                  </w:r>
                </w:p>
              </w:tc>
              <w:tc>
                <w:tcPr>
                  <w:tcW w:w="3420" w:type="dxa"/>
                  <w:gridSpan w:val="6"/>
                  <w:vMerge/>
                </w:tcPr>
                <w:p w14:paraId="0A7DF2CE" w14:textId="77777777" w:rsidR="00CF76E9" w:rsidRPr="00CF76E9" w:rsidRDefault="00CF76E9" w:rsidP="00CF76E9">
                  <w:pPr>
                    <w:pStyle w:val="ListParagraph"/>
                    <w:ind w:left="0"/>
                    <w:jc w:val="both"/>
                    <w:rPr>
                      <w:rFonts w:cs="Kalimati"/>
                      <w:sz w:val="16"/>
                      <w:szCs w:val="16"/>
                    </w:rPr>
                  </w:pPr>
                </w:p>
              </w:tc>
            </w:tr>
            <w:tr w:rsidR="00CF76E9" w:rsidRPr="00CF76E9" w14:paraId="748528A1" w14:textId="77777777" w:rsidTr="00590720">
              <w:tc>
                <w:tcPr>
                  <w:tcW w:w="592" w:type="dxa"/>
                </w:tcPr>
                <w:p w14:paraId="37EC5D52"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१०१</w:t>
                  </w:r>
                </w:p>
              </w:tc>
              <w:tc>
                <w:tcPr>
                  <w:tcW w:w="1530" w:type="dxa"/>
                </w:tcPr>
                <w:p w14:paraId="01C4F1E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लक्ष्मीनारायण उप्रेती</w:t>
                  </w:r>
                </w:p>
              </w:tc>
              <w:tc>
                <w:tcPr>
                  <w:tcW w:w="3420" w:type="dxa"/>
                  <w:gridSpan w:val="6"/>
                  <w:vMerge/>
                </w:tcPr>
                <w:p w14:paraId="7B7FE51B" w14:textId="77777777" w:rsidR="00CF76E9" w:rsidRPr="00CF76E9" w:rsidRDefault="00CF76E9" w:rsidP="00CF76E9">
                  <w:pPr>
                    <w:pStyle w:val="ListParagraph"/>
                    <w:ind w:left="0"/>
                    <w:jc w:val="both"/>
                    <w:rPr>
                      <w:rFonts w:cs="Kalimati"/>
                      <w:sz w:val="16"/>
                      <w:szCs w:val="16"/>
                    </w:rPr>
                  </w:pPr>
                </w:p>
              </w:tc>
            </w:tr>
            <w:tr w:rsidR="00CF76E9" w:rsidRPr="00CF76E9" w14:paraId="1E6D16EC" w14:textId="77777777" w:rsidTr="00590720">
              <w:tc>
                <w:tcPr>
                  <w:tcW w:w="592" w:type="dxa"/>
                </w:tcPr>
                <w:p w14:paraId="3374A7F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१०२</w:t>
                  </w:r>
                </w:p>
              </w:tc>
              <w:tc>
                <w:tcPr>
                  <w:tcW w:w="1530" w:type="dxa"/>
                </w:tcPr>
                <w:p w14:paraId="1D5BA158"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दिनेश प्रसाद शर्मा</w:t>
                  </w:r>
                </w:p>
              </w:tc>
              <w:tc>
                <w:tcPr>
                  <w:tcW w:w="3420" w:type="dxa"/>
                  <w:gridSpan w:val="6"/>
                  <w:vMerge/>
                </w:tcPr>
                <w:p w14:paraId="5F4969CF" w14:textId="77777777" w:rsidR="00CF76E9" w:rsidRPr="00CF76E9" w:rsidRDefault="00CF76E9" w:rsidP="00CF76E9">
                  <w:pPr>
                    <w:pStyle w:val="ListParagraph"/>
                    <w:ind w:left="0"/>
                    <w:jc w:val="both"/>
                    <w:rPr>
                      <w:rFonts w:cs="Kalimati"/>
                      <w:sz w:val="16"/>
                      <w:szCs w:val="16"/>
                    </w:rPr>
                  </w:pPr>
                </w:p>
              </w:tc>
            </w:tr>
            <w:tr w:rsidR="00CF76E9" w:rsidRPr="00CF76E9" w14:paraId="782E572B" w14:textId="77777777" w:rsidTr="00590720">
              <w:tc>
                <w:tcPr>
                  <w:tcW w:w="5542" w:type="dxa"/>
                  <w:gridSpan w:val="8"/>
                </w:tcPr>
                <w:p w14:paraId="5A1524B7"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सफाई पाउने प्रतिबादीहरू</w:t>
                  </w:r>
                </w:p>
              </w:tc>
            </w:tr>
            <w:tr w:rsidR="00590720" w:rsidRPr="00CF76E9" w14:paraId="7F8ED0D8" w14:textId="77777777" w:rsidTr="00590720">
              <w:tc>
                <w:tcPr>
                  <w:tcW w:w="592" w:type="dxa"/>
                </w:tcPr>
                <w:p w14:paraId="24D312E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१०३</w:t>
                  </w:r>
                </w:p>
              </w:tc>
              <w:tc>
                <w:tcPr>
                  <w:tcW w:w="1530" w:type="dxa"/>
                </w:tcPr>
                <w:p w14:paraId="5088A1D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दिनेश हरी अधिकारी</w:t>
                  </w:r>
                </w:p>
              </w:tc>
              <w:tc>
                <w:tcPr>
                  <w:tcW w:w="1710" w:type="dxa"/>
                  <w:gridSpan w:val="3"/>
                  <w:tcBorders>
                    <w:right w:val="single" w:sz="4" w:space="0" w:color="auto"/>
                  </w:tcBorders>
                </w:tcPr>
                <w:p w14:paraId="24B5E6B0"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715FB425" w14:textId="77777777" w:rsidR="00CF76E9" w:rsidRPr="00CF76E9" w:rsidRDefault="00CF76E9" w:rsidP="00CF76E9">
                  <w:pPr>
                    <w:pStyle w:val="ListParagraph"/>
                    <w:ind w:left="0"/>
                    <w:jc w:val="both"/>
                    <w:rPr>
                      <w:rFonts w:cs="Kalimati"/>
                      <w:sz w:val="16"/>
                      <w:szCs w:val="16"/>
                    </w:rPr>
                  </w:pPr>
                </w:p>
              </w:tc>
            </w:tr>
            <w:tr w:rsidR="00590720" w:rsidRPr="00CF76E9" w14:paraId="7AF7A23A" w14:textId="77777777" w:rsidTr="00590720">
              <w:tc>
                <w:tcPr>
                  <w:tcW w:w="592" w:type="dxa"/>
                </w:tcPr>
                <w:p w14:paraId="24EEF3C5"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१०४</w:t>
                  </w:r>
                </w:p>
              </w:tc>
              <w:tc>
                <w:tcPr>
                  <w:tcW w:w="1530" w:type="dxa"/>
                </w:tcPr>
                <w:p w14:paraId="7E0A856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चन्द्रदेव जोशी</w:t>
                  </w:r>
                </w:p>
              </w:tc>
              <w:tc>
                <w:tcPr>
                  <w:tcW w:w="1710" w:type="dxa"/>
                  <w:gridSpan w:val="3"/>
                  <w:tcBorders>
                    <w:right w:val="single" w:sz="4" w:space="0" w:color="auto"/>
                  </w:tcBorders>
                </w:tcPr>
                <w:p w14:paraId="74ADEE5B" w14:textId="77777777" w:rsidR="00CF76E9" w:rsidRPr="00CF76E9" w:rsidRDefault="00CF76E9" w:rsidP="00CF76E9">
                  <w:pPr>
                    <w:pStyle w:val="ListParagraph"/>
                    <w:ind w:left="0"/>
                    <w:jc w:val="both"/>
                    <w:rPr>
                      <w:rFonts w:cs="Kalimati"/>
                      <w:sz w:val="16"/>
                      <w:szCs w:val="16"/>
                      <w:cs/>
                    </w:rPr>
                  </w:pPr>
                </w:p>
              </w:tc>
              <w:tc>
                <w:tcPr>
                  <w:tcW w:w="1710" w:type="dxa"/>
                  <w:gridSpan w:val="3"/>
                  <w:tcBorders>
                    <w:left w:val="single" w:sz="4" w:space="0" w:color="auto"/>
                  </w:tcBorders>
                </w:tcPr>
                <w:p w14:paraId="4F9DFCCA" w14:textId="77777777" w:rsidR="00CF76E9" w:rsidRPr="00CF76E9" w:rsidRDefault="00CF76E9" w:rsidP="00CF76E9">
                  <w:pPr>
                    <w:pStyle w:val="ListParagraph"/>
                    <w:ind w:left="0"/>
                    <w:jc w:val="both"/>
                    <w:rPr>
                      <w:rFonts w:cs="Kalimati"/>
                      <w:sz w:val="16"/>
                      <w:szCs w:val="16"/>
                    </w:rPr>
                  </w:pPr>
                </w:p>
              </w:tc>
            </w:tr>
            <w:tr w:rsidR="00CF76E9" w:rsidRPr="00CF76E9" w14:paraId="67386EE5" w14:textId="77777777" w:rsidTr="00590720">
              <w:trPr>
                <w:trHeight w:val="749"/>
              </w:trPr>
              <w:tc>
                <w:tcPr>
                  <w:tcW w:w="5542" w:type="dxa"/>
                  <w:gridSpan w:val="8"/>
                </w:tcPr>
                <w:p w14:paraId="09178AE7" w14:textId="5E2E7DBB" w:rsidR="00CF76E9" w:rsidRPr="00CF76E9" w:rsidRDefault="00CF76E9" w:rsidP="00CF76E9">
                  <w:pPr>
                    <w:pStyle w:val="ListParagraph"/>
                    <w:ind w:left="0"/>
                    <w:jc w:val="both"/>
                    <w:rPr>
                      <w:rFonts w:cs="Kalimati"/>
                      <w:sz w:val="16"/>
                      <w:szCs w:val="16"/>
                    </w:rPr>
                  </w:pPr>
                  <w:r w:rsidRPr="00CF76E9">
                    <w:rPr>
                      <w:rFonts w:cs="Kalimati" w:hint="cs"/>
                      <w:sz w:val="16"/>
                      <w:szCs w:val="16"/>
                      <w:cs/>
                    </w:rPr>
                    <w:t>मृत्यु भईसकेका प्रतिबादीको हकमा निजहरू उपर ठहर भएको कैद तथा जरिवानाको लगत राखी मुत्यु भएको कारणले लगत कट्टा हुने समेत ठहर गरी फैसला भएको अवस्था छ</w:t>
                  </w:r>
                  <w:r w:rsidR="00851ABD">
                    <w:rPr>
                      <w:rFonts w:cs="Kalimati" w:hint="cs"/>
                      <w:sz w:val="16"/>
                      <w:szCs w:val="16"/>
                      <w:cs/>
                    </w:rPr>
                    <w:t>।</w:t>
                  </w:r>
                </w:p>
              </w:tc>
            </w:tr>
          </w:tbl>
          <w:p w14:paraId="7B03431F" w14:textId="77777777" w:rsidR="00CF76E9" w:rsidRPr="00CF76E9" w:rsidRDefault="00CF76E9" w:rsidP="00CF76E9">
            <w:pPr>
              <w:pStyle w:val="ListParagraph"/>
              <w:jc w:val="both"/>
              <w:rPr>
                <w:rFonts w:cs="Kalimati"/>
                <w:sz w:val="16"/>
                <w:szCs w:val="16"/>
              </w:rPr>
            </w:pPr>
          </w:p>
          <w:p w14:paraId="4732E6BC" w14:textId="77777777" w:rsidR="00CF76E9" w:rsidRPr="00CF76E9" w:rsidRDefault="00CF76E9" w:rsidP="00CF76E9">
            <w:pPr>
              <w:pStyle w:val="ListParagraph"/>
              <w:jc w:val="both"/>
              <w:rPr>
                <w:rFonts w:cs="Kalimati"/>
                <w:sz w:val="16"/>
                <w:szCs w:val="16"/>
              </w:rPr>
            </w:pPr>
          </w:p>
          <w:tbl>
            <w:tblPr>
              <w:tblStyle w:val="TableGrid"/>
              <w:tblW w:w="0" w:type="auto"/>
              <w:tblInd w:w="18" w:type="dxa"/>
              <w:tblLayout w:type="fixed"/>
              <w:tblLook w:val="04A0" w:firstRow="1" w:lastRow="0" w:firstColumn="1" w:lastColumn="0" w:noHBand="0" w:noVBand="1"/>
            </w:tblPr>
            <w:tblGrid>
              <w:gridCol w:w="900"/>
              <w:gridCol w:w="2122"/>
              <w:gridCol w:w="2520"/>
            </w:tblGrid>
            <w:tr w:rsidR="00CF76E9" w:rsidRPr="00CF76E9" w14:paraId="25488CE3" w14:textId="77777777" w:rsidTr="00590720">
              <w:tc>
                <w:tcPr>
                  <w:tcW w:w="5542" w:type="dxa"/>
                  <w:gridSpan w:val="3"/>
                </w:tcPr>
                <w:p w14:paraId="06CA987C"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जग्गा जफत गरी अन्य मागदावी सफाई पाउने प्रतिबादीहरू</w:t>
                  </w:r>
                </w:p>
              </w:tc>
            </w:tr>
            <w:tr w:rsidR="00CF76E9" w:rsidRPr="00CF76E9" w14:paraId="6D2CAB65" w14:textId="77777777" w:rsidTr="00590720">
              <w:tc>
                <w:tcPr>
                  <w:tcW w:w="900" w:type="dxa"/>
                </w:tcPr>
                <w:p w14:paraId="6B51B103"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१</w:t>
                  </w:r>
                </w:p>
              </w:tc>
              <w:tc>
                <w:tcPr>
                  <w:tcW w:w="2122" w:type="dxa"/>
                </w:tcPr>
                <w:p w14:paraId="3800A40C"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रजनी पनेरू </w:t>
                  </w:r>
                </w:p>
              </w:tc>
              <w:tc>
                <w:tcPr>
                  <w:tcW w:w="2520" w:type="dxa"/>
                  <w:vMerge w:val="restart"/>
                </w:tcPr>
                <w:p w14:paraId="0BA21FD4" w14:textId="77777777" w:rsidR="00CF76E9" w:rsidRPr="00CF76E9" w:rsidRDefault="00CF76E9" w:rsidP="00CF76E9">
                  <w:pPr>
                    <w:pStyle w:val="ListParagraph"/>
                    <w:ind w:left="0"/>
                    <w:jc w:val="both"/>
                    <w:rPr>
                      <w:rFonts w:cs="Kalimati"/>
                      <w:sz w:val="16"/>
                      <w:szCs w:val="16"/>
                    </w:rPr>
                  </w:pPr>
                </w:p>
                <w:p w14:paraId="65ABB5B8" w14:textId="77777777" w:rsidR="00CF76E9" w:rsidRPr="00CF76E9" w:rsidRDefault="00CF76E9" w:rsidP="00CF76E9">
                  <w:pPr>
                    <w:jc w:val="both"/>
                    <w:rPr>
                      <w:sz w:val="16"/>
                      <w:szCs w:val="16"/>
                    </w:rPr>
                  </w:pPr>
                </w:p>
                <w:p w14:paraId="07674C68" w14:textId="77777777" w:rsidR="00CF76E9" w:rsidRPr="00CF76E9" w:rsidRDefault="00CF76E9" w:rsidP="00CF76E9">
                  <w:pPr>
                    <w:jc w:val="both"/>
                    <w:rPr>
                      <w:sz w:val="16"/>
                      <w:szCs w:val="16"/>
                    </w:rPr>
                  </w:pPr>
                </w:p>
                <w:p w14:paraId="20EAEF3A" w14:textId="77777777" w:rsidR="00CF76E9" w:rsidRPr="00CF76E9" w:rsidRDefault="00CF76E9" w:rsidP="00CF76E9">
                  <w:pPr>
                    <w:jc w:val="both"/>
                    <w:rPr>
                      <w:sz w:val="16"/>
                      <w:szCs w:val="16"/>
                    </w:rPr>
                  </w:pPr>
                </w:p>
                <w:p w14:paraId="6FE83572" w14:textId="77777777" w:rsidR="00CF76E9" w:rsidRPr="00CF76E9" w:rsidRDefault="00CF76E9" w:rsidP="00CF76E9">
                  <w:pPr>
                    <w:jc w:val="both"/>
                    <w:rPr>
                      <w:sz w:val="16"/>
                      <w:szCs w:val="16"/>
                    </w:rPr>
                  </w:pPr>
                </w:p>
                <w:p w14:paraId="3A574B27" w14:textId="77777777" w:rsidR="00CF76E9" w:rsidRPr="00CF76E9" w:rsidRDefault="00CF76E9" w:rsidP="00CF76E9">
                  <w:pPr>
                    <w:jc w:val="both"/>
                    <w:rPr>
                      <w:sz w:val="16"/>
                      <w:szCs w:val="16"/>
                    </w:rPr>
                  </w:pPr>
                </w:p>
                <w:p w14:paraId="41EAF102" w14:textId="77777777" w:rsidR="00CF76E9" w:rsidRPr="00CF76E9" w:rsidRDefault="00CF76E9" w:rsidP="00CF76E9">
                  <w:pPr>
                    <w:jc w:val="both"/>
                    <w:rPr>
                      <w:rFonts w:cs="Kalimati"/>
                      <w:sz w:val="16"/>
                      <w:szCs w:val="16"/>
                    </w:rPr>
                  </w:pPr>
                  <w:r w:rsidRPr="00CF76E9">
                    <w:rPr>
                      <w:rFonts w:cs="Kalimati" w:hint="cs"/>
                      <w:sz w:val="16"/>
                      <w:szCs w:val="16"/>
                      <w:cs/>
                    </w:rPr>
                    <w:t xml:space="preserve">जग्गाधनीको हैसियतमा जग्गा सट्टा पट्टा गर्ने जग्गा धनीहरू निजहरूको जग्गा ऐनको दफा ४७ बमोजिम जफत हुने र निजहरू उपरको अन्य आरोप दावी पुग्न नसक्ने </w:t>
                  </w:r>
                </w:p>
              </w:tc>
            </w:tr>
            <w:tr w:rsidR="00CF76E9" w:rsidRPr="00CF76E9" w14:paraId="2C7CF5C0" w14:textId="77777777" w:rsidTr="00590720">
              <w:tc>
                <w:tcPr>
                  <w:tcW w:w="900" w:type="dxa"/>
                </w:tcPr>
                <w:p w14:paraId="65B84171"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२</w:t>
                  </w:r>
                </w:p>
              </w:tc>
              <w:tc>
                <w:tcPr>
                  <w:tcW w:w="2122" w:type="dxa"/>
                </w:tcPr>
                <w:p w14:paraId="68B380B6"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उमा कुमारी ढकाल्नी</w:t>
                  </w:r>
                </w:p>
              </w:tc>
              <w:tc>
                <w:tcPr>
                  <w:tcW w:w="2520" w:type="dxa"/>
                  <w:vMerge/>
                </w:tcPr>
                <w:p w14:paraId="495DBF33" w14:textId="77777777" w:rsidR="00CF76E9" w:rsidRPr="00CF76E9" w:rsidRDefault="00CF76E9" w:rsidP="00CF76E9">
                  <w:pPr>
                    <w:pStyle w:val="ListParagraph"/>
                    <w:ind w:left="0"/>
                    <w:jc w:val="both"/>
                    <w:rPr>
                      <w:rFonts w:cs="Kalimati"/>
                      <w:sz w:val="16"/>
                      <w:szCs w:val="16"/>
                    </w:rPr>
                  </w:pPr>
                </w:p>
              </w:tc>
            </w:tr>
            <w:tr w:rsidR="00CF76E9" w:rsidRPr="00CF76E9" w14:paraId="6699F2CE" w14:textId="77777777" w:rsidTr="00590720">
              <w:tc>
                <w:tcPr>
                  <w:tcW w:w="900" w:type="dxa"/>
                </w:tcPr>
                <w:p w14:paraId="50EC81A5"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३</w:t>
                  </w:r>
                </w:p>
              </w:tc>
              <w:tc>
                <w:tcPr>
                  <w:tcW w:w="2122" w:type="dxa"/>
                </w:tcPr>
                <w:p w14:paraId="1C3667F1"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 xml:space="preserve">माधवी सुबेदी </w:t>
                  </w:r>
                </w:p>
              </w:tc>
              <w:tc>
                <w:tcPr>
                  <w:tcW w:w="2520" w:type="dxa"/>
                  <w:vMerge/>
                </w:tcPr>
                <w:p w14:paraId="6E3E4996" w14:textId="77777777" w:rsidR="00CF76E9" w:rsidRPr="00CF76E9" w:rsidRDefault="00CF76E9" w:rsidP="00CF76E9">
                  <w:pPr>
                    <w:pStyle w:val="ListParagraph"/>
                    <w:ind w:left="0"/>
                    <w:jc w:val="both"/>
                    <w:rPr>
                      <w:rFonts w:cs="Kalimati"/>
                      <w:sz w:val="16"/>
                      <w:szCs w:val="16"/>
                    </w:rPr>
                  </w:pPr>
                </w:p>
              </w:tc>
            </w:tr>
            <w:tr w:rsidR="00CF76E9" w:rsidRPr="00CF76E9" w14:paraId="686A49C0" w14:textId="77777777" w:rsidTr="00590720">
              <w:tc>
                <w:tcPr>
                  <w:tcW w:w="900" w:type="dxa"/>
                </w:tcPr>
                <w:p w14:paraId="3B04B7A8"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४</w:t>
                  </w:r>
                </w:p>
              </w:tc>
              <w:tc>
                <w:tcPr>
                  <w:tcW w:w="2122" w:type="dxa"/>
                </w:tcPr>
                <w:p w14:paraId="3F06744F" w14:textId="77777777" w:rsidR="00CF76E9" w:rsidRPr="00CF76E9" w:rsidRDefault="00CF76E9" w:rsidP="00CF76E9">
                  <w:pPr>
                    <w:pStyle w:val="ListParagraph"/>
                    <w:ind w:left="0"/>
                    <w:jc w:val="both"/>
                    <w:rPr>
                      <w:rFonts w:cs="Kalimati"/>
                      <w:sz w:val="16"/>
                      <w:szCs w:val="16"/>
                    </w:rPr>
                  </w:pPr>
                  <w:r w:rsidRPr="00CF76E9">
                    <w:rPr>
                      <w:rFonts w:cs="Kalimati" w:hint="cs"/>
                      <w:sz w:val="16"/>
                      <w:szCs w:val="16"/>
                      <w:cs/>
                    </w:rPr>
                    <w:t>डि.एल डेभलपर्स प्रा.लि. का संचालक कैलाशचन्द्र गोयल</w:t>
                  </w:r>
                </w:p>
              </w:tc>
              <w:tc>
                <w:tcPr>
                  <w:tcW w:w="2520" w:type="dxa"/>
                  <w:vMerge/>
                </w:tcPr>
                <w:p w14:paraId="75A8D117" w14:textId="77777777" w:rsidR="00CF76E9" w:rsidRPr="00CF76E9" w:rsidRDefault="00CF76E9" w:rsidP="00CF76E9">
                  <w:pPr>
                    <w:pStyle w:val="ListParagraph"/>
                    <w:ind w:left="0"/>
                    <w:jc w:val="both"/>
                    <w:rPr>
                      <w:rFonts w:cs="Kalimati"/>
                      <w:sz w:val="16"/>
                      <w:szCs w:val="16"/>
                    </w:rPr>
                  </w:pPr>
                </w:p>
              </w:tc>
            </w:tr>
            <w:tr w:rsidR="00CF76E9" w:rsidRPr="00CF76E9" w14:paraId="442A0B11" w14:textId="77777777" w:rsidTr="00590720">
              <w:tc>
                <w:tcPr>
                  <w:tcW w:w="900" w:type="dxa"/>
                </w:tcPr>
                <w:p w14:paraId="509C4841"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५ </w:t>
                  </w:r>
                </w:p>
              </w:tc>
              <w:tc>
                <w:tcPr>
                  <w:tcW w:w="2122" w:type="dxa"/>
                </w:tcPr>
                <w:p w14:paraId="168CC8F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भाटभटेनी डेभलपर्स प्रा.ली. का तर्फबाट संचालक मीन बहादुर गुरूङ</w:t>
                  </w:r>
                </w:p>
              </w:tc>
              <w:tc>
                <w:tcPr>
                  <w:tcW w:w="2520" w:type="dxa"/>
                  <w:vMerge/>
                </w:tcPr>
                <w:p w14:paraId="3206A664" w14:textId="77777777" w:rsidR="00CF76E9" w:rsidRPr="00CF76E9" w:rsidRDefault="00CF76E9" w:rsidP="00CF76E9">
                  <w:pPr>
                    <w:pStyle w:val="ListParagraph"/>
                    <w:ind w:left="0"/>
                    <w:jc w:val="both"/>
                    <w:rPr>
                      <w:rFonts w:cs="Kalimati"/>
                      <w:sz w:val="16"/>
                      <w:szCs w:val="16"/>
                    </w:rPr>
                  </w:pPr>
                </w:p>
              </w:tc>
            </w:tr>
            <w:tr w:rsidR="00CF76E9" w:rsidRPr="00CF76E9" w14:paraId="31AF4E44" w14:textId="77777777" w:rsidTr="00590720">
              <w:tc>
                <w:tcPr>
                  <w:tcW w:w="900" w:type="dxa"/>
                </w:tcPr>
                <w:p w14:paraId="1BF7629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६ </w:t>
                  </w:r>
                </w:p>
              </w:tc>
              <w:tc>
                <w:tcPr>
                  <w:tcW w:w="2122" w:type="dxa"/>
                </w:tcPr>
                <w:p w14:paraId="7C8F2043"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लक्ष्मी ढकाल </w:t>
                  </w:r>
                </w:p>
              </w:tc>
              <w:tc>
                <w:tcPr>
                  <w:tcW w:w="2520" w:type="dxa"/>
                  <w:vMerge/>
                </w:tcPr>
                <w:p w14:paraId="19D59484" w14:textId="77777777" w:rsidR="00CF76E9" w:rsidRPr="00CF76E9" w:rsidRDefault="00CF76E9" w:rsidP="00CF76E9">
                  <w:pPr>
                    <w:pStyle w:val="ListParagraph"/>
                    <w:ind w:left="0"/>
                    <w:jc w:val="both"/>
                    <w:rPr>
                      <w:rFonts w:cs="Kalimati"/>
                      <w:sz w:val="16"/>
                      <w:szCs w:val="16"/>
                    </w:rPr>
                  </w:pPr>
                </w:p>
              </w:tc>
            </w:tr>
            <w:tr w:rsidR="00CF76E9" w:rsidRPr="00CF76E9" w14:paraId="4812ECB7" w14:textId="77777777" w:rsidTr="00590720">
              <w:tc>
                <w:tcPr>
                  <w:tcW w:w="900" w:type="dxa"/>
                </w:tcPr>
                <w:p w14:paraId="2D5A570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७</w:t>
                  </w:r>
                </w:p>
              </w:tc>
              <w:tc>
                <w:tcPr>
                  <w:tcW w:w="2122" w:type="dxa"/>
                </w:tcPr>
                <w:p w14:paraId="7DC9769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चमेली श्रेष्ठ </w:t>
                  </w:r>
                </w:p>
              </w:tc>
              <w:tc>
                <w:tcPr>
                  <w:tcW w:w="2520" w:type="dxa"/>
                  <w:vMerge/>
                </w:tcPr>
                <w:p w14:paraId="34D770E6" w14:textId="77777777" w:rsidR="00CF76E9" w:rsidRPr="00CF76E9" w:rsidRDefault="00CF76E9" w:rsidP="00CF76E9">
                  <w:pPr>
                    <w:pStyle w:val="ListParagraph"/>
                    <w:ind w:left="0"/>
                    <w:jc w:val="both"/>
                    <w:rPr>
                      <w:rFonts w:cs="Kalimati"/>
                      <w:sz w:val="16"/>
                      <w:szCs w:val="16"/>
                    </w:rPr>
                  </w:pPr>
                </w:p>
              </w:tc>
            </w:tr>
            <w:tr w:rsidR="00CF76E9" w:rsidRPr="00CF76E9" w14:paraId="4F1FE350" w14:textId="77777777" w:rsidTr="00590720">
              <w:tc>
                <w:tcPr>
                  <w:tcW w:w="900" w:type="dxa"/>
                </w:tcPr>
                <w:p w14:paraId="190FF50F"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८</w:t>
                  </w:r>
                </w:p>
              </w:tc>
              <w:tc>
                <w:tcPr>
                  <w:tcW w:w="2122" w:type="dxa"/>
                </w:tcPr>
                <w:p w14:paraId="14390C5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बाबा कार्की</w:t>
                  </w:r>
                </w:p>
              </w:tc>
              <w:tc>
                <w:tcPr>
                  <w:tcW w:w="2520" w:type="dxa"/>
                  <w:vMerge/>
                </w:tcPr>
                <w:p w14:paraId="6B9BB29B" w14:textId="77777777" w:rsidR="00CF76E9" w:rsidRPr="00CF76E9" w:rsidRDefault="00CF76E9" w:rsidP="00CF76E9">
                  <w:pPr>
                    <w:pStyle w:val="ListParagraph"/>
                    <w:ind w:left="0"/>
                    <w:jc w:val="both"/>
                    <w:rPr>
                      <w:rFonts w:cs="Kalimati"/>
                      <w:sz w:val="16"/>
                      <w:szCs w:val="16"/>
                    </w:rPr>
                  </w:pPr>
                </w:p>
              </w:tc>
            </w:tr>
            <w:tr w:rsidR="00CF76E9" w:rsidRPr="00CF76E9" w14:paraId="416D6CF2" w14:textId="77777777" w:rsidTr="00590720">
              <w:tc>
                <w:tcPr>
                  <w:tcW w:w="900" w:type="dxa"/>
                </w:tcPr>
                <w:p w14:paraId="15604969"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९</w:t>
                  </w:r>
                </w:p>
              </w:tc>
              <w:tc>
                <w:tcPr>
                  <w:tcW w:w="2122" w:type="dxa"/>
                </w:tcPr>
                <w:p w14:paraId="29ECF05A"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अगम ढुंगना </w:t>
                  </w:r>
                </w:p>
              </w:tc>
              <w:tc>
                <w:tcPr>
                  <w:tcW w:w="2520" w:type="dxa"/>
                  <w:vMerge/>
                </w:tcPr>
                <w:p w14:paraId="01CD70CF" w14:textId="77777777" w:rsidR="00CF76E9" w:rsidRPr="00CF76E9" w:rsidRDefault="00CF76E9" w:rsidP="00CF76E9">
                  <w:pPr>
                    <w:pStyle w:val="ListParagraph"/>
                    <w:ind w:left="0"/>
                    <w:jc w:val="both"/>
                    <w:rPr>
                      <w:rFonts w:cs="Kalimati"/>
                      <w:sz w:val="16"/>
                      <w:szCs w:val="16"/>
                    </w:rPr>
                  </w:pPr>
                </w:p>
              </w:tc>
            </w:tr>
            <w:tr w:rsidR="00CF76E9" w:rsidRPr="00CF76E9" w14:paraId="6C254F67" w14:textId="77777777" w:rsidTr="00590720">
              <w:tc>
                <w:tcPr>
                  <w:tcW w:w="900" w:type="dxa"/>
                </w:tcPr>
                <w:p w14:paraId="1DF95F27"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१०</w:t>
                  </w:r>
                </w:p>
              </w:tc>
              <w:tc>
                <w:tcPr>
                  <w:tcW w:w="2122" w:type="dxa"/>
                </w:tcPr>
                <w:p w14:paraId="02C4207B" w14:textId="77777777" w:rsidR="00CF76E9" w:rsidRPr="00CF76E9" w:rsidRDefault="00CF76E9" w:rsidP="00CF76E9">
                  <w:pPr>
                    <w:pStyle w:val="ListParagraph"/>
                    <w:ind w:left="0"/>
                    <w:jc w:val="both"/>
                    <w:rPr>
                      <w:rFonts w:cs="Kalimati"/>
                      <w:sz w:val="16"/>
                      <w:szCs w:val="16"/>
                      <w:cs/>
                    </w:rPr>
                  </w:pPr>
                  <w:r w:rsidRPr="00CF76E9">
                    <w:rPr>
                      <w:rFonts w:cs="Kalimati" w:hint="cs"/>
                      <w:sz w:val="16"/>
                      <w:szCs w:val="16"/>
                      <w:cs/>
                    </w:rPr>
                    <w:t xml:space="preserve">खेमलाल खरेल </w:t>
                  </w:r>
                </w:p>
              </w:tc>
              <w:tc>
                <w:tcPr>
                  <w:tcW w:w="2520" w:type="dxa"/>
                  <w:vMerge/>
                </w:tcPr>
                <w:p w14:paraId="391EC2D6" w14:textId="77777777" w:rsidR="00CF76E9" w:rsidRPr="00CF76E9" w:rsidRDefault="00CF76E9" w:rsidP="00CF76E9">
                  <w:pPr>
                    <w:pStyle w:val="ListParagraph"/>
                    <w:ind w:left="0"/>
                    <w:jc w:val="both"/>
                    <w:rPr>
                      <w:rFonts w:cs="Kalimati"/>
                      <w:sz w:val="16"/>
                      <w:szCs w:val="16"/>
                    </w:rPr>
                  </w:pPr>
                </w:p>
              </w:tc>
            </w:tr>
          </w:tbl>
          <w:tbl>
            <w:tblPr>
              <w:tblStyle w:val="TableGrid"/>
              <w:tblpPr w:leftFromText="180" w:rightFromText="180" w:vertAnchor="text" w:horzAnchor="margin" w:tblpY="428"/>
              <w:tblW w:w="5726" w:type="dxa"/>
              <w:tblLayout w:type="fixed"/>
              <w:tblLook w:val="04A0" w:firstRow="1" w:lastRow="0" w:firstColumn="1" w:lastColumn="0" w:noHBand="0" w:noVBand="1"/>
            </w:tblPr>
            <w:tblGrid>
              <w:gridCol w:w="445"/>
              <w:gridCol w:w="2254"/>
              <w:gridCol w:w="626"/>
              <w:gridCol w:w="2386"/>
              <w:gridCol w:w="15"/>
            </w:tblGrid>
            <w:tr w:rsidR="00CF76E9" w:rsidRPr="00CF76E9" w14:paraId="1063589A" w14:textId="77777777" w:rsidTr="001D60E8">
              <w:tc>
                <w:tcPr>
                  <w:tcW w:w="5726" w:type="dxa"/>
                  <w:gridSpan w:val="5"/>
                </w:tcPr>
                <w:p w14:paraId="6E641415" w14:textId="77777777" w:rsidR="00CF76E9" w:rsidRPr="00CF76E9" w:rsidRDefault="00CF76E9" w:rsidP="00CF76E9">
                  <w:pPr>
                    <w:pStyle w:val="ListParagraph"/>
                    <w:ind w:left="0"/>
                    <w:jc w:val="both"/>
                    <w:rPr>
                      <w:rFonts w:cs="Kalimati"/>
                      <w:b/>
                      <w:bCs/>
                      <w:sz w:val="16"/>
                      <w:szCs w:val="16"/>
                    </w:rPr>
                  </w:pPr>
                  <w:r w:rsidRPr="00CF76E9">
                    <w:rPr>
                      <w:rFonts w:cs="Kalimati" w:hint="cs"/>
                      <w:b/>
                      <w:bCs/>
                      <w:sz w:val="16"/>
                      <w:szCs w:val="16"/>
                      <w:cs/>
                    </w:rPr>
                    <w:t>मृत्यु भएका प्रतिबादीहरू</w:t>
                  </w:r>
                </w:p>
              </w:tc>
            </w:tr>
            <w:tr w:rsidR="00CF76E9" w:rsidRPr="00CF76E9" w14:paraId="09A41617" w14:textId="77777777" w:rsidTr="001D60E8">
              <w:trPr>
                <w:gridAfter w:val="1"/>
                <w:wAfter w:w="15" w:type="dxa"/>
              </w:trPr>
              <w:tc>
                <w:tcPr>
                  <w:tcW w:w="445" w:type="dxa"/>
                </w:tcPr>
                <w:p w14:paraId="4E4ABFDF" w14:textId="77777777" w:rsidR="00CF76E9" w:rsidRPr="00CF76E9" w:rsidRDefault="00CF76E9" w:rsidP="00CF76E9">
                  <w:pPr>
                    <w:pStyle w:val="ListParagraph"/>
                    <w:ind w:left="0"/>
                    <w:jc w:val="both"/>
                    <w:rPr>
                      <w:rFonts w:cs="Kalimati"/>
                      <w:b/>
                      <w:bCs/>
                      <w:sz w:val="16"/>
                      <w:szCs w:val="16"/>
                      <w:cs/>
                    </w:rPr>
                  </w:pPr>
                  <w:r w:rsidRPr="00CF76E9">
                    <w:rPr>
                      <w:rFonts w:cs="Kalimati" w:hint="cs"/>
                      <w:b/>
                      <w:bCs/>
                      <w:sz w:val="16"/>
                      <w:szCs w:val="16"/>
                      <w:cs/>
                    </w:rPr>
                    <w:lastRenderedPageBreak/>
                    <w:t>१</w:t>
                  </w:r>
                </w:p>
              </w:tc>
              <w:tc>
                <w:tcPr>
                  <w:tcW w:w="2254" w:type="dxa"/>
                </w:tcPr>
                <w:p w14:paraId="24AFA322" w14:textId="77777777" w:rsidR="00CF76E9" w:rsidRPr="00CF76E9" w:rsidRDefault="00CF76E9" w:rsidP="00CF76E9">
                  <w:pPr>
                    <w:pStyle w:val="ListParagraph"/>
                    <w:ind w:left="0"/>
                    <w:jc w:val="both"/>
                    <w:rPr>
                      <w:rFonts w:cs="Kalimati"/>
                      <w:b/>
                      <w:bCs/>
                      <w:sz w:val="16"/>
                      <w:szCs w:val="16"/>
                      <w:cs/>
                    </w:rPr>
                  </w:pPr>
                  <w:r w:rsidRPr="00CF76E9">
                    <w:rPr>
                      <w:rFonts w:cs="Kalimati" w:hint="cs"/>
                      <w:sz w:val="16"/>
                      <w:szCs w:val="16"/>
                      <w:cs/>
                    </w:rPr>
                    <w:t>तुलसी पोखरेल(२०७०)</w:t>
                  </w:r>
                </w:p>
              </w:tc>
              <w:tc>
                <w:tcPr>
                  <w:tcW w:w="626" w:type="dxa"/>
                  <w:tcBorders>
                    <w:right w:val="single" w:sz="4" w:space="0" w:color="auto"/>
                  </w:tcBorders>
                </w:tcPr>
                <w:p w14:paraId="01121005" w14:textId="77777777" w:rsidR="00CF76E9" w:rsidRPr="00CF76E9" w:rsidRDefault="00CF76E9" w:rsidP="00CF76E9">
                  <w:pPr>
                    <w:pStyle w:val="ListParagraph"/>
                    <w:ind w:left="0"/>
                    <w:jc w:val="both"/>
                    <w:rPr>
                      <w:rFonts w:cs="Kalimati"/>
                      <w:b/>
                      <w:bCs/>
                      <w:sz w:val="16"/>
                      <w:szCs w:val="16"/>
                    </w:rPr>
                  </w:pPr>
                  <w:r w:rsidRPr="00CF76E9">
                    <w:rPr>
                      <w:rFonts w:cs="Kalimati" w:hint="cs"/>
                      <w:b/>
                      <w:bCs/>
                      <w:sz w:val="16"/>
                      <w:szCs w:val="16"/>
                      <w:cs/>
                    </w:rPr>
                    <w:t>४</w:t>
                  </w:r>
                </w:p>
              </w:tc>
              <w:tc>
                <w:tcPr>
                  <w:tcW w:w="2386" w:type="dxa"/>
                  <w:tcBorders>
                    <w:left w:val="single" w:sz="4" w:space="0" w:color="auto"/>
                  </w:tcBorders>
                </w:tcPr>
                <w:p w14:paraId="2CFD39ED" w14:textId="77777777" w:rsidR="00CF76E9" w:rsidRPr="00CF76E9" w:rsidRDefault="00CF76E9" w:rsidP="00CF76E9">
                  <w:pPr>
                    <w:pStyle w:val="ListParagraph"/>
                    <w:ind w:left="0"/>
                    <w:jc w:val="both"/>
                    <w:rPr>
                      <w:rFonts w:cs="Kalimati"/>
                      <w:b/>
                      <w:bCs/>
                      <w:sz w:val="16"/>
                      <w:szCs w:val="16"/>
                    </w:rPr>
                  </w:pPr>
                  <w:r w:rsidRPr="00CF76E9">
                    <w:rPr>
                      <w:rFonts w:cs="Kalimati" w:hint="cs"/>
                      <w:sz w:val="16"/>
                      <w:szCs w:val="16"/>
                      <w:cs/>
                    </w:rPr>
                    <w:t>जगत प्रसाद पुडासैनी(२०७६)</w:t>
                  </w:r>
                </w:p>
              </w:tc>
            </w:tr>
            <w:tr w:rsidR="00CF76E9" w:rsidRPr="00CF76E9" w14:paraId="16EE591D" w14:textId="77777777" w:rsidTr="001D60E8">
              <w:trPr>
                <w:gridAfter w:val="1"/>
                <w:wAfter w:w="15" w:type="dxa"/>
              </w:trPr>
              <w:tc>
                <w:tcPr>
                  <w:tcW w:w="445" w:type="dxa"/>
                </w:tcPr>
                <w:p w14:paraId="76F018ED" w14:textId="77777777" w:rsidR="00CF76E9" w:rsidRPr="00CF76E9" w:rsidRDefault="00CF76E9" w:rsidP="00CF76E9">
                  <w:pPr>
                    <w:pStyle w:val="ListParagraph"/>
                    <w:ind w:left="0"/>
                    <w:jc w:val="both"/>
                    <w:rPr>
                      <w:rFonts w:cs="Kalimati"/>
                      <w:b/>
                      <w:bCs/>
                      <w:sz w:val="16"/>
                      <w:szCs w:val="16"/>
                      <w:cs/>
                    </w:rPr>
                  </w:pPr>
                  <w:r w:rsidRPr="00CF76E9">
                    <w:rPr>
                      <w:rFonts w:cs="Kalimati" w:hint="cs"/>
                      <w:b/>
                      <w:bCs/>
                      <w:sz w:val="16"/>
                      <w:szCs w:val="16"/>
                      <w:cs/>
                    </w:rPr>
                    <w:t>२</w:t>
                  </w:r>
                </w:p>
              </w:tc>
              <w:tc>
                <w:tcPr>
                  <w:tcW w:w="2254" w:type="dxa"/>
                </w:tcPr>
                <w:p w14:paraId="73F936DD" w14:textId="77777777" w:rsidR="00CF76E9" w:rsidRPr="00CF76E9" w:rsidRDefault="00CF76E9" w:rsidP="00CF76E9">
                  <w:pPr>
                    <w:pStyle w:val="ListParagraph"/>
                    <w:ind w:left="0"/>
                    <w:jc w:val="both"/>
                    <w:rPr>
                      <w:rFonts w:cs="Kalimati"/>
                      <w:b/>
                      <w:bCs/>
                      <w:sz w:val="16"/>
                      <w:szCs w:val="16"/>
                      <w:cs/>
                    </w:rPr>
                  </w:pPr>
                  <w:r w:rsidRPr="00CF76E9">
                    <w:rPr>
                      <w:rFonts w:cs="Kalimati" w:hint="cs"/>
                      <w:sz w:val="16"/>
                      <w:szCs w:val="16"/>
                      <w:cs/>
                    </w:rPr>
                    <w:t>सुनिती राणा(२०७०)</w:t>
                  </w:r>
                </w:p>
              </w:tc>
              <w:tc>
                <w:tcPr>
                  <w:tcW w:w="626" w:type="dxa"/>
                  <w:tcBorders>
                    <w:right w:val="single" w:sz="4" w:space="0" w:color="auto"/>
                  </w:tcBorders>
                </w:tcPr>
                <w:p w14:paraId="3ABAC122" w14:textId="77777777" w:rsidR="00CF76E9" w:rsidRPr="00CF76E9" w:rsidRDefault="00CF76E9" w:rsidP="00CF76E9">
                  <w:pPr>
                    <w:pStyle w:val="ListParagraph"/>
                    <w:ind w:left="0"/>
                    <w:jc w:val="both"/>
                    <w:rPr>
                      <w:rFonts w:cs="Kalimati"/>
                      <w:b/>
                      <w:bCs/>
                      <w:sz w:val="16"/>
                      <w:szCs w:val="16"/>
                    </w:rPr>
                  </w:pPr>
                  <w:r w:rsidRPr="00CF76E9">
                    <w:rPr>
                      <w:rFonts w:cs="Kalimati" w:hint="cs"/>
                      <w:b/>
                      <w:bCs/>
                      <w:sz w:val="16"/>
                      <w:szCs w:val="16"/>
                      <w:cs/>
                    </w:rPr>
                    <w:t>५</w:t>
                  </w:r>
                </w:p>
              </w:tc>
              <w:tc>
                <w:tcPr>
                  <w:tcW w:w="2386" w:type="dxa"/>
                  <w:tcBorders>
                    <w:left w:val="single" w:sz="4" w:space="0" w:color="auto"/>
                  </w:tcBorders>
                </w:tcPr>
                <w:p w14:paraId="29901124" w14:textId="77777777" w:rsidR="00CF76E9" w:rsidRPr="00CF76E9" w:rsidRDefault="00CF76E9" w:rsidP="00CF76E9">
                  <w:pPr>
                    <w:pStyle w:val="ListParagraph"/>
                    <w:ind w:left="0"/>
                    <w:jc w:val="both"/>
                    <w:rPr>
                      <w:rFonts w:cs="Kalimati"/>
                      <w:b/>
                      <w:bCs/>
                      <w:sz w:val="16"/>
                      <w:szCs w:val="16"/>
                    </w:rPr>
                  </w:pPr>
                  <w:r w:rsidRPr="00CF76E9">
                    <w:rPr>
                      <w:rFonts w:cs="Kalimati" w:hint="cs"/>
                      <w:sz w:val="16"/>
                      <w:szCs w:val="16"/>
                      <w:cs/>
                    </w:rPr>
                    <w:t>शैलजा राणा(२०६१)</w:t>
                  </w:r>
                </w:p>
              </w:tc>
            </w:tr>
            <w:tr w:rsidR="00CF76E9" w:rsidRPr="00CF76E9" w14:paraId="37CCD80C" w14:textId="77777777" w:rsidTr="001D60E8">
              <w:trPr>
                <w:gridAfter w:val="1"/>
                <w:wAfter w:w="15" w:type="dxa"/>
              </w:trPr>
              <w:tc>
                <w:tcPr>
                  <w:tcW w:w="445" w:type="dxa"/>
                </w:tcPr>
                <w:p w14:paraId="50DD6881" w14:textId="77777777" w:rsidR="00CF76E9" w:rsidRPr="00CF76E9" w:rsidRDefault="00CF76E9" w:rsidP="00CF76E9">
                  <w:pPr>
                    <w:pStyle w:val="ListParagraph"/>
                    <w:ind w:left="0"/>
                    <w:jc w:val="both"/>
                    <w:rPr>
                      <w:rFonts w:cs="Kalimati"/>
                      <w:b/>
                      <w:bCs/>
                      <w:sz w:val="16"/>
                      <w:szCs w:val="16"/>
                      <w:cs/>
                    </w:rPr>
                  </w:pPr>
                  <w:r w:rsidRPr="00CF76E9">
                    <w:rPr>
                      <w:rFonts w:cs="Kalimati" w:hint="cs"/>
                      <w:b/>
                      <w:bCs/>
                      <w:sz w:val="16"/>
                      <w:szCs w:val="16"/>
                      <w:cs/>
                    </w:rPr>
                    <w:t>३</w:t>
                  </w:r>
                </w:p>
              </w:tc>
              <w:tc>
                <w:tcPr>
                  <w:tcW w:w="2254" w:type="dxa"/>
                </w:tcPr>
                <w:p w14:paraId="58FEF4D4" w14:textId="77777777" w:rsidR="00CF76E9" w:rsidRPr="00CF76E9" w:rsidRDefault="00CF76E9" w:rsidP="00CF76E9">
                  <w:pPr>
                    <w:pStyle w:val="ListParagraph"/>
                    <w:ind w:left="0"/>
                    <w:jc w:val="both"/>
                    <w:rPr>
                      <w:rFonts w:cs="Kalimati"/>
                      <w:b/>
                      <w:bCs/>
                      <w:sz w:val="16"/>
                      <w:szCs w:val="16"/>
                      <w:cs/>
                    </w:rPr>
                  </w:pPr>
                  <w:r w:rsidRPr="00CF76E9">
                    <w:rPr>
                      <w:rFonts w:cs="Kalimati" w:hint="cs"/>
                      <w:sz w:val="16"/>
                      <w:szCs w:val="16"/>
                      <w:cs/>
                    </w:rPr>
                    <w:t>मुकुन्द्र प्रसाद आचार्य(२०७२</w:t>
                  </w:r>
                </w:p>
              </w:tc>
              <w:tc>
                <w:tcPr>
                  <w:tcW w:w="626" w:type="dxa"/>
                  <w:tcBorders>
                    <w:right w:val="single" w:sz="4" w:space="0" w:color="auto"/>
                  </w:tcBorders>
                </w:tcPr>
                <w:p w14:paraId="48034C4C" w14:textId="77777777" w:rsidR="00CF76E9" w:rsidRPr="00CF76E9" w:rsidRDefault="00CF76E9" w:rsidP="00CF76E9">
                  <w:pPr>
                    <w:pStyle w:val="ListParagraph"/>
                    <w:ind w:left="0"/>
                    <w:jc w:val="both"/>
                    <w:rPr>
                      <w:rFonts w:cs="Kalimati"/>
                      <w:b/>
                      <w:bCs/>
                      <w:sz w:val="16"/>
                      <w:szCs w:val="16"/>
                    </w:rPr>
                  </w:pPr>
                  <w:r w:rsidRPr="00CF76E9">
                    <w:rPr>
                      <w:rFonts w:cs="Kalimati" w:hint="cs"/>
                      <w:b/>
                      <w:bCs/>
                      <w:sz w:val="16"/>
                      <w:szCs w:val="16"/>
                      <w:cs/>
                    </w:rPr>
                    <w:t>६</w:t>
                  </w:r>
                </w:p>
              </w:tc>
              <w:tc>
                <w:tcPr>
                  <w:tcW w:w="2386" w:type="dxa"/>
                  <w:tcBorders>
                    <w:left w:val="single" w:sz="4" w:space="0" w:color="auto"/>
                  </w:tcBorders>
                </w:tcPr>
                <w:p w14:paraId="4192CCF0" w14:textId="77777777" w:rsidR="00CF76E9" w:rsidRPr="00CF76E9" w:rsidRDefault="00CF76E9" w:rsidP="00CF76E9">
                  <w:pPr>
                    <w:pStyle w:val="ListParagraph"/>
                    <w:ind w:left="0"/>
                    <w:jc w:val="both"/>
                    <w:rPr>
                      <w:rFonts w:cs="Kalimati"/>
                      <w:b/>
                      <w:bCs/>
                      <w:sz w:val="16"/>
                      <w:szCs w:val="16"/>
                    </w:rPr>
                  </w:pPr>
                  <w:r w:rsidRPr="00CF76E9">
                    <w:rPr>
                      <w:rFonts w:cs="Kalimati" w:hint="cs"/>
                      <w:sz w:val="16"/>
                      <w:szCs w:val="16"/>
                      <w:cs/>
                    </w:rPr>
                    <w:t>हेमन शम्शेर ज.ब.रा.(२०६४)</w:t>
                  </w:r>
                </w:p>
              </w:tc>
            </w:tr>
          </w:tbl>
          <w:p w14:paraId="48891B6D" w14:textId="77777777" w:rsidR="00CF76E9" w:rsidRPr="00CF76E9" w:rsidRDefault="00CF76E9" w:rsidP="00CF76E9">
            <w:pPr>
              <w:pStyle w:val="ListParagraph"/>
              <w:jc w:val="both"/>
              <w:rPr>
                <w:rFonts w:cs="Kalimati"/>
                <w:sz w:val="16"/>
                <w:szCs w:val="16"/>
              </w:rPr>
            </w:pPr>
          </w:p>
          <w:p w14:paraId="4EEE00FC" w14:textId="77777777" w:rsidR="00CF76E9" w:rsidRPr="00CF76E9" w:rsidRDefault="00CF76E9" w:rsidP="00CF76E9">
            <w:pPr>
              <w:jc w:val="both"/>
              <w:rPr>
                <w:rFonts w:cs="Kalimati"/>
                <w:sz w:val="16"/>
                <w:szCs w:val="16"/>
              </w:rPr>
            </w:pPr>
          </w:p>
          <w:p w14:paraId="1BA89BF7" w14:textId="77777777" w:rsidR="00CF76E9" w:rsidRPr="00CF76E9" w:rsidRDefault="00CF76E9" w:rsidP="00CF76E9">
            <w:pPr>
              <w:jc w:val="both"/>
              <w:rPr>
                <w:rFonts w:cs="Kalimati"/>
                <w:sz w:val="16"/>
                <w:szCs w:val="16"/>
              </w:rPr>
            </w:pPr>
          </w:p>
          <w:p w14:paraId="2E741318" w14:textId="77777777" w:rsidR="00CF76E9" w:rsidRPr="00CF76E9" w:rsidRDefault="00CF76E9" w:rsidP="00CF76E9">
            <w:pPr>
              <w:pStyle w:val="ListParagraph"/>
              <w:tabs>
                <w:tab w:val="left" w:pos="0"/>
              </w:tabs>
              <w:spacing w:after="0"/>
              <w:ind w:left="0"/>
              <w:jc w:val="both"/>
              <w:rPr>
                <w:rFonts w:cs="Kalimati"/>
                <w:b/>
                <w:bCs/>
                <w:sz w:val="16"/>
                <w:szCs w:val="16"/>
              </w:rPr>
            </w:pPr>
          </w:p>
          <w:p w14:paraId="360D5AAF" w14:textId="77777777" w:rsidR="00CF76E9" w:rsidRPr="00CF76E9" w:rsidRDefault="00CF76E9" w:rsidP="00CF76E9">
            <w:pPr>
              <w:pStyle w:val="ListParagraph"/>
              <w:tabs>
                <w:tab w:val="left" w:pos="0"/>
              </w:tabs>
              <w:spacing w:after="0"/>
              <w:ind w:left="0"/>
              <w:jc w:val="both"/>
              <w:rPr>
                <w:rFonts w:cs="Kalimati"/>
                <w:b/>
                <w:bCs/>
                <w:sz w:val="16"/>
                <w:szCs w:val="16"/>
              </w:rPr>
            </w:pPr>
          </w:p>
          <w:tbl>
            <w:tblPr>
              <w:tblStyle w:val="TableGrid"/>
              <w:tblW w:w="5740" w:type="dxa"/>
              <w:tblLayout w:type="fixed"/>
              <w:tblLook w:val="04A0" w:firstRow="1" w:lastRow="0" w:firstColumn="1" w:lastColumn="0" w:noHBand="0" w:noVBand="1"/>
            </w:tblPr>
            <w:tblGrid>
              <w:gridCol w:w="430"/>
              <w:gridCol w:w="2250"/>
              <w:gridCol w:w="360"/>
              <w:gridCol w:w="2700"/>
            </w:tblGrid>
            <w:tr w:rsidR="00CF76E9" w:rsidRPr="00CF76E9" w14:paraId="343FA583" w14:textId="77777777" w:rsidTr="00590720">
              <w:tc>
                <w:tcPr>
                  <w:tcW w:w="5740" w:type="dxa"/>
                  <w:gridSpan w:val="4"/>
                </w:tcPr>
                <w:p w14:paraId="395CB2AF" w14:textId="77777777" w:rsidR="00CF76E9" w:rsidRPr="00CF76E9" w:rsidRDefault="00CF76E9" w:rsidP="00CF76E9">
                  <w:pPr>
                    <w:pStyle w:val="ListParagraph"/>
                    <w:tabs>
                      <w:tab w:val="left" w:pos="0"/>
                    </w:tabs>
                    <w:ind w:left="0"/>
                    <w:jc w:val="both"/>
                    <w:rPr>
                      <w:rFonts w:cs="Kalimati"/>
                      <w:b/>
                      <w:bCs/>
                      <w:sz w:val="16"/>
                      <w:szCs w:val="16"/>
                    </w:rPr>
                  </w:pPr>
                  <w:r w:rsidRPr="00CF76E9">
                    <w:rPr>
                      <w:rFonts w:cs="Kalimati" w:hint="cs"/>
                      <w:b/>
                      <w:bCs/>
                      <w:sz w:val="16"/>
                      <w:szCs w:val="16"/>
                      <w:cs/>
                    </w:rPr>
                    <w:t xml:space="preserve">ठहर खण्डमा उल्लेख नभई तपशिल खण्डमा मात्र सजाय उल्लेख गरेका प्रतिबादीहरू </w:t>
                  </w:r>
                </w:p>
              </w:tc>
            </w:tr>
            <w:tr w:rsidR="00CF76E9" w:rsidRPr="00CF76E9" w14:paraId="7C16C8FB" w14:textId="77777777" w:rsidTr="00590720">
              <w:tc>
                <w:tcPr>
                  <w:tcW w:w="430" w:type="dxa"/>
                </w:tcPr>
                <w:p w14:paraId="08BD6670"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१</w:t>
                  </w:r>
                </w:p>
              </w:tc>
              <w:tc>
                <w:tcPr>
                  <w:tcW w:w="2250" w:type="dxa"/>
                </w:tcPr>
                <w:p w14:paraId="650F93FA"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बिल बहादुर महर्जन ( २ बर्ष कैद र बिगो रू ३,००,०००।-</w:t>
                  </w:r>
                </w:p>
              </w:tc>
              <w:tc>
                <w:tcPr>
                  <w:tcW w:w="360" w:type="dxa"/>
                </w:tcPr>
                <w:p w14:paraId="21ACCDFD"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३</w:t>
                  </w:r>
                </w:p>
              </w:tc>
              <w:tc>
                <w:tcPr>
                  <w:tcW w:w="2700" w:type="dxa"/>
                </w:tcPr>
                <w:p w14:paraId="7D673986"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संजय कुमार महर्जन ( २ बर्ष कैद र रू २७,३६,०००।</w:t>
                  </w:r>
                  <w:r w:rsidRPr="00CF76E9">
                    <w:rPr>
                      <w:rFonts w:cs="Kalimati"/>
                      <w:sz w:val="16"/>
                      <w:szCs w:val="16"/>
                      <w:cs/>
                    </w:rPr>
                    <w:t>–</w:t>
                  </w:r>
                  <w:r w:rsidRPr="00CF76E9">
                    <w:rPr>
                      <w:rFonts w:cs="Kalimati" w:hint="cs"/>
                      <w:sz w:val="16"/>
                      <w:szCs w:val="16"/>
                      <w:cs/>
                    </w:rPr>
                    <w:t xml:space="preserve"> जरिवाना )</w:t>
                  </w:r>
                </w:p>
              </w:tc>
            </w:tr>
            <w:tr w:rsidR="00CF76E9" w:rsidRPr="00CF76E9" w14:paraId="397A97AB" w14:textId="77777777" w:rsidTr="00590720">
              <w:tc>
                <w:tcPr>
                  <w:tcW w:w="430" w:type="dxa"/>
                </w:tcPr>
                <w:p w14:paraId="11293667"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२</w:t>
                  </w:r>
                </w:p>
              </w:tc>
              <w:tc>
                <w:tcPr>
                  <w:tcW w:w="2250" w:type="dxa"/>
                </w:tcPr>
                <w:p w14:paraId="7518D293"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श्रीमती मोहन महर्जन ( २ बर्ष कैद र बिगो रू २,६२,०८,०००।-</w:t>
                  </w:r>
                </w:p>
              </w:tc>
              <w:tc>
                <w:tcPr>
                  <w:tcW w:w="360" w:type="dxa"/>
                </w:tcPr>
                <w:p w14:paraId="54534457"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४</w:t>
                  </w:r>
                </w:p>
              </w:tc>
              <w:tc>
                <w:tcPr>
                  <w:tcW w:w="2700" w:type="dxa"/>
                </w:tcPr>
                <w:p w14:paraId="1971B006" w14:textId="77777777" w:rsidR="00CF76E9" w:rsidRPr="00CF76E9" w:rsidRDefault="00CF76E9" w:rsidP="00CF76E9">
                  <w:pPr>
                    <w:pStyle w:val="ListParagraph"/>
                    <w:tabs>
                      <w:tab w:val="left" w:pos="0"/>
                    </w:tabs>
                    <w:ind w:left="0"/>
                    <w:jc w:val="both"/>
                    <w:rPr>
                      <w:rFonts w:cs="Kalimati"/>
                      <w:sz w:val="16"/>
                      <w:szCs w:val="16"/>
                    </w:rPr>
                  </w:pPr>
                  <w:r w:rsidRPr="00CF76E9">
                    <w:rPr>
                      <w:rFonts w:cs="Kalimati" w:hint="cs"/>
                      <w:sz w:val="16"/>
                      <w:szCs w:val="16"/>
                      <w:cs/>
                    </w:rPr>
                    <w:t>सकुलानन्द महर्जन (२ बर्ष कैद र रू २७,३६,०००।</w:t>
                  </w:r>
                  <w:r w:rsidRPr="00CF76E9">
                    <w:rPr>
                      <w:rFonts w:cs="Kalimati"/>
                      <w:sz w:val="16"/>
                      <w:szCs w:val="16"/>
                      <w:cs/>
                    </w:rPr>
                    <w:t>–</w:t>
                  </w:r>
                  <w:r w:rsidRPr="00CF76E9">
                    <w:rPr>
                      <w:rFonts w:cs="Kalimati" w:hint="cs"/>
                      <w:sz w:val="16"/>
                      <w:szCs w:val="16"/>
                      <w:cs/>
                    </w:rPr>
                    <w:t xml:space="preserve"> जरिवाना )</w:t>
                  </w:r>
                </w:p>
              </w:tc>
            </w:tr>
            <w:tr w:rsidR="00CF76E9" w:rsidRPr="00CF76E9" w14:paraId="78730355" w14:textId="77777777" w:rsidTr="00590720">
              <w:tc>
                <w:tcPr>
                  <w:tcW w:w="5740" w:type="dxa"/>
                  <w:gridSpan w:val="4"/>
                </w:tcPr>
                <w:p w14:paraId="2F194B85" w14:textId="77777777" w:rsidR="00CF76E9" w:rsidRPr="00CF76E9" w:rsidRDefault="00CF76E9" w:rsidP="00CF76E9">
                  <w:pPr>
                    <w:pStyle w:val="ListParagraph"/>
                    <w:tabs>
                      <w:tab w:val="left" w:pos="0"/>
                    </w:tabs>
                    <w:ind w:left="0"/>
                    <w:jc w:val="both"/>
                    <w:rPr>
                      <w:rFonts w:cs="Kalimati"/>
                      <w:sz w:val="16"/>
                      <w:szCs w:val="16"/>
                      <w:cs/>
                    </w:rPr>
                  </w:pPr>
                </w:p>
              </w:tc>
            </w:tr>
          </w:tbl>
          <w:p w14:paraId="6EC61A8C" w14:textId="5D9CEB7B" w:rsidR="00AB0040" w:rsidRPr="001D60E8" w:rsidRDefault="00AB0040" w:rsidP="001D60E8">
            <w:pPr>
              <w:jc w:val="both"/>
              <w:rPr>
                <w:rFonts w:cs="Kalimati"/>
                <w:sz w:val="16"/>
                <w:szCs w:val="16"/>
              </w:rPr>
            </w:pPr>
          </w:p>
        </w:tc>
        <w:tc>
          <w:tcPr>
            <w:tcW w:w="1800" w:type="dxa"/>
            <w:shd w:val="clear" w:color="auto" w:fill="auto"/>
          </w:tcPr>
          <w:p w14:paraId="40F56F62" w14:textId="77777777" w:rsidR="00AB0040" w:rsidRPr="00AF6DC5" w:rsidRDefault="00AB0040" w:rsidP="003B156F">
            <w:pPr>
              <w:spacing w:after="0" w:line="240" w:lineRule="auto"/>
              <w:jc w:val="both"/>
              <w:rPr>
                <w:rFonts w:ascii="Arial" w:eastAsiaTheme="minorHAnsi" w:hAnsi="Arial" w:cs="Kalimati"/>
                <w:b/>
                <w:bCs/>
                <w:sz w:val="16"/>
                <w:szCs w:val="16"/>
              </w:rPr>
            </w:pPr>
            <w:r w:rsidRPr="00AF6DC5">
              <w:rPr>
                <w:rFonts w:ascii="Arial" w:eastAsiaTheme="minorHAnsi" w:hAnsi="Arial" w:cs="Kalimati" w:hint="cs"/>
                <w:b/>
                <w:bCs/>
                <w:sz w:val="16"/>
                <w:szCs w:val="16"/>
                <w:cs/>
              </w:rPr>
              <w:lastRenderedPageBreak/>
              <w:t>फैसलाः</w:t>
            </w:r>
          </w:p>
          <w:p w14:paraId="22BEECA1" w14:textId="70BDF154" w:rsidR="00AB0040" w:rsidRPr="00AF6DC5" w:rsidRDefault="00DD3040" w:rsidP="003B156F">
            <w:pPr>
              <w:spacing w:after="0" w:line="240" w:lineRule="auto"/>
              <w:jc w:val="both"/>
              <w:rPr>
                <w:rFonts w:ascii="Arial" w:eastAsiaTheme="minorHAnsi" w:hAnsi="Arial" w:cs="Kalimati"/>
                <w:sz w:val="16"/>
                <w:szCs w:val="16"/>
              </w:rPr>
            </w:pPr>
            <w:r>
              <w:rPr>
                <w:rFonts w:ascii="Arial" w:eastAsiaTheme="minorHAnsi" w:hAnsi="Arial" w:cs="Kalimati" w:hint="cs"/>
                <w:sz w:val="16"/>
                <w:szCs w:val="16"/>
                <w:cs/>
              </w:rPr>
              <w:t xml:space="preserve">केही </w:t>
            </w:r>
            <w:r w:rsidR="00015F1F" w:rsidRPr="00AF6DC5">
              <w:rPr>
                <w:rFonts w:ascii="Arial" w:eastAsiaTheme="minorHAnsi" w:hAnsi="Arial" w:cs="Kalimati" w:hint="cs"/>
                <w:sz w:val="16"/>
                <w:szCs w:val="16"/>
                <w:cs/>
              </w:rPr>
              <w:t>प्रतिवादीलाई</w:t>
            </w:r>
            <w:r w:rsidR="00015F1F" w:rsidRPr="00AF6DC5">
              <w:rPr>
                <w:rFonts w:cs="Kalimati" w:hint="cs"/>
                <w:sz w:val="16"/>
                <w:szCs w:val="16"/>
                <w:cs/>
              </w:rPr>
              <w:t xml:space="preserve"> सफाई</w:t>
            </w:r>
            <w:r>
              <w:rPr>
                <w:rFonts w:cs="Kalimati" w:hint="cs"/>
                <w:sz w:val="16"/>
                <w:szCs w:val="16"/>
                <w:cs/>
              </w:rPr>
              <w:t xml:space="preserve"> र केहीलाई आशिंक सफाई </w:t>
            </w:r>
            <w:r w:rsidR="00015F1F" w:rsidRPr="00AF6DC5">
              <w:rPr>
                <w:rFonts w:cs="Kalimati" w:hint="cs"/>
                <w:sz w:val="16"/>
                <w:szCs w:val="16"/>
                <w:cs/>
              </w:rPr>
              <w:t xml:space="preserve"> दिने गरी</w:t>
            </w:r>
            <w:r w:rsidR="00015F1F" w:rsidRPr="00AF6DC5">
              <w:rPr>
                <w:sz w:val="16"/>
                <w:szCs w:val="16"/>
                <w:cs/>
              </w:rPr>
              <w:t xml:space="preserve"> </w:t>
            </w:r>
            <w:r w:rsidR="00015F1F" w:rsidRPr="00AF6DC5">
              <w:rPr>
                <w:rFonts w:cs="Kalimati" w:hint="cs"/>
                <w:sz w:val="16"/>
                <w:szCs w:val="16"/>
                <w:cs/>
              </w:rPr>
              <w:t>भएको</w:t>
            </w:r>
            <w:r w:rsidR="00015F1F" w:rsidRPr="00AF6DC5">
              <w:rPr>
                <w:sz w:val="16"/>
                <w:szCs w:val="16"/>
                <w:cs/>
              </w:rPr>
              <w:t xml:space="preserve"> </w:t>
            </w:r>
            <w:r w:rsidR="00015F1F" w:rsidRPr="00AF6DC5">
              <w:rPr>
                <w:rFonts w:cs="Kalimati" w:hint="cs"/>
                <w:sz w:val="16"/>
                <w:szCs w:val="16"/>
                <w:cs/>
              </w:rPr>
              <w:t>फैसला</w:t>
            </w:r>
            <w:r w:rsidR="00015F1F" w:rsidRPr="00AF6DC5">
              <w:rPr>
                <w:rFonts w:cs="Nirmala UI" w:hint="cs"/>
                <w:sz w:val="16"/>
                <w:szCs w:val="16"/>
                <w:cs/>
              </w:rPr>
              <w:t>।</w:t>
            </w:r>
          </w:p>
          <w:p w14:paraId="118890CB" w14:textId="77777777" w:rsidR="00015F1F" w:rsidRPr="00AF6DC5" w:rsidRDefault="00015F1F" w:rsidP="003B156F">
            <w:pPr>
              <w:spacing w:after="0" w:line="240" w:lineRule="auto"/>
              <w:jc w:val="both"/>
              <w:rPr>
                <w:rFonts w:asciiTheme="minorHAnsi" w:hAnsiTheme="minorHAnsi" w:cs="Kalimati"/>
                <w:b/>
                <w:bCs/>
                <w:sz w:val="16"/>
                <w:szCs w:val="16"/>
              </w:rPr>
            </w:pPr>
            <w:r w:rsidRPr="00AF6DC5">
              <w:rPr>
                <w:rFonts w:ascii="Arial" w:hAnsi="Arial" w:cs="Kalimati" w:hint="cs"/>
                <w:b/>
                <w:bCs/>
                <w:sz w:val="16"/>
                <w:szCs w:val="16"/>
                <w:cs/>
              </w:rPr>
              <w:t>विशेष अदालतले</w:t>
            </w:r>
            <w:r w:rsidR="004B19DD" w:rsidRPr="00AF6DC5">
              <w:rPr>
                <w:rFonts w:ascii="Arial" w:hAnsi="Arial" w:cs="Kalimati" w:hint="cs"/>
                <w:b/>
                <w:bCs/>
                <w:sz w:val="16"/>
                <w:szCs w:val="16"/>
                <w:cs/>
              </w:rPr>
              <w:t xml:space="preserve"> फैसला गर्दा</w:t>
            </w:r>
            <w:r w:rsidRPr="00AF6DC5">
              <w:rPr>
                <w:rFonts w:ascii="Arial" w:hAnsi="Arial" w:cs="Kalimati" w:hint="cs"/>
                <w:b/>
                <w:bCs/>
                <w:sz w:val="16"/>
                <w:szCs w:val="16"/>
                <w:cs/>
              </w:rPr>
              <w:t xml:space="preserve"> लिएका आधारहरु:</w:t>
            </w:r>
          </w:p>
          <w:p w14:paraId="15471946" w14:textId="167E50B6" w:rsidR="00AF6DC5" w:rsidRPr="00AF6DC5" w:rsidRDefault="00AF6DC5">
            <w:pPr>
              <w:pStyle w:val="ListParagraph"/>
              <w:numPr>
                <w:ilvl w:val="0"/>
                <w:numId w:val="2"/>
              </w:numPr>
              <w:ind w:left="72" w:hanging="90"/>
              <w:jc w:val="both"/>
              <w:rPr>
                <w:rFonts w:cs="Kalimati"/>
                <w:sz w:val="16"/>
                <w:szCs w:val="16"/>
              </w:rPr>
            </w:pPr>
            <w:r w:rsidRPr="00AF6DC5">
              <w:rPr>
                <w:rFonts w:ascii="Kokila" w:hAnsi="Kokila" w:cs="Kalimati"/>
                <w:sz w:val="16"/>
                <w:szCs w:val="16"/>
                <w:cs/>
              </w:rPr>
              <w:t>प्रतिबादीहरू</w:t>
            </w:r>
            <w:r w:rsidRPr="00AF6DC5">
              <w:rPr>
                <w:rFonts w:cs="Kalimati"/>
                <w:sz w:val="16"/>
                <w:szCs w:val="16"/>
                <w:cs/>
              </w:rPr>
              <w:t xml:space="preserve"> कलाधर देउजा समेतले आफन्तको नाममा जनही दुई कित्ता गरी क्रमश:१-१०-२-० र २-८-०-० जग्गा बकस आएको देखिंदा सो जग्गा पारित गर</w:t>
            </w:r>
            <w:r w:rsidRPr="00AF6DC5">
              <w:rPr>
                <w:rFonts w:cs="Kalimati" w:hint="cs"/>
                <w:sz w:val="16"/>
                <w:szCs w:val="16"/>
                <w:cs/>
              </w:rPr>
              <w:t>ी</w:t>
            </w:r>
            <w:r w:rsidRPr="00AF6DC5">
              <w:rPr>
                <w:rFonts w:cs="Kalimati"/>
                <w:sz w:val="16"/>
                <w:szCs w:val="16"/>
                <w:cs/>
              </w:rPr>
              <w:t>दिए</w:t>
            </w:r>
            <w:r w:rsidRPr="00AF6DC5">
              <w:rPr>
                <w:rFonts w:cs="Kalimati" w:hint="cs"/>
                <w:sz w:val="16"/>
                <w:szCs w:val="16"/>
                <w:cs/>
              </w:rPr>
              <w:t xml:space="preserve"> </w:t>
            </w:r>
            <w:r w:rsidRPr="00AF6DC5">
              <w:rPr>
                <w:rFonts w:cs="Kalimati"/>
                <w:sz w:val="16"/>
                <w:szCs w:val="16"/>
                <w:cs/>
              </w:rPr>
              <w:t>बापत प्रतिबादीहरूको बराबर भाग गरी बक्सिसको रूपमा आर्थिक लाभ लिएको देखिएकोले सो कार्यमा प्रतिबादीहरूको बदनियतको बिद्यमानता पुष्टि हुन आयो</w:t>
            </w:r>
            <w:r w:rsidR="00851ABD">
              <w:rPr>
                <w:rFonts w:cs="Kalimati"/>
                <w:sz w:val="16"/>
                <w:szCs w:val="16"/>
                <w:cs/>
              </w:rPr>
              <w:t>।</w:t>
            </w:r>
          </w:p>
          <w:p w14:paraId="63A148D4" w14:textId="02297A67" w:rsidR="00AF6DC5" w:rsidRPr="00AF6DC5" w:rsidRDefault="00AF6DC5">
            <w:pPr>
              <w:pStyle w:val="ListParagraph"/>
              <w:numPr>
                <w:ilvl w:val="0"/>
                <w:numId w:val="2"/>
              </w:numPr>
              <w:ind w:left="72" w:hanging="90"/>
              <w:jc w:val="both"/>
              <w:rPr>
                <w:rFonts w:cs="Kalimati"/>
                <w:sz w:val="16"/>
                <w:szCs w:val="16"/>
              </w:rPr>
            </w:pPr>
            <w:r w:rsidRPr="00AF6DC5">
              <w:rPr>
                <w:rFonts w:cs="Kalimati"/>
                <w:sz w:val="16"/>
                <w:szCs w:val="16"/>
                <w:cs/>
              </w:rPr>
              <w:t>प्रतिबादीहरूको नाउमा राजिनामा पारित हुनु</w:t>
            </w:r>
            <w:r w:rsidRPr="00AF6DC5">
              <w:rPr>
                <w:rFonts w:cs="Kalimati"/>
                <w:sz w:val="16"/>
                <w:szCs w:val="16"/>
              </w:rPr>
              <w:t>,</w:t>
            </w:r>
            <w:r w:rsidRPr="00AF6DC5">
              <w:rPr>
                <w:rFonts w:cs="Kalimati"/>
                <w:sz w:val="16"/>
                <w:szCs w:val="16"/>
                <w:cs/>
              </w:rPr>
              <w:t xml:space="preserve">मोठ देखि मन्त्रालयसम्म कागजपत्र लिई खटनपटनमा समेत यिनै प्रतिबादीहरूको संलग्न रहनु र जग्गाको मुल्य समेत कम </w:t>
            </w:r>
            <w:r w:rsidRPr="00AF6DC5">
              <w:rPr>
                <w:rFonts w:cs="Kalimati"/>
                <w:sz w:val="16"/>
                <w:szCs w:val="16"/>
                <w:cs/>
              </w:rPr>
              <w:lastRenderedPageBreak/>
              <w:t>राखिएबाट समेत प्रतिबादी रामकुमार सुबेदीले सरकारी जग्गा ब्यक्ति बिशेषको नाममा गैरकान</w:t>
            </w:r>
            <w:r w:rsidRPr="00AF6DC5">
              <w:rPr>
                <w:rFonts w:cs="Kalimati" w:hint="cs"/>
                <w:sz w:val="16"/>
                <w:szCs w:val="16"/>
                <w:cs/>
              </w:rPr>
              <w:t>ू</w:t>
            </w:r>
            <w:r w:rsidRPr="00AF6DC5">
              <w:rPr>
                <w:rFonts w:cs="Kalimati"/>
                <w:sz w:val="16"/>
                <w:szCs w:val="16"/>
                <w:cs/>
              </w:rPr>
              <w:t>नी दर्ता गर्ने गराउने कसुरमा सहयोग गरी मतियारको कसुर गरेको देखियो</w:t>
            </w:r>
            <w:r w:rsidR="00851ABD">
              <w:rPr>
                <w:rFonts w:cs="Kalimati"/>
                <w:sz w:val="16"/>
                <w:szCs w:val="16"/>
                <w:cs/>
              </w:rPr>
              <w:t>।</w:t>
            </w:r>
          </w:p>
          <w:p w14:paraId="3D73CD69" w14:textId="7997A10B"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जग्गा ब्यक्ति विशेषका नाममा दाखिल खारेज नामसारी गर्न धर्म प्रसाद गौतमले मिति २०४९।०९।२० को निर्णय मालपोत कार्यालयमा पत्राचार गरेको सम्म देखिएकोले बदनियतपूर्बक पत्राचार गरेको पुष्टि हुन नसकेको</w:t>
            </w:r>
            <w:r w:rsidR="00851ABD">
              <w:rPr>
                <w:rFonts w:cs="Kalimati" w:hint="cs"/>
                <w:sz w:val="16"/>
                <w:szCs w:val="16"/>
                <w:cs/>
              </w:rPr>
              <w:t>।</w:t>
            </w:r>
          </w:p>
          <w:p w14:paraId="1E9C15F4" w14:textId="238AA18F" w:rsidR="00AF6DC5" w:rsidRPr="00AF6DC5" w:rsidRDefault="00AF6DC5">
            <w:pPr>
              <w:pStyle w:val="ListParagraph"/>
              <w:numPr>
                <w:ilvl w:val="0"/>
                <w:numId w:val="2"/>
              </w:numPr>
              <w:ind w:left="72" w:hanging="90"/>
              <w:jc w:val="both"/>
              <w:rPr>
                <w:rFonts w:cs="Kalimati"/>
                <w:sz w:val="16"/>
                <w:szCs w:val="16"/>
              </w:rPr>
            </w:pPr>
            <w:r w:rsidRPr="00AF6DC5">
              <w:rPr>
                <w:rFonts w:cs="Kalimati"/>
                <w:sz w:val="16"/>
                <w:szCs w:val="16"/>
                <w:cs/>
              </w:rPr>
              <w:t>प्रतिबादीहरू इन्द्र बहादुर थापा क्षेत्री</w:t>
            </w:r>
            <w:r w:rsidRPr="00AF6DC5">
              <w:rPr>
                <w:rFonts w:cs="Kalimati"/>
                <w:sz w:val="16"/>
                <w:szCs w:val="16"/>
              </w:rPr>
              <w:t>,</w:t>
            </w:r>
            <w:r>
              <w:rPr>
                <w:rFonts w:cs="Kalimati" w:hint="cs"/>
                <w:sz w:val="16"/>
                <w:szCs w:val="16"/>
                <w:cs/>
              </w:rPr>
              <w:t xml:space="preserve"> </w:t>
            </w:r>
            <w:r w:rsidRPr="00AF6DC5">
              <w:rPr>
                <w:rFonts w:cs="Kalimati"/>
                <w:sz w:val="16"/>
                <w:szCs w:val="16"/>
                <w:cs/>
              </w:rPr>
              <w:t>शान्तीमल्ल प्रधानाङ्ग</w:t>
            </w:r>
            <w:r w:rsidRPr="00AF6DC5">
              <w:rPr>
                <w:rFonts w:cs="Kalimati"/>
                <w:sz w:val="16"/>
                <w:szCs w:val="16"/>
              </w:rPr>
              <w:t>,</w:t>
            </w:r>
            <w:r>
              <w:rPr>
                <w:rFonts w:cs="Kalimati" w:hint="cs"/>
                <w:sz w:val="16"/>
                <w:szCs w:val="16"/>
                <w:cs/>
              </w:rPr>
              <w:t xml:space="preserve"> </w:t>
            </w:r>
            <w:r w:rsidRPr="00AF6DC5">
              <w:rPr>
                <w:rFonts w:cs="Kalimati"/>
                <w:sz w:val="16"/>
                <w:szCs w:val="16"/>
                <w:cs/>
              </w:rPr>
              <w:t>मिठुदेवी चापागाई</w:t>
            </w:r>
            <w:r w:rsidRPr="00AF6DC5">
              <w:rPr>
                <w:rFonts w:cs="Kalimati"/>
                <w:sz w:val="16"/>
                <w:szCs w:val="16"/>
              </w:rPr>
              <w:t>,</w:t>
            </w:r>
            <w:r>
              <w:rPr>
                <w:rFonts w:cs="Kalimati" w:hint="cs"/>
                <w:sz w:val="16"/>
                <w:szCs w:val="16"/>
                <w:cs/>
              </w:rPr>
              <w:t xml:space="preserve"> </w:t>
            </w:r>
            <w:r w:rsidRPr="00AF6DC5">
              <w:rPr>
                <w:rFonts w:cs="Kalimati"/>
                <w:sz w:val="16"/>
                <w:szCs w:val="16"/>
                <w:cs/>
              </w:rPr>
              <w:t>सरस्वती कुमारी श्रेष्ठ</w:t>
            </w:r>
            <w:r w:rsidRPr="00AF6DC5">
              <w:rPr>
                <w:rFonts w:cs="Kalimati"/>
                <w:sz w:val="16"/>
                <w:szCs w:val="16"/>
              </w:rPr>
              <w:t>,</w:t>
            </w:r>
            <w:r>
              <w:rPr>
                <w:rFonts w:cs="Kalimati" w:hint="cs"/>
                <w:sz w:val="16"/>
                <w:szCs w:val="16"/>
                <w:cs/>
              </w:rPr>
              <w:t xml:space="preserve"> </w:t>
            </w:r>
            <w:r w:rsidRPr="00AF6DC5">
              <w:rPr>
                <w:rFonts w:cs="Kalimati"/>
                <w:sz w:val="16"/>
                <w:szCs w:val="16"/>
                <w:cs/>
              </w:rPr>
              <w:t>निर्मलादेवी श्रेष्ठ</w:t>
            </w:r>
            <w:r w:rsidRPr="00AF6DC5">
              <w:rPr>
                <w:rFonts w:cs="Kalimati"/>
                <w:sz w:val="16"/>
                <w:szCs w:val="16"/>
              </w:rPr>
              <w:t>,</w:t>
            </w:r>
            <w:r>
              <w:rPr>
                <w:rFonts w:cs="Kalimati" w:hint="cs"/>
                <w:sz w:val="16"/>
                <w:szCs w:val="16"/>
                <w:cs/>
              </w:rPr>
              <w:t xml:space="preserve"> </w:t>
            </w:r>
            <w:r w:rsidRPr="00AF6DC5">
              <w:rPr>
                <w:rFonts w:cs="Kalimati"/>
                <w:sz w:val="16"/>
                <w:szCs w:val="16"/>
                <w:cs/>
              </w:rPr>
              <w:t xml:space="preserve">मोहनप्रसाद भट्टराई </w:t>
            </w:r>
            <w:r w:rsidRPr="00AF6DC5">
              <w:rPr>
                <w:rFonts w:cs="Kalimati"/>
                <w:sz w:val="16"/>
                <w:szCs w:val="16"/>
              </w:rPr>
              <w:t>,</w:t>
            </w:r>
            <w:r w:rsidRPr="00AF6DC5">
              <w:rPr>
                <w:rFonts w:cs="Kalimati"/>
                <w:sz w:val="16"/>
                <w:szCs w:val="16"/>
                <w:cs/>
              </w:rPr>
              <w:t>बैकुण्ठ शर्मा रेग्मी</w:t>
            </w:r>
            <w:r w:rsidRPr="00AF6DC5">
              <w:rPr>
                <w:rFonts w:cs="Kalimati"/>
                <w:sz w:val="16"/>
                <w:szCs w:val="16"/>
              </w:rPr>
              <w:t>,</w:t>
            </w:r>
            <w:r>
              <w:rPr>
                <w:rFonts w:cs="Kalimati" w:hint="cs"/>
                <w:sz w:val="16"/>
                <w:szCs w:val="16"/>
                <w:cs/>
              </w:rPr>
              <w:t xml:space="preserve"> </w:t>
            </w:r>
            <w:r w:rsidRPr="00AF6DC5">
              <w:rPr>
                <w:rFonts w:cs="Kalimati"/>
                <w:sz w:val="16"/>
                <w:szCs w:val="16"/>
                <w:cs/>
              </w:rPr>
              <w:t>बिद्यापौडेल गौतम</w:t>
            </w:r>
            <w:r w:rsidRPr="00AF6DC5">
              <w:rPr>
                <w:rFonts w:cs="Kalimati"/>
                <w:sz w:val="16"/>
                <w:szCs w:val="16"/>
              </w:rPr>
              <w:t>,</w:t>
            </w:r>
            <w:r>
              <w:rPr>
                <w:rFonts w:cs="Kalimati" w:hint="cs"/>
                <w:sz w:val="16"/>
                <w:szCs w:val="16"/>
                <w:cs/>
              </w:rPr>
              <w:t xml:space="preserve"> </w:t>
            </w:r>
            <w:r w:rsidRPr="00AF6DC5">
              <w:rPr>
                <w:rFonts w:cs="Kalimati"/>
                <w:sz w:val="16"/>
                <w:szCs w:val="16"/>
                <w:cs/>
              </w:rPr>
              <w:t>सोदाकुमारी चापागाई</w:t>
            </w:r>
            <w:r w:rsidRPr="00AF6DC5">
              <w:rPr>
                <w:rFonts w:cs="Kalimati"/>
                <w:sz w:val="16"/>
                <w:szCs w:val="16"/>
              </w:rPr>
              <w:t>,</w:t>
            </w:r>
            <w:r>
              <w:rPr>
                <w:rFonts w:cs="Kalimati" w:hint="cs"/>
                <w:sz w:val="16"/>
                <w:szCs w:val="16"/>
                <w:cs/>
              </w:rPr>
              <w:t xml:space="preserve"> </w:t>
            </w:r>
            <w:r w:rsidRPr="00AF6DC5">
              <w:rPr>
                <w:rFonts w:cs="Kalimati"/>
                <w:sz w:val="16"/>
                <w:szCs w:val="16"/>
                <w:cs/>
              </w:rPr>
              <w:t>भुवन कुमारी चापागाई</w:t>
            </w:r>
            <w:r>
              <w:rPr>
                <w:rFonts w:cs="Kalimati" w:hint="cs"/>
                <w:sz w:val="16"/>
                <w:szCs w:val="16"/>
                <w:cs/>
              </w:rPr>
              <w:t xml:space="preserve"> </w:t>
            </w:r>
            <w:r w:rsidRPr="00AF6DC5">
              <w:rPr>
                <w:rFonts w:cs="Kalimati"/>
                <w:sz w:val="16"/>
                <w:szCs w:val="16"/>
              </w:rPr>
              <w:t>,</w:t>
            </w:r>
            <w:r w:rsidRPr="00AF6DC5">
              <w:rPr>
                <w:rFonts w:cs="Kalimati"/>
                <w:sz w:val="16"/>
                <w:szCs w:val="16"/>
                <w:cs/>
              </w:rPr>
              <w:t>खिमादेवी आङबुहाङ</w:t>
            </w:r>
            <w:r w:rsidRPr="00AF6DC5">
              <w:rPr>
                <w:rFonts w:cs="Kalimati"/>
                <w:sz w:val="16"/>
                <w:szCs w:val="16"/>
              </w:rPr>
              <w:t>,</w:t>
            </w:r>
            <w:r>
              <w:rPr>
                <w:rFonts w:cs="Kalimati" w:hint="cs"/>
                <w:sz w:val="16"/>
                <w:szCs w:val="16"/>
                <w:cs/>
              </w:rPr>
              <w:t xml:space="preserve"> </w:t>
            </w:r>
            <w:r w:rsidRPr="00AF6DC5">
              <w:rPr>
                <w:rFonts w:cs="Kalimati"/>
                <w:sz w:val="16"/>
                <w:szCs w:val="16"/>
                <w:cs/>
              </w:rPr>
              <w:t>शशिकला सुब्बा</w:t>
            </w:r>
            <w:r w:rsidRPr="00AF6DC5">
              <w:rPr>
                <w:rFonts w:cs="Kalimati"/>
                <w:sz w:val="16"/>
                <w:szCs w:val="16"/>
              </w:rPr>
              <w:t>,</w:t>
            </w:r>
            <w:r>
              <w:rPr>
                <w:rFonts w:cs="Kalimati" w:hint="cs"/>
                <w:sz w:val="16"/>
                <w:szCs w:val="16"/>
                <w:cs/>
              </w:rPr>
              <w:t xml:space="preserve"> </w:t>
            </w:r>
            <w:r w:rsidRPr="00AF6DC5">
              <w:rPr>
                <w:rFonts w:cs="Kalimati"/>
                <w:sz w:val="16"/>
                <w:szCs w:val="16"/>
                <w:cs/>
              </w:rPr>
              <w:t>उर्मिला शाह</w:t>
            </w:r>
            <w:r w:rsidRPr="00AF6DC5">
              <w:rPr>
                <w:rFonts w:cs="Kalimati"/>
                <w:sz w:val="16"/>
                <w:szCs w:val="16"/>
              </w:rPr>
              <w:t>,</w:t>
            </w:r>
            <w:r>
              <w:rPr>
                <w:rFonts w:cs="Kalimati" w:hint="cs"/>
                <w:sz w:val="16"/>
                <w:szCs w:val="16"/>
                <w:cs/>
              </w:rPr>
              <w:t xml:space="preserve"> </w:t>
            </w:r>
            <w:r w:rsidRPr="00AF6DC5">
              <w:rPr>
                <w:rFonts w:cs="Kalimati"/>
                <w:sz w:val="16"/>
                <w:szCs w:val="16"/>
                <w:cs/>
              </w:rPr>
              <w:t xml:space="preserve">रामनाथ घिमिरे र रामकल्याण अधिकारीले </w:t>
            </w:r>
            <w:r w:rsidRPr="00AF6DC5">
              <w:rPr>
                <w:rFonts w:cs="Kalimati"/>
                <w:sz w:val="16"/>
                <w:szCs w:val="16"/>
                <w:cs/>
              </w:rPr>
              <w:lastRenderedPageBreak/>
              <w:t>८(४) को दावी पुग्न नसकी मतियारको कसुर गरेको देखियो</w:t>
            </w:r>
            <w:r w:rsidR="00851ABD">
              <w:rPr>
                <w:rFonts w:cs="Kalimati"/>
                <w:sz w:val="16"/>
                <w:szCs w:val="16"/>
                <w:cs/>
              </w:rPr>
              <w:t>।</w:t>
            </w:r>
          </w:p>
          <w:p w14:paraId="6502FF31" w14:textId="6ADBC234"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हालसाबिकमा संलग्न प्रतिबादीहरू रूद्रकुमार श्रेष्ठ समेतका प्रतिबादीहरूको मिति २०५९।०६।२४ मा सहमती हुने गरी निर्णय गरेको कार्यमा प्रतिबादीहरूको बदनियत पुष्टि हुन नसकी प्रतिबादीहरूले सो हदसम्म आरोपदाबीबाट सफाई पाउने ठहर्छ</w:t>
            </w:r>
            <w:r w:rsidR="00851ABD">
              <w:rPr>
                <w:rFonts w:cs="Kalimati" w:hint="cs"/>
                <w:sz w:val="16"/>
                <w:szCs w:val="16"/>
                <w:cs/>
              </w:rPr>
              <w:t>।</w:t>
            </w:r>
          </w:p>
          <w:p w14:paraId="3F04D491" w14:textId="6604CF66"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छुट जग्गा दर्ता सम्बन्धमा प्रतिबादीहरूले हकभोगको प्रमाण बेगर व्यक्ति बिशेषको नाममा जग्गा दर्ता गरेको ,कार्यबिधिगत रूपमा त्रुटि गरी निर्णय गरेको र प्रमाणको मूल्याङ्कनमा स्पष्ट र गम्भिर त्रुटी गरेको हुँदा निर्णयमा विचलनको अवस्था देखिन आयो</w:t>
            </w:r>
            <w:r w:rsidR="00851ABD">
              <w:rPr>
                <w:rFonts w:cs="Kalimati" w:hint="cs"/>
                <w:sz w:val="16"/>
                <w:szCs w:val="16"/>
                <w:cs/>
              </w:rPr>
              <w:t>।</w:t>
            </w:r>
          </w:p>
          <w:p w14:paraId="375B8961" w14:textId="3B82878B"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प्रतिबादी हेमाद्री शम्शेरलाई सफाई दिदा कुनै आधार र कारण उल्लेख नगरी सफाई दिने गरी फैसला भएको</w:t>
            </w:r>
            <w:r w:rsidR="00851ABD">
              <w:rPr>
                <w:rFonts w:cs="Kalimati" w:hint="cs"/>
                <w:sz w:val="16"/>
                <w:szCs w:val="16"/>
                <w:cs/>
              </w:rPr>
              <w:t>।</w:t>
            </w:r>
          </w:p>
          <w:p w14:paraId="4DB22BC0" w14:textId="433A6D7B"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प्रतिबादीहरूले कानूनी </w:t>
            </w:r>
            <w:r w:rsidRPr="00AF6DC5">
              <w:rPr>
                <w:rFonts w:cs="Kalimati" w:hint="cs"/>
                <w:sz w:val="16"/>
                <w:szCs w:val="16"/>
                <w:cs/>
              </w:rPr>
              <w:lastRenderedPageBreak/>
              <w:t>राय परामर्श नलिई राष्ट्रसेवकहरूले हतार हतारमा जालबाट माछा फुत्किन नपाओस भने जस्तो नीहित स्वार्थ साध्ने मनोबृति गरी प्रचलित कानूनी व्यवस्था छली मन्त्रिपरिषद्‍को निर्णय खोज्न उद्दत रहेबाट प्रशासनिक तहका राष्ट्रसेवकको बदनियत रहेको देखिन आयो</w:t>
            </w:r>
            <w:r w:rsidR="00851ABD">
              <w:rPr>
                <w:rFonts w:cs="Kalimati" w:hint="cs"/>
                <w:sz w:val="16"/>
                <w:szCs w:val="16"/>
                <w:cs/>
              </w:rPr>
              <w:t>।</w:t>
            </w:r>
          </w:p>
          <w:p w14:paraId="4745329A" w14:textId="7E15DEAC"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अधिग्रहणमा परेका जग्गामा स्वामित्व,भोग,एबं सबै प्रकारका हकहरूको अन्त्य भई त्यस्ता जग्गा,घर कम्पाउण्ड सबै सरकारी स्वामित्वको भएको देखिन आयो। यसबाट मोही हक समेत नरहेको सरकारी जग्गा मोही हक रहेको भनी विवरण तयार गर्ने निर्णय गराउने तथा कार्यान्वयन गराउने बदनियत पूर्बक नै भएको देखिन आयो।</w:t>
            </w:r>
          </w:p>
          <w:p w14:paraId="44B30D38" w14:textId="5CD54DC8"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कानून विपरीत विषयबस्तुको ज्ञान र बिज्ञता विपरीत ओहदाको दुरूपयोग गरी कानून बमोजिम हक </w:t>
            </w:r>
            <w:r w:rsidRPr="00AF6DC5">
              <w:rPr>
                <w:rFonts w:cs="Kalimati" w:hint="cs"/>
                <w:sz w:val="16"/>
                <w:szCs w:val="16"/>
                <w:cs/>
              </w:rPr>
              <w:lastRenderedPageBreak/>
              <w:t xml:space="preserve">कायम नभएका व्यक्तिहरूलाई मोही विवरण पठाएकोबाट प्रतिबादीहरू प्रेम बहादुर खापुङ र अर्जुन खतिवडाको नेपाल सरकारलाई हानिनोक्सानी र व्यक्ति बिशेषलाई गैरकानूनी लाभ पुर्‍याउने बदनियत पुष्टि हुन आयो </w:t>
            </w:r>
          </w:p>
          <w:p w14:paraId="240EFDEE" w14:textId="55D1E285"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आफ्नो क्षेत्राधिकार रहेको विषयमा कानून विपरीत अपारदर्शी तवरले मोही कायम रहेको विवरण पठाएको कार्यबाट प्रतिबादीहरू शंकरप्रसाद सुबेदी,अंगुर कुमार सिग्देल,केदार प्रसाद श्रेष्ठको नेपाल सरकारलाई हानि र अन्य प्रतिबादीहरूलाई गैरकानूनी लाभ पर्‍याउने बदनियत देखियो</w:t>
            </w:r>
            <w:r w:rsidR="00851ABD">
              <w:rPr>
                <w:rFonts w:cs="Kalimati" w:hint="cs"/>
                <w:sz w:val="16"/>
                <w:szCs w:val="16"/>
                <w:cs/>
              </w:rPr>
              <w:t>।</w:t>
            </w:r>
          </w:p>
          <w:p w14:paraId="6E304C1B" w14:textId="469AD25A"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प्रतिबादीहरू जनक बहादुर भण्डारी,देव बहादुर लामिछाने र भरतचन्द्र अर्यालले आफ्नो ओहदाको काम गर्दा अन्य ब्यक्तिहरूले गरेको भ्रष्टाचारको भूमरीमा परेको सम्म देखिएको र ओहदाको काम बदनियत चिताई </w:t>
            </w:r>
            <w:r w:rsidRPr="00AF6DC5">
              <w:rPr>
                <w:rFonts w:cs="Kalimati" w:hint="cs"/>
                <w:sz w:val="16"/>
                <w:szCs w:val="16"/>
                <w:cs/>
              </w:rPr>
              <w:lastRenderedPageBreak/>
              <w:t>गरेको पुष्टि हुन नसकेको</w:t>
            </w:r>
            <w:r w:rsidR="00851ABD">
              <w:rPr>
                <w:rFonts w:cs="Kalimati" w:hint="cs"/>
                <w:sz w:val="16"/>
                <w:szCs w:val="16"/>
                <w:cs/>
              </w:rPr>
              <w:t>।</w:t>
            </w:r>
          </w:p>
          <w:p w14:paraId="4DE48DEF" w14:textId="4A9B4D33"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प्रतिबादीहरू अशोकनाथ उप्रेती,राजेन्द्रमान श्रेष्ठ,बालकृष्ण श्रेष्ठ,</w:t>
            </w:r>
            <w:r>
              <w:rPr>
                <w:rFonts w:cs="Kalimati" w:hint="cs"/>
                <w:sz w:val="16"/>
                <w:szCs w:val="16"/>
                <w:cs/>
              </w:rPr>
              <w:t xml:space="preserve"> </w:t>
            </w:r>
            <w:r w:rsidRPr="00AF6DC5">
              <w:rPr>
                <w:rFonts w:cs="Kalimati" w:hint="cs"/>
                <w:sz w:val="16"/>
                <w:szCs w:val="16"/>
                <w:cs/>
              </w:rPr>
              <w:t xml:space="preserve">सुरोजराज राजकर्णिकार प्राबिधिक कार्यको जिम्मेवारीमा रहेको मोही  र मोहीको जग्गाको सर्जक रहेको नदेखिएको ,सो विषयको निर्णयकर्ता नरहेको नत सो विषयको कानूनी बिज्ञ रहेको नत सो कार्यान्वयन कर्ता रहेको, नत सोको लाभग्राही रहेको देखिएको नत अन्य कसैबाट गैरकानूनी लाभ लिएको देखिएको अवस्थामा गुरूयोजना निर्माण गर्ने सदनियतले गरेको सुझावसम्म गरेको देखिदा प्रतिबादीहरूको बदनियत पुष्टि हुन सकेन </w:t>
            </w:r>
          </w:p>
          <w:p w14:paraId="5425F9D7" w14:textId="45AB097A"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प्रतिबादी दीप बस्न्यात र छबिराज पन्तले मन्त्रिपरिषद्ले गरेको सामूहिक निर्णय अख्तियार दुरूपयोग अनुसन्धान आयोगको अनुसन्धान गर्ने क्षेत्राधिकार पुग्न नसक्ने </w:t>
            </w:r>
            <w:r w:rsidRPr="00AF6DC5">
              <w:rPr>
                <w:rFonts w:cs="Kalimati" w:hint="cs"/>
                <w:sz w:val="16"/>
                <w:szCs w:val="16"/>
                <w:cs/>
              </w:rPr>
              <w:lastRenderedPageBreak/>
              <w:t>कानूनको ज्ञान भई आयोगको क्षेत्राधिकारको सीमा बुझी आयोगको निर्बलतामा टेकेर मन्त्रिपरिषद्‍बाट कानून विपरीतको प्रस्ताव लगी कार्यकारीणी उम्मुक्तिलाई आफ्नो सुरक्षा कवच बनाई सो प्रस्ताव लगेको देखियो</w:t>
            </w:r>
            <w:r w:rsidR="00851ABD">
              <w:rPr>
                <w:rFonts w:cs="Kalimati" w:hint="cs"/>
                <w:sz w:val="16"/>
                <w:szCs w:val="16"/>
                <w:cs/>
              </w:rPr>
              <w:t>।</w:t>
            </w:r>
          </w:p>
          <w:p w14:paraId="4FEE9C26" w14:textId="46238D22"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मन्त्रिपरिषद्को सामूहिक निर्णयको निर्णयकर्तालाई उन्मुक्ति दिएको आधारमा अन्य राष्ट्रसेवक समेत ढाकिने गरी उन्मुक्तिको छत्रछाँया विस्तार गर्न मिलेन</w:t>
            </w:r>
            <w:r w:rsidR="00851ABD">
              <w:rPr>
                <w:rFonts w:cs="Kalimati" w:hint="cs"/>
                <w:sz w:val="16"/>
                <w:szCs w:val="16"/>
                <w:cs/>
              </w:rPr>
              <w:t>।</w:t>
            </w:r>
            <w:r w:rsidRPr="00AF6DC5">
              <w:rPr>
                <w:rFonts w:cs="Kalimati" w:hint="cs"/>
                <w:sz w:val="16"/>
                <w:szCs w:val="16"/>
                <w:cs/>
              </w:rPr>
              <w:t xml:space="preserve"> मन्त्रिपरिषद्को सामूहिक निर्णयमा निर्णयकर्तालाई मुद्दा नचलेको आधारमा मात्र प्रमुख प्रशासकिय अधिकारीले उन्मुक्ति प्राप्त गर्न सक्दैन।</w:t>
            </w:r>
          </w:p>
          <w:p w14:paraId="0FE93EFD" w14:textId="1E9EC771"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प्रतिबादी बिजयकुमार गच्छेदार र डम्बर श्रेष्ठको हकमा मन्त्रिपरिषद्को मिति २०६६।१२।२९,मिति २०६७।०१।३१ र मिति २०६७।०४।२८ को निर्णयको हस्ताक्षरकर्ता यी प्रतिबादी समेत </w:t>
            </w:r>
            <w:r w:rsidRPr="00AF6DC5">
              <w:rPr>
                <w:rFonts w:cs="Kalimati" w:hint="cs"/>
                <w:sz w:val="16"/>
                <w:szCs w:val="16"/>
                <w:cs/>
              </w:rPr>
              <w:lastRenderedPageBreak/>
              <w:t>रहेकोले मन्त्रिपरिषद्को सामूहिक निर्णयका मूल निर्णयकर्तालाई प्रतिबादी बनाउन नमिल्ने भनी आयोगकै दाबी रहेको अवस्थामा सोही सामूहिक निर्णयको अक्षूण्यताको संरक्षण यी प्रतिबादीलाई समेत जाने र यी प्रतिबादीको कुनै हदसम्म संलग्नता रहने देखिए पनि बदनियत पुष्टि हुन नसकेको हुँदा सफाई पाउने</w:t>
            </w:r>
            <w:r w:rsidR="00851ABD">
              <w:rPr>
                <w:rFonts w:cs="Kalimati" w:hint="cs"/>
                <w:sz w:val="16"/>
                <w:szCs w:val="16"/>
                <w:cs/>
              </w:rPr>
              <w:t>।</w:t>
            </w:r>
          </w:p>
          <w:p w14:paraId="022239F2" w14:textId="1843DD2F"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प्रतिबादीहरू हरिकृष्ण तिमिल्सेना,</w:t>
            </w:r>
            <w:r>
              <w:rPr>
                <w:rFonts w:cs="Kalimati" w:hint="cs"/>
                <w:sz w:val="16"/>
                <w:szCs w:val="16"/>
                <w:cs/>
              </w:rPr>
              <w:t xml:space="preserve"> </w:t>
            </w:r>
            <w:r w:rsidRPr="00AF6DC5">
              <w:rPr>
                <w:rFonts w:cs="Kalimati" w:hint="cs"/>
                <w:sz w:val="16"/>
                <w:szCs w:val="16"/>
                <w:cs/>
              </w:rPr>
              <w:t>परशुराम पोख्रेल,</w:t>
            </w:r>
            <w:r>
              <w:rPr>
                <w:rFonts w:cs="Kalimati" w:hint="cs"/>
                <w:sz w:val="16"/>
                <w:szCs w:val="16"/>
                <w:cs/>
              </w:rPr>
              <w:t xml:space="preserve"> </w:t>
            </w:r>
            <w:r w:rsidRPr="00AF6DC5">
              <w:rPr>
                <w:rFonts w:cs="Kalimati" w:hint="cs"/>
                <w:sz w:val="16"/>
                <w:szCs w:val="16"/>
                <w:cs/>
              </w:rPr>
              <w:t>कृष्णप्रसाद पौडेल,</w:t>
            </w:r>
            <w:r>
              <w:rPr>
                <w:rFonts w:cs="Kalimati" w:hint="cs"/>
                <w:sz w:val="16"/>
                <w:szCs w:val="16"/>
                <w:cs/>
              </w:rPr>
              <w:t xml:space="preserve"> </w:t>
            </w:r>
            <w:r w:rsidRPr="00AF6DC5">
              <w:rPr>
                <w:rFonts w:cs="Kalimati" w:hint="cs"/>
                <w:sz w:val="16"/>
                <w:szCs w:val="16"/>
                <w:cs/>
              </w:rPr>
              <w:t>प्रकाश नारायण भट्ट र टंकनाथ पौडेलको हकमा हेर्दा अनाधिकृत र क्षेत्राधिकार विहिन निर्णयको आधारमा मोहियानी हक वापतको जग्गा दाखिल खारेज गरेबाट नै यी प्रतिबादीहरू अन्य प्रतिबादीहरूसँग मिलोमतो गरेको पुष्टि हुन्छ र यसैबाट यी प्रतिबादीहरूले ओहदाको दुरूपयोग गरेको भन्ने देखिन आउछ</w:t>
            </w:r>
            <w:r w:rsidR="00851ABD">
              <w:rPr>
                <w:rFonts w:cs="Kalimati" w:hint="cs"/>
                <w:sz w:val="16"/>
                <w:szCs w:val="16"/>
                <w:cs/>
              </w:rPr>
              <w:t>।</w:t>
            </w:r>
          </w:p>
          <w:p w14:paraId="761597B5" w14:textId="067CFE8E"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मोहीको हैसियतमा सरकारी जग्गा आफ्नो </w:t>
            </w:r>
            <w:r w:rsidRPr="00AF6DC5">
              <w:rPr>
                <w:rFonts w:cs="Kalimati" w:hint="cs"/>
                <w:sz w:val="16"/>
                <w:szCs w:val="16"/>
                <w:cs/>
              </w:rPr>
              <w:lastRenderedPageBreak/>
              <w:t>नाममा दाखिल खारेज गर्ने देव नारायण महर्जन समेतका प्रतिबादीहरूले नेपाल सरकारसँग कुनै सम्झौता गरेको र सम्झौताको शर्त उल्लंघन गरेको बादीले पुष्टि गर्न सकेको नदेखिदा यी प्रतिबादीहरू उपर भ्रष्टाचार निवारण ऐन,२०५९ को दफा ८(४) आकर्षित हुन सक्दैन</w:t>
            </w:r>
            <w:r w:rsidR="00851ABD">
              <w:rPr>
                <w:rFonts w:cs="Kalimati" w:hint="cs"/>
                <w:sz w:val="16"/>
                <w:szCs w:val="16"/>
                <w:cs/>
              </w:rPr>
              <w:t>।</w:t>
            </w:r>
            <w:r w:rsidRPr="00AF6DC5">
              <w:rPr>
                <w:rFonts w:cs="Kalimati" w:hint="cs"/>
                <w:sz w:val="16"/>
                <w:szCs w:val="16"/>
                <w:cs/>
              </w:rPr>
              <w:t>तथापी यी प्रतिबादीहरूले सरकारी कर्मचारीको ओहदामा रहेका प्रतिबादीहरूसँग मिलोमतो गरी सरकारी जग्गा गैरकानूनी तवरले आफ्नो नाममा दर्ता गर्ने कार्यमा प्रत्यक्ष सहयोग लिई गैरकानूनी लाभ लिएको देखिदा यी प्रतिबादीहरूलाई ऐनको दफा ८(१) को कसुरमा मतियारको कसुर गरेको देखियो</w:t>
            </w:r>
            <w:r w:rsidR="00851ABD">
              <w:rPr>
                <w:rFonts w:cs="Kalimati" w:hint="cs"/>
                <w:sz w:val="16"/>
                <w:szCs w:val="16"/>
                <w:cs/>
              </w:rPr>
              <w:t>।</w:t>
            </w:r>
          </w:p>
          <w:p w14:paraId="3569EDB2" w14:textId="646C87CF" w:rsidR="00AF6DC5" w:rsidRPr="00AF6DC5" w:rsidRDefault="00AF6DC5">
            <w:pPr>
              <w:pStyle w:val="ListParagraph"/>
              <w:numPr>
                <w:ilvl w:val="0"/>
                <w:numId w:val="2"/>
              </w:numPr>
              <w:ind w:left="72" w:hanging="90"/>
              <w:jc w:val="both"/>
              <w:rPr>
                <w:rFonts w:cs="Kalimati"/>
                <w:sz w:val="16"/>
                <w:szCs w:val="16"/>
              </w:rPr>
            </w:pPr>
            <w:r w:rsidRPr="00AF6DC5">
              <w:rPr>
                <w:rFonts w:cs="Kalimati" w:hint="cs"/>
                <w:b/>
                <w:bCs/>
                <w:sz w:val="16"/>
                <w:szCs w:val="16"/>
                <w:cs/>
              </w:rPr>
              <w:t>न</w:t>
            </w:r>
            <w:r w:rsidRPr="00AF6DC5">
              <w:rPr>
                <w:rFonts w:cs="Kalimati" w:hint="cs"/>
                <w:sz w:val="16"/>
                <w:szCs w:val="16"/>
                <w:cs/>
              </w:rPr>
              <w:t xml:space="preserve">प्रतिबादीहरू रामकुमार सुबेदी,शोभाकान्त ढकाल र मिन बहादुर गुरूङले सुनियोजित रूपमा सरकारी जग्गा मोही भनिएका व्यक्तिहरूको नाममा गैरकानूनी रूपमा दर्ता गरी गराई सोही </w:t>
            </w:r>
            <w:r w:rsidRPr="00AF6DC5">
              <w:rPr>
                <w:rFonts w:cs="Kalimati" w:hint="cs"/>
                <w:sz w:val="16"/>
                <w:szCs w:val="16"/>
                <w:cs/>
              </w:rPr>
              <w:lastRenderedPageBreak/>
              <w:t>जग्गा आफूहरूको एक र संयुक्त नाममा साथै आफ्ना श्रीमती र आफन्तका नाममा समेत संयुक्त रूपमा जग्गा राजिनामा पारित गरिगराई गैरकानूनी लाभ लिएको देखिएबाट यी प्रतिबादीहरूले भ्रष्टाचार निवारण ऐन</w:t>
            </w:r>
            <w:r w:rsidRPr="00AF6DC5">
              <w:rPr>
                <w:rFonts w:cs="Kalimati" w:hint="cs"/>
                <w:sz w:val="16"/>
                <w:szCs w:val="16"/>
              </w:rPr>
              <w:t xml:space="preserve">, </w:t>
            </w:r>
            <w:r w:rsidRPr="00AF6DC5">
              <w:rPr>
                <w:rFonts w:cs="Kalimati" w:hint="cs"/>
                <w:sz w:val="16"/>
                <w:szCs w:val="16"/>
                <w:cs/>
              </w:rPr>
              <w:t>२०५९ को दफा ८(१)(ज) को कसुरमा सोही ऐनको दफा २२ को प्रतिबन्धात्मक बाक्याश बमोजिमको कसुर गरेको देखियो</w:t>
            </w:r>
            <w:r w:rsidR="00851ABD">
              <w:rPr>
                <w:rFonts w:cs="Kalimati" w:hint="cs"/>
                <w:sz w:val="16"/>
                <w:szCs w:val="16"/>
                <w:cs/>
              </w:rPr>
              <w:t>।</w:t>
            </w:r>
          </w:p>
          <w:p w14:paraId="3BD0A8A5" w14:textId="319FB4C9"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प्रतिबादीहरू दिनेशहरि अधिकारीले मिति २०६३\०९\२६ को मन्त्रिपरिषद्को निर्णय बमोजिम परिबर्तित सन्दर्भमा पुन:प्रस्ताव पेश गरेकोसम्म देखिएको र अर्का प्रतिबादी चन्द्रदेव जोशीले तत्कालीन भूमिसुधार तथा ब्यबस्था मन्त्रीको हैसियतले नेपाल सरकार मन्त्रिपरिषद्‍मा पेश गर्न सोही प्रस्ताबलाई स्वीकृत सम्म जनाएको देखिएको हुँदा बदनियत तत्वको अभाव </w:t>
            </w:r>
            <w:r w:rsidRPr="00AF6DC5">
              <w:rPr>
                <w:rFonts w:cs="Kalimati" w:hint="cs"/>
                <w:sz w:val="16"/>
                <w:szCs w:val="16"/>
                <w:cs/>
              </w:rPr>
              <w:lastRenderedPageBreak/>
              <w:t>देखिएको</w:t>
            </w:r>
            <w:r w:rsidR="00851ABD">
              <w:rPr>
                <w:rFonts w:cs="Kalimati" w:hint="cs"/>
                <w:sz w:val="16"/>
                <w:szCs w:val="16"/>
                <w:cs/>
              </w:rPr>
              <w:t>।</w:t>
            </w:r>
          </w:p>
          <w:p w14:paraId="4EE299C2" w14:textId="02CB8DA7"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प्रतिबादीहरू हरिबोल आचार्य समेतका ब्यक्तिहरूले २०५९।१०।०५ मा निर्णय पर्चा खडा गरी पशुपतिनाथ टिकिन्छा गुठी कायम गरी मोहीको हकवाला हुँ भनी दावी गर्ने ब्यक्तिहरूको नाममा स्रेस्तापुर्जा कायम गरी पुर्जा समेत दिने कार्य गरी नेपाल सरकारको स्वामित्वमा रहेको समरजंग कम्पनीको नाममा स्रेस्तापुर्जा कायम गरी पुर्जा समेत दिने कार्य गरी नेपाल सरकारको स्वामित्वमा रहेको समरजंगकम्पनीको नाममा दर्ता स्रेस्ता कायम रहेको जग्गाहरूको लगत कट्टा गरी पशुपती टिकिन्छा गुठीको नाममा दर्ता गरी गराई मोहीको हकवाला भनिएका व्यक्तिहरूको नाममा मोही कायम गरी स्रेस्ता पुर्जा दिएको कार्यले नेपाल सरकारलाई प्रत्यक्ष हानि नोक्सानी तथा ब्यक्ति </w:t>
            </w:r>
            <w:r w:rsidRPr="00AF6DC5">
              <w:rPr>
                <w:rFonts w:cs="Kalimati" w:hint="cs"/>
                <w:sz w:val="16"/>
                <w:szCs w:val="16"/>
                <w:cs/>
              </w:rPr>
              <w:lastRenderedPageBreak/>
              <w:t>विशेषलाई प्रत्यक्ष लाभ पुर्‍याउने बदनियतले कार्य गरेको देखियो</w:t>
            </w:r>
            <w:r w:rsidR="00851ABD">
              <w:rPr>
                <w:rFonts w:cs="Kalimati" w:hint="cs"/>
                <w:sz w:val="16"/>
                <w:szCs w:val="16"/>
                <w:cs/>
              </w:rPr>
              <w:t>।</w:t>
            </w:r>
          </w:p>
          <w:p w14:paraId="66317CD1" w14:textId="54AA54A7" w:rsidR="00AF6DC5"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 xml:space="preserve">दफा ८(१)(ज) र दफा १७ को प्रयोजन परस्परमा स्वतन्त्र रहि स्वतन्त्र प्रयोगमा कुनै बाधा नगर्ने हुँदा दफा ८(१) (ज) को कसुर ठहरेका प्रतिबादीको हकमा दफा (८)(१) को सजायको अतिरिक्त दफा १७ अन्तर्गत सजाय हुनुपर्छ भन्ने बिधायिकी मनसाय नभएको हुँदा दफा १७ बमोजिम माग दावीले पुष्टि नगरी सजायको मागसम्म गरिएको अवस्था हुँदा सो हदसम्म बादी दावी सबै प्रतिबादीका हकमा पुग्न सक्ने देखिएन </w:t>
            </w:r>
          </w:p>
          <w:p w14:paraId="65A67D9A" w14:textId="1C6C5861" w:rsidR="00AB0040" w:rsidRPr="00AF6DC5" w:rsidRDefault="00AF6DC5">
            <w:pPr>
              <w:pStyle w:val="ListParagraph"/>
              <w:numPr>
                <w:ilvl w:val="0"/>
                <w:numId w:val="2"/>
              </w:numPr>
              <w:ind w:left="72" w:hanging="90"/>
              <w:jc w:val="both"/>
              <w:rPr>
                <w:rFonts w:cs="Kalimati"/>
                <w:sz w:val="16"/>
                <w:szCs w:val="16"/>
              </w:rPr>
            </w:pPr>
            <w:r w:rsidRPr="00AF6DC5">
              <w:rPr>
                <w:rFonts w:cs="Kalimati" w:hint="cs"/>
                <w:sz w:val="16"/>
                <w:szCs w:val="16"/>
                <w:cs/>
              </w:rPr>
              <w:t>जग्गा धनीको हैसियतमा जग्गा सट्टा पट्टा गरी प्राप्त गरेका जग्गाका जग्गा धनीहरू रजनी पनेरू,उमा ढकाल्नी,</w:t>
            </w:r>
            <w:r>
              <w:rPr>
                <w:rFonts w:cs="Kalimati" w:hint="cs"/>
                <w:sz w:val="16"/>
                <w:szCs w:val="16"/>
                <w:cs/>
              </w:rPr>
              <w:t xml:space="preserve"> </w:t>
            </w:r>
            <w:r w:rsidRPr="00AF6DC5">
              <w:rPr>
                <w:rFonts w:cs="Kalimati" w:hint="cs"/>
                <w:sz w:val="16"/>
                <w:szCs w:val="16"/>
                <w:cs/>
              </w:rPr>
              <w:t>माधवी सुबेदी,डि.एल.एफ.</w:t>
            </w:r>
            <w:r>
              <w:rPr>
                <w:rFonts w:cs="Kalimati" w:hint="cs"/>
                <w:sz w:val="16"/>
                <w:szCs w:val="16"/>
                <w:cs/>
              </w:rPr>
              <w:t xml:space="preserve"> </w:t>
            </w:r>
            <w:r w:rsidRPr="00AF6DC5">
              <w:rPr>
                <w:rFonts w:cs="Kalimati" w:hint="cs"/>
                <w:sz w:val="16"/>
                <w:szCs w:val="16"/>
                <w:cs/>
              </w:rPr>
              <w:t xml:space="preserve">डेभलपर्स प्रा.ली., भाटभटेनी डेभलपमेन्ट प्रा.लि.लक्ष्मी ढकाल,चमेली श्रेष्ठ,बाबा </w:t>
            </w:r>
            <w:r w:rsidRPr="00AF6DC5">
              <w:rPr>
                <w:rFonts w:cs="Kalimati" w:hint="cs"/>
                <w:sz w:val="16"/>
                <w:szCs w:val="16"/>
                <w:cs/>
              </w:rPr>
              <w:lastRenderedPageBreak/>
              <w:t>कार्की,अगम ढुंगाना ,खेमलाल खरेल समेतले सट्टा भर्ना मार्फत गरेका जग्गा समेत ऐ ऐनको दफा ४७ बमोजिम जफत हुने ठहर्छ</w:t>
            </w:r>
            <w:r w:rsidR="00851ABD">
              <w:rPr>
                <w:rFonts w:cs="Kalimati" w:hint="cs"/>
                <w:sz w:val="16"/>
                <w:szCs w:val="16"/>
                <w:cs/>
              </w:rPr>
              <w:t>।</w:t>
            </w:r>
            <w:r w:rsidRPr="00AF6DC5">
              <w:rPr>
                <w:rFonts w:cs="Kalimati" w:hint="cs"/>
                <w:sz w:val="16"/>
                <w:szCs w:val="16"/>
                <w:cs/>
              </w:rPr>
              <w:t xml:space="preserve"> निजहरू उपरको अन्य आरोप दाबी पुग्न नसक्ने ठहर्छ</w:t>
            </w:r>
            <w:r w:rsidR="00851ABD">
              <w:rPr>
                <w:rFonts w:cs="Kalimati" w:hint="cs"/>
                <w:sz w:val="16"/>
                <w:szCs w:val="16"/>
                <w:cs/>
              </w:rPr>
              <w:t>।</w:t>
            </w:r>
          </w:p>
        </w:tc>
        <w:tc>
          <w:tcPr>
            <w:tcW w:w="5850" w:type="dxa"/>
            <w:shd w:val="clear" w:color="auto" w:fill="auto"/>
          </w:tcPr>
          <w:p w14:paraId="46E2549D" w14:textId="3A327540"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lastRenderedPageBreak/>
              <w:t>प्रतिबादी धर्मप्रसाद गौतम-: प्रतिबादी धर्मप्रसाद गौतमलाई भ्रष्टाचार निवारण ऐन</w:t>
            </w:r>
            <w:r w:rsidRPr="00D849BB">
              <w:rPr>
                <w:rFonts w:cs="Kalimati"/>
                <w:sz w:val="16"/>
                <w:szCs w:val="16"/>
              </w:rPr>
              <w:t>,</w:t>
            </w:r>
            <w:r w:rsidRPr="00D849BB">
              <w:rPr>
                <w:rFonts w:cs="Kalimati"/>
                <w:sz w:val="16"/>
                <w:szCs w:val="16"/>
                <w:cs/>
              </w:rPr>
              <w:t>२०१७ को दफा १३</w:t>
            </w:r>
            <w:r w:rsidRPr="00D849BB">
              <w:rPr>
                <w:rFonts w:cs="Kalimati"/>
                <w:sz w:val="16"/>
                <w:szCs w:val="16"/>
              </w:rPr>
              <w:t>,</w:t>
            </w:r>
            <w:r w:rsidRPr="00D849BB">
              <w:rPr>
                <w:rFonts w:cs="Kalimati"/>
                <w:sz w:val="16"/>
                <w:szCs w:val="16"/>
                <w:cs/>
              </w:rPr>
              <w:t>सोही ऐनको दफा ६ र भ्रष्टाचार निवारण ऐन</w:t>
            </w:r>
            <w:r w:rsidRPr="00D849BB">
              <w:rPr>
                <w:rFonts w:cs="Kalimati"/>
                <w:sz w:val="16"/>
                <w:szCs w:val="16"/>
              </w:rPr>
              <w:t>,</w:t>
            </w:r>
            <w:r w:rsidRPr="00D849BB">
              <w:rPr>
                <w:rFonts w:cs="Kalimati"/>
                <w:sz w:val="16"/>
                <w:szCs w:val="16"/>
                <w:cs/>
              </w:rPr>
              <w:t>२०५९ को दफा ८ को उपदफा (१) को देहाय खण्ड (ज)</w:t>
            </w:r>
            <w:r w:rsidRPr="00D849BB">
              <w:rPr>
                <w:rFonts w:cs="Kalimati"/>
                <w:sz w:val="16"/>
                <w:szCs w:val="16"/>
              </w:rPr>
              <w:t>,</w:t>
            </w:r>
            <w:r w:rsidRPr="00D849BB">
              <w:rPr>
                <w:rFonts w:cs="Kalimati"/>
                <w:sz w:val="16"/>
                <w:szCs w:val="16"/>
                <w:cs/>
              </w:rPr>
              <w:t>सोही ऐनको दफा ५ को उपदफा (१) र सोही ऐनको दफा १७ बमोजिमको कसुरमा भ्रष्टाचार निवारण ऐन</w:t>
            </w:r>
            <w:r w:rsidRPr="00D849BB">
              <w:rPr>
                <w:rFonts w:cs="Kalimati"/>
                <w:sz w:val="16"/>
                <w:szCs w:val="16"/>
              </w:rPr>
              <w:t>,</w:t>
            </w:r>
            <w:r w:rsidRPr="00D849BB">
              <w:rPr>
                <w:rFonts w:cs="Kalimati"/>
                <w:sz w:val="16"/>
                <w:szCs w:val="16"/>
                <w:cs/>
              </w:rPr>
              <w:t>२०१७ को दफा १३</w:t>
            </w:r>
            <w:r w:rsidRPr="00D849BB">
              <w:rPr>
                <w:rFonts w:cs="Kalimati"/>
                <w:sz w:val="16"/>
                <w:szCs w:val="16"/>
              </w:rPr>
              <w:t>,</w:t>
            </w:r>
            <w:r w:rsidRPr="00D849BB">
              <w:rPr>
                <w:rFonts w:cs="Kalimati"/>
                <w:sz w:val="16"/>
                <w:szCs w:val="16"/>
                <w:cs/>
              </w:rPr>
              <w:t>सोही ऐनको दफा ६ र भ्रष्टाचार निवारण ऐन</w:t>
            </w:r>
            <w:r w:rsidRPr="00D849BB">
              <w:rPr>
                <w:rFonts w:cs="Kalimati"/>
                <w:sz w:val="16"/>
                <w:szCs w:val="16"/>
              </w:rPr>
              <w:t>,</w:t>
            </w:r>
            <w:r w:rsidRPr="00D849BB">
              <w:rPr>
                <w:rFonts w:cs="Kalimati"/>
                <w:sz w:val="16"/>
                <w:szCs w:val="16"/>
                <w:cs/>
              </w:rPr>
              <w:t>२०५९ को दफा ८ को उपदफा (१)</w:t>
            </w:r>
            <w:r w:rsidRPr="00D849BB">
              <w:rPr>
                <w:rFonts w:cs="Kalimati"/>
                <w:sz w:val="16"/>
                <w:szCs w:val="16"/>
              </w:rPr>
              <w:t>,</w:t>
            </w:r>
            <w:r w:rsidRPr="00D849BB">
              <w:rPr>
                <w:rFonts w:cs="Kalimati"/>
                <w:sz w:val="16"/>
                <w:szCs w:val="16"/>
                <w:cs/>
              </w:rPr>
              <w:t>सोही ऐनको दफा ५ को उपदफा (१) र सोही ऐनको दफा १७ ले निर्देश गरेबमोजिम दफा ३ को उपदफा (१) र दफा ३ को उपदफा (१) को खण्ड (ज) बमोजिमको सजाय गरी  सोही ऐनको दफा ५ को उपदफा (१)</w:t>
            </w:r>
            <w:r w:rsidRPr="00D849BB">
              <w:rPr>
                <w:rFonts w:cs="Kalimati"/>
                <w:sz w:val="16"/>
                <w:szCs w:val="16"/>
              </w:rPr>
              <w:t>,</w:t>
            </w:r>
            <w:r w:rsidRPr="00D849BB">
              <w:rPr>
                <w:rFonts w:cs="Kalimati"/>
                <w:sz w:val="16"/>
                <w:szCs w:val="16"/>
                <w:cs/>
              </w:rPr>
              <w:t>दफा ८ को उपदफा (१) र दफा १७ बमोजिम बिगो असुल उपर</w:t>
            </w:r>
            <w:r w:rsidRPr="00D849BB">
              <w:rPr>
                <w:rFonts w:cs="Kalimati"/>
                <w:sz w:val="16"/>
                <w:szCs w:val="16"/>
              </w:rPr>
              <w:t>\</w:t>
            </w:r>
            <w:r w:rsidRPr="00D849BB">
              <w:rPr>
                <w:rFonts w:cs="Kalimati"/>
                <w:sz w:val="16"/>
                <w:szCs w:val="16"/>
                <w:cs/>
              </w:rPr>
              <w:t>जफत हुन समेतको माग दाबी लिई आरोप पत्र दायर भएको छ</w:t>
            </w:r>
            <w:r w:rsidR="00851ABD" w:rsidRPr="00D849BB">
              <w:rPr>
                <w:rFonts w:cs="Kalimati"/>
                <w:sz w:val="16"/>
                <w:szCs w:val="16"/>
                <w:cs/>
              </w:rPr>
              <w:t>।</w:t>
            </w:r>
            <w:r w:rsidRPr="00D849BB">
              <w:rPr>
                <w:rFonts w:cs="Kalimati"/>
                <w:sz w:val="16"/>
                <w:szCs w:val="16"/>
                <w:cs/>
              </w:rPr>
              <w:t>प्रतिबादी धर्मप्रसाद गौतम भूमिसुधार तथा ब्यबस्थापन बिभागका शाखा अधिकृतको रूपमा कार्यरत रही ललिता निवास क्याम्पभित्रको साविक हाँडिगाउँ मौजा हा.नं. ४५६ को लगत भिड्ने सरकारले कानून बमोजिम अधिग्रहण गरी सम्बन्धित जग्गा धनीहरूलाई कानून बमोजिमको सुनुवाईको मौका र उचित क्षतिपूर्ति समेत दिई प्राप्त गरेको र सरकारी स्वामित्वमा नै रहिरहेको सरकारी जग्गा गैरकानूनी रूपमा अनाधिकृत व्यक्तिहरूलाई दाखिल खारेज</w:t>
            </w:r>
            <w:r w:rsidRPr="00D849BB">
              <w:rPr>
                <w:rFonts w:cs="Kalimati"/>
                <w:sz w:val="16"/>
                <w:szCs w:val="16"/>
              </w:rPr>
              <w:t>,</w:t>
            </w:r>
            <w:r w:rsidRPr="00D849BB">
              <w:rPr>
                <w:rFonts w:cs="Kalimati"/>
                <w:sz w:val="16"/>
                <w:szCs w:val="16"/>
                <w:cs/>
              </w:rPr>
              <w:t>दर्ता</w:t>
            </w:r>
            <w:r w:rsidRPr="00D849BB">
              <w:rPr>
                <w:rFonts w:cs="Kalimati"/>
                <w:sz w:val="16"/>
                <w:szCs w:val="16"/>
              </w:rPr>
              <w:t>,</w:t>
            </w:r>
            <w:r w:rsidRPr="00D849BB">
              <w:rPr>
                <w:rFonts w:cs="Kalimati"/>
                <w:sz w:val="16"/>
                <w:szCs w:val="16"/>
                <w:cs/>
              </w:rPr>
              <w:t>नामसारी गरिदिने एवं सरकारी जग्गामा अनाधिकृत व्यक्तिहरूलाई मोही कायम गरी गराई सो बापत सोही मध्येको जग्गा आफ्ना नातेदारको नाममा हालैदेखिको बकसपत्र लिखत पारित गर्ने गराउने कार्य गरेको देखिन्छ</w:t>
            </w:r>
            <w:r w:rsidR="00851ABD" w:rsidRPr="00D849BB">
              <w:rPr>
                <w:rFonts w:cs="Kalimati"/>
                <w:sz w:val="16"/>
                <w:szCs w:val="16"/>
                <w:cs/>
              </w:rPr>
              <w:t>।</w:t>
            </w:r>
            <w:r w:rsidRPr="00D849BB">
              <w:rPr>
                <w:rFonts w:cs="Kalimati"/>
                <w:sz w:val="16"/>
                <w:szCs w:val="16"/>
                <w:cs/>
              </w:rPr>
              <w:t xml:space="preserve"> यी प्रतिबादीले तत्कालीन समयमा श्री ५ को सरकारका नाममा कायम रहेका जग्गाहरू सुबर्ण शम्शेरका हकवालाहरूको नाममा कायम गर्नको लागि च.नं. ३९२४ मिति २०४९।०९।२३ को पत्र मार्फत मालपोत कार्यालय डिल्लीबजारमा पत्राचार गरेको देखिन्छ</w:t>
            </w:r>
            <w:r w:rsidR="00851ABD" w:rsidRPr="00D849BB">
              <w:rPr>
                <w:rFonts w:cs="Kalimati"/>
                <w:sz w:val="16"/>
                <w:szCs w:val="16"/>
                <w:cs/>
              </w:rPr>
              <w:t>।</w:t>
            </w:r>
            <w:r w:rsidRPr="00D849BB">
              <w:rPr>
                <w:rFonts w:cs="Kalimati"/>
                <w:sz w:val="16"/>
                <w:szCs w:val="16"/>
                <w:cs/>
              </w:rPr>
              <w:t>यी प्रतिबादीले उक्त जग्गाबाट आफ्नो सालीको छोरा मोहन प्रसाद भट्टराईको नाममा मिति २०५०।२।२९ गतेको दिन साविक नगर २३ क्ष कि.नं. १८ हाल नगर २३ ह कि.नं. १८ क्षे.फ.१-१४-२-० र मिति २०४९।०८।०१ गतेका दिन कि.नं. १३ क्षे.फ. १-३-०-०  जग्गा बकसपत्र पारित गरी लिएको हुँदा बिगो रू ७८</w:t>
            </w:r>
            <w:r w:rsidRPr="00D849BB">
              <w:rPr>
                <w:rFonts w:cs="Kalimati"/>
                <w:sz w:val="16"/>
                <w:szCs w:val="16"/>
              </w:rPr>
              <w:t>,</w:t>
            </w:r>
            <w:r w:rsidRPr="00D849BB">
              <w:rPr>
                <w:rFonts w:cs="Kalimati"/>
                <w:sz w:val="16"/>
                <w:szCs w:val="16"/>
                <w:cs/>
              </w:rPr>
              <w:t>२४</w:t>
            </w:r>
            <w:r w:rsidRPr="00D849BB">
              <w:rPr>
                <w:rFonts w:cs="Kalimati"/>
                <w:sz w:val="16"/>
                <w:szCs w:val="16"/>
              </w:rPr>
              <w:t>,</w:t>
            </w:r>
            <w:r w:rsidRPr="00D849BB">
              <w:rPr>
                <w:rFonts w:cs="Kalimati"/>
                <w:sz w:val="16"/>
                <w:szCs w:val="16"/>
                <w:cs/>
              </w:rPr>
              <w:t xml:space="preserve">२००।- कायम गरी आरोपत्र दायर गरेको देखिन्छ </w:t>
            </w:r>
            <w:r w:rsidR="00851ABD" w:rsidRPr="00D849BB">
              <w:rPr>
                <w:rFonts w:cs="Kalimati"/>
                <w:sz w:val="16"/>
                <w:szCs w:val="16"/>
                <w:cs/>
              </w:rPr>
              <w:t>।</w:t>
            </w:r>
            <w:r w:rsidRPr="00D849BB">
              <w:rPr>
                <w:rFonts w:cs="Kalimati"/>
                <w:sz w:val="16"/>
                <w:szCs w:val="16"/>
                <w:cs/>
              </w:rPr>
              <w:t xml:space="preserve">प्रतिबादी धर्मप्रसाद गौतमले मौकामा अधिकार प्राप्त अधिकारी समक्ष बयान गर्दा मिति २०५९।०९।२२ मा मालपोत कार्यालय डिल्लीबजारलाई प्रेषित पत्रमा उल्लिखित हस्ताक्षर सनाखत गर्दै श्री ५ को सरकारको जग्गा श्री ५ को सरकारको कायम गरी सकेपछि सो जग्गा जफत भएको हो होईन यकिन गरी मन्त्रिपरिषद्‌को निर्णय बमोजिम प्रकृया अन्तर्गत मात्र जफत भएको जग्गा ठहरिएपछि मात्र निबेदकहरूका नाउँमा दर्ता हुनुपर्नेमा मालपोत कार्यालयले श्री ५ </w:t>
            </w:r>
            <w:r w:rsidRPr="00D849BB">
              <w:rPr>
                <w:rFonts w:cs="Kalimati"/>
                <w:sz w:val="16"/>
                <w:szCs w:val="16"/>
                <w:cs/>
              </w:rPr>
              <w:lastRenderedPageBreak/>
              <w:t>को सरकारको नाममा दर्ता श्रेस्ता कायम नगरी एवं जफत भएको यकिन नगरी दर्ता नामसारी गरेको कार्य त्रुटिपूर्ण हो</w:t>
            </w:r>
            <w:r w:rsidR="00851ABD" w:rsidRPr="00D849BB">
              <w:rPr>
                <w:rFonts w:cs="Kalimati"/>
                <w:sz w:val="16"/>
                <w:szCs w:val="16"/>
                <w:cs/>
              </w:rPr>
              <w:t>।</w:t>
            </w:r>
            <w:r w:rsidRPr="00D849BB">
              <w:rPr>
                <w:rFonts w:cs="Kalimati"/>
                <w:sz w:val="16"/>
                <w:szCs w:val="16"/>
                <w:cs/>
              </w:rPr>
              <w:t xml:space="preserve"> बिभागबाट मन्त्रिपरिषद्को सैद्धान्तिक निर्णय बमोजिम जफत भएका जग्गा फिर्ता गर्न भनी निर्देशन भए अनुसार विभागीय प्रमुखको निर्णय बमोजिम पठाएको हो भन्ने समेत ब्यहोराको बयान गरेको देखिन्छ</w:t>
            </w:r>
            <w:r w:rsidR="00851ABD" w:rsidRPr="00D849BB">
              <w:rPr>
                <w:rFonts w:cs="Kalimati"/>
                <w:sz w:val="16"/>
                <w:szCs w:val="16"/>
                <w:cs/>
              </w:rPr>
              <w:t>।</w:t>
            </w:r>
            <w:r w:rsidRPr="00D849BB">
              <w:rPr>
                <w:rFonts w:cs="Kalimati"/>
                <w:sz w:val="16"/>
                <w:szCs w:val="16"/>
                <w:cs/>
              </w:rPr>
              <w:t xml:space="preserve"> यसैगरी निजले अदालतमा उपस्थित भई बयान गर्दा नेपाल सरकारलाई हानिनोक्सानी हुने कुनै कार्य गरेको छैन भनी ईन्कारी बयान गरेपनि मौकामा गरेको बयानलाई अन्यथा भन्न सकेको अवस्था छैन।यसरी यी प्रतिबादीले ललिता निवास क्याम्पभित्रको जग्गा ब्यक्तिको नाममा दर्ता गराउन भूमिका खेलेको हुँदा निजले आफ्नो सालीको छोरा मोहन प्रसाद भट्टराईको नाममा जग्गा हालैदेखिको बकसपत्र लिई आफु समेतले फाईदा लिएको र सरकारलाई हानि नोक्सानी गरेको भन्ने तथ्य प्रमाणबाट पुष्टि भएको देखिदा यी प्रतिबादीलाई आरोप दावी बमोजिम सजाय गर्नु पर्नेमा सफाई दिने गरी भएको विशेष अदालतको फैसला त्रुटिपूर्ण रही बदरभागी रहेको छ</w:t>
            </w:r>
            <w:r w:rsidR="00851ABD" w:rsidRPr="00D849BB">
              <w:rPr>
                <w:rFonts w:cs="Kalimati" w:hint="cs"/>
                <w:sz w:val="16"/>
                <w:szCs w:val="16"/>
                <w:cs/>
              </w:rPr>
              <w:t>।</w:t>
            </w:r>
          </w:p>
          <w:p w14:paraId="73D4EAB7" w14:textId="6C8FD228"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प्रतिबादीहरू कलाधर देउजा</w:t>
            </w:r>
            <w:r w:rsidRPr="00D849BB">
              <w:rPr>
                <w:rFonts w:cs="Kalimati"/>
                <w:sz w:val="16"/>
                <w:szCs w:val="16"/>
              </w:rPr>
              <w:t>,</w:t>
            </w:r>
            <w:r w:rsidRPr="00D849BB">
              <w:rPr>
                <w:rFonts w:cs="Kalimati"/>
                <w:sz w:val="16"/>
                <w:szCs w:val="16"/>
                <w:cs/>
              </w:rPr>
              <w:t>सुरेन्द्रमान कपाली</w:t>
            </w:r>
            <w:r w:rsidRPr="00D849BB">
              <w:rPr>
                <w:rFonts w:cs="Kalimati"/>
                <w:sz w:val="16"/>
                <w:szCs w:val="16"/>
              </w:rPr>
              <w:t>,</w:t>
            </w:r>
            <w:r w:rsidRPr="00D849BB">
              <w:rPr>
                <w:rFonts w:cs="Kalimati"/>
                <w:sz w:val="16"/>
                <w:szCs w:val="16"/>
                <w:cs/>
              </w:rPr>
              <w:t>युक्तप्रसाद श्रेष्ठ</w:t>
            </w:r>
            <w:r w:rsidRPr="00D849BB">
              <w:rPr>
                <w:rFonts w:cs="Kalimati"/>
                <w:sz w:val="16"/>
                <w:szCs w:val="16"/>
              </w:rPr>
              <w:t>,</w:t>
            </w:r>
            <w:r w:rsidRPr="00D849BB">
              <w:rPr>
                <w:rFonts w:cs="Kalimati"/>
                <w:sz w:val="16"/>
                <w:szCs w:val="16"/>
                <w:cs/>
              </w:rPr>
              <w:t>मुकुन्द प्रसाद आचार्य र जगतप्रसाद पुडासैनीको हकमा हेर्दा यी प्रतिबादीहरू कलाधर देउजा</w:t>
            </w:r>
            <w:r w:rsidRPr="00D849BB">
              <w:rPr>
                <w:rFonts w:cs="Kalimati"/>
                <w:sz w:val="16"/>
                <w:szCs w:val="16"/>
              </w:rPr>
              <w:t>,</w:t>
            </w:r>
            <w:r w:rsidRPr="00D849BB">
              <w:rPr>
                <w:rFonts w:cs="Kalimati"/>
                <w:sz w:val="16"/>
                <w:szCs w:val="16"/>
                <w:cs/>
              </w:rPr>
              <w:t>सुरेन्द्रमान कपाली</w:t>
            </w:r>
            <w:r w:rsidRPr="00D849BB">
              <w:rPr>
                <w:rFonts w:cs="Kalimati"/>
                <w:sz w:val="16"/>
                <w:szCs w:val="16"/>
              </w:rPr>
              <w:t>,</w:t>
            </w:r>
            <w:r w:rsidRPr="00D849BB">
              <w:rPr>
                <w:rFonts w:cs="Kalimati"/>
                <w:sz w:val="16"/>
                <w:szCs w:val="16"/>
                <w:cs/>
              </w:rPr>
              <w:t>युक्तप्रसाद श्रेष्ठ</w:t>
            </w:r>
            <w:r w:rsidRPr="00D849BB">
              <w:rPr>
                <w:rFonts w:cs="Kalimati"/>
                <w:sz w:val="16"/>
                <w:szCs w:val="16"/>
              </w:rPr>
              <w:t>,</w:t>
            </w:r>
            <w:r w:rsidRPr="00D849BB">
              <w:rPr>
                <w:rFonts w:cs="Kalimati"/>
                <w:sz w:val="16"/>
                <w:szCs w:val="16"/>
                <w:cs/>
              </w:rPr>
              <w:t xml:space="preserve">मुकुन्द प्रसाद आचार्य र जगतप्रसाद पुडासैनीले ललिता निवास क्याम्पभित्रको नेपाल सरकारको नाममा रहेको जग्गा मिसिल नम्बर १०२४ र १०२५ बाट ११२ रोपनी जग्गा प्रतिबादीहरू शैलजा राणा समेतको नाममा मिति २०४९।०७।२३ र मिति २०४९।०७।२५ को निर्णय प्रकृयामा संलग्न रहेको पुष्टि </w:t>
            </w:r>
            <w:r w:rsidRPr="00D849BB">
              <w:rPr>
                <w:rFonts w:cs="Kalimati" w:hint="cs"/>
                <w:sz w:val="16"/>
                <w:szCs w:val="16"/>
                <w:cs/>
              </w:rPr>
              <w:t>भए</w:t>
            </w:r>
            <w:r w:rsidRPr="00D849BB">
              <w:rPr>
                <w:rFonts w:cs="Kalimati"/>
                <w:sz w:val="16"/>
                <w:szCs w:val="16"/>
                <w:cs/>
              </w:rPr>
              <w:t>को भनी भ्रष्टाचार निवारण ऐन</w:t>
            </w:r>
            <w:r w:rsidRPr="00D849BB">
              <w:rPr>
                <w:rFonts w:cs="Kalimati"/>
                <w:sz w:val="16"/>
                <w:szCs w:val="16"/>
              </w:rPr>
              <w:t xml:space="preserve">, </w:t>
            </w:r>
            <w:r w:rsidRPr="00D849BB">
              <w:rPr>
                <w:rFonts w:cs="Kalimati"/>
                <w:sz w:val="16"/>
                <w:szCs w:val="16"/>
                <w:cs/>
              </w:rPr>
              <w:t>२०१७ को दफा १३ बमोजिमको कसुर ठहर गरी २ बर्ष कैद र बिगो दामासाहीले रू ७५</w:t>
            </w:r>
            <w:r w:rsidRPr="00D849BB">
              <w:rPr>
                <w:rFonts w:cs="Kalimati"/>
                <w:sz w:val="16"/>
                <w:szCs w:val="16"/>
              </w:rPr>
              <w:t>,</w:t>
            </w:r>
            <w:r w:rsidRPr="00D849BB">
              <w:rPr>
                <w:rFonts w:cs="Kalimati"/>
                <w:sz w:val="16"/>
                <w:szCs w:val="16"/>
                <w:cs/>
              </w:rPr>
              <w:t>००</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जरिवाना समेत गरेको देखिदा सो हदसम्म पुनराबेदन जिकिर लिईएको छैन</w:t>
            </w:r>
            <w:r w:rsidR="00851ABD" w:rsidRPr="00D849BB">
              <w:rPr>
                <w:rFonts w:cs="Kalimati"/>
                <w:sz w:val="16"/>
                <w:szCs w:val="16"/>
                <w:cs/>
              </w:rPr>
              <w:t>।</w:t>
            </w:r>
            <w:r w:rsidRPr="00D849BB">
              <w:rPr>
                <w:rFonts w:cs="Kalimati"/>
                <w:sz w:val="16"/>
                <w:szCs w:val="16"/>
                <w:cs/>
              </w:rPr>
              <w:t xml:space="preserve"> यी प्रतिबादीहरूलाई फरक फरक </w:t>
            </w:r>
            <w:r w:rsidRPr="00D849BB">
              <w:rPr>
                <w:rFonts w:cs="Kalimati" w:hint="cs"/>
                <w:sz w:val="16"/>
                <w:szCs w:val="16"/>
                <w:cs/>
              </w:rPr>
              <w:t xml:space="preserve">कसुरमा </w:t>
            </w:r>
            <w:r w:rsidRPr="00D849BB">
              <w:rPr>
                <w:rFonts w:cs="Kalimati"/>
                <w:sz w:val="16"/>
                <w:szCs w:val="16"/>
                <w:cs/>
              </w:rPr>
              <w:t>संलग्नता</w:t>
            </w:r>
            <w:r w:rsidRPr="00D849BB">
              <w:rPr>
                <w:rFonts w:cs="Kalimati" w:hint="cs"/>
                <w:sz w:val="16"/>
                <w:szCs w:val="16"/>
                <w:cs/>
              </w:rPr>
              <w:t xml:space="preserve"> रहे</w:t>
            </w:r>
            <w:r w:rsidRPr="00D849BB">
              <w:rPr>
                <w:rFonts w:cs="Kalimati"/>
                <w:sz w:val="16"/>
                <w:szCs w:val="16"/>
                <w:cs/>
              </w:rPr>
              <w:t xml:space="preserve">को आधारमा </w:t>
            </w:r>
            <w:r w:rsidRPr="00D849BB">
              <w:rPr>
                <w:rFonts w:cs="Kalimati" w:hint="cs"/>
                <w:sz w:val="16"/>
                <w:szCs w:val="16"/>
                <w:cs/>
              </w:rPr>
              <w:t xml:space="preserve">फरक फरक कसुरको फरक फरक </w:t>
            </w:r>
            <w:r w:rsidRPr="00D849BB">
              <w:rPr>
                <w:rFonts w:cs="Kalimati"/>
                <w:sz w:val="16"/>
                <w:szCs w:val="16"/>
                <w:cs/>
              </w:rPr>
              <w:t xml:space="preserve">बिगो </w:t>
            </w:r>
            <w:r w:rsidRPr="00D849BB">
              <w:rPr>
                <w:rFonts w:cs="Kalimati" w:hint="cs"/>
                <w:sz w:val="16"/>
                <w:szCs w:val="16"/>
                <w:cs/>
              </w:rPr>
              <w:t>तथा सजाय माग</w:t>
            </w:r>
            <w:r w:rsidRPr="00D849BB">
              <w:rPr>
                <w:rFonts w:cs="Kalimati"/>
                <w:sz w:val="16"/>
                <w:szCs w:val="16"/>
                <w:cs/>
              </w:rPr>
              <w:t xml:space="preserve">दावी गरिएको अवस्था </w:t>
            </w:r>
            <w:r w:rsidRPr="00D849BB">
              <w:rPr>
                <w:rFonts w:cs="Kalimati" w:hint="cs"/>
                <w:sz w:val="16"/>
                <w:szCs w:val="16"/>
                <w:cs/>
              </w:rPr>
              <w:t>छ</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यी प्रतिबादी</w:t>
            </w:r>
            <w:r w:rsidRPr="00D849BB">
              <w:rPr>
                <w:rFonts w:cs="Kalimati" w:hint="cs"/>
                <w:sz w:val="16"/>
                <w:szCs w:val="16"/>
                <w:cs/>
              </w:rPr>
              <w:t>हरु</w:t>
            </w:r>
            <w:r w:rsidRPr="00D849BB">
              <w:rPr>
                <w:rFonts w:cs="Kalimati"/>
                <w:sz w:val="16"/>
                <w:szCs w:val="16"/>
                <w:cs/>
              </w:rPr>
              <w:t xml:space="preserve">लाई आरोप माग दावी बमोजिम </w:t>
            </w:r>
            <w:r w:rsidRPr="00D849BB">
              <w:rPr>
                <w:rFonts w:cs="Kalimati" w:hint="cs"/>
                <w:sz w:val="16"/>
                <w:szCs w:val="16"/>
                <w:cs/>
              </w:rPr>
              <w:t xml:space="preserve">फरक फरक कसुरमा फरक फरक </w:t>
            </w:r>
            <w:r w:rsidRPr="00D849BB">
              <w:rPr>
                <w:rFonts w:cs="Kalimati"/>
                <w:sz w:val="16"/>
                <w:szCs w:val="16"/>
                <w:cs/>
              </w:rPr>
              <w:t>बिगो</w:t>
            </w:r>
            <w:r w:rsidRPr="00D849BB">
              <w:rPr>
                <w:rFonts w:cs="Kalimati" w:hint="cs"/>
                <w:sz w:val="16"/>
                <w:szCs w:val="16"/>
                <w:cs/>
              </w:rPr>
              <w:t>को सरकारी सम्पत्ति हानि नोक्सानी गरेको कसुर समेत</w:t>
            </w:r>
            <w:r w:rsidRPr="00D849BB">
              <w:rPr>
                <w:rFonts w:cs="Kalimati"/>
                <w:sz w:val="16"/>
                <w:szCs w:val="16"/>
                <w:cs/>
              </w:rPr>
              <w:t xml:space="preserve"> ठहर </w:t>
            </w:r>
            <w:r w:rsidRPr="00D849BB">
              <w:rPr>
                <w:rFonts w:cs="Kalimati" w:hint="cs"/>
                <w:sz w:val="16"/>
                <w:szCs w:val="16"/>
                <w:cs/>
              </w:rPr>
              <w:t>गरी सजाय हुनु पर्नेमा सो अनुरुप फैसला भएको देखिदैन</w:t>
            </w:r>
            <w:r w:rsidRPr="00D849BB">
              <w:rPr>
                <w:rFonts w:cs="Kalimati"/>
                <w:sz w:val="16"/>
                <w:szCs w:val="16"/>
                <w:cs/>
              </w:rPr>
              <w:t>।प्रतिबादीहरू कलाधर देउजा</w:t>
            </w:r>
            <w:r w:rsidRPr="00D849BB">
              <w:rPr>
                <w:rFonts w:cs="Kalimati"/>
                <w:sz w:val="16"/>
                <w:szCs w:val="16"/>
              </w:rPr>
              <w:t>,</w:t>
            </w:r>
            <w:r w:rsidRPr="00D849BB">
              <w:rPr>
                <w:rFonts w:cs="Kalimati"/>
                <w:sz w:val="16"/>
                <w:szCs w:val="16"/>
                <w:cs/>
              </w:rPr>
              <w:t xml:space="preserve">सुरेन्द्रमान कपाली र जगतप्रसाद पुडासैनीलाई </w:t>
            </w:r>
            <w:r w:rsidRPr="00D849BB">
              <w:rPr>
                <w:rFonts w:cs="Kalimati" w:hint="cs"/>
                <w:sz w:val="16"/>
                <w:szCs w:val="16"/>
                <w:cs/>
              </w:rPr>
              <w:t xml:space="preserve">जनही </w:t>
            </w:r>
            <w:r w:rsidRPr="00D849BB">
              <w:rPr>
                <w:rFonts w:cs="Kalimati"/>
                <w:sz w:val="16"/>
                <w:szCs w:val="16"/>
                <w:cs/>
              </w:rPr>
              <w:t>बिगो रू २</w:t>
            </w:r>
            <w:r w:rsidRPr="00D849BB">
              <w:rPr>
                <w:rFonts w:cs="Kalimati"/>
                <w:sz w:val="16"/>
                <w:szCs w:val="16"/>
              </w:rPr>
              <w:t>,</w:t>
            </w:r>
            <w:r w:rsidRPr="00D849BB">
              <w:rPr>
                <w:rFonts w:cs="Kalimati"/>
                <w:sz w:val="16"/>
                <w:szCs w:val="16"/>
                <w:cs/>
              </w:rPr>
              <w:t>२६</w:t>
            </w:r>
            <w:r w:rsidRPr="00D849BB">
              <w:rPr>
                <w:rFonts w:cs="Kalimati"/>
                <w:sz w:val="16"/>
                <w:szCs w:val="16"/>
              </w:rPr>
              <w:t>,</w:t>
            </w:r>
            <w:r w:rsidRPr="00D849BB">
              <w:rPr>
                <w:rFonts w:cs="Kalimati"/>
                <w:sz w:val="16"/>
                <w:szCs w:val="16"/>
                <w:cs/>
              </w:rPr>
              <w:t>८५</w:t>
            </w:r>
            <w:r w:rsidRPr="00D849BB">
              <w:rPr>
                <w:rFonts w:cs="Kalimati"/>
                <w:sz w:val="16"/>
                <w:szCs w:val="16"/>
              </w:rPr>
              <w:t>,</w:t>
            </w:r>
            <w:r w:rsidRPr="00D849BB">
              <w:rPr>
                <w:rFonts w:cs="Kalimati"/>
                <w:sz w:val="16"/>
                <w:szCs w:val="16"/>
                <w:cs/>
              </w:rPr>
              <w:t>५००।</w:t>
            </w:r>
            <w:r w:rsidRPr="00D849BB">
              <w:rPr>
                <w:rFonts w:cs="Kalimati"/>
                <w:sz w:val="16"/>
                <w:szCs w:val="16"/>
              </w:rPr>
              <w:t>–,</w:t>
            </w:r>
            <w:r w:rsidRPr="00D849BB">
              <w:rPr>
                <w:rFonts w:cs="Kalimati"/>
                <w:sz w:val="16"/>
                <w:szCs w:val="16"/>
                <w:cs/>
              </w:rPr>
              <w:t>मुकुन्द प्रसाद आचार्यलाई बिगो रू ७५</w:t>
            </w:r>
            <w:r w:rsidRPr="00D849BB">
              <w:rPr>
                <w:rFonts w:cs="Kalimati"/>
                <w:sz w:val="16"/>
                <w:szCs w:val="16"/>
              </w:rPr>
              <w:t>,</w:t>
            </w:r>
            <w:r w:rsidRPr="00D849BB">
              <w:rPr>
                <w:rFonts w:cs="Kalimati"/>
                <w:sz w:val="16"/>
                <w:szCs w:val="16"/>
                <w:cs/>
              </w:rPr>
              <w:t>१०</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र</w:t>
            </w:r>
            <w:r w:rsidRPr="00D849BB">
              <w:rPr>
                <w:rFonts w:cs="Kalimati" w:hint="cs"/>
                <w:sz w:val="16"/>
                <w:szCs w:val="16"/>
                <w:cs/>
              </w:rPr>
              <w:t xml:space="preserve"> </w:t>
            </w:r>
            <w:r w:rsidRPr="00D849BB">
              <w:rPr>
                <w:rFonts w:cs="Kalimati"/>
                <w:sz w:val="16"/>
                <w:szCs w:val="16"/>
                <w:cs/>
              </w:rPr>
              <w:t>प्रतिबादी युक्त प्रसाद श्रेष्ठलाई बिगो रू २</w:t>
            </w:r>
            <w:r w:rsidRPr="00D849BB">
              <w:rPr>
                <w:rFonts w:cs="Kalimati"/>
                <w:sz w:val="16"/>
                <w:szCs w:val="16"/>
              </w:rPr>
              <w:t>,</w:t>
            </w:r>
            <w:r w:rsidRPr="00D849BB">
              <w:rPr>
                <w:rFonts w:cs="Kalimati"/>
                <w:sz w:val="16"/>
                <w:szCs w:val="16"/>
                <w:cs/>
              </w:rPr>
              <w:t>२९</w:t>
            </w:r>
            <w:r w:rsidRPr="00D849BB">
              <w:rPr>
                <w:rFonts w:cs="Kalimati"/>
                <w:sz w:val="16"/>
                <w:szCs w:val="16"/>
              </w:rPr>
              <w:t>,</w:t>
            </w:r>
            <w:r w:rsidRPr="00D849BB">
              <w:rPr>
                <w:rFonts w:cs="Kalimati"/>
                <w:sz w:val="16"/>
                <w:szCs w:val="16"/>
                <w:cs/>
              </w:rPr>
              <w:t>५७</w:t>
            </w:r>
            <w:r w:rsidRPr="00D849BB">
              <w:rPr>
                <w:rFonts w:cs="Kalimati"/>
                <w:sz w:val="16"/>
                <w:szCs w:val="16"/>
              </w:rPr>
              <w:t>,</w:t>
            </w:r>
            <w:r w:rsidRPr="00D849BB">
              <w:rPr>
                <w:rFonts w:cs="Kalimati"/>
                <w:sz w:val="16"/>
                <w:szCs w:val="16"/>
                <w:cs/>
              </w:rPr>
              <w:t>४००।</w:t>
            </w:r>
            <w:r w:rsidRPr="00D849BB">
              <w:rPr>
                <w:rFonts w:cs="Kalimati"/>
                <w:sz w:val="16"/>
                <w:szCs w:val="16"/>
              </w:rPr>
              <w:t xml:space="preserve">– </w:t>
            </w:r>
            <w:r w:rsidRPr="00D849BB">
              <w:rPr>
                <w:rFonts w:cs="Kalimati"/>
                <w:sz w:val="16"/>
                <w:szCs w:val="16"/>
                <w:cs/>
              </w:rPr>
              <w:t>कायम गरी साविक भ्रष्टाचार निवारण ऐन</w:t>
            </w:r>
            <w:r w:rsidRPr="00D849BB">
              <w:rPr>
                <w:rFonts w:cs="Kalimati"/>
                <w:sz w:val="16"/>
                <w:szCs w:val="16"/>
              </w:rPr>
              <w:t xml:space="preserve">, </w:t>
            </w:r>
            <w:r w:rsidRPr="00D849BB">
              <w:rPr>
                <w:rFonts w:cs="Kalimati"/>
                <w:sz w:val="16"/>
                <w:szCs w:val="16"/>
                <w:cs/>
              </w:rPr>
              <w:t>२०१७ को दफा १३</w:t>
            </w:r>
            <w:r w:rsidRPr="00D849BB">
              <w:rPr>
                <w:rFonts w:cs="Kalimati"/>
                <w:sz w:val="16"/>
                <w:szCs w:val="16"/>
              </w:rPr>
              <w:t xml:space="preserve">, </w:t>
            </w:r>
            <w:r w:rsidRPr="00D849BB">
              <w:rPr>
                <w:rFonts w:cs="Kalimati"/>
                <w:sz w:val="16"/>
                <w:szCs w:val="16"/>
                <w:cs/>
              </w:rPr>
              <w:t>सोही ऐनको दफा ६ र भ्रष्टाचार निवारण ऐन</w:t>
            </w:r>
            <w:r w:rsidRPr="00D849BB">
              <w:rPr>
                <w:rFonts w:cs="Kalimati"/>
                <w:sz w:val="16"/>
                <w:szCs w:val="16"/>
              </w:rPr>
              <w:t xml:space="preserve">, </w:t>
            </w:r>
            <w:r w:rsidRPr="00D849BB">
              <w:rPr>
                <w:rFonts w:cs="Kalimati"/>
                <w:sz w:val="16"/>
                <w:szCs w:val="16"/>
                <w:cs/>
              </w:rPr>
              <w:t>२०५९ को दफा ८ को उपदफा(१)को द</w:t>
            </w:r>
            <w:r w:rsidRPr="00D849BB">
              <w:rPr>
                <w:rFonts w:cs="Kalimati" w:hint="cs"/>
                <w:sz w:val="16"/>
                <w:szCs w:val="16"/>
                <w:cs/>
              </w:rPr>
              <w:t>े</w:t>
            </w:r>
            <w:r w:rsidRPr="00D849BB">
              <w:rPr>
                <w:rFonts w:cs="Kalimati"/>
                <w:sz w:val="16"/>
                <w:szCs w:val="16"/>
                <w:cs/>
              </w:rPr>
              <w:t>हाय खण्ड(ज)</w:t>
            </w:r>
            <w:r w:rsidRPr="00D849BB">
              <w:rPr>
                <w:rFonts w:cs="Kalimati"/>
                <w:sz w:val="16"/>
                <w:szCs w:val="16"/>
              </w:rPr>
              <w:t>,</w:t>
            </w:r>
            <w:r w:rsidRPr="00D849BB">
              <w:rPr>
                <w:rFonts w:cs="Kalimati"/>
                <w:sz w:val="16"/>
                <w:szCs w:val="16"/>
                <w:cs/>
              </w:rPr>
              <w:t>सोही ऐनको दफा ५ को उपदफा(१) र सोही ऐनको दफा १७ बमोजिमको कसुरमा कलाधर देउजा</w:t>
            </w:r>
            <w:r w:rsidRPr="00D849BB">
              <w:rPr>
                <w:rFonts w:cs="Kalimati"/>
                <w:sz w:val="16"/>
                <w:szCs w:val="16"/>
              </w:rPr>
              <w:t xml:space="preserve">, </w:t>
            </w:r>
            <w:r w:rsidRPr="00D849BB">
              <w:rPr>
                <w:rFonts w:cs="Kalimati"/>
                <w:sz w:val="16"/>
                <w:szCs w:val="16"/>
                <w:cs/>
              </w:rPr>
              <w:t>सुरेन्द्रमान कपाली र युक्त प्रसाद श्रेष्ठलाई साविक भ्रष्टाचार निवारण ऐन</w:t>
            </w:r>
            <w:r w:rsidRPr="00D849BB">
              <w:rPr>
                <w:rFonts w:cs="Kalimati"/>
                <w:sz w:val="16"/>
                <w:szCs w:val="16"/>
              </w:rPr>
              <w:t xml:space="preserve">, </w:t>
            </w:r>
            <w:r w:rsidRPr="00D849BB">
              <w:rPr>
                <w:rFonts w:cs="Kalimati"/>
                <w:sz w:val="16"/>
                <w:szCs w:val="16"/>
                <w:cs/>
              </w:rPr>
              <w:t>२०१७ को दफा १३</w:t>
            </w:r>
            <w:r w:rsidRPr="00D849BB">
              <w:rPr>
                <w:rFonts w:cs="Kalimati"/>
                <w:sz w:val="16"/>
                <w:szCs w:val="16"/>
              </w:rPr>
              <w:t>,</w:t>
            </w:r>
            <w:r w:rsidRPr="00D849BB">
              <w:rPr>
                <w:rFonts w:cs="Kalimati"/>
                <w:sz w:val="16"/>
                <w:szCs w:val="16"/>
                <w:cs/>
              </w:rPr>
              <w:t>सोही ऐनको दफा ६ र प्रचलित भ्रष्टाचार निवारण ऐन</w:t>
            </w:r>
            <w:r w:rsidRPr="00D849BB">
              <w:rPr>
                <w:rFonts w:cs="Kalimati"/>
                <w:sz w:val="16"/>
                <w:szCs w:val="16"/>
              </w:rPr>
              <w:t xml:space="preserve">, </w:t>
            </w:r>
            <w:r w:rsidRPr="00D849BB">
              <w:rPr>
                <w:rFonts w:cs="Kalimati"/>
                <w:sz w:val="16"/>
                <w:szCs w:val="16"/>
                <w:cs/>
              </w:rPr>
              <w:t>२०५९ को दफा ५ को उपदफा (१)</w:t>
            </w:r>
            <w:r w:rsidRPr="00D849BB">
              <w:rPr>
                <w:rFonts w:cs="Kalimati"/>
                <w:sz w:val="16"/>
                <w:szCs w:val="16"/>
              </w:rPr>
              <w:t>,</w:t>
            </w:r>
            <w:r w:rsidRPr="00D849BB">
              <w:rPr>
                <w:rFonts w:cs="Kalimati"/>
                <w:sz w:val="16"/>
                <w:szCs w:val="16"/>
                <w:cs/>
              </w:rPr>
              <w:t xml:space="preserve">सोही ऐनको दफा ८ को उपदफा (१) र सोही ऐनको दफा १७ ले निर्देश गरेबमोजिम दफा ३ को उपदफा (१) </w:t>
            </w:r>
            <w:r w:rsidRPr="00D849BB">
              <w:rPr>
                <w:rFonts w:cs="Kalimati"/>
                <w:sz w:val="16"/>
                <w:szCs w:val="16"/>
                <w:cs/>
              </w:rPr>
              <w:lastRenderedPageBreak/>
              <w:t>र दफा ३ को उपदफा (१) को खण्ड (झ) बमोजिमको सजाय गरी सोही ऐनको दफा ५ को उपदफा (१)</w:t>
            </w:r>
            <w:r w:rsidRPr="00D849BB">
              <w:rPr>
                <w:rFonts w:cs="Kalimati"/>
                <w:sz w:val="16"/>
                <w:szCs w:val="16"/>
              </w:rPr>
              <w:t>,</w:t>
            </w:r>
            <w:r w:rsidRPr="00D849BB">
              <w:rPr>
                <w:rFonts w:cs="Kalimati"/>
                <w:sz w:val="16"/>
                <w:szCs w:val="16"/>
                <w:cs/>
              </w:rPr>
              <w:t>दफा ८ को उपदफा (१)</w:t>
            </w:r>
            <w:r w:rsidRPr="00D849BB">
              <w:rPr>
                <w:rFonts w:cs="Kalimati" w:hint="cs"/>
                <w:sz w:val="16"/>
                <w:szCs w:val="16"/>
                <w:cs/>
              </w:rPr>
              <w:t xml:space="preserve"> </w:t>
            </w:r>
            <w:r w:rsidRPr="00D849BB">
              <w:rPr>
                <w:rFonts w:cs="Kalimati"/>
                <w:sz w:val="16"/>
                <w:szCs w:val="16"/>
                <w:cs/>
              </w:rPr>
              <w:t xml:space="preserve">र दफा १७ बमोजिम बिगो असुल उपर </w:t>
            </w:r>
            <w:r w:rsidRPr="00D849BB">
              <w:rPr>
                <w:rFonts w:cs="Kalimati"/>
                <w:sz w:val="16"/>
                <w:szCs w:val="16"/>
              </w:rPr>
              <w:t>\</w:t>
            </w:r>
            <w:r w:rsidRPr="00D849BB">
              <w:rPr>
                <w:rFonts w:cs="Kalimati"/>
                <w:sz w:val="16"/>
                <w:szCs w:val="16"/>
                <w:cs/>
              </w:rPr>
              <w:t xml:space="preserve">जफत हुन माग दावी लिई आरोप </w:t>
            </w:r>
            <w:r w:rsidRPr="00D849BB">
              <w:rPr>
                <w:rFonts w:cs="Kalimati" w:hint="cs"/>
                <w:sz w:val="16"/>
                <w:szCs w:val="16"/>
                <w:cs/>
              </w:rPr>
              <w:t>पत्र दायर गरिएको</w:t>
            </w:r>
            <w:r w:rsidRPr="00D849BB">
              <w:rPr>
                <w:rFonts w:cs="Kalimati"/>
                <w:sz w:val="16"/>
                <w:szCs w:val="16"/>
                <w:cs/>
              </w:rPr>
              <w:t xml:space="preserve"> </w:t>
            </w:r>
            <w:r w:rsidRPr="00D849BB">
              <w:rPr>
                <w:rFonts w:cs="Kalimati" w:hint="cs"/>
                <w:sz w:val="16"/>
                <w:szCs w:val="16"/>
                <w:cs/>
              </w:rPr>
              <w:t>अवस्था छ</w:t>
            </w:r>
            <w:r w:rsidR="00851ABD" w:rsidRPr="00D849BB">
              <w:rPr>
                <w:rFonts w:cs="Kalimati" w:hint="cs"/>
                <w:sz w:val="16"/>
                <w:szCs w:val="16"/>
                <w:cs/>
              </w:rPr>
              <w:t>।</w:t>
            </w:r>
            <w:r w:rsidRPr="00D849BB">
              <w:rPr>
                <w:rFonts w:cs="Kalimati"/>
                <w:sz w:val="16"/>
                <w:szCs w:val="16"/>
                <w:cs/>
              </w:rPr>
              <w:t xml:space="preserve"> प्रतिबादी मुकुन्द प्रसाद आचार्य र जगत प्रसाद पुडासैनीलाई मृत्यु भईसकेको हुँदा मुलुकी फौजदारी कार्यबिधि संहिता</w:t>
            </w:r>
            <w:r w:rsidRPr="00D849BB">
              <w:rPr>
                <w:rFonts w:cs="Kalimati"/>
                <w:sz w:val="16"/>
                <w:szCs w:val="16"/>
              </w:rPr>
              <w:t xml:space="preserve">, </w:t>
            </w:r>
            <w:r w:rsidRPr="00D849BB">
              <w:rPr>
                <w:rFonts w:cs="Kalimati"/>
                <w:sz w:val="16"/>
                <w:szCs w:val="16"/>
                <w:cs/>
              </w:rPr>
              <w:t>२०७४ को दफा १३३ बमोजिम सजाय नहुने भएकोले साबिक भ्रष्टाचार निवारण ऐन</w:t>
            </w:r>
            <w:r w:rsidRPr="00D849BB">
              <w:rPr>
                <w:rFonts w:cs="Kalimati"/>
                <w:sz w:val="16"/>
                <w:szCs w:val="16"/>
              </w:rPr>
              <w:t xml:space="preserve">, </w:t>
            </w:r>
            <w:r w:rsidRPr="00D849BB">
              <w:rPr>
                <w:rFonts w:cs="Kalimati"/>
                <w:sz w:val="16"/>
                <w:szCs w:val="16"/>
                <w:cs/>
              </w:rPr>
              <w:t>२०१७ को दफा ६</w:t>
            </w:r>
            <w:r w:rsidRPr="00D849BB">
              <w:rPr>
                <w:rFonts w:cs="Kalimati"/>
                <w:sz w:val="16"/>
                <w:szCs w:val="16"/>
              </w:rPr>
              <w:t>,</w:t>
            </w:r>
            <w:r w:rsidRPr="00D849BB">
              <w:rPr>
                <w:rFonts w:cs="Kalimati"/>
                <w:sz w:val="16"/>
                <w:szCs w:val="16"/>
                <w:cs/>
              </w:rPr>
              <w:t>दफा १३ र भ्रष्टाचार निवारण ऐन</w:t>
            </w:r>
            <w:r w:rsidRPr="00D849BB">
              <w:rPr>
                <w:rFonts w:cs="Kalimati"/>
                <w:sz w:val="16"/>
                <w:szCs w:val="16"/>
              </w:rPr>
              <w:t xml:space="preserve">, </w:t>
            </w:r>
            <w:r w:rsidRPr="00D849BB">
              <w:rPr>
                <w:rFonts w:cs="Kalimati"/>
                <w:sz w:val="16"/>
                <w:szCs w:val="16"/>
                <w:cs/>
              </w:rPr>
              <w:t>२०५९ को दफा ५ को उपदफा (१)</w:t>
            </w:r>
            <w:r w:rsidRPr="00D849BB">
              <w:rPr>
                <w:rFonts w:cs="Kalimati"/>
                <w:sz w:val="16"/>
                <w:szCs w:val="16"/>
              </w:rPr>
              <w:t>,</w:t>
            </w:r>
            <w:r w:rsidRPr="00D849BB">
              <w:rPr>
                <w:rFonts w:cs="Kalimati"/>
                <w:sz w:val="16"/>
                <w:szCs w:val="16"/>
                <w:cs/>
              </w:rPr>
              <w:t>दफा ८ को उपदफा (१) र दफा १७ बमोजिम बिगो असुल उपर हुन माग दावी लिएको देखिन्छ।यी प्रतिबादीहरूले ललिता निवास क्याम्प भित्रको साविक हाँडिगाउँ मौजा हा.नं. ४५६ को लगत भिडने सरकारले कानून बमोजिमको सुनुवाईको मौका र उचित क्षतिपूर्ति समेत दिई प्राप्त गरेको र सरकारी स्वामित्वमा नै रहिरहेको सरकारी जग्गा गैरकानूनी रूपमा अनाधिकृत व्यक्तिहरूलाई दाखिल</w:t>
            </w:r>
            <w:r w:rsidRPr="00D849BB">
              <w:rPr>
                <w:rFonts w:cs="Kalimati"/>
                <w:sz w:val="16"/>
                <w:szCs w:val="16"/>
              </w:rPr>
              <w:t>,</w:t>
            </w:r>
            <w:r w:rsidRPr="00D849BB">
              <w:rPr>
                <w:rFonts w:cs="Kalimati"/>
                <w:sz w:val="16"/>
                <w:szCs w:val="16"/>
                <w:cs/>
              </w:rPr>
              <w:t>दर्ता</w:t>
            </w:r>
            <w:r w:rsidRPr="00D849BB">
              <w:rPr>
                <w:rFonts w:cs="Kalimati"/>
                <w:sz w:val="16"/>
                <w:szCs w:val="16"/>
              </w:rPr>
              <w:t>,</w:t>
            </w:r>
            <w:r w:rsidRPr="00D849BB">
              <w:rPr>
                <w:rFonts w:cs="Kalimati"/>
                <w:sz w:val="16"/>
                <w:szCs w:val="16"/>
                <w:cs/>
              </w:rPr>
              <w:t>नामसारी गरिदिने एवं सरकारी जग्गामा अनाधिकृत व्यक्तिहरूलाई मोही कायम गरी गराई सो बापत सोही मध्येको जग्गा आफ्नो नातेदारको नाममा हालैदेखिको बकसपत्रको लिखत पारित गर्ने गराउने कार्य गरेको पुष्टि भएको हुँदा यी प्रतिबादीहरूलाई आरोप</w:t>
            </w:r>
            <w:r w:rsidRPr="00D849BB">
              <w:rPr>
                <w:rFonts w:cs="Kalimati" w:hint="cs"/>
                <w:sz w:val="16"/>
                <w:szCs w:val="16"/>
                <w:cs/>
              </w:rPr>
              <w:t xml:space="preserve"> </w:t>
            </w:r>
            <w:r w:rsidRPr="00D849BB">
              <w:rPr>
                <w:rFonts w:cs="Kalimati"/>
                <w:sz w:val="16"/>
                <w:szCs w:val="16"/>
                <w:cs/>
              </w:rPr>
              <w:t>मागदावी</w:t>
            </w:r>
            <w:r w:rsidRPr="00D849BB">
              <w:rPr>
                <w:rFonts w:cs="Kalimati" w:hint="cs"/>
                <w:sz w:val="16"/>
                <w:szCs w:val="16"/>
                <w:cs/>
              </w:rPr>
              <w:t xml:space="preserve"> </w:t>
            </w:r>
            <w:r w:rsidRPr="00D849BB">
              <w:rPr>
                <w:rFonts w:cs="Kalimati"/>
                <w:sz w:val="16"/>
                <w:szCs w:val="16"/>
                <w:cs/>
              </w:rPr>
              <w:t>बमोजिम छुट्टा छुट्टै बिगो कायम गरी साबिक भ्रष्टाचार निवारण ऐन</w:t>
            </w:r>
            <w:r w:rsidRPr="00D849BB">
              <w:rPr>
                <w:rFonts w:cs="Kalimati"/>
                <w:sz w:val="16"/>
                <w:szCs w:val="16"/>
              </w:rPr>
              <w:t xml:space="preserve">, </w:t>
            </w:r>
            <w:r w:rsidRPr="00D849BB">
              <w:rPr>
                <w:rFonts w:cs="Kalimati"/>
                <w:sz w:val="16"/>
                <w:szCs w:val="16"/>
                <w:cs/>
              </w:rPr>
              <w:t>२०१७ को दफा ६ र १३ र प्रचलित भ्रष्टाचार निवारण ऐन</w:t>
            </w:r>
            <w:r w:rsidRPr="00D849BB">
              <w:rPr>
                <w:rFonts w:cs="Kalimati"/>
                <w:sz w:val="16"/>
                <w:szCs w:val="16"/>
              </w:rPr>
              <w:t xml:space="preserve">, </w:t>
            </w:r>
            <w:r w:rsidRPr="00D849BB">
              <w:rPr>
                <w:rFonts w:cs="Kalimati"/>
                <w:sz w:val="16"/>
                <w:szCs w:val="16"/>
                <w:cs/>
              </w:rPr>
              <w:t>२०५९ को दफा ८(१)</w:t>
            </w:r>
            <w:r w:rsidRPr="00D849BB">
              <w:rPr>
                <w:rFonts w:cs="Kalimati" w:hint="cs"/>
                <w:sz w:val="16"/>
                <w:szCs w:val="16"/>
                <w:cs/>
              </w:rPr>
              <w:t>,दफा ५</w:t>
            </w:r>
            <w:r w:rsidRPr="00D849BB">
              <w:rPr>
                <w:rFonts w:cs="Kalimati"/>
                <w:sz w:val="16"/>
                <w:szCs w:val="16"/>
                <w:cs/>
              </w:rPr>
              <w:t xml:space="preserve"> र १७ बमोजिमको सजायको माग दावी लिई आरोप</w:t>
            </w:r>
            <w:r w:rsidRPr="00D849BB">
              <w:rPr>
                <w:rFonts w:cs="Kalimati" w:hint="cs"/>
                <w:sz w:val="16"/>
                <w:szCs w:val="16"/>
                <w:cs/>
              </w:rPr>
              <w:t>पत्र</w:t>
            </w:r>
            <w:r w:rsidRPr="00D849BB">
              <w:rPr>
                <w:rFonts w:cs="Kalimati"/>
                <w:sz w:val="16"/>
                <w:szCs w:val="16"/>
                <w:cs/>
              </w:rPr>
              <w:t xml:space="preserve"> दायर गरेको देखिन्छ</w:t>
            </w:r>
            <w:r w:rsidR="00851ABD" w:rsidRPr="00D849BB">
              <w:rPr>
                <w:rFonts w:cs="Kalimati"/>
                <w:sz w:val="16"/>
                <w:szCs w:val="16"/>
                <w:cs/>
              </w:rPr>
              <w:t>।</w:t>
            </w:r>
            <w:r w:rsidRPr="00D849BB">
              <w:rPr>
                <w:rFonts w:cs="Kalimati"/>
                <w:sz w:val="16"/>
                <w:szCs w:val="16"/>
                <w:cs/>
              </w:rPr>
              <w:t xml:space="preserve"> सम्मानित अदालतबाट फैसला हुँदा साविक भ्रष्टाचार निवारण ऐन</w:t>
            </w:r>
            <w:r w:rsidRPr="00D849BB">
              <w:rPr>
                <w:rFonts w:cs="Kalimati"/>
                <w:sz w:val="16"/>
                <w:szCs w:val="16"/>
              </w:rPr>
              <w:t xml:space="preserve">, </w:t>
            </w:r>
            <w:r w:rsidRPr="00D849BB">
              <w:rPr>
                <w:rFonts w:cs="Kalimati"/>
                <w:sz w:val="16"/>
                <w:szCs w:val="16"/>
                <w:cs/>
              </w:rPr>
              <w:t>२०१७ को दफा १३ बमोजिमको कसुर मात्र कायम गरी फैसला गरेको अवस्था देखिन्छ</w:t>
            </w:r>
            <w:r w:rsidR="00851ABD" w:rsidRPr="00D849BB">
              <w:rPr>
                <w:rFonts w:cs="Kalimati"/>
                <w:sz w:val="16"/>
                <w:szCs w:val="16"/>
                <w:cs/>
              </w:rPr>
              <w:t>।</w:t>
            </w:r>
            <w:r w:rsidRPr="00D849BB">
              <w:rPr>
                <w:rFonts w:cs="Kalimati"/>
                <w:sz w:val="16"/>
                <w:szCs w:val="16"/>
                <w:cs/>
              </w:rPr>
              <w:t xml:space="preserve"> </w:t>
            </w:r>
          </w:p>
          <w:p w14:paraId="4A3D6CF6" w14:textId="36012147"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२०१७ को दफा ६ मा कामकाज सँग सम्बन्ध भएको व्यक्तिसँग बिना मोल वा कम्ती मोलमा कुनै मालबस्तु लिने राष्ट्रसेवकलाई दण्ड सजायको व्यबस्था गरी कुनै राष्ट्रसेवकले आफ्नो ओहदाको वा सोसम्बन्धी आफूले गरेको वा गर्न लागेको कुनै काम</w:t>
            </w:r>
            <w:r w:rsidRPr="00D849BB">
              <w:rPr>
                <w:rFonts w:cs="Kalimati" w:hint="cs"/>
                <w:sz w:val="16"/>
                <w:szCs w:val="16"/>
                <w:cs/>
              </w:rPr>
              <w:t xml:space="preserve"> </w:t>
            </w:r>
            <w:r w:rsidRPr="00D849BB">
              <w:rPr>
                <w:rFonts w:cs="Kalimati"/>
                <w:sz w:val="16"/>
                <w:szCs w:val="16"/>
                <w:cs/>
              </w:rPr>
              <w:t>कारवाहीमा सरोकार भएको वा हुने सम्भावना भएको वा आफ्नो कार्यालयको कामसँग सम्बन्ध भएको व्यक्ति भन्ने जानी जानी त्यस्तो व्यक्तिबाट आफ्नै निमित्त वा अरू कसैको निमित्त नेपाल सरकारको अनुमति नलिई बिना मोलमा कुनै मालबस्तु</w:t>
            </w:r>
            <w:r w:rsidRPr="00D849BB">
              <w:rPr>
                <w:rFonts w:cs="Kalimati"/>
                <w:sz w:val="16"/>
                <w:szCs w:val="16"/>
              </w:rPr>
              <w:t>,</w:t>
            </w:r>
            <w:r w:rsidRPr="00D849BB">
              <w:rPr>
                <w:rFonts w:cs="Kalimati"/>
                <w:sz w:val="16"/>
                <w:szCs w:val="16"/>
                <w:cs/>
              </w:rPr>
              <w:t>पुरस्कार वा भेटी वा बकस</w:t>
            </w:r>
            <w:r w:rsidRPr="00D849BB">
              <w:rPr>
                <w:rFonts w:cs="Kalimati"/>
                <w:sz w:val="16"/>
                <w:szCs w:val="16"/>
              </w:rPr>
              <w:t>,</w:t>
            </w:r>
            <w:r w:rsidRPr="00D849BB">
              <w:rPr>
                <w:rFonts w:cs="Kalimati"/>
                <w:sz w:val="16"/>
                <w:szCs w:val="16"/>
                <w:cs/>
              </w:rPr>
              <w:t>दान दातब्य</w:t>
            </w:r>
            <w:r w:rsidRPr="00D849BB">
              <w:rPr>
                <w:rFonts w:cs="Kalimati"/>
                <w:sz w:val="16"/>
                <w:szCs w:val="16"/>
              </w:rPr>
              <w:t>,</w:t>
            </w:r>
            <w:r w:rsidRPr="00D849BB">
              <w:rPr>
                <w:rFonts w:cs="Kalimati"/>
                <w:sz w:val="16"/>
                <w:szCs w:val="16"/>
                <w:cs/>
              </w:rPr>
              <w:t>कोसेली उपहार वा सहायताको रूपमा वा जानी जानी कम मोलमा लिएमा वा लिन मन्जुर गरेमा वा लिने प्रयत्न गरेमा निजलाई कसुरको मात्रा अनुसार ६ महिनादेखि ३ बर्ष सम्म कैद वा जरिवाना वा दुबै सजाय हुनेछ र त्यस्तो मालबस्तु लिइसकेको भए सो जफत भई सरकारी कोषमा दाखिल गरिनेछ भन्ने कानूनी व्यवस्था रहेको छ</w:t>
            </w:r>
            <w:r w:rsidRPr="00D849BB">
              <w:rPr>
                <w:rFonts w:cs="Kalimati" w:hint="cs"/>
                <w:sz w:val="16"/>
                <w:szCs w:val="16"/>
                <w:cs/>
              </w:rPr>
              <w:t xml:space="preserve">। </w:t>
            </w:r>
            <w:r w:rsidRPr="00D849BB">
              <w:rPr>
                <w:rFonts w:cs="Kalimati"/>
                <w:sz w:val="16"/>
                <w:szCs w:val="16"/>
                <w:cs/>
              </w:rPr>
              <w:t>प्रचलित भ्रष्टाचार निवारण ऐन</w:t>
            </w:r>
            <w:r w:rsidRPr="00D849BB">
              <w:rPr>
                <w:rFonts w:cs="Kalimati"/>
                <w:sz w:val="16"/>
                <w:szCs w:val="16"/>
              </w:rPr>
              <w:t xml:space="preserve">, </w:t>
            </w:r>
            <w:r w:rsidRPr="00D849BB">
              <w:rPr>
                <w:rFonts w:cs="Kalimati"/>
                <w:sz w:val="16"/>
                <w:szCs w:val="16"/>
                <w:cs/>
              </w:rPr>
              <w:t xml:space="preserve">२०५९ को दफा १७ मा सार्वजनिक सम्पत्तिको हानि नोक्सानी गर्नेलाई सजायको व्यवस्था गरी </w:t>
            </w:r>
            <w:r w:rsidRPr="00D849BB">
              <w:rPr>
                <w:rFonts w:cs="Kalimati"/>
                <w:sz w:val="16"/>
                <w:szCs w:val="16"/>
              </w:rPr>
              <w:t>“</w:t>
            </w:r>
            <w:r w:rsidRPr="00D849BB">
              <w:rPr>
                <w:rFonts w:cs="Kalimati"/>
                <w:sz w:val="16"/>
                <w:szCs w:val="16"/>
                <w:cs/>
              </w:rPr>
              <w:t>कुनै राष्ट्रसेवकले आफ्नो ओहदाको वा सोसम्बन्धी कर्तब्य पालना गर्दा नेपाल सरकार वा सार्बजनिक संस्थाको सम्पत्तिको लापरवाही वा बदनियत गरी हिनामिना</w:t>
            </w:r>
            <w:r w:rsidRPr="00D849BB">
              <w:rPr>
                <w:rFonts w:cs="Kalimati"/>
                <w:sz w:val="16"/>
                <w:szCs w:val="16"/>
              </w:rPr>
              <w:t>,</w:t>
            </w:r>
            <w:r w:rsidRPr="00D849BB">
              <w:rPr>
                <w:rFonts w:cs="Kalimati"/>
                <w:sz w:val="16"/>
                <w:szCs w:val="16"/>
                <w:cs/>
              </w:rPr>
              <w:t xml:space="preserve">हानि नोक्सानी वा दुरूपयोग गरे गराएमा वा मासेमा वा निजी प्रयोगमा लगाएमा निजहरूलाई कसुरको मात्रा अनुसार दफा ३ </w:t>
            </w:r>
            <w:r w:rsidRPr="00D849BB">
              <w:rPr>
                <w:rFonts w:cs="Kalimati"/>
                <w:sz w:val="16"/>
                <w:szCs w:val="16"/>
                <w:cs/>
              </w:rPr>
              <w:lastRenderedPageBreak/>
              <w:t>बमोजिमको  सजाय हुनेछ र त्यसरी हिनामिना</w:t>
            </w:r>
            <w:r w:rsidRPr="00D849BB">
              <w:rPr>
                <w:rFonts w:cs="Kalimati"/>
                <w:sz w:val="16"/>
                <w:szCs w:val="16"/>
              </w:rPr>
              <w:t>,</w:t>
            </w:r>
            <w:r w:rsidRPr="00D849BB">
              <w:rPr>
                <w:rFonts w:cs="Kalimati"/>
                <w:sz w:val="16"/>
                <w:szCs w:val="16"/>
                <w:cs/>
              </w:rPr>
              <w:t>हानि नोक्सानी वा दुरूपयोग गरेको वा मासेको वा मास्न दिएको सम्पत्ति पनि निजबाट असुल उपर गरिनेछ</w:t>
            </w:r>
            <w:r w:rsidRPr="00D849BB">
              <w:rPr>
                <w:rFonts w:cs="Kalimati"/>
                <w:sz w:val="16"/>
                <w:szCs w:val="16"/>
              </w:rPr>
              <w:t>’</w:t>
            </w:r>
            <w:r w:rsidRPr="00D849BB">
              <w:rPr>
                <w:rFonts w:cs="Kalimati"/>
                <w:sz w:val="16"/>
                <w:szCs w:val="16"/>
                <w:cs/>
              </w:rPr>
              <w:t xml:space="preserve"> भन्ने कानूनी व्यवस्था रहेको छ</w:t>
            </w:r>
            <w:r w:rsidR="00851ABD" w:rsidRPr="00D849BB">
              <w:rPr>
                <w:rFonts w:cs="Kalimati"/>
                <w:sz w:val="16"/>
                <w:szCs w:val="16"/>
                <w:cs/>
              </w:rPr>
              <w:t>।</w:t>
            </w:r>
            <w:r w:rsidRPr="00D849BB">
              <w:rPr>
                <w:rFonts w:cs="Kalimati" w:hint="cs"/>
                <w:sz w:val="16"/>
                <w:szCs w:val="16"/>
                <w:cs/>
              </w:rPr>
              <w:t>यस्तै प्रचलित भ्रष्टाचार निवारण ऐन</w:t>
            </w:r>
            <w:r w:rsidRPr="00D849BB">
              <w:rPr>
                <w:rFonts w:cs="Kalimati" w:hint="cs"/>
                <w:sz w:val="16"/>
                <w:szCs w:val="16"/>
              </w:rPr>
              <w:t xml:space="preserve">, </w:t>
            </w:r>
            <w:r w:rsidRPr="00D849BB">
              <w:rPr>
                <w:rFonts w:cs="Kalimati" w:hint="cs"/>
                <w:sz w:val="16"/>
                <w:szCs w:val="16"/>
                <w:cs/>
              </w:rPr>
              <w:t>२०५९ को दफा ५ मा दान दातब्य,उपहार वा चन्दा लिनेलाई सजायको व्यवस्था गरीआफु बहाल रहेको पद अनुसार सम्पादन गर्नुपर्ने कुनै काममा कुनै प्रकारले असर पर्न सक्ने गरी कुनै राष्ट्रसेवकले कसैबाट नेपाल सरकार वा सार्वजनिक संस्थाको पूर्व स्वीकृति नलिई आफुले वा आफ्नो परिवारको कुनै सदस्य वा अरू कसैद्धारा कुनै प्रकारको दान,दातब्य,उपहार,कोसेली, चन्दा वा कुनै किसिमको लाभ स्वीकार गर्ने वा आफु बहाल रहेको पदअनुसार सम्पादन गर्नुपर्ने कामसँग सम्बन्धित ब्यक्तिसँग सापटी लिने राष्ट्रसेवकलाई कसुरको मात्राअनुसार तीन महिनादेखि छ महिनासम्म कैद गरी बिगो जफत हुने कानूनी व्यवस्था रहेको छ</w:t>
            </w:r>
            <w:r w:rsidR="00851ABD" w:rsidRPr="00D849BB">
              <w:rPr>
                <w:rFonts w:cs="Kalimati" w:hint="cs"/>
                <w:sz w:val="16"/>
                <w:szCs w:val="16"/>
                <w:cs/>
              </w:rPr>
              <w:t>।</w:t>
            </w:r>
            <w:r w:rsidRPr="00D849BB">
              <w:rPr>
                <w:rFonts w:cs="Kalimati" w:hint="cs"/>
                <w:sz w:val="16"/>
                <w:szCs w:val="16"/>
                <w:cs/>
              </w:rPr>
              <w:t xml:space="preserve"> यी प्रतिबादीहरूले ललिता निवासको नेपाल सरकारको नाममा कायम जग्गा सुनिती राणा समेतको नाममा दर्ता कायम गरी आफ्नो आफन्तको नाममा समेत बकसपत्र पारित लिएको भन्ने मिसिल संलग्न कागज प्रमाणबाट पुष्टि भएको देखिदा देखिदै सो दफा अन्तर्गतको सजाय हुने नहुने भनी केही बिबेचना नगरी विशेष अदालतबाट फैसला भएको अवस्था छ</w:t>
            </w:r>
            <w:r w:rsidR="00851ABD" w:rsidRPr="00D849BB">
              <w:rPr>
                <w:rFonts w:cs="Kalimati" w:hint="cs"/>
                <w:sz w:val="16"/>
                <w:szCs w:val="16"/>
                <w:cs/>
              </w:rPr>
              <w:t>।</w:t>
            </w:r>
            <w:r w:rsidRPr="00D849BB">
              <w:rPr>
                <w:rFonts w:cs="Kalimati" w:hint="cs"/>
                <w:sz w:val="16"/>
                <w:szCs w:val="16"/>
                <w:cs/>
              </w:rPr>
              <w:t>न्याय तथा कानूनका मान्य सिद्धान्त बमोजिम यसरी फैसला गर्न मिल्ने होईन</w:t>
            </w:r>
            <w:r w:rsidR="00851ABD" w:rsidRPr="00D849BB">
              <w:rPr>
                <w:rFonts w:cs="Kalimati" w:hint="cs"/>
                <w:sz w:val="16"/>
                <w:szCs w:val="16"/>
                <w:cs/>
              </w:rPr>
              <w:t>।</w:t>
            </w:r>
          </w:p>
          <w:p w14:paraId="3189E439" w14:textId="586955EA"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प्रतिबादीहरूले सुवर्णशम्शेर र कंन्चन शमशेरको भागमा रहेको १४-११-०-० जग्गा जफत गरिएको बाँकी २८४-१४-३-० जग्गा अधिग्रहण गरिएकोमा मन्त्रिपरिषद्को मिति २०४७।०२।१४,२०४७।०४।०८ र २०४७।०५।०३गतेको निर्णय बमोजिम साविकमा जफत गरिएको जग्गा मात्र फिर्ता गर्नुपर्नेमा अधिग्रहण गरिएका जग्गाहरू समेत फिर्ता दिने मालपोत कार्यालय डिल्लीबजारको निर्णय र कार्यहरू प्रचलित कानून विपरीत रहेको देखिन्छ</w:t>
            </w:r>
            <w:r w:rsidR="00851ABD" w:rsidRPr="00D849BB">
              <w:rPr>
                <w:rFonts w:cs="Kalimati" w:hint="cs"/>
                <w:sz w:val="16"/>
                <w:szCs w:val="16"/>
                <w:cs/>
              </w:rPr>
              <w:t>।</w:t>
            </w:r>
            <w:r w:rsidRPr="00D849BB">
              <w:rPr>
                <w:rFonts w:cs="Kalimati" w:hint="cs"/>
                <w:sz w:val="16"/>
                <w:szCs w:val="16"/>
                <w:cs/>
              </w:rPr>
              <w:t xml:space="preserve"> मन्त्रिपरिषद्को मिति २०४७।०४।०८ को निर्णयमा २०१७ सालपछि प्रजातन्त्र पुनरस्थापनाका लागि भएका संघर्षहरूमा संलग्न रहेको कारणबाट बिभिन्न ब्यक्तिहरूको हरण भएको सम्पत्तिको विषयमा गृह मन्त्रालयले छानबिन गर्ने गरी श्री ५ को सरकार (मन्त्रिपरिषद्‍बाट) मिति २०४७।०२।१४ मा निर्णय भइरहेकोमा त्यसरी छानबिनबाट फिर्ता दिनुपर्ने देखिएको सम्पत्ति देहाय बमोजिम फिर्ता दिने भनिएकोमा मालपोत कार्यालय डिल्लीबजारमा कार्यरत उल्लिखित प्रतिबादीहरूले गृह मन्त्रालयको छानविन प्रतिबेदनलाई आधार लिएको देखिदैन</w:t>
            </w:r>
            <w:r w:rsidR="00851ABD" w:rsidRPr="00D849BB">
              <w:rPr>
                <w:rFonts w:cs="Kalimati" w:hint="cs"/>
                <w:sz w:val="16"/>
                <w:szCs w:val="16"/>
                <w:cs/>
              </w:rPr>
              <w:t>।</w:t>
            </w:r>
            <w:r w:rsidRPr="00D849BB">
              <w:rPr>
                <w:rFonts w:cs="Kalimati" w:hint="cs"/>
                <w:sz w:val="16"/>
                <w:szCs w:val="16"/>
                <w:cs/>
              </w:rPr>
              <w:t xml:space="preserve"> प्रतिबादीहरुले बयान गर्दा समेत सो जिकिर लिन सकेको अवस्था छैन</w:t>
            </w:r>
            <w:r w:rsidR="00851ABD" w:rsidRPr="00D849BB">
              <w:rPr>
                <w:rFonts w:cs="Kalimati" w:hint="cs"/>
                <w:sz w:val="16"/>
                <w:szCs w:val="16"/>
                <w:cs/>
              </w:rPr>
              <w:t>।</w:t>
            </w:r>
            <w:r w:rsidRPr="00D849BB">
              <w:rPr>
                <w:rFonts w:cs="Kalimati" w:hint="cs"/>
                <w:sz w:val="16"/>
                <w:szCs w:val="16"/>
                <w:cs/>
              </w:rPr>
              <w:t xml:space="preserve"> यसरी मालपोत कार्यालयमा कार्यरत प्रतिबादी कलाधर देउजा समेतले आफै कानूनको गलत ब्याख्या गरी राजनीतिक निष्कर्षमा पुगि फिर्ता दिनुपर्ने सम्पत्ति बिवरण तयार गरी सो जग्गा फिर्ता दिएको देखिन्छ</w:t>
            </w:r>
            <w:r w:rsidR="00851ABD" w:rsidRPr="00D849BB">
              <w:rPr>
                <w:rFonts w:cs="Kalimati" w:hint="cs"/>
                <w:sz w:val="16"/>
                <w:szCs w:val="16"/>
                <w:cs/>
              </w:rPr>
              <w:t>।</w:t>
            </w:r>
            <w:r w:rsidRPr="00D849BB">
              <w:rPr>
                <w:rFonts w:cs="Kalimati" w:hint="cs"/>
                <w:sz w:val="16"/>
                <w:szCs w:val="16"/>
                <w:cs/>
              </w:rPr>
              <w:t xml:space="preserve">यसरी </w:t>
            </w:r>
            <w:r w:rsidRPr="00D849BB">
              <w:rPr>
                <w:rFonts w:cs="Kalimati"/>
                <w:sz w:val="16"/>
                <w:szCs w:val="16"/>
                <w:cs/>
              </w:rPr>
              <w:t xml:space="preserve">उल्लिखित प्रतिबादीहरूले ललिता निवासको नेपाल सरकार समरजंग कम्पनीको नाममा रहेको जग्गा ब्यक्ति विशेषको नाममा दर्ता गरी आफु र आफ्ना नातेदारको नाममा समेत लिएको भन्ने मिसिल संलग्न कागजबाट प्रमाणित हुँदा हुँदै </w:t>
            </w:r>
            <w:r w:rsidRPr="00D849BB">
              <w:rPr>
                <w:rFonts w:cs="Kalimati" w:hint="cs"/>
                <w:sz w:val="16"/>
                <w:szCs w:val="16"/>
                <w:cs/>
              </w:rPr>
              <w:t xml:space="preserve">आरोपपत्र मागदावी बमोजिमका </w:t>
            </w:r>
            <w:r w:rsidRPr="00D849BB">
              <w:rPr>
                <w:rFonts w:cs="Kalimati"/>
                <w:sz w:val="16"/>
                <w:szCs w:val="16"/>
                <w:cs/>
              </w:rPr>
              <w:lastRenderedPageBreak/>
              <w:t>उक्त दफा</w:t>
            </w:r>
            <w:r w:rsidRPr="00D849BB">
              <w:rPr>
                <w:rFonts w:cs="Kalimati" w:hint="cs"/>
                <w:sz w:val="16"/>
                <w:szCs w:val="16"/>
                <w:cs/>
              </w:rPr>
              <w:t>को कसुर ठहर तथा</w:t>
            </w:r>
            <w:r w:rsidRPr="00D849BB">
              <w:rPr>
                <w:rFonts w:cs="Kalimati"/>
                <w:sz w:val="16"/>
                <w:szCs w:val="16"/>
                <w:cs/>
              </w:rPr>
              <w:t xml:space="preserve"> सजाय नगरी भ्रष्टाचार निवारण ऐन</w:t>
            </w:r>
            <w:r w:rsidRPr="00D849BB">
              <w:rPr>
                <w:rFonts w:cs="Kalimati"/>
                <w:sz w:val="16"/>
                <w:szCs w:val="16"/>
              </w:rPr>
              <w:t xml:space="preserve">, </w:t>
            </w:r>
            <w:r w:rsidRPr="00D849BB">
              <w:rPr>
                <w:rFonts w:cs="Kalimati"/>
                <w:sz w:val="16"/>
                <w:szCs w:val="16"/>
                <w:cs/>
              </w:rPr>
              <w:t xml:space="preserve">२०१७ को दफा १३ बमोजिमको कसुर मात्र गरेको ठहर गरी फैसला </w:t>
            </w:r>
            <w:r w:rsidRPr="00D849BB">
              <w:rPr>
                <w:rFonts w:cs="Kalimati" w:hint="cs"/>
                <w:sz w:val="16"/>
                <w:szCs w:val="16"/>
                <w:cs/>
              </w:rPr>
              <w:t xml:space="preserve">फौजदारी कार्यको अनुपातमा फौजदारी दायित्व निर्धारणको सिद्दान्त प्रतिकुल रहेको छ </w:t>
            </w:r>
            <w:r w:rsidR="00851ABD" w:rsidRPr="00D849BB">
              <w:rPr>
                <w:rFonts w:cs="Kalimati" w:hint="cs"/>
                <w:sz w:val="16"/>
                <w:szCs w:val="16"/>
                <w:cs/>
              </w:rPr>
              <w:t>।</w:t>
            </w:r>
            <w:r w:rsidRPr="00D849BB">
              <w:rPr>
                <w:rFonts w:cs="Kalimati" w:hint="cs"/>
                <w:sz w:val="16"/>
                <w:szCs w:val="16"/>
                <w:cs/>
              </w:rPr>
              <w:t xml:space="preserve">त्यसरी फैसला हुँदा </w:t>
            </w:r>
            <w:r w:rsidRPr="00D849BB">
              <w:rPr>
                <w:rFonts w:cs="Kalimati"/>
                <w:sz w:val="16"/>
                <w:szCs w:val="16"/>
                <w:cs/>
              </w:rPr>
              <w:t xml:space="preserve">कानूनी </w:t>
            </w:r>
            <w:r w:rsidRPr="00D849BB">
              <w:rPr>
                <w:rFonts w:cs="Kalimati" w:hint="cs"/>
                <w:sz w:val="16"/>
                <w:szCs w:val="16"/>
                <w:cs/>
              </w:rPr>
              <w:t xml:space="preserve">व्यवस्थालार्इ अनदेखा गरी न्याय तथा कानूनका मान्य सिद्धान्त विपरीत गलत एवं </w:t>
            </w:r>
            <w:r w:rsidRPr="00D849BB">
              <w:rPr>
                <w:rFonts w:cs="Kalimati"/>
                <w:sz w:val="16"/>
                <w:szCs w:val="16"/>
                <w:cs/>
              </w:rPr>
              <w:t>त्रुटि</w:t>
            </w:r>
            <w:r w:rsidRPr="00D849BB">
              <w:rPr>
                <w:rFonts w:cs="Kalimati" w:hint="cs"/>
                <w:sz w:val="16"/>
                <w:szCs w:val="16"/>
                <w:cs/>
              </w:rPr>
              <w:t>पूर्ण फैसला भएको</w:t>
            </w:r>
            <w:r w:rsidRPr="00D849BB">
              <w:rPr>
                <w:rFonts w:cs="Kalimati"/>
                <w:sz w:val="16"/>
                <w:szCs w:val="16"/>
                <w:cs/>
              </w:rPr>
              <w:t xml:space="preserve"> देखिन्छ</w:t>
            </w:r>
            <w:r w:rsidR="00851ABD" w:rsidRPr="00D849BB">
              <w:rPr>
                <w:rFonts w:cs="Kalimati"/>
                <w:sz w:val="16"/>
                <w:szCs w:val="16"/>
                <w:cs/>
              </w:rPr>
              <w:t>।</w:t>
            </w:r>
            <w:r w:rsidRPr="00D849BB">
              <w:rPr>
                <w:rFonts w:cs="Kalimati"/>
                <w:sz w:val="16"/>
                <w:szCs w:val="16"/>
                <w:cs/>
              </w:rPr>
              <w:t xml:space="preserve"> यसरी प्रतिबादीहरूले आफुलाई र प्रतिबादीहरू मध्येका अन्य ब्यक्तिहरूलाई फाईदा र सरकारलाई हानिनोक्सानी हुने गरी जग्गा नामसारी दाखिल खारेज गरेको देखिदा क</w:t>
            </w:r>
            <w:r w:rsidRPr="00D849BB">
              <w:rPr>
                <w:rFonts w:cs="Kalimati" w:hint="cs"/>
                <w:sz w:val="16"/>
                <w:szCs w:val="16"/>
                <w:cs/>
              </w:rPr>
              <w:t>ू</w:t>
            </w:r>
            <w:r w:rsidRPr="00D849BB">
              <w:rPr>
                <w:rFonts w:cs="Kalimati"/>
                <w:sz w:val="16"/>
                <w:szCs w:val="16"/>
                <w:cs/>
              </w:rPr>
              <w:t xml:space="preserve">ल बिगो कायम गरी ऐनको दफा ६ बमोजिमको </w:t>
            </w:r>
            <w:r w:rsidRPr="00D849BB">
              <w:rPr>
                <w:rFonts w:cs="Kalimati" w:hint="cs"/>
                <w:sz w:val="16"/>
                <w:szCs w:val="16"/>
                <w:cs/>
              </w:rPr>
              <w:t xml:space="preserve">समेत </w:t>
            </w:r>
            <w:r w:rsidRPr="00D849BB">
              <w:rPr>
                <w:rFonts w:cs="Kalimati"/>
                <w:sz w:val="16"/>
                <w:szCs w:val="16"/>
                <w:cs/>
              </w:rPr>
              <w:t xml:space="preserve">सजाय गर्नु पर्नेमा दफा १३ बमोजिमको मात्र कसुर कायम गरी बिगो </w:t>
            </w:r>
            <w:r w:rsidRPr="00D849BB">
              <w:rPr>
                <w:rFonts w:cs="Kalimati" w:hint="cs"/>
                <w:sz w:val="16"/>
                <w:szCs w:val="16"/>
                <w:cs/>
              </w:rPr>
              <w:t xml:space="preserve">दामासाहीले </w:t>
            </w:r>
            <w:r w:rsidRPr="00D849BB">
              <w:rPr>
                <w:rFonts w:cs="Kalimati"/>
                <w:sz w:val="16"/>
                <w:szCs w:val="16"/>
                <w:cs/>
              </w:rPr>
              <w:t xml:space="preserve">कायम गरी गरेको फैसला सो हदसम्म त्रुटिपूर्ण </w:t>
            </w:r>
            <w:r w:rsidRPr="00D849BB">
              <w:rPr>
                <w:rFonts w:cs="Kalimati" w:hint="cs"/>
                <w:sz w:val="16"/>
                <w:szCs w:val="16"/>
                <w:cs/>
              </w:rPr>
              <w:t>रही बदरभागी रहेको छ</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 xml:space="preserve"> </w:t>
            </w:r>
            <w:r w:rsidRPr="00D849BB">
              <w:rPr>
                <w:rFonts w:cs="Kalimati" w:hint="cs"/>
                <w:sz w:val="16"/>
                <w:szCs w:val="16"/>
                <w:cs/>
              </w:rPr>
              <w:t xml:space="preserve"> </w:t>
            </w:r>
            <w:r w:rsidRPr="00D849BB">
              <w:rPr>
                <w:rFonts w:cs="Kalimati"/>
                <w:sz w:val="16"/>
                <w:szCs w:val="16"/>
                <w:cs/>
              </w:rPr>
              <w:t xml:space="preserve"> </w:t>
            </w:r>
          </w:p>
          <w:p w14:paraId="120523CB" w14:textId="6705B8CF"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प्रतिबादीहरू शोभाकान्त ढकाल</w:t>
            </w:r>
            <w:r w:rsidRPr="00D849BB">
              <w:rPr>
                <w:rFonts w:cs="Kalimati"/>
                <w:sz w:val="16"/>
                <w:szCs w:val="16"/>
              </w:rPr>
              <w:t>,</w:t>
            </w:r>
            <w:r w:rsidRPr="00D849BB">
              <w:rPr>
                <w:rFonts w:cs="Kalimati"/>
                <w:sz w:val="16"/>
                <w:szCs w:val="16"/>
                <w:cs/>
              </w:rPr>
              <w:t>राम कुमार सुबेदी</w:t>
            </w:r>
            <w:r w:rsidRPr="00D849BB">
              <w:rPr>
                <w:rFonts w:cs="Kalimati" w:hint="cs"/>
                <w:sz w:val="16"/>
                <w:szCs w:val="16"/>
                <w:cs/>
              </w:rPr>
              <w:t>का हकमा हेर्दा</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मालपोत कार्यालय डिल्लीबजार</w:t>
            </w:r>
            <w:r w:rsidRPr="00D849BB">
              <w:rPr>
                <w:rFonts w:cs="Kalimati" w:hint="cs"/>
                <w:sz w:val="16"/>
                <w:szCs w:val="16"/>
                <w:cs/>
              </w:rPr>
              <w:t xml:space="preserve">बाट </w:t>
            </w:r>
            <w:r w:rsidRPr="00D849BB">
              <w:rPr>
                <w:rFonts w:cs="Kalimati"/>
                <w:sz w:val="16"/>
                <w:szCs w:val="16"/>
                <w:cs/>
              </w:rPr>
              <w:t xml:space="preserve">मिति २०५९।०७।२३ र </w:t>
            </w:r>
            <w:r w:rsidRPr="00D849BB">
              <w:rPr>
                <w:rFonts w:cs="Kalimati" w:hint="cs"/>
                <w:sz w:val="16"/>
                <w:szCs w:val="16"/>
                <w:cs/>
              </w:rPr>
              <w:t xml:space="preserve">मिति </w:t>
            </w:r>
            <w:r w:rsidRPr="00D849BB">
              <w:rPr>
                <w:rFonts w:cs="Kalimati"/>
                <w:sz w:val="16"/>
                <w:szCs w:val="16"/>
                <w:cs/>
              </w:rPr>
              <w:t xml:space="preserve">२०५९।०७।२५ </w:t>
            </w:r>
            <w:r w:rsidRPr="00D849BB">
              <w:rPr>
                <w:rFonts w:cs="Kalimati" w:hint="cs"/>
                <w:sz w:val="16"/>
                <w:szCs w:val="16"/>
                <w:cs/>
              </w:rPr>
              <w:t>गते</w:t>
            </w:r>
            <w:r w:rsidRPr="00D849BB">
              <w:rPr>
                <w:rFonts w:cs="Kalimati"/>
                <w:sz w:val="16"/>
                <w:szCs w:val="16"/>
                <w:cs/>
              </w:rPr>
              <w:t xml:space="preserve"> सुनिती </w:t>
            </w:r>
            <w:r w:rsidRPr="00D849BB">
              <w:rPr>
                <w:rFonts w:cs="Kalimati" w:hint="cs"/>
                <w:sz w:val="16"/>
                <w:szCs w:val="16"/>
                <w:cs/>
              </w:rPr>
              <w:t>रा</w:t>
            </w:r>
            <w:r w:rsidRPr="00D849BB">
              <w:rPr>
                <w:rFonts w:cs="Kalimati"/>
                <w:sz w:val="16"/>
                <w:szCs w:val="16"/>
                <w:cs/>
              </w:rPr>
              <w:t xml:space="preserve">णा समेतको नाममा जग्गा दर्ता गर्ने </w:t>
            </w:r>
            <w:r w:rsidRPr="00D849BB">
              <w:rPr>
                <w:rFonts w:cs="Kalimati" w:hint="cs"/>
                <w:sz w:val="16"/>
                <w:szCs w:val="16"/>
                <w:cs/>
              </w:rPr>
              <w:t xml:space="preserve">निर्णय </w:t>
            </w:r>
            <w:r w:rsidRPr="00D849BB">
              <w:rPr>
                <w:rFonts w:cs="Kalimati"/>
                <w:sz w:val="16"/>
                <w:szCs w:val="16"/>
                <w:cs/>
              </w:rPr>
              <w:t xml:space="preserve">प्रकृयामा </w:t>
            </w:r>
            <w:r w:rsidRPr="00D849BB">
              <w:rPr>
                <w:rFonts w:cs="Kalimati" w:hint="cs"/>
                <w:sz w:val="16"/>
                <w:szCs w:val="16"/>
                <w:cs/>
              </w:rPr>
              <w:t xml:space="preserve">यी प्रतिवादीद्वयले </w:t>
            </w:r>
            <w:r w:rsidRPr="00D849BB">
              <w:rPr>
                <w:rFonts w:cs="Kalimati"/>
                <w:sz w:val="16"/>
                <w:szCs w:val="16"/>
                <w:cs/>
              </w:rPr>
              <w:t>मुख्य</w:t>
            </w:r>
            <w:r w:rsidRPr="00D849BB">
              <w:rPr>
                <w:rFonts w:cs="Kalimati" w:hint="cs"/>
                <w:sz w:val="16"/>
                <w:szCs w:val="16"/>
                <w:cs/>
              </w:rPr>
              <w:t xml:space="preserve"> </w:t>
            </w:r>
            <w:r w:rsidRPr="00D849BB">
              <w:rPr>
                <w:rFonts w:cs="Kalimati"/>
                <w:sz w:val="16"/>
                <w:szCs w:val="16"/>
                <w:cs/>
              </w:rPr>
              <w:t xml:space="preserve">मतियारको रूपमा जग्गा फिर्ता गराउने कार्यमा संलग्न भई गैरकानूनी लाभ लिएको हुँदा </w:t>
            </w:r>
            <w:r w:rsidRPr="00D849BB">
              <w:rPr>
                <w:rFonts w:cs="Kalimati" w:hint="cs"/>
                <w:sz w:val="16"/>
                <w:szCs w:val="16"/>
                <w:cs/>
              </w:rPr>
              <w:t xml:space="preserve">साविक </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२०१७ को दफा १६क.</w:t>
            </w:r>
            <w:r w:rsidRPr="00D849BB">
              <w:rPr>
                <w:rFonts w:cs="Kalimati" w:hint="cs"/>
                <w:sz w:val="16"/>
                <w:szCs w:val="16"/>
                <w:cs/>
              </w:rPr>
              <w:t xml:space="preserve">को </w:t>
            </w:r>
            <w:r w:rsidRPr="00D849BB">
              <w:rPr>
                <w:rFonts w:cs="Kalimati"/>
                <w:sz w:val="16"/>
                <w:szCs w:val="16"/>
                <w:cs/>
              </w:rPr>
              <w:t>प्रतिबन्धात्मक बाक्यांश बमोजिम मुख्य अभियुक्त सरह २ बर्ष कैद र ७५</w:t>
            </w:r>
            <w:r w:rsidRPr="00D849BB">
              <w:rPr>
                <w:rFonts w:cs="Kalimati"/>
                <w:sz w:val="16"/>
                <w:szCs w:val="16"/>
              </w:rPr>
              <w:t>,</w:t>
            </w:r>
            <w:r w:rsidRPr="00D849BB">
              <w:rPr>
                <w:rFonts w:cs="Kalimati"/>
                <w:sz w:val="16"/>
                <w:szCs w:val="16"/>
                <w:cs/>
              </w:rPr>
              <w:t>००</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जरिवाना र बिशिष्ट ब्यक्तिहरूको निवास बिस्तार सम्बन्धी कार्यमा अनाधिकृत मोही खडा गरी सरकारी जग्गा सट्टा भर्ना गर्ने गराउने कार्यमा मतियारको भूमिका खेलेको ठहर गरि भ्रष्टाचार निवारण ऐन</w:t>
            </w:r>
            <w:r w:rsidRPr="00D849BB">
              <w:rPr>
                <w:rFonts w:cs="Kalimati"/>
                <w:sz w:val="16"/>
                <w:szCs w:val="16"/>
              </w:rPr>
              <w:t xml:space="preserve">, </w:t>
            </w:r>
            <w:r w:rsidRPr="00D849BB">
              <w:rPr>
                <w:rFonts w:cs="Kalimati"/>
                <w:sz w:val="16"/>
                <w:szCs w:val="16"/>
                <w:cs/>
              </w:rPr>
              <w:t>२०५९ को दफा ८(१)(ज) को कसुरमा सोही ऐनको दफा २२ बमोजिमको मतियारको भूमिका खेलेको ठहर गरी जनही २ बर्ष कैद र बिगो रू</w:t>
            </w:r>
            <w:r w:rsidRPr="00D849BB">
              <w:rPr>
                <w:rFonts w:cs="Kalimati"/>
                <w:sz w:val="16"/>
                <w:szCs w:val="16"/>
              </w:rPr>
              <w:t>.</w:t>
            </w:r>
            <w:r w:rsidRPr="00D849BB">
              <w:rPr>
                <w:rFonts w:cs="Kalimati"/>
                <w:sz w:val="16"/>
                <w:szCs w:val="16"/>
                <w:cs/>
              </w:rPr>
              <w:t>८०</w:t>
            </w:r>
            <w:r w:rsidRPr="00D849BB">
              <w:rPr>
                <w:rFonts w:cs="Kalimati"/>
                <w:sz w:val="16"/>
                <w:szCs w:val="16"/>
              </w:rPr>
              <w:t>,</w:t>
            </w:r>
            <w:r w:rsidRPr="00D849BB">
              <w:rPr>
                <w:rFonts w:cs="Kalimati"/>
                <w:sz w:val="16"/>
                <w:szCs w:val="16"/>
                <w:cs/>
              </w:rPr>
              <w:t>४८</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जरिवाना हुने र मिन बहादुर गुरूङलाई अनाधिकृत मोही खडा गरी सरकारी जग्गा सट्टा भर्ना गर्ने गराउने कार्यमा मतियारको भूमिका खेलेको ठहर गरी भ्रष्टाचार निवारण ऐन</w:t>
            </w:r>
            <w:r w:rsidRPr="00D849BB">
              <w:rPr>
                <w:rFonts w:cs="Kalimati"/>
                <w:sz w:val="16"/>
                <w:szCs w:val="16"/>
              </w:rPr>
              <w:t xml:space="preserve">, </w:t>
            </w:r>
            <w:r w:rsidRPr="00D849BB">
              <w:rPr>
                <w:rFonts w:cs="Kalimati"/>
                <w:sz w:val="16"/>
                <w:szCs w:val="16"/>
                <w:cs/>
              </w:rPr>
              <w:t xml:space="preserve">२०५९ को दफा ८(१)(ज) को कसुरमा ऐ दफा २२ को प्रतिबन्धात्मक बाक्यांश बमोजिम सजाय </w:t>
            </w:r>
            <w:r w:rsidRPr="00D849BB">
              <w:rPr>
                <w:rFonts w:cs="Kalimati" w:hint="cs"/>
                <w:sz w:val="16"/>
                <w:szCs w:val="16"/>
                <w:cs/>
              </w:rPr>
              <w:t>भएको छ</w:t>
            </w:r>
            <w:r w:rsidR="00851ABD" w:rsidRPr="00D849BB">
              <w:rPr>
                <w:rFonts w:cs="Kalimati"/>
                <w:sz w:val="16"/>
                <w:szCs w:val="16"/>
                <w:cs/>
              </w:rPr>
              <w:t>।</w:t>
            </w:r>
            <w:r w:rsidRPr="00D849BB">
              <w:rPr>
                <w:rFonts w:cs="Kalimati"/>
                <w:sz w:val="16"/>
                <w:szCs w:val="16"/>
                <w:cs/>
              </w:rPr>
              <w:t>जहा</w:t>
            </w:r>
            <w:r w:rsidRPr="00D849BB">
              <w:rPr>
                <w:rFonts w:cs="Kalimati" w:hint="cs"/>
                <w:sz w:val="16"/>
                <w:szCs w:val="16"/>
                <w:cs/>
              </w:rPr>
              <w:t>ँ</w:t>
            </w:r>
            <w:r w:rsidRPr="00D849BB">
              <w:rPr>
                <w:rFonts w:cs="Kalimati"/>
                <w:sz w:val="16"/>
                <w:szCs w:val="16"/>
                <w:cs/>
              </w:rPr>
              <w:t xml:space="preserve">सम्म </w:t>
            </w:r>
            <w:r w:rsidRPr="00D849BB">
              <w:rPr>
                <w:rFonts w:cs="Kalimati" w:hint="cs"/>
                <w:sz w:val="16"/>
                <w:szCs w:val="16"/>
                <w:cs/>
              </w:rPr>
              <w:t xml:space="preserve">आरोप </w:t>
            </w:r>
            <w:r w:rsidRPr="00D849BB">
              <w:rPr>
                <w:rFonts w:cs="Kalimati"/>
                <w:sz w:val="16"/>
                <w:szCs w:val="16"/>
                <w:cs/>
              </w:rPr>
              <w:t>मागदावी भन्दा फरक दफा बमोजिमको सजाय</w:t>
            </w:r>
            <w:r w:rsidRPr="00D849BB">
              <w:rPr>
                <w:rFonts w:cs="Kalimati" w:hint="cs"/>
                <w:sz w:val="16"/>
                <w:szCs w:val="16"/>
                <w:cs/>
              </w:rPr>
              <w:t xml:space="preserve"> र बिगो दामासाहीले गर्ने गरी फैसला </w:t>
            </w:r>
            <w:r w:rsidRPr="00D849BB">
              <w:rPr>
                <w:rFonts w:cs="Kalimati"/>
                <w:sz w:val="16"/>
                <w:szCs w:val="16"/>
                <w:cs/>
              </w:rPr>
              <w:t xml:space="preserve">भएको सन्दर्भ छ </w:t>
            </w:r>
            <w:r w:rsidRPr="00D849BB">
              <w:rPr>
                <w:rFonts w:cs="Kalimati" w:hint="cs"/>
                <w:sz w:val="16"/>
                <w:szCs w:val="16"/>
                <w:cs/>
              </w:rPr>
              <w:t>सो विषयमा हेर्दा</w:t>
            </w:r>
            <w:r w:rsidRPr="00D849BB">
              <w:rPr>
                <w:rFonts w:cs="Kalimati"/>
                <w:sz w:val="16"/>
                <w:szCs w:val="16"/>
              </w:rPr>
              <w:t>;</w:t>
            </w:r>
            <w:r w:rsidRPr="00D849BB">
              <w:rPr>
                <w:rFonts w:cs="Kalimati"/>
                <w:sz w:val="16"/>
                <w:szCs w:val="16"/>
                <w:cs/>
              </w:rPr>
              <w:t>शोभाकान्त ढकाललाई बिगो रू</w:t>
            </w:r>
            <w:r w:rsidRPr="00D849BB">
              <w:rPr>
                <w:rFonts w:cs="Kalimati"/>
                <w:sz w:val="16"/>
                <w:szCs w:val="16"/>
              </w:rPr>
              <w:t>.</w:t>
            </w:r>
            <w:r w:rsidRPr="00D849BB">
              <w:rPr>
                <w:rFonts w:cs="Kalimati"/>
                <w:sz w:val="16"/>
                <w:szCs w:val="16"/>
                <w:cs/>
              </w:rPr>
              <w:t>३९</w:t>
            </w:r>
            <w:r w:rsidRPr="00D849BB">
              <w:rPr>
                <w:rFonts w:cs="Kalimati"/>
                <w:sz w:val="16"/>
                <w:szCs w:val="16"/>
              </w:rPr>
              <w:t>,</w:t>
            </w:r>
            <w:r w:rsidRPr="00D849BB">
              <w:rPr>
                <w:rFonts w:cs="Kalimati"/>
                <w:sz w:val="16"/>
                <w:szCs w:val="16"/>
                <w:cs/>
              </w:rPr>
              <w:t>२७</w:t>
            </w:r>
            <w:r w:rsidRPr="00D849BB">
              <w:rPr>
                <w:rFonts w:cs="Kalimati"/>
                <w:sz w:val="16"/>
                <w:szCs w:val="16"/>
              </w:rPr>
              <w:t>,</w:t>
            </w:r>
            <w:r w:rsidRPr="00D849BB">
              <w:rPr>
                <w:rFonts w:cs="Kalimati"/>
                <w:sz w:val="16"/>
                <w:szCs w:val="16"/>
                <w:cs/>
              </w:rPr>
              <w:t>६८</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रामकुमार सुबेदीलाई बिगो रू</w:t>
            </w:r>
            <w:r w:rsidRPr="00D849BB">
              <w:rPr>
                <w:rFonts w:cs="Kalimati"/>
                <w:sz w:val="16"/>
                <w:szCs w:val="16"/>
              </w:rPr>
              <w:t>.</w:t>
            </w:r>
            <w:r w:rsidRPr="00D849BB">
              <w:rPr>
                <w:rFonts w:cs="Kalimati"/>
                <w:sz w:val="16"/>
                <w:szCs w:val="16"/>
                <w:cs/>
              </w:rPr>
              <w:t>५२</w:t>
            </w:r>
            <w:r w:rsidRPr="00D849BB">
              <w:rPr>
                <w:rFonts w:cs="Kalimati"/>
                <w:sz w:val="16"/>
                <w:szCs w:val="16"/>
              </w:rPr>
              <w:t>,</w:t>
            </w:r>
            <w:r w:rsidRPr="00D849BB">
              <w:rPr>
                <w:rFonts w:cs="Kalimati"/>
                <w:sz w:val="16"/>
                <w:szCs w:val="16"/>
                <w:cs/>
              </w:rPr>
              <w:t>५१</w:t>
            </w:r>
            <w:r w:rsidRPr="00D849BB">
              <w:rPr>
                <w:rFonts w:cs="Kalimati"/>
                <w:sz w:val="16"/>
                <w:szCs w:val="16"/>
              </w:rPr>
              <w:t>,</w:t>
            </w:r>
            <w:r w:rsidRPr="00D849BB">
              <w:rPr>
                <w:rFonts w:cs="Kalimati"/>
                <w:sz w:val="16"/>
                <w:szCs w:val="16"/>
                <w:cs/>
              </w:rPr>
              <w:t>४०</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 xml:space="preserve">र मीन बहादुर गुरूङलाई </w:t>
            </w:r>
            <w:r w:rsidRPr="00D849BB">
              <w:rPr>
                <w:rFonts w:cs="Kalimati" w:hint="cs"/>
                <w:sz w:val="16"/>
                <w:szCs w:val="16"/>
                <w:cs/>
              </w:rPr>
              <w:t xml:space="preserve">बिगो </w:t>
            </w:r>
            <w:r w:rsidRPr="00D849BB">
              <w:rPr>
                <w:rFonts w:cs="Kalimati"/>
                <w:sz w:val="16"/>
                <w:szCs w:val="16"/>
                <w:cs/>
              </w:rPr>
              <w:t>रू</w:t>
            </w:r>
            <w:r w:rsidRPr="00D849BB">
              <w:rPr>
                <w:rFonts w:cs="Kalimati"/>
                <w:sz w:val="16"/>
                <w:szCs w:val="16"/>
              </w:rPr>
              <w:t>.</w:t>
            </w:r>
            <w:r w:rsidRPr="00D849BB">
              <w:rPr>
                <w:rFonts w:cs="Kalimati"/>
                <w:sz w:val="16"/>
                <w:szCs w:val="16"/>
                <w:cs/>
              </w:rPr>
              <w:t>३९</w:t>
            </w:r>
            <w:r w:rsidRPr="00D849BB">
              <w:rPr>
                <w:rFonts w:cs="Kalimati"/>
                <w:sz w:val="16"/>
                <w:szCs w:val="16"/>
              </w:rPr>
              <w:t>,</w:t>
            </w:r>
            <w:r w:rsidRPr="00D849BB">
              <w:rPr>
                <w:rFonts w:cs="Kalimati"/>
                <w:sz w:val="16"/>
                <w:szCs w:val="16"/>
                <w:cs/>
              </w:rPr>
              <w:t>२७</w:t>
            </w:r>
            <w:r w:rsidRPr="00D849BB">
              <w:rPr>
                <w:rFonts w:cs="Kalimati"/>
                <w:sz w:val="16"/>
                <w:szCs w:val="16"/>
              </w:rPr>
              <w:t>,</w:t>
            </w:r>
            <w:r w:rsidRPr="00D849BB">
              <w:rPr>
                <w:rFonts w:cs="Kalimati"/>
                <w:sz w:val="16"/>
                <w:szCs w:val="16"/>
                <w:cs/>
              </w:rPr>
              <w:t>६८</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कायम गरी भ्रष्टाचार निवारण ऐन</w:t>
            </w:r>
            <w:r w:rsidRPr="00D849BB">
              <w:rPr>
                <w:rFonts w:cs="Kalimati"/>
                <w:sz w:val="16"/>
                <w:szCs w:val="16"/>
              </w:rPr>
              <w:t xml:space="preserve">, </w:t>
            </w:r>
            <w:r w:rsidRPr="00D849BB">
              <w:rPr>
                <w:rFonts w:cs="Kalimati"/>
                <w:sz w:val="16"/>
                <w:szCs w:val="16"/>
                <w:cs/>
              </w:rPr>
              <w:t>२०५९ को दफा ८(४) बमोजिमको कसुर अपराधमा सोही ऐनको दफा ८ को उपदफा (४) बमोजिम सजाय गरी दफा ८ को उपदफा (४) र दफा ४७ बमोजिम निजको नाममा रहेको जग्गा जफत गरी नेपाल सरकारको नाममा कायम गराउन समेतको माग दावी लिईएको देखिन्छ</w:t>
            </w:r>
            <w:r w:rsidR="00851ABD" w:rsidRPr="00D849BB">
              <w:rPr>
                <w:rFonts w:cs="Kalimati"/>
                <w:sz w:val="16"/>
                <w:szCs w:val="16"/>
                <w:cs/>
              </w:rPr>
              <w:t>।</w:t>
            </w:r>
            <w:r w:rsidRPr="00D849BB">
              <w:rPr>
                <w:rFonts w:cs="Kalimati"/>
                <w:sz w:val="16"/>
                <w:szCs w:val="16"/>
                <w:cs/>
              </w:rPr>
              <w:t xml:space="preserve"> प्रचलित भ्रष्टाचार निवारण ऐन</w:t>
            </w:r>
            <w:r w:rsidRPr="00D849BB">
              <w:rPr>
                <w:rFonts w:cs="Kalimati"/>
                <w:sz w:val="16"/>
                <w:szCs w:val="16"/>
              </w:rPr>
              <w:t xml:space="preserve">, </w:t>
            </w:r>
            <w:r w:rsidRPr="00D849BB">
              <w:rPr>
                <w:rFonts w:cs="Kalimati"/>
                <w:sz w:val="16"/>
                <w:szCs w:val="16"/>
                <w:cs/>
              </w:rPr>
              <w:t>२०५९ को दफा ८ मा गैरकानूनी लाभ वा हानि</w:t>
            </w:r>
            <w:r w:rsidRPr="00D849BB">
              <w:rPr>
                <w:rFonts w:cs="Kalimati" w:hint="cs"/>
                <w:sz w:val="16"/>
                <w:szCs w:val="16"/>
                <w:cs/>
              </w:rPr>
              <w:t xml:space="preserve"> </w:t>
            </w:r>
            <w:r w:rsidRPr="00D849BB">
              <w:rPr>
                <w:rFonts w:cs="Kalimati"/>
                <w:sz w:val="16"/>
                <w:szCs w:val="16"/>
                <w:cs/>
              </w:rPr>
              <w:t>पुर्‍याउने</w:t>
            </w:r>
            <w:r w:rsidRPr="00D849BB">
              <w:rPr>
                <w:rFonts w:cs="Kalimati" w:hint="cs"/>
                <w:sz w:val="16"/>
                <w:szCs w:val="16"/>
                <w:cs/>
              </w:rPr>
              <w:t xml:space="preserve"> </w:t>
            </w:r>
            <w:r w:rsidRPr="00D849BB">
              <w:rPr>
                <w:rFonts w:cs="Kalimati"/>
                <w:sz w:val="16"/>
                <w:szCs w:val="16"/>
                <w:cs/>
              </w:rPr>
              <w:t>बदनियतले काम गर्नेलाई सजायको व्यवस्था गरी सोही उपदफा ४ बमोजिम राष्ट्रसेवक बाहेक अरू कुनै व्यक्तिले आफू वा अरू कुनै ब्यक्तिलाई गैरकानूनी लाभ पुर्‍याउने</w:t>
            </w:r>
            <w:r w:rsidRPr="00D849BB">
              <w:rPr>
                <w:rFonts w:cs="Kalimati" w:hint="cs"/>
                <w:sz w:val="16"/>
                <w:szCs w:val="16"/>
                <w:cs/>
              </w:rPr>
              <w:t xml:space="preserve"> </w:t>
            </w:r>
            <w:r w:rsidRPr="00D849BB">
              <w:rPr>
                <w:rFonts w:cs="Kalimati"/>
                <w:sz w:val="16"/>
                <w:szCs w:val="16"/>
                <w:cs/>
              </w:rPr>
              <w:t>बदनियतले नेपाल सरकार वा सार्बजनिक संस्थासमक्ष गरेको शपथ</w:t>
            </w:r>
            <w:r w:rsidRPr="00D849BB">
              <w:rPr>
                <w:rFonts w:cs="Kalimati"/>
                <w:sz w:val="16"/>
                <w:szCs w:val="16"/>
              </w:rPr>
              <w:t xml:space="preserve">, </w:t>
            </w:r>
            <w:r w:rsidRPr="00D849BB">
              <w:rPr>
                <w:rFonts w:cs="Kalimati"/>
                <w:sz w:val="16"/>
                <w:szCs w:val="16"/>
                <w:cs/>
              </w:rPr>
              <w:t>कबुलियत</w:t>
            </w:r>
            <w:r w:rsidRPr="00D849BB">
              <w:rPr>
                <w:rFonts w:cs="Kalimati"/>
                <w:sz w:val="16"/>
                <w:szCs w:val="16"/>
              </w:rPr>
              <w:t xml:space="preserve">, </w:t>
            </w:r>
            <w:r w:rsidRPr="00D849BB">
              <w:rPr>
                <w:rFonts w:cs="Kalimati"/>
                <w:sz w:val="16"/>
                <w:szCs w:val="16"/>
                <w:cs/>
              </w:rPr>
              <w:t>सम्झौता</w:t>
            </w:r>
            <w:r w:rsidRPr="00D849BB">
              <w:rPr>
                <w:rFonts w:cs="Kalimati"/>
                <w:sz w:val="16"/>
                <w:szCs w:val="16"/>
              </w:rPr>
              <w:t xml:space="preserve">, </w:t>
            </w:r>
            <w:r w:rsidRPr="00D849BB">
              <w:rPr>
                <w:rFonts w:cs="Kalimati"/>
                <w:sz w:val="16"/>
                <w:szCs w:val="16"/>
                <w:cs/>
              </w:rPr>
              <w:t>ठेक्का</w:t>
            </w:r>
            <w:r w:rsidRPr="00D849BB">
              <w:rPr>
                <w:rFonts w:cs="Kalimati"/>
                <w:sz w:val="16"/>
                <w:szCs w:val="16"/>
              </w:rPr>
              <w:t xml:space="preserve">, </w:t>
            </w:r>
            <w:r w:rsidRPr="00D849BB">
              <w:rPr>
                <w:rFonts w:cs="Kalimati"/>
                <w:sz w:val="16"/>
                <w:szCs w:val="16"/>
                <w:cs/>
              </w:rPr>
              <w:t>लाइसेन्स</w:t>
            </w:r>
            <w:r w:rsidRPr="00D849BB">
              <w:rPr>
                <w:rFonts w:cs="Kalimati"/>
                <w:sz w:val="16"/>
                <w:szCs w:val="16"/>
              </w:rPr>
              <w:t xml:space="preserve">, </w:t>
            </w:r>
            <w:r w:rsidRPr="00D849BB">
              <w:rPr>
                <w:rFonts w:cs="Kalimati"/>
                <w:sz w:val="16"/>
                <w:szCs w:val="16"/>
                <w:cs/>
              </w:rPr>
              <w:t>पर्मिट</w:t>
            </w:r>
            <w:r w:rsidRPr="00D849BB">
              <w:rPr>
                <w:rFonts w:cs="Kalimati"/>
                <w:sz w:val="16"/>
                <w:szCs w:val="16"/>
              </w:rPr>
              <w:t xml:space="preserve">, </w:t>
            </w:r>
            <w:r w:rsidRPr="00D849BB">
              <w:rPr>
                <w:rFonts w:cs="Kalimati"/>
                <w:sz w:val="16"/>
                <w:szCs w:val="16"/>
                <w:cs/>
              </w:rPr>
              <w:t xml:space="preserve">प्रतिज्ञापत्र वा डिलरशिपको शर्त पालना </w:t>
            </w:r>
            <w:r w:rsidRPr="00D849BB">
              <w:rPr>
                <w:rFonts w:cs="Kalimati"/>
                <w:sz w:val="16"/>
                <w:szCs w:val="16"/>
                <w:cs/>
              </w:rPr>
              <w:lastRenderedPageBreak/>
              <w:t>नगरेमा वा नेपाल सरकार वा त्यस्तो संस्थाले निर्धारीत गरेको नियम वा कार्यबिधि वा स्वीकार गर</w:t>
            </w:r>
            <w:r w:rsidRPr="00D849BB">
              <w:rPr>
                <w:rFonts w:cs="Kalimati" w:hint="cs"/>
                <w:sz w:val="16"/>
                <w:szCs w:val="16"/>
                <w:cs/>
              </w:rPr>
              <w:t>े</w:t>
            </w:r>
            <w:r w:rsidRPr="00D849BB">
              <w:rPr>
                <w:rFonts w:cs="Kalimati"/>
                <w:sz w:val="16"/>
                <w:szCs w:val="16"/>
                <w:cs/>
              </w:rPr>
              <w:t>को शर्त उल्लंघन हुने गरी प्रचलित कानूनद्धारा निषेधित तवरबाट व्यवसाय गरेमा वा सरकारी वा त्यस्तो संस्थाको सुबिधा वा अधिकारको दुरूपयोग गरेमा निजलाई कसुरको मात्रा अनुसार दुई बर्षसम्म कैद वा बिगो बमोजिम जरिवाना गरी बिगोसमेत जफत गरिनेछ भन्ने कानूनी व्यबस्था रहेको छ</w:t>
            </w:r>
            <w:r w:rsidR="00851ABD" w:rsidRPr="00D849BB">
              <w:rPr>
                <w:rFonts w:cs="Kalimati"/>
                <w:sz w:val="16"/>
                <w:szCs w:val="16"/>
                <w:cs/>
              </w:rPr>
              <w:t>।</w:t>
            </w:r>
            <w:r w:rsidRPr="00D849BB">
              <w:rPr>
                <w:rFonts w:cs="Kalimati"/>
                <w:sz w:val="16"/>
                <w:szCs w:val="16"/>
                <w:cs/>
              </w:rPr>
              <w:t xml:space="preserve"> प्रतिबादीहरू शोभाकान्त ढकाल र रामकुमार सुबेदी र मीन बहादुर गुरूङ्गले राष्ट्रसेवक कर्मचारीहरूलाई समेत अनुचित प्रभावमा पारी ललिता निवास क्याम्पभित्रको सरकारी जग्गा व्यक्ति बिशेषको नाममा हाल साविक गर्ने गराउने</w:t>
            </w:r>
            <w:r w:rsidRPr="00D849BB">
              <w:rPr>
                <w:rFonts w:cs="Kalimati"/>
                <w:sz w:val="16"/>
                <w:szCs w:val="16"/>
              </w:rPr>
              <w:t xml:space="preserve">, </w:t>
            </w:r>
            <w:r w:rsidRPr="00D849BB">
              <w:rPr>
                <w:rFonts w:cs="Kalimati"/>
                <w:sz w:val="16"/>
                <w:szCs w:val="16"/>
                <w:cs/>
              </w:rPr>
              <w:t>सरकारी</w:t>
            </w:r>
            <w:r w:rsidRPr="00D849BB">
              <w:rPr>
                <w:rFonts w:cs="Kalimati"/>
                <w:sz w:val="16"/>
                <w:szCs w:val="16"/>
              </w:rPr>
              <w:t xml:space="preserve">, </w:t>
            </w:r>
            <w:r w:rsidRPr="00D849BB">
              <w:rPr>
                <w:rFonts w:cs="Kalimati"/>
                <w:sz w:val="16"/>
                <w:szCs w:val="16"/>
                <w:cs/>
              </w:rPr>
              <w:t>सार्वजनिक जग्गामा अनाधिकृत व्यक्तिहरूलाई कृत्रिम रूपमा मोही खडा गर्ने गराउने</w:t>
            </w:r>
            <w:r w:rsidRPr="00D849BB">
              <w:rPr>
                <w:rFonts w:cs="Kalimati"/>
                <w:sz w:val="16"/>
                <w:szCs w:val="16"/>
              </w:rPr>
              <w:t>,</w:t>
            </w:r>
            <w:r w:rsidRPr="00D849BB">
              <w:rPr>
                <w:rFonts w:cs="Kalimati"/>
                <w:sz w:val="16"/>
                <w:szCs w:val="16"/>
                <w:cs/>
              </w:rPr>
              <w:t>बालुवाटार स्थित बिशिष्ट ब्यक्तिहरूको निवास परिसर भित्रको सरकारी जग्गा सरकारी र राजकुलो</w:t>
            </w:r>
            <w:r w:rsidRPr="00D849BB">
              <w:rPr>
                <w:rFonts w:cs="Kalimati"/>
                <w:sz w:val="16"/>
                <w:szCs w:val="16"/>
              </w:rPr>
              <w:t>,</w:t>
            </w:r>
            <w:r w:rsidRPr="00D849BB">
              <w:rPr>
                <w:rFonts w:cs="Kalimati"/>
                <w:sz w:val="16"/>
                <w:szCs w:val="16"/>
                <w:cs/>
              </w:rPr>
              <w:t>बाटो समेतका सार्बजनिक जग्गा व्यक्ति विशेषको नाममा कायम गर्ने गराउने</w:t>
            </w:r>
            <w:r w:rsidRPr="00D849BB">
              <w:rPr>
                <w:rFonts w:cs="Kalimati"/>
                <w:sz w:val="16"/>
                <w:szCs w:val="16"/>
              </w:rPr>
              <w:t>,</w:t>
            </w:r>
            <w:r w:rsidRPr="00D849BB">
              <w:rPr>
                <w:rFonts w:cs="Kalimati"/>
                <w:sz w:val="16"/>
                <w:szCs w:val="16"/>
                <w:cs/>
              </w:rPr>
              <w:t>सरकारी जग्गा उनाउ गुठीको नाममा कायम गराई उनाउ व्यक्तिहरुलाई मोही कायम गर्ने गराउने समेतका कार्यमा प्रत्यक्ष संलग्न भई बदनियतपूर्बक ललिता निवास क्याम्पभित्रको अधिकांश जग्गा आफू</w:t>
            </w:r>
            <w:r w:rsidRPr="00D849BB">
              <w:rPr>
                <w:rFonts w:cs="Kalimati"/>
                <w:sz w:val="16"/>
                <w:szCs w:val="16"/>
              </w:rPr>
              <w:t>,</w:t>
            </w:r>
            <w:r w:rsidRPr="00D849BB">
              <w:rPr>
                <w:rFonts w:cs="Kalimati"/>
                <w:sz w:val="16"/>
                <w:szCs w:val="16"/>
                <w:cs/>
              </w:rPr>
              <w:t>आफ्नो परिवार र आफै संचालनमा भएको कम्पनी समेतको नाममा दिई</w:t>
            </w:r>
            <w:r w:rsidRPr="00D849BB">
              <w:rPr>
                <w:rFonts w:cs="Kalimati"/>
                <w:sz w:val="16"/>
                <w:szCs w:val="16"/>
              </w:rPr>
              <w:t>,</w:t>
            </w:r>
            <w:r w:rsidRPr="00D849BB">
              <w:rPr>
                <w:rFonts w:cs="Kalimati" w:hint="cs"/>
                <w:sz w:val="16"/>
                <w:szCs w:val="16"/>
                <w:cs/>
              </w:rPr>
              <w:t xml:space="preserve">दिन लगार्इ </w:t>
            </w:r>
            <w:r w:rsidRPr="00D849BB">
              <w:rPr>
                <w:rFonts w:cs="Kalimati"/>
                <w:sz w:val="16"/>
                <w:szCs w:val="16"/>
                <w:cs/>
              </w:rPr>
              <w:t>आफू समेतलाई प्रत्यक्ष गैरकानूनी लाभ र नेपाल सरकारलाई प्रत्यक्ष हानिनोक्सानी</w:t>
            </w:r>
            <w:r w:rsidRPr="00D849BB">
              <w:rPr>
                <w:rFonts w:cs="Kalimati" w:hint="cs"/>
                <w:sz w:val="16"/>
                <w:szCs w:val="16"/>
                <w:cs/>
              </w:rPr>
              <w:t xml:space="preserve"> </w:t>
            </w:r>
            <w:r w:rsidRPr="00D849BB">
              <w:rPr>
                <w:rFonts w:cs="Kalimati"/>
                <w:sz w:val="16"/>
                <w:szCs w:val="16"/>
                <w:cs/>
              </w:rPr>
              <w:t>पुर्‍याउने कार्य गरेको देखिन्छ</w:t>
            </w:r>
            <w:r w:rsidR="00851ABD" w:rsidRPr="00D849BB">
              <w:rPr>
                <w:rFonts w:cs="Kalimati"/>
                <w:sz w:val="16"/>
                <w:szCs w:val="16"/>
                <w:cs/>
              </w:rPr>
              <w:t>।</w:t>
            </w:r>
            <w:r w:rsidRPr="00D849BB">
              <w:rPr>
                <w:rFonts w:cs="Kalimati"/>
                <w:sz w:val="16"/>
                <w:szCs w:val="16"/>
                <w:cs/>
              </w:rPr>
              <w:t xml:space="preserve"> प्रतिबादीहरू राम कुमार सुबेदी</w:t>
            </w:r>
            <w:r w:rsidRPr="00D849BB">
              <w:rPr>
                <w:rFonts w:cs="Kalimati"/>
                <w:sz w:val="16"/>
                <w:szCs w:val="16"/>
              </w:rPr>
              <w:t>,</w:t>
            </w:r>
            <w:r w:rsidRPr="00D849BB">
              <w:rPr>
                <w:rFonts w:cs="Kalimati"/>
                <w:sz w:val="16"/>
                <w:szCs w:val="16"/>
                <w:cs/>
              </w:rPr>
              <w:t>शोभाकान्त ढकाल र मीन बहादुर गुरूङले साविक हाँडीगाउ मौजा हा.न. ४५६ को लगत भिडने ललिता निवास क्याम्पभित्रको नेपाल सरकार</w:t>
            </w:r>
            <w:r w:rsidRPr="00D849BB">
              <w:rPr>
                <w:rFonts w:cs="Kalimati"/>
                <w:sz w:val="16"/>
                <w:szCs w:val="16"/>
              </w:rPr>
              <w:t>,</w:t>
            </w:r>
            <w:r w:rsidRPr="00D849BB">
              <w:rPr>
                <w:rFonts w:cs="Kalimati"/>
                <w:sz w:val="16"/>
                <w:szCs w:val="16"/>
                <w:cs/>
              </w:rPr>
              <w:t>समरजंग कम्पनीको नाममा रहेको जग्गाधनी दर्ता श्रेस्ता कट्टा गरी आफु र आफ</w:t>
            </w:r>
            <w:r w:rsidRPr="00D849BB">
              <w:rPr>
                <w:rFonts w:cs="Kalimati" w:hint="cs"/>
                <w:sz w:val="16"/>
                <w:szCs w:val="16"/>
                <w:cs/>
              </w:rPr>
              <w:t>्ना परिवारका सदस्य</w:t>
            </w:r>
            <w:r w:rsidRPr="00D849BB">
              <w:rPr>
                <w:rFonts w:cs="Kalimati"/>
                <w:sz w:val="16"/>
                <w:szCs w:val="16"/>
                <w:cs/>
              </w:rPr>
              <w:t>हरू समेत संचालक रहेको कम्पनीको समेतको नाममा हालसाबिक गर्ने गराउने</w:t>
            </w:r>
            <w:r w:rsidRPr="00D849BB">
              <w:rPr>
                <w:rFonts w:cs="Kalimati"/>
                <w:sz w:val="16"/>
                <w:szCs w:val="16"/>
              </w:rPr>
              <w:t>,</w:t>
            </w:r>
            <w:r w:rsidRPr="00D849BB">
              <w:rPr>
                <w:rFonts w:cs="Kalimati"/>
                <w:sz w:val="16"/>
                <w:szCs w:val="16"/>
                <w:cs/>
              </w:rPr>
              <w:t>बालुवाटर स्थित बिशिष्ट ब्यक्तिहरूको निवास परिसर बिस्तारको नाममा उक्त क्षेत्रको सरकारी सार्बजनिक जग्गा आफु समेतका अनाधिकृत व्यक्ति तथा संस्थाहरूको नाममा कायम गराउने</w:t>
            </w:r>
            <w:r w:rsidRPr="00D849BB">
              <w:rPr>
                <w:rFonts w:cs="Kalimati"/>
                <w:sz w:val="16"/>
                <w:szCs w:val="16"/>
              </w:rPr>
              <w:t xml:space="preserve">, </w:t>
            </w:r>
            <w:r w:rsidRPr="00D849BB">
              <w:rPr>
                <w:rFonts w:cs="Kalimati"/>
                <w:sz w:val="16"/>
                <w:szCs w:val="16"/>
                <w:cs/>
              </w:rPr>
              <w:t>सरकारले अधिग्रहण गरी प्राप्त गरेको सरकारी सार्बजनिक जग्गामा अनाधिकृत व्यक्तिहरूलाई मोही कायम गर्ने गराउने र ललिता निवास क्याम्प क्षेत्रभित्रका सबैजसो कित्ता जग्गाहरू खरिद गरी कित्ता एकीकरण गरी प</w:t>
            </w:r>
            <w:r w:rsidRPr="00D849BB">
              <w:rPr>
                <w:rFonts w:cs="Kalimati" w:hint="cs"/>
                <w:sz w:val="16"/>
                <w:szCs w:val="16"/>
                <w:cs/>
              </w:rPr>
              <w:t>ु</w:t>
            </w:r>
            <w:r w:rsidRPr="00D849BB">
              <w:rPr>
                <w:rFonts w:cs="Kalimati"/>
                <w:sz w:val="16"/>
                <w:szCs w:val="16"/>
                <w:cs/>
              </w:rPr>
              <w:t>न: आफु समेत संचालक रहेको कम्पनी</w:t>
            </w:r>
            <w:r w:rsidRPr="00D849BB">
              <w:rPr>
                <w:rFonts w:cs="Kalimati"/>
                <w:sz w:val="16"/>
                <w:szCs w:val="16"/>
              </w:rPr>
              <w:t>,</w:t>
            </w:r>
            <w:r w:rsidRPr="00D849BB">
              <w:rPr>
                <w:rFonts w:cs="Kalimati"/>
                <w:sz w:val="16"/>
                <w:szCs w:val="16"/>
                <w:cs/>
              </w:rPr>
              <w:t>आफ्ना परिवारका सदस्यहरू र आफ्नो समेत नाममा ल्याई सरकारी सार्बजनिक जग्गा मस्यौट गर्ने कार्यमा बिचौलियाको भूमिका निर्वाह गरी प्रत्यक्ष लाभ समेत लिएको देखिन्छ</w:t>
            </w:r>
            <w:r w:rsidR="00851ABD" w:rsidRPr="00D849BB">
              <w:rPr>
                <w:rFonts w:cs="Kalimati"/>
                <w:sz w:val="16"/>
                <w:szCs w:val="16"/>
                <w:cs/>
              </w:rPr>
              <w:t>।</w:t>
            </w:r>
            <w:r w:rsidRPr="00D849BB">
              <w:rPr>
                <w:rFonts w:cs="Kalimati"/>
                <w:sz w:val="16"/>
                <w:szCs w:val="16"/>
                <w:cs/>
              </w:rPr>
              <w:t xml:space="preserve">यसरी यी प्रतिबादीहरूले आफूहरूको </w:t>
            </w:r>
            <w:r w:rsidRPr="00D849BB">
              <w:rPr>
                <w:rFonts w:cs="Kalimati" w:hint="cs"/>
                <w:sz w:val="16"/>
                <w:szCs w:val="16"/>
                <w:cs/>
              </w:rPr>
              <w:t xml:space="preserve">प्रत्यक्ष </w:t>
            </w:r>
            <w:r w:rsidRPr="00D849BB">
              <w:rPr>
                <w:rFonts w:cs="Kalimati"/>
                <w:sz w:val="16"/>
                <w:szCs w:val="16"/>
                <w:cs/>
              </w:rPr>
              <w:t xml:space="preserve">संलग्नतामा सरकारी सार्बजनिक जग्गा आफु र आफ्नो नाम तथा कम्पनीमा दर्ता </w:t>
            </w:r>
            <w:r w:rsidRPr="00D849BB">
              <w:rPr>
                <w:rFonts w:cs="Kalimati" w:hint="cs"/>
                <w:sz w:val="16"/>
                <w:szCs w:val="16"/>
                <w:cs/>
              </w:rPr>
              <w:t>गराएको</w:t>
            </w:r>
            <w:r w:rsidRPr="00D849BB">
              <w:rPr>
                <w:rFonts w:cs="Kalimati"/>
                <w:sz w:val="16"/>
                <w:szCs w:val="16"/>
                <w:cs/>
              </w:rPr>
              <w:t xml:space="preserve"> देखिदा देखिदै आरोप माग दावी </w:t>
            </w:r>
            <w:r w:rsidRPr="00D849BB">
              <w:rPr>
                <w:rFonts w:cs="Kalimati" w:hint="cs"/>
                <w:sz w:val="16"/>
                <w:szCs w:val="16"/>
                <w:cs/>
              </w:rPr>
              <w:t xml:space="preserve">भ्रष्टाचार निवारण ऐन २०५९ को दफा ८(४) </w:t>
            </w:r>
            <w:r w:rsidRPr="00D849BB">
              <w:rPr>
                <w:rFonts w:cs="Kalimati"/>
                <w:sz w:val="16"/>
                <w:szCs w:val="16"/>
                <w:cs/>
              </w:rPr>
              <w:t xml:space="preserve">बमोजिम सजाय गर्नु पर्नेमा </w:t>
            </w:r>
            <w:r w:rsidRPr="00D849BB">
              <w:rPr>
                <w:rFonts w:cs="Kalimati" w:hint="cs"/>
                <w:sz w:val="16"/>
                <w:szCs w:val="16"/>
                <w:cs/>
              </w:rPr>
              <w:t xml:space="preserve">ऐ. ऐनको दफा ८(१)(ज) को मतियार सम्मको कसूर कायम गरी  कम बिगो कायम गरी </w:t>
            </w:r>
            <w:r w:rsidRPr="00D849BB">
              <w:rPr>
                <w:rFonts w:cs="Kalimati"/>
                <w:sz w:val="16"/>
                <w:szCs w:val="16"/>
                <w:cs/>
              </w:rPr>
              <w:t>गरेको फैसला सो हदसम्म त्रुटिपूर्ण रहेको हुँदा बदरभागी रहेको छ</w:t>
            </w:r>
            <w:r w:rsidR="00851ABD" w:rsidRPr="00D849BB">
              <w:rPr>
                <w:rFonts w:cs="Kalimati"/>
                <w:sz w:val="16"/>
                <w:szCs w:val="16"/>
                <w:cs/>
              </w:rPr>
              <w:t>।</w:t>
            </w:r>
            <w:r w:rsidRPr="00D849BB">
              <w:rPr>
                <w:rFonts w:cs="Kalimati" w:hint="cs"/>
                <w:sz w:val="16"/>
                <w:szCs w:val="16"/>
                <w:cs/>
              </w:rPr>
              <w:t xml:space="preserve">उल्लिखित प्रतिवादीहरुका हकमा आरोपपत्र मागदावी बमोजिम प्रतिवादीहरुको कसुरमा सम्लग्नता सवूद प्रमाणबाट पुष्टि हुँदा हुँदै मागदावी बमोजिम कसुर कायम गरी सजाय हुनु पर्नेमा विशेष अदालतको फैसलाले कम सजाय ठहर गरेको सो हद सम्मको </w:t>
            </w:r>
            <w:r w:rsidRPr="00D849BB">
              <w:rPr>
                <w:rFonts w:cs="Kalimati" w:hint="cs"/>
                <w:sz w:val="16"/>
                <w:szCs w:val="16"/>
                <w:cs/>
              </w:rPr>
              <w:lastRenderedPageBreak/>
              <w:t>फैसला त्रुटिपूर्ण रही बदरभागी रहेको छ</w:t>
            </w:r>
            <w:r w:rsidR="00851ABD" w:rsidRPr="00D849BB">
              <w:rPr>
                <w:rFonts w:cs="Kalimati" w:hint="cs"/>
                <w:sz w:val="16"/>
                <w:szCs w:val="16"/>
                <w:cs/>
              </w:rPr>
              <w:t>।</w:t>
            </w:r>
            <w:r w:rsidRPr="00D849BB">
              <w:rPr>
                <w:rFonts w:cs="Kalimati" w:hint="cs"/>
                <w:sz w:val="16"/>
                <w:szCs w:val="16"/>
                <w:cs/>
              </w:rPr>
              <w:t xml:space="preserve"> </w:t>
            </w:r>
          </w:p>
          <w:p w14:paraId="6A3AE85A" w14:textId="004459F0"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प्रतिबादीहरू सुनिती राणा</w:t>
            </w:r>
            <w:r w:rsidRPr="00D849BB">
              <w:rPr>
                <w:rFonts w:cs="Kalimati" w:hint="cs"/>
                <w:sz w:val="16"/>
                <w:szCs w:val="16"/>
              </w:rPr>
              <w:t xml:space="preserve">, </w:t>
            </w:r>
            <w:r w:rsidRPr="00D849BB">
              <w:rPr>
                <w:rFonts w:cs="Kalimati" w:hint="cs"/>
                <w:sz w:val="16"/>
                <w:szCs w:val="16"/>
                <w:cs/>
              </w:rPr>
              <w:t>शैलजा राणा र हेमनशम्शेर ज.ब.रा. समेतलाई जग्गा फिर्ता गराउने कार्यमा संलग्न भई गैरकानूनी लाभ लिई भ्रष्टाचार निवारण ऐन</w:t>
            </w:r>
            <w:r w:rsidRPr="00D849BB">
              <w:rPr>
                <w:rFonts w:cs="Kalimati" w:hint="cs"/>
                <w:sz w:val="16"/>
                <w:szCs w:val="16"/>
              </w:rPr>
              <w:t xml:space="preserve">, </w:t>
            </w:r>
            <w:r w:rsidRPr="00D849BB">
              <w:rPr>
                <w:rFonts w:cs="Kalimati" w:hint="cs"/>
                <w:sz w:val="16"/>
                <w:szCs w:val="16"/>
                <w:cs/>
              </w:rPr>
              <w:t>२०१७ को दफा १६क. को प्रतिबन्धात्मक बाक्यांश बमोजिम मुख्य अभियुक्त सरह जनही २ बर्ष कैद र बिगो रू</w:t>
            </w:r>
            <w:r w:rsidRPr="00D849BB">
              <w:rPr>
                <w:rFonts w:cs="Kalimati"/>
                <w:sz w:val="16"/>
                <w:szCs w:val="16"/>
              </w:rPr>
              <w:t>.</w:t>
            </w:r>
            <w:r w:rsidRPr="00D849BB">
              <w:rPr>
                <w:rFonts w:cs="Kalimati" w:hint="cs"/>
                <w:sz w:val="16"/>
                <w:szCs w:val="16"/>
                <w:cs/>
              </w:rPr>
              <w:t xml:space="preserve"> ७५,००,०००।</w:t>
            </w:r>
            <w:r w:rsidRPr="00D849BB">
              <w:rPr>
                <w:rFonts w:cs="Kalimati"/>
                <w:sz w:val="16"/>
                <w:szCs w:val="16"/>
                <w:cs/>
              </w:rPr>
              <w:t>–</w:t>
            </w:r>
            <w:r w:rsidRPr="00D849BB">
              <w:rPr>
                <w:rFonts w:cs="Kalimati" w:hint="cs"/>
                <w:sz w:val="16"/>
                <w:szCs w:val="16"/>
                <w:cs/>
              </w:rPr>
              <w:t xml:space="preserve"> जरिवाना हुने र प्रतिबादी मध्येका सुनिती राणालाई छुट जग्गा दर्ता प्रकृयामा संलग्न रहेको ठहर गरी भ्रष्टाचार निवारण ऐन</w:t>
            </w:r>
            <w:r w:rsidRPr="00D849BB">
              <w:rPr>
                <w:rFonts w:cs="Kalimati" w:hint="cs"/>
                <w:sz w:val="16"/>
                <w:szCs w:val="16"/>
              </w:rPr>
              <w:t xml:space="preserve">, </w:t>
            </w:r>
            <w:r w:rsidRPr="00D849BB">
              <w:rPr>
                <w:rFonts w:cs="Kalimati" w:hint="cs"/>
                <w:sz w:val="16"/>
                <w:szCs w:val="16"/>
                <w:cs/>
              </w:rPr>
              <w:t>२०५९ को दफा ८(१)(ज) को कसुरको ऐ. ऐनको दफा २२ को प्रतिबन्धात्मक बाक्यांश बमोजिम मतियारको कसुरमा बिगो रु</w:t>
            </w:r>
            <w:r w:rsidRPr="00D849BB">
              <w:rPr>
                <w:rFonts w:cs="Kalimati"/>
                <w:sz w:val="16"/>
                <w:szCs w:val="16"/>
              </w:rPr>
              <w:t>.</w:t>
            </w:r>
            <w:r w:rsidRPr="00D849BB">
              <w:rPr>
                <w:rFonts w:cs="Kalimati" w:hint="cs"/>
                <w:sz w:val="16"/>
                <w:szCs w:val="16"/>
                <w:cs/>
              </w:rPr>
              <w:t xml:space="preserve"> ७,००,०००।</w:t>
            </w:r>
            <w:r w:rsidRPr="00D849BB">
              <w:rPr>
                <w:rFonts w:cs="Kalimati"/>
                <w:sz w:val="16"/>
                <w:szCs w:val="16"/>
                <w:cs/>
              </w:rPr>
              <w:t>–</w:t>
            </w:r>
            <w:r w:rsidRPr="00D849BB">
              <w:rPr>
                <w:rFonts w:cs="Kalimati" w:hint="cs"/>
                <w:sz w:val="16"/>
                <w:szCs w:val="16"/>
                <w:cs/>
              </w:rPr>
              <w:t xml:space="preserve"> र ६ महिना कैद सजाय हुने ठहर गरी फैसला भएको हुँदा सो हदसम्म पुनराबेदन जिकिर लिईएको छैन</w:t>
            </w:r>
            <w:r w:rsidR="00851ABD" w:rsidRPr="00D849BB">
              <w:rPr>
                <w:rFonts w:cs="Kalimati" w:hint="cs"/>
                <w:sz w:val="16"/>
                <w:szCs w:val="16"/>
                <w:cs/>
              </w:rPr>
              <w:t>।</w:t>
            </w:r>
            <w:r w:rsidRPr="00D849BB">
              <w:rPr>
                <w:rFonts w:cs="Kalimati" w:hint="cs"/>
                <w:sz w:val="16"/>
                <w:szCs w:val="16"/>
                <w:cs/>
              </w:rPr>
              <w:t xml:space="preserve"> यी प्रतिबादीहरूलाई आरोपपत्र माग दावी बमोजिम सजाय नगरी कम सजाय निर्धारण गरिएको हद सम्म फैसला त्रुटिपूर्ण देखिएको छ</w:t>
            </w:r>
            <w:r w:rsidR="00851ABD" w:rsidRPr="00D849BB">
              <w:rPr>
                <w:rFonts w:cs="Kalimati" w:hint="cs"/>
                <w:sz w:val="16"/>
                <w:szCs w:val="16"/>
                <w:cs/>
              </w:rPr>
              <w:t>।</w:t>
            </w:r>
            <w:r w:rsidRPr="00D849BB">
              <w:rPr>
                <w:rFonts w:cs="Kalimati" w:hint="cs"/>
                <w:sz w:val="16"/>
                <w:szCs w:val="16"/>
                <w:cs/>
              </w:rPr>
              <w:t xml:space="preserve"> प्रतिबादी मध्येका सुनिती राणालाई बिगो रू</w:t>
            </w:r>
            <w:r w:rsidRPr="00D849BB">
              <w:rPr>
                <w:rFonts w:cs="Kalimati"/>
                <w:sz w:val="16"/>
                <w:szCs w:val="16"/>
              </w:rPr>
              <w:t>.</w:t>
            </w:r>
            <w:r w:rsidRPr="00D849BB">
              <w:rPr>
                <w:rFonts w:cs="Kalimati" w:hint="cs"/>
                <w:sz w:val="16"/>
                <w:szCs w:val="16"/>
                <w:cs/>
              </w:rPr>
              <w:t xml:space="preserve"> ८,६९,८२,०००।</w:t>
            </w:r>
            <w:r w:rsidRPr="00D849BB">
              <w:rPr>
                <w:rFonts w:cs="Kalimati"/>
                <w:sz w:val="16"/>
                <w:szCs w:val="16"/>
                <w:cs/>
              </w:rPr>
              <w:t>–</w:t>
            </w:r>
            <w:r w:rsidRPr="00D849BB">
              <w:rPr>
                <w:rFonts w:cs="Kalimati" w:hint="cs"/>
                <w:sz w:val="16"/>
                <w:szCs w:val="16"/>
                <w:cs/>
              </w:rPr>
              <w:t xml:space="preserve"> कायम गरिएको,शैलजा राणालाई रू</w:t>
            </w:r>
            <w:r w:rsidRPr="00D849BB">
              <w:rPr>
                <w:rFonts w:cs="Kalimati"/>
                <w:sz w:val="16"/>
                <w:szCs w:val="16"/>
              </w:rPr>
              <w:t>.</w:t>
            </w:r>
            <w:r w:rsidRPr="00D849BB">
              <w:rPr>
                <w:rFonts w:cs="Kalimati" w:hint="cs"/>
                <w:sz w:val="16"/>
                <w:szCs w:val="16"/>
                <w:cs/>
              </w:rPr>
              <w:t xml:space="preserve"> ९,६३,०४,०५० कायम गरिएको,हेमनशम्शेरलाई बिगो रू</w:t>
            </w:r>
            <w:r w:rsidRPr="00D849BB">
              <w:rPr>
                <w:rFonts w:cs="Kalimati"/>
                <w:sz w:val="16"/>
                <w:szCs w:val="16"/>
              </w:rPr>
              <w:t>.</w:t>
            </w:r>
            <w:r w:rsidRPr="00D849BB">
              <w:rPr>
                <w:rFonts w:cs="Kalimati" w:hint="cs"/>
                <w:sz w:val="16"/>
                <w:szCs w:val="16"/>
                <w:cs/>
              </w:rPr>
              <w:t xml:space="preserve"> १,३५,२२,०५०।-बिगो कायम गरी यी प्रतिबादीहरूले साविक भ्रष्टाचार निवारण ऐन</w:t>
            </w:r>
            <w:r w:rsidRPr="00D849BB">
              <w:rPr>
                <w:rFonts w:cs="Kalimati" w:hint="cs"/>
                <w:sz w:val="16"/>
                <w:szCs w:val="16"/>
              </w:rPr>
              <w:t xml:space="preserve">, </w:t>
            </w:r>
            <w:r w:rsidRPr="00D849BB">
              <w:rPr>
                <w:rFonts w:cs="Kalimati" w:hint="cs"/>
                <w:sz w:val="16"/>
                <w:szCs w:val="16"/>
                <w:cs/>
              </w:rPr>
              <w:t>२०१७ को दफा ८ र भ्रष्टाचार निवारण ऐन,२०५९ को दफा ८(४) र सोही ऐनको दफा ३ को उपदफा (३) बमोजिमको कसुरमा  यी प्रतिबादीहरूको मृत्यु भएको हुँदा मुलुकी फौजदारी कार्यबिधि संहिता</w:t>
            </w:r>
            <w:r w:rsidRPr="00D849BB">
              <w:rPr>
                <w:rFonts w:cs="Kalimati" w:hint="cs"/>
                <w:sz w:val="16"/>
                <w:szCs w:val="16"/>
              </w:rPr>
              <w:t xml:space="preserve">, </w:t>
            </w:r>
            <w:r w:rsidRPr="00D849BB">
              <w:rPr>
                <w:rFonts w:cs="Kalimati" w:hint="cs"/>
                <w:sz w:val="16"/>
                <w:szCs w:val="16"/>
                <w:cs/>
              </w:rPr>
              <w:t>२०७४ को दफा १३३ बमोजिम सजाय नहुने भएकोले भ्रष्टाचार निवारण ऐन,२०५९ को दफा ३ को उपदफा (१), दफा ८को उपदफा (४) बमोजिम बिगो असुल उपर\जफत हुन माग दावी लिईएको देखिन्छ</w:t>
            </w:r>
            <w:r w:rsidR="00851ABD" w:rsidRPr="00D849BB">
              <w:rPr>
                <w:rFonts w:cs="Kalimati" w:hint="cs"/>
                <w:sz w:val="16"/>
                <w:szCs w:val="16"/>
                <w:cs/>
              </w:rPr>
              <w:t>।</w:t>
            </w:r>
            <w:r w:rsidRPr="00D849BB">
              <w:rPr>
                <w:rFonts w:cs="Kalimati" w:hint="cs"/>
                <w:sz w:val="16"/>
                <w:szCs w:val="16"/>
                <w:cs/>
              </w:rPr>
              <w:t xml:space="preserve"> यी प्रतिबादीहरुले राष्ट्रसेवक कर्मचारीलाई अनुचित प्रभावमा पारी सरकारी,सार्बजनिक जग्गा गैरकानूनी रूपमा आफ्नो नाममा दाखिल खारेज,छुट जग्गा दर्ता,हालसाविक गरी-गराई आफुलाई प्रत्यक्षलाभ र नेपाल सरकारलाई प्रत्यक्ष हानि पुर्‍याउने कार्य गरेको पुष्टि भएको छ</w:t>
            </w:r>
            <w:r w:rsidR="00851ABD" w:rsidRPr="00D849BB">
              <w:rPr>
                <w:rFonts w:cs="Kalimati" w:hint="cs"/>
                <w:sz w:val="16"/>
                <w:szCs w:val="16"/>
                <w:cs/>
              </w:rPr>
              <w:t>।</w:t>
            </w:r>
            <w:r w:rsidRPr="00D849BB">
              <w:rPr>
                <w:rFonts w:cs="Kalimati" w:hint="cs"/>
                <w:sz w:val="16"/>
                <w:szCs w:val="16"/>
                <w:cs/>
              </w:rPr>
              <w:t>साविक भ्रष्टाचार निवारण ऐन</w:t>
            </w:r>
            <w:r w:rsidRPr="00D849BB">
              <w:rPr>
                <w:rFonts w:cs="Kalimati" w:hint="cs"/>
                <w:sz w:val="16"/>
                <w:szCs w:val="16"/>
              </w:rPr>
              <w:t xml:space="preserve">, </w:t>
            </w:r>
            <w:r w:rsidRPr="00D849BB">
              <w:rPr>
                <w:rFonts w:cs="Kalimati" w:hint="cs"/>
                <w:sz w:val="16"/>
                <w:szCs w:val="16"/>
                <w:cs/>
              </w:rPr>
              <w:t xml:space="preserve">२०१७ को दफा ८ मा गैरकानूनी लाभ वा हानिपुर्‍याउने बदनियतले कुनै ब्यक्तिले काम गरेमा दण्ड सजायको व्यवस्था गरी राष्ट्रसेवक बाहेक अरू कुनै ब्यक्तिले आफू वा अरू कुनै व्यक्तिलाई गैरकानूनी लाभ पुर्‍याउने बदनियतले वा राष्ट्र वा श्री ५ को सरकार वा श्री ५ को सरकारको पूर्ण वा आंशिक स्वामित्व भएको सँगठित संस्था वा त्यस्तो संस्थाको पूर्ण वा आंशिक स्वामित्व भएको कुनै सँगठित संस्थासँग गरेको शपथ,कबुलियत, सम्झौता,ठेक्का,लाइसेन्स पर्मिट,प्रतिज्ञापत्र वा डिलरशिपको शर्त जानी जानी पालन नगरेमा वा नेपाल सरकार वा त्यस्तो सँगठित संस्थाले निर्धारीत गरेको नियम वा कार्यबिधि वा स्वीकार गरेको शर्त जानी जानी उल्लंघन हुने गरी अन्य प्रचलित कानूनद्वारा निषेधित तवरबाट व्यवसाय गरेमा वा सरकारी वा त्यस्तो सँगठित संस्थाको सुबिधा वा अधिकारको दुरूपयोग गरेमा वा त्यस्तो कुनै कार्य गर्न प्रयत्न गरेमा वा </w:t>
            </w:r>
            <w:r w:rsidRPr="00D849BB">
              <w:rPr>
                <w:rFonts w:cs="Kalimati"/>
                <w:sz w:val="16"/>
                <w:szCs w:val="16"/>
                <w:cs/>
              </w:rPr>
              <w:t>मद्दत गरेमा ३ महिनादेखि ३ बर्षसम्म कैद वा जरिवाना वा दुबै सजाय हुने भन्ने व्यबस्था रहेको छ</w:t>
            </w:r>
            <w:r w:rsidR="00851ABD" w:rsidRPr="00D849BB">
              <w:rPr>
                <w:rFonts w:cs="Kalimati"/>
                <w:sz w:val="16"/>
                <w:szCs w:val="16"/>
                <w:cs/>
              </w:rPr>
              <w:t>।</w:t>
            </w:r>
            <w:r w:rsidRPr="00D849BB">
              <w:rPr>
                <w:rFonts w:cs="Kalimati" w:hint="cs"/>
                <w:sz w:val="16"/>
                <w:szCs w:val="16"/>
                <w:cs/>
              </w:rPr>
              <w:t xml:space="preserve"> </w:t>
            </w:r>
            <w:r w:rsidRPr="00D849BB">
              <w:rPr>
                <w:rFonts w:cs="Kalimati"/>
                <w:sz w:val="16"/>
                <w:szCs w:val="16"/>
                <w:cs/>
              </w:rPr>
              <w:t>यस्तै प्रचलित भ्रष्टाचार निवारण ऐन</w:t>
            </w:r>
            <w:r w:rsidRPr="00D849BB">
              <w:rPr>
                <w:rFonts w:cs="Kalimati"/>
                <w:sz w:val="16"/>
                <w:szCs w:val="16"/>
              </w:rPr>
              <w:t xml:space="preserve">, </w:t>
            </w:r>
            <w:r w:rsidRPr="00D849BB">
              <w:rPr>
                <w:rFonts w:cs="Kalimati"/>
                <w:sz w:val="16"/>
                <w:szCs w:val="16"/>
                <w:cs/>
              </w:rPr>
              <w:t xml:space="preserve">२०५९ को दफा ३(३) मा कसैले राष्ट्रसेवक वा अन्य कुनै </w:t>
            </w:r>
            <w:r w:rsidRPr="00D849BB">
              <w:rPr>
                <w:rFonts w:cs="Kalimati"/>
                <w:sz w:val="16"/>
                <w:szCs w:val="16"/>
                <w:cs/>
              </w:rPr>
              <w:lastRenderedPageBreak/>
              <w:t>ब्यक्तिलाई उपदफा (१) वा (२) बमोजिम कुनै काम गर्न</w:t>
            </w:r>
            <w:r w:rsidRPr="00D849BB">
              <w:rPr>
                <w:rFonts w:cs="Kalimati"/>
                <w:sz w:val="16"/>
                <w:szCs w:val="16"/>
              </w:rPr>
              <w:t>,</w:t>
            </w:r>
            <w:r w:rsidRPr="00D849BB">
              <w:rPr>
                <w:rFonts w:cs="Kalimati"/>
                <w:sz w:val="16"/>
                <w:szCs w:val="16"/>
                <w:cs/>
              </w:rPr>
              <w:t>गराउन वा नगर्न नगराउन रिसवत दिएमा निजलाई कसुरको मात्राअनुसार उपदफा (१) बमोजिमको सजाय हुनेछ भन्ने कानूनी व्यवस्था रहेको छ</w:t>
            </w:r>
            <w:r w:rsidR="00851ABD" w:rsidRPr="00D849BB">
              <w:rPr>
                <w:rFonts w:cs="Kalimati"/>
                <w:sz w:val="16"/>
                <w:szCs w:val="16"/>
                <w:cs/>
              </w:rPr>
              <w:t>।</w:t>
            </w:r>
            <w:r w:rsidRPr="00D849BB">
              <w:rPr>
                <w:rFonts w:cs="Kalimati" w:hint="cs"/>
                <w:sz w:val="16"/>
                <w:szCs w:val="16"/>
                <w:cs/>
              </w:rPr>
              <w:t>यस्तै दफा ८ मा गैरकानूनी लाभ वा हानी पुर्‍याउने बद्‍नियतले काम गर्नेलाई सजायको व्यवस्था गरी सोही दफाको उपदफा (४) मा राष्ट्रसेवक बाहेक अरू कुनै ब्यक्तिले आफू वा अरू कुनै ब्यक्तिलाई गैरकानूनी लाभ पुर्‌याउने बद्‍नियतले नेपाल सरकार वा सार्वजनिक संस्था समक्ष गरेको शपथ , कबुलियत,सम्झौता,ठेक्का,लाइसेन्स,पर्मिट,प्रतिज्ञापत्र वा डिलरशिपको शर्त पालना नगरेमा वा नेपाल सरकार वा त्यस्तो संस्थाले निर्धारित गरेको नियम वा कार्यबिधि वा स्वीकार गरेको शर्त उल्लंघन हुने गरी प्रचलित कानूनद्धारा निषेधित तवरबाट व्यवसाय गरेमा वा सरकारी वा त्यस्तो संस्थाको सुबिधा वा अधिकारको दुरूपयोग गरेमा निजलाई कसुरको मात्राअनुसार दुई बर्षसम्म कैद वा बिगो बमोजिम जरिवाना गरी बिगो समेत जफत गरिनेछ भन्ने ब्यबस्था रहेको छ</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 xml:space="preserve">यसरी यी प्रतिबादीहरूको आफ्नो प्रत्यक्ष संलग्नतामा सरकारी जग्गा आफ्नो नाममा कायम गर्ने गराउने कार्यमा संलग्न भई केही जग्गा यी </w:t>
            </w:r>
            <w:r w:rsidRPr="00D849BB">
              <w:rPr>
                <w:rFonts w:cs="Kalimati" w:hint="cs"/>
                <w:sz w:val="16"/>
                <w:szCs w:val="16"/>
                <w:cs/>
              </w:rPr>
              <w:t xml:space="preserve">जग्गा दर्ता प्रकृयामा संलग्न प्रतिबादीहरूको र आफन्तको </w:t>
            </w:r>
            <w:r w:rsidRPr="00D849BB">
              <w:rPr>
                <w:rFonts w:cs="Kalimati"/>
                <w:sz w:val="16"/>
                <w:szCs w:val="16"/>
                <w:cs/>
              </w:rPr>
              <w:t xml:space="preserve">नाममा </w:t>
            </w:r>
            <w:r w:rsidRPr="00D849BB">
              <w:rPr>
                <w:rFonts w:cs="Kalimati" w:hint="cs"/>
                <w:sz w:val="16"/>
                <w:szCs w:val="16"/>
                <w:cs/>
              </w:rPr>
              <w:t xml:space="preserve">बकसपत्र पारित गरी गरार्इ </w:t>
            </w:r>
            <w:r w:rsidRPr="00D849BB">
              <w:rPr>
                <w:rFonts w:cs="Kalimati"/>
                <w:sz w:val="16"/>
                <w:szCs w:val="16"/>
                <w:cs/>
              </w:rPr>
              <w:t>जग्गा दिएको भन्ने मिशिल संलग्न कागजबाट देखिएबाट आरोप माग दावी बमोजिमको कसुर कायम गरी प्रति ब्यक्ति छुट्टा छुट्टै  बिगो कायम गरी सजायगर्नु पर्नेमा बिगो दामासाही गरी भ्रष्टाचार निवारण ऐन</w:t>
            </w:r>
            <w:r w:rsidRPr="00D849BB">
              <w:rPr>
                <w:rFonts w:cs="Kalimati"/>
                <w:sz w:val="16"/>
                <w:szCs w:val="16"/>
              </w:rPr>
              <w:t xml:space="preserve">, </w:t>
            </w:r>
            <w:r w:rsidRPr="00D849BB">
              <w:rPr>
                <w:rFonts w:cs="Kalimati"/>
                <w:sz w:val="16"/>
                <w:szCs w:val="16"/>
                <w:cs/>
              </w:rPr>
              <w:t>२०१७ को दफा १६क. को प्रतिबन्धात्मक बाक्यांश बमोजिमको कसुर कायम गरी मुख्य अभियुक्तलाई हुने सजाय बराबर गरेको सजाय सो हदसम्म त्रुटिपूर्ण रहेको हुँदा उक्त फैसला बदरभागी रहेको छ</w:t>
            </w:r>
            <w:r w:rsidRPr="00D849BB">
              <w:rPr>
                <w:rFonts w:cs="Kalimati" w:hint="cs"/>
                <w:sz w:val="16"/>
                <w:szCs w:val="16"/>
                <w:cs/>
              </w:rPr>
              <w:t xml:space="preserve"> </w:t>
            </w:r>
            <w:r w:rsidR="00851ABD" w:rsidRPr="00D849BB">
              <w:rPr>
                <w:rFonts w:cs="Kalimati"/>
                <w:sz w:val="16"/>
                <w:szCs w:val="16"/>
                <w:cs/>
              </w:rPr>
              <w:t>।</w:t>
            </w:r>
          </w:p>
          <w:p w14:paraId="70F0BB14" w14:textId="5973412A"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प्रतिबादीहरू हाटक शम्शेर</w:t>
            </w:r>
            <w:r w:rsidRPr="00D849BB">
              <w:rPr>
                <w:rFonts w:cs="Kalimati"/>
                <w:sz w:val="16"/>
                <w:szCs w:val="16"/>
              </w:rPr>
              <w:t>,</w:t>
            </w:r>
            <w:r w:rsidRPr="00D849BB">
              <w:rPr>
                <w:rFonts w:cs="Kalimati"/>
                <w:sz w:val="16"/>
                <w:szCs w:val="16"/>
                <w:cs/>
              </w:rPr>
              <w:t>रूक्म शम्शेर ज.व.रा.लाई जग्गा फिर्ता गराउने कार्यमा संलग्न भई गैर कानूनी लाभ लिएको ठहर गरी भ्रष्टाचार निवारण ऐन</w:t>
            </w:r>
            <w:r w:rsidRPr="00D849BB">
              <w:rPr>
                <w:rFonts w:cs="Kalimati"/>
                <w:sz w:val="16"/>
                <w:szCs w:val="16"/>
              </w:rPr>
              <w:t xml:space="preserve">, </w:t>
            </w:r>
            <w:r w:rsidRPr="00D849BB">
              <w:rPr>
                <w:rFonts w:cs="Kalimati"/>
                <w:sz w:val="16"/>
                <w:szCs w:val="16"/>
                <w:cs/>
              </w:rPr>
              <w:t>२०१७ को दफा १६क. को प्रतिबन्धात्मक बाक्यांश बमोजिम मुख्य अभियुक्त सरह सजाय हुने ठहर गरी जनही रू ७५</w:t>
            </w:r>
            <w:r w:rsidRPr="00D849BB">
              <w:rPr>
                <w:rFonts w:cs="Kalimati"/>
                <w:sz w:val="16"/>
                <w:szCs w:val="16"/>
              </w:rPr>
              <w:t>,</w:t>
            </w:r>
            <w:r w:rsidRPr="00D849BB">
              <w:rPr>
                <w:rFonts w:cs="Kalimati"/>
                <w:sz w:val="16"/>
                <w:szCs w:val="16"/>
                <w:cs/>
              </w:rPr>
              <w:t>००</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 xml:space="preserve">जरिवाना र २ बर्ष कैद हुने ठहर गरी फैसला भएको </w:t>
            </w:r>
            <w:r w:rsidRPr="00D849BB">
              <w:rPr>
                <w:rFonts w:cs="Kalimati" w:hint="cs"/>
                <w:sz w:val="16"/>
                <w:szCs w:val="16"/>
                <w:cs/>
              </w:rPr>
              <w:t>छ</w:t>
            </w:r>
            <w:r w:rsidR="00851ABD" w:rsidRPr="00D849BB">
              <w:rPr>
                <w:rFonts w:cs="Kalimati"/>
                <w:sz w:val="16"/>
                <w:szCs w:val="16"/>
                <w:cs/>
              </w:rPr>
              <w:t>।</w:t>
            </w:r>
            <w:r w:rsidRPr="00D849BB">
              <w:rPr>
                <w:rFonts w:cs="Kalimati"/>
                <w:sz w:val="16"/>
                <w:szCs w:val="16"/>
                <w:cs/>
              </w:rPr>
              <w:t xml:space="preserve"> यी प्रतिबादीहरूलाई आरोप माग दावी बमोजिमको </w:t>
            </w:r>
            <w:r w:rsidRPr="00D849BB">
              <w:rPr>
                <w:rFonts w:cs="Kalimati" w:hint="cs"/>
                <w:sz w:val="16"/>
                <w:szCs w:val="16"/>
                <w:cs/>
              </w:rPr>
              <w:t xml:space="preserve">कसुर ठहर गरी सजाय हुनुपर्नेमा सो </w:t>
            </w:r>
            <w:r w:rsidRPr="00D849BB">
              <w:rPr>
                <w:rFonts w:cs="Kalimati"/>
                <w:sz w:val="16"/>
                <w:szCs w:val="16"/>
                <w:cs/>
              </w:rPr>
              <w:t xml:space="preserve">बमोजिम सजाय नगरेको र बिगो कम कायम गरी फैसला गरेको </w:t>
            </w:r>
            <w:r w:rsidRPr="00D849BB">
              <w:rPr>
                <w:rFonts w:cs="Kalimati" w:hint="cs"/>
                <w:sz w:val="16"/>
                <w:szCs w:val="16"/>
                <w:cs/>
              </w:rPr>
              <w:t>हद सम्म पुनरावेदन जिकिर रहेको छ</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प्रतिबादी मध्येका हाटक शम्शेरलाई बिगो रू १</w:t>
            </w:r>
            <w:r w:rsidRPr="00D849BB">
              <w:rPr>
                <w:rFonts w:cs="Kalimati"/>
                <w:sz w:val="16"/>
                <w:szCs w:val="16"/>
              </w:rPr>
              <w:t>,</w:t>
            </w:r>
            <w:r w:rsidRPr="00D849BB">
              <w:rPr>
                <w:rFonts w:cs="Kalimati"/>
                <w:sz w:val="16"/>
                <w:szCs w:val="16"/>
                <w:cs/>
              </w:rPr>
              <w:t>३५</w:t>
            </w:r>
            <w:r w:rsidRPr="00D849BB">
              <w:rPr>
                <w:rFonts w:cs="Kalimati"/>
                <w:sz w:val="16"/>
                <w:szCs w:val="16"/>
              </w:rPr>
              <w:t>,</w:t>
            </w:r>
            <w:r w:rsidRPr="00D849BB">
              <w:rPr>
                <w:rFonts w:cs="Kalimati"/>
                <w:sz w:val="16"/>
                <w:szCs w:val="16"/>
                <w:cs/>
              </w:rPr>
              <w:t>२२</w:t>
            </w:r>
            <w:r w:rsidRPr="00D849BB">
              <w:rPr>
                <w:rFonts w:cs="Kalimati"/>
                <w:sz w:val="16"/>
                <w:szCs w:val="16"/>
              </w:rPr>
              <w:t>,</w:t>
            </w:r>
            <w:r w:rsidRPr="00D849BB">
              <w:rPr>
                <w:rFonts w:cs="Kalimati"/>
                <w:sz w:val="16"/>
                <w:szCs w:val="16"/>
                <w:cs/>
              </w:rPr>
              <w:t>०५०।</w:t>
            </w:r>
            <w:r w:rsidRPr="00D849BB">
              <w:rPr>
                <w:rFonts w:cs="Kalimati"/>
                <w:sz w:val="16"/>
                <w:szCs w:val="16"/>
              </w:rPr>
              <w:t>–</w:t>
            </w:r>
            <w:r w:rsidRPr="00D849BB">
              <w:rPr>
                <w:rFonts w:cs="Kalimati"/>
                <w:sz w:val="16"/>
                <w:szCs w:val="16"/>
                <w:cs/>
              </w:rPr>
              <w:t>र रुक्म शम्शेर ज.ब.रा.लाई बिगो रू ८</w:t>
            </w:r>
            <w:r w:rsidRPr="00D849BB">
              <w:rPr>
                <w:rFonts w:cs="Kalimati"/>
                <w:sz w:val="16"/>
                <w:szCs w:val="16"/>
              </w:rPr>
              <w:t>,</w:t>
            </w:r>
            <w:r w:rsidRPr="00D849BB">
              <w:rPr>
                <w:rFonts w:cs="Kalimati"/>
                <w:sz w:val="16"/>
                <w:szCs w:val="16"/>
                <w:cs/>
              </w:rPr>
              <w:t>२७</w:t>
            </w:r>
            <w:r w:rsidRPr="00D849BB">
              <w:rPr>
                <w:rFonts w:cs="Kalimati"/>
                <w:sz w:val="16"/>
                <w:szCs w:val="16"/>
              </w:rPr>
              <w:t>,</w:t>
            </w:r>
            <w:r w:rsidRPr="00D849BB">
              <w:rPr>
                <w:rFonts w:cs="Kalimati"/>
                <w:sz w:val="16"/>
                <w:szCs w:val="16"/>
                <w:cs/>
              </w:rPr>
              <w:t>८२</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कायम गरी साविक भ्रष्टाचार निवारण ऐन</w:t>
            </w:r>
            <w:r w:rsidRPr="00D849BB">
              <w:rPr>
                <w:rFonts w:cs="Kalimati"/>
                <w:sz w:val="16"/>
                <w:szCs w:val="16"/>
              </w:rPr>
              <w:t xml:space="preserve">, </w:t>
            </w:r>
            <w:r w:rsidRPr="00D849BB">
              <w:rPr>
                <w:rFonts w:cs="Kalimati"/>
                <w:sz w:val="16"/>
                <w:szCs w:val="16"/>
                <w:cs/>
              </w:rPr>
              <w:t>२०१७ को दफा ८ र भ्रष्टाचार निवारण ऐन</w:t>
            </w:r>
            <w:r w:rsidRPr="00D849BB">
              <w:rPr>
                <w:rFonts w:cs="Kalimati"/>
                <w:sz w:val="16"/>
                <w:szCs w:val="16"/>
              </w:rPr>
              <w:t>,</w:t>
            </w:r>
            <w:r w:rsidRPr="00D849BB">
              <w:rPr>
                <w:rFonts w:cs="Kalimati"/>
                <w:sz w:val="16"/>
                <w:szCs w:val="16"/>
                <w:cs/>
              </w:rPr>
              <w:t>२०५९ को दफा ८ को उपदफा (४) र सोही ऐनको दफा ३ को उपदफा(३) बमोजिम कसुर गरेको हुँदा साविक भ्रष्टाचार निवारण ऐन</w:t>
            </w:r>
            <w:r w:rsidRPr="00D849BB">
              <w:rPr>
                <w:rFonts w:cs="Kalimati"/>
                <w:sz w:val="16"/>
                <w:szCs w:val="16"/>
              </w:rPr>
              <w:t>,</w:t>
            </w:r>
            <w:r w:rsidRPr="00D849BB">
              <w:rPr>
                <w:rFonts w:cs="Kalimati"/>
                <w:sz w:val="16"/>
                <w:szCs w:val="16"/>
                <w:cs/>
              </w:rPr>
              <w:t>२०१७ को दफा ८ र भ्रष्टाचार निवारण ऐन</w:t>
            </w:r>
            <w:r w:rsidRPr="00D849BB">
              <w:rPr>
                <w:rFonts w:cs="Kalimati"/>
                <w:sz w:val="16"/>
                <w:szCs w:val="16"/>
              </w:rPr>
              <w:t xml:space="preserve">, </w:t>
            </w:r>
            <w:r w:rsidRPr="00D849BB">
              <w:rPr>
                <w:rFonts w:cs="Kalimati"/>
                <w:sz w:val="16"/>
                <w:szCs w:val="16"/>
                <w:cs/>
              </w:rPr>
              <w:t>२०५९ को दफा ८ को उपदफा (४) र सोही ऐनको दफा ३ को उपदफा (१) को खण्ड (झ) बमोजिमको सजाय गरी सोही ऐनको दफा ३ को उपदफा (१) र दफा ८ को उपदफा (४) बमोजिम बिगो असुल उपर</w:t>
            </w:r>
            <w:r w:rsidRPr="00D849BB">
              <w:rPr>
                <w:rFonts w:cs="Kalimati"/>
                <w:sz w:val="16"/>
                <w:szCs w:val="16"/>
              </w:rPr>
              <w:t>\</w:t>
            </w:r>
            <w:r w:rsidRPr="00D849BB">
              <w:rPr>
                <w:rFonts w:cs="Kalimati"/>
                <w:sz w:val="16"/>
                <w:szCs w:val="16"/>
                <w:cs/>
              </w:rPr>
              <w:t xml:space="preserve">जफत हुन माग दावी लिई आरोपपत्र दायर गरेको </w:t>
            </w:r>
            <w:r w:rsidRPr="00D849BB">
              <w:rPr>
                <w:rFonts w:cs="Kalimati" w:hint="cs"/>
                <w:sz w:val="16"/>
                <w:szCs w:val="16"/>
                <w:cs/>
              </w:rPr>
              <w:t>अवस्था छ</w:t>
            </w:r>
            <w:r w:rsidR="00851ABD" w:rsidRPr="00D849BB">
              <w:rPr>
                <w:rFonts w:cs="Kalimati"/>
                <w:sz w:val="16"/>
                <w:szCs w:val="16"/>
                <w:cs/>
              </w:rPr>
              <w:t>।</w:t>
            </w:r>
            <w:r w:rsidRPr="00D849BB">
              <w:rPr>
                <w:rFonts w:cs="Kalimati"/>
                <w:sz w:val="16"/>
                <w:szCs w:val="16"/>
                <w:cs/>
              </w:rPr>
              <w:t xml:space="preserve">यी प्रतिबादीहरू समेतले राष्ट्रसेवक कर्मचारीलाई अनुचित प्रभावमा पारी </w:t>
            </w:r>
            <w:r w:rsidRPr="00D849BB">
              <w:rPr>
                <w:rFonts w:cs="Kalimati"/>
                <w:sz w:val="16"/>
                <w:szCs w:val="16"/>
                <w:cs/>
              </w:rPr>
              <w:lastRenderedPageBreak/>
              <w:t>सरकारी</w:t>
            </w:r>
            <w:r w:rsidRPr="00D849BB">
              <w:rPr>
                <w:rFonts w:cs="Kalimati"/>
                <w:sz w:val="16"/>
                <w:szCs w:val="16"/>
              </w:rPr>
              <w:t>,</w:t>
            </w:r>
            <w:r w:rsidRPr="00D849BB">
              <w:rPr>
                <w:rFonts w:cs="Kalimati"/>
                <w:sz w:val="16"/>
                <w:szCs w:val="16"/>
                <w:cs/>
              </w:rPr>
              <w:t>सार्बजनिक</w:t>
            </w:r>
            <w:r w:rsidRPr="00D849BB">
              <w:rPr>
                <w:rFonts w:cs="Kalimati" w:hint="cs"/>
                <w:sz w:val="16"/>
                <w:szCs w:val="16"/>
                <w:cs/>
              </w:rPr>
              <w:t xml:space="preserve"> </w:t>
            </w:r>
            <w:r w:rsidRPr="00D849BB">
              <w:rPr>
                <w:rFonts w:cs="Kalimati"/>
                <w:sz w:val="16"/>
                <w:szCs w:val="16"/>
                <w:cs/>
              </w:rPr>
              <w:t>जग्गा गैरकानूनी</w:t>
            </w:r>
            <w:r w:rsidRPr="00D849BB">
              <w:rPr>
                <w:rFonts w:cs="Kalimati" w:hint="cs"/>
                <w:sz w:val="16"/>
                <w:szCs w:val="16"/>
                <w:cs/>
              </w:rPr>
              <w:t xml:space="preserve"> </w:t>
            </w:r>
            <w:r w:rsidRPr="00D849BB">
              <w:rPr>
                <w:rFonts w:cs="Kalimati"/>
                <w:sz w:val="16"/>
                <w:szCs w:val="16"/>
                <w:cs/>
              </w:rPr>
              <w:t>रूपमा आफ्नो नाममा दाखिल खारेज</w:t>
            </w:r>
            <w:r w:rsidRPr="00D849BB">
              <w:rPr>
                <w:rFonts w:cs="Kalimati"/>
                <w:sz w:val="16"/>
                <w:szCs w:val="16"/>
              </w:rPr>
              <w:t>,</w:t>
            </w:r>
            <w:r w:rsidRPr="00D849BB">
              <w:rPr>
                <w:rFonts w:cs="Kalimati"/>
                <w:sz w:val="16"/>
                <w:szCs w:val="16"/>
                <w:cs/>
              </w:rPr>
              <w:t>दर्ता</w:t>
            </w:r>
            <w:r w:rsidRPr="00D849BB">
              <w:rPr>
                <w:rFonts w:cs="Kalimati"/>
                <w:sz w:val="16"/>
                <w:szCs w:val="16"/>
              </w:rPr>
              <w:t>,</w:t>
            </w:r>
            <w:r w:rsidRPr="00D849BB">
              <w:rPr>
                <w:rFonts w:cs="Kalimati"/>
                <w:sz w:val="16"/>
                <w:szCs w:val="16"/>
                <w:cs/>
              </w:rPr>
              <w:t>हालसविक गरी गराई आफुलाई प्रत्यक्ष लाभ र नेपाल सरकारलाई प्रत्यक्ष हानिपुर्‍याउने कार्य गरी आफुलाई प्रत्यक्ष फाईदा र नेपाल सरकारलाई हानिपुर्‍याएको देखिन्छ</w:t>
            </w:r>
            <w:r w:rsidR="00851ABD" w:rsidRPr="00D849BB">
              <w:rPr>
                <w:rFonts w:cs="Kalimati"/>
                <w:sz w:val="16"/>
                <w:szCs w:val="16"/>
                <w:cs/>
              </w:rPr>
              <w:t>।</w:t>
            </w:r>
            <w:r w:rsidRPr="00D849BB">
              <w:rPr>
                <w:rFonts w:cs="Kalimati"/>
                <w:sz w:val="16"/>
                <w:szCs w:val="16"/>
                <w:cs/>
              </w:rPr>
              <w:t xml:space="preserve"> साविक भ्रष्टाचार निवारण ऐन</w:t>
            </w:r>
            <w:r w:rsidRPr="00D849BB">
              <w:rPr>
                <w:rFonts w:cs="Kalimati"/>
                <w:sz w:val="16"/>
                <w:szCs w:val="16"/>
              </w:rPr>
              <w:t xml:space="preserve">, </w:t>
            </w:r>
            <w:r w:rsidRPr="00D849BB">
              <w:rPr>
                <w:rFonts w:cs="Kalimati"/>
                <w:sz w:val="16"/>
                <w:szCs w:val="16"/>
                <w:cs/>
              </w:rPr>
              <w:t>२०१७ को दफा ८ मा गैरकानूनी लाभ वा हानि</w:t>
            </w:r>
            <w:r w:rsidRPr="00D849BB">
              <w:rPr>
                <w:rFonts w:cs="Kalimati" w:hint="cs"/>
                <w:sz w:val="16"/>
                <w:szCs w:val="16"/>
                <w:cs/>
              </w:rPr>
              <w:t xml:space="preserve"> </w:t>
            </w:r>
            <w:r w:rsidRPr="00D849BB">
              <w:rPr>
                <w:rFonts w:cs="Kalimati"/>
                <w:sz w:val="16"/>
                <w:szCs w:val="16"/>
                <w:cs/>
              </w:rPr>
              <w:t>पुर्‍याउने</w:t>
            </w:r>
            <w:r w:rsidRPr="00D849BB">
              <w:rPr>
                <w:rFonts w:cs="Kalimati" w:hint="cs"/>
                <w:sz w:val="16"/>
                <w:szCs w:val="16"/>
                <w:cs/>
              </w:rPr>
              <w:t xml:space="preserve"> </w:t>
            </w:r>
            <w:r w:rsidRPr="00D849BB">
              <w:rPr>
                <w:rFonts w:cs="Kalimati"/>
                <w:sz w:val="16"/>
                <w:szCs w:val="16"/>
                <w:cs/>
              </w:rPr>
              <w:t>बदनियतले कुनै ब्यक्तिले काम गरेमा दण्ड सजायको व्यवस्था गरी राष्ट्रसेवक बाहेक अरू कुनै ब्यक्तिले आफू वा अरू कुनै व्यक्तिलाई गैरकानूनी लाभ पुर्‍याउने</w:t>
            </w:r>
            <w:r w:rsidRPr="00D849BB">
              <w:rPr>
                <w:rFonts w:cs="Kalimati" w:hint="cs"/>
                <w:sz w:val="16"/>
                <w:szCs w:val="16"/>
                <w:cs/>
              </w:rPr>
              <w:t xml:space="preserve"> </w:t>
            </w:r>
            <w:r w:rsidRPr="00D849BB">
              <w:rPr>
                <w:rFonts w:cs="Kalimati"/>
                <w:sz w:val="16"/>
                <w:szCs w:val="16"/>
                <w:cs/>
              </w:rPr>
              <w:t>बदनियतले वा राष्ट्र वा श्री ५ को सरकार वा श्री ५ को सरकारको पूर्ण वा आंशिक स्वामित्व भएको सँगठित संस्था वा त्यस्तो संस्थाको पूर्ण वा आंशिक स्वामित्व भएको कुनै सँगठित संस्थासँग गरेको शपथ</w:t>
            </w:r>
            <w:r w:rsidRPr="00D849BB">
              <w:rPr>
                <w:rFonts w:cs="Kalimati"/>
                <w:sz w:val="16"/>
                <w:szCs w:val="16"/>
              </w:rPr>
              <w:t>,</w:t>
            </w:r>
            <w:r w:rsidRPr="00D849BB">
              <w:rPr>
                <w:rFonts w:cs="Kalimati"/>
                <w:sz w:val="16"/>
                <w:szCs w:val="16"/>
                <w:cs/>
              </w:rPr>
              <w:t>कबुलियत</w:t>
            </w:r>
            <w:r w:rsidRPr="00D849BB">
              <w:rPr>
                <w:rFonts w:cs="Kalimati"/>
                <w:sz w:val="16"/>
                <w:szCs w:val="16"/>
              </w:rPr>
              <w:t>,</w:t>
            </w:r>
            <w:r w:rsidRPr="00D849BB">
              <w:rPr>
                <w:rFonts w:cs="Kalimati"/>
                <w:sz w:val="16"/>
                <w:szCs w:val="16"/>
                <w:cs/>
              </w:rPr>
              <w:t>सम्झौता</w:t>
            </w:r>
            <w:r w:rsidRPr="00D849BB">
              <w:rPr>
                <w:rFonts w:cs="Kalimati"/>
                <w:sz w:val="16"/>
                <w:szCs w:val="16"/>
              </w:rPr>
              <w:t>,</w:t>
            </w:r>
            <w:r w:rsidRPr="00D849BB">
              <w:rPr>
                <w:rFonts w:cs="Kalimati"/>
                <w:sz w:val="16"/>
                <w:szCs w:val="16"/>
                <w:cs/>
              </w:rPr>
              <w:t>ठेक्का</w:t>
            </w:r>
            <w:r w:rsidRPr="00D849BB">
              <w:rPr>
                <w:rFonts w:cs="Kalimati"/>
                <w:sz w:val="16"/>
                <w:szCs w:val="16"/>
              </w:rPr>
              <w:t>,</w:t>
            </w:r>
            <w:r w:rsidRPr="00D849BB">
              <w:rPr>
                <w:rFonts w:cs="Kalimati"/>
                <w:sz w:val="16"/>
                <w:szCs w:val="16"/>
                <w:cs/>
              </w:rPr>
              <w:t>लाइसेन्स</w:t>
            </w:r>
            <w:r w:rsidRPr="00D849BB">
              <w:rPr>
                <w:rFonts w:cs="Kalimati"/>
                <w:sz w:val="16"/>
                <w:szCs w:val="16"/>
              </w:rPr>
              <w:t>,</w:t>
            </w:r>
            <w:r w:rsidRPr="00D849BB">
              <w:rPr>
                <w:rFonts w:cs="Kalimati"/>
                <w:sz w:val="16"/>
                <w:szCs w:val="16"/>
                <w:cs/>
              </w:rPr>
              <w:t xml:space="preserve"> पर्मिट</w:t>
            </w:r>
            <w:r w:rsidRPr="00D849BB">
              <w:rPr>
                <w:rFonts w:cs="Kalimati"/>
                <w:sz w:val="16"/>
                <w:szCs w:val="16"/>
              </w:rPr>
              <w:t>,</w:t>
            </w:r>
            <w:r w:rsidRPr="00D849BB">
              <w:rPr>
                <w:rFonts w:cs="Kalimati"/>
                <w:sz w:val="16"/>
                <w:szCs w:val="16"/>
                <w:cs/>
              </w:rPr>
              <w:t>प्रतिज्ञापत्र वा डिलरशिपको शर्त जानी जानी पालन नगरेमा वा नेपाल सरकार वा त्यस्तो सँगठित संस्थाले निर्धारीत गरेको नियम वा कार्यबिधि वा स्वीकार गरेको शर्त जानी जानी उल्लंघन हुने गरी अन्य प्रचलित कानूनद्वारा निषेधित तवरबाट व्यवसाय गरेमा वा सरकारी वा त्यस्तो सँगठित संस्थाको सुबिधा वा अधिकारको दुरूपयोग गरेमा वा त्यस्तो कुनै कार्य गर्न प्रयत्न गरेमा वा मद्दत गरेमा ३ महिनादेखि ३ बर्षसम्म कैद वा जरिवाना वा दुबै सजाय हुने भन्ने व्यबस्था रहेको छ</w:t>
            </w:r>
            <w:r w:rsidR="00851ABD" w:rsidRPr="00D849BB">
              <w:rPr>
                <w:rFonts w:cs="Kalimati"/>
                <w:sz w:val="16"/>
                <w:szCs w:val="16"/>
                <w:cs/>
              </w:rPr>
              <w:t>।</w:t>
            </w:r>
          </w:p>
          <w:p w14:paraId="5E45EE2B" w14:textId="1BFDB3BD"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w:t>
            </w:r>
            <w:r w:rsidRPr="00D849BB">
              <w:rPr>
                <w:rFonts w:cs="Kalimati"/>
                <w:sz w:val="16"/>
                <w:szCs w:val="16"/>
                <w:cs/>
              </w:rPr>
              <w:t>यस</w:t>
            </w:r>
            <w:r w:rsidRPr="00D849BB">
              <w:rPr>
                <w:rFonts w:cs="Kalimati" w:hint="cs"/>
                <w:sz w:val="16"/>
                <w:szCs w:val="16"/>
                <w:cs/>
              </w:rPr>
              <w:t xml:space="preserve">री नै </w:t>
            </w:r>
            <w:r w:rsidRPr="00D849BB">
              <w:rPr>
                <w:rFonts w:cs="Kalimati"/>
                <w:sz w:val="16"/>
                <w:szCs w:val="16"/>
                <w:cs/>
              </w:rPr>
              <w:t>प्रचलित भ्रष्टाचार निवारण ऐन</w:t>
            </w:r>
            <w:r w:rsidRPr="00D849BB">
              <w:rPr>
                <w:rFonts w:cs="Kalimati"/>
                <w:sz w:val="16"/>
                <w:szCs w:val="16"/>
              </w:rPr>
              <w:t xml:space="preserve">, </w:t>
            </w:r>
            <w:r w:rsidRPr="00D849BB">
              <w:rPr>
                <w:rFonts w:cs="Kalimati"/>
                <w:sz w:val="16"/>
                <w:szCs w:val="16"/>
                <w:cs/>
              </w:rPr>
              <w:t>२०५९ को दफा ८ मा गैरकानूनी लाभ वा हानिपुर्‍याउने</w:t>
            </w:r>
            <w:r w:rsidRPr="00D849BB">
              <w:rPr>
                <w:rFonts w:cs="Kalimati" w:hint="cs"/>
                <w:sz w:val="16"/>
                <w:szCs w:val="16"/>
                <w:cs/>
              </w:rPr>
              <w:t xml:space="preserve"> </w:t>
            </w:r>
            <w:r w:rsidRPr="00D849BB">
              <w:rPr>
                <w:rFonts w:cs="Kalimati"/>
                <w:sz w:val="16"/>
                <w:szCs w:val="16"/>
                <w:cs/>
              </w:rPr>
              <w:t xml:space="preserve">बदनियतले काम गर्नेलाई सजायको व्यवस्था गरी सोही उपदफा </w:t>
            </w:r>
            <w:r w:rsidRPr="00D849BB">
              <w:rPr>
                <w:rFonts w:cs="Kalimati" w:hint="cs"/>
                <w:sz w:val="16"/>
                <w:szCs w:val="16"/>
                <w:cs/>
              </w:rPr>
              <w:t>(</w:t>
            </w:r>
            <w:r w:rsidRPr="00D849BB">
              <w:rPr>
                <w:rFonts w:cs="Kalimati"/>
                <w:sz w:val="16"/>
                <w:szCs w:val="16"/>
                <w:cs/>
              </w:rPr>
              <w:t>४</w:t>
            </w:r>
            <w:r w:rsidRPr="00D849BB">
              <w:rPr>
                <w:rFonts w:cs="Kalimati" w:hint="cs"/>
                <w:sz w:val="16"/>
                <w:szCs w:val="16"/>
                <w:cs/>
              </w:rPr>
              <w:t>)</w:t>
            </w:r>
            <w:r w:rsidRPr="00D849BB">
              <w:rPr>
                <w:rFonts w:cs="Kalimati"/>
                <w:sz w:val="16"/>
                <w:szCs w:val="16"/>
                <w:cs/>
              </w:rPr>
              <w:t xml:space="preserve"> बमोजिम राष्ट्रसेवक बाहेक अरू कुनै व्यक्तिले आफू वा अरू कुनै ब्यक्तिलाई गैरकानूनी लाभ पुर्‍याउने</w:t>
            </w:r>
            <w:r w:rsidRPr="00D849BB">
              <w:rPr>
                <w:rFonts w:cs="Kalimati" w:hint="cs"/>
                <w:sz w:val="16"/>
                <w:szCs w:val="16"/>
                <w:cs/>
              </w:rPr>
              <w:t xml:space="preserve"> </w:t>
            </w:r>
            <w:r w:rsidRPr="00D849BB">
              <w:rPr>
                <w:rFonts w:cs="Kalimati"/>
                <w:sz w:val="16"/>
                <w:szCs w:val="16"/>
                <w:cs/>
              </w:rPr>
              <w:t>बदनियतले नेपाल सरकार वा सार्बजनिक संस्था</w:t>
            </w:r>
            <w:r w:rsidRPr="00D849BB">
              <w:rPr>
                <w:rFonts w:cs="Kalimati" w:hint="cs"/>
                <w:sz w:val="16"/>
                <w:szCs w:val="16"/>
                <w:cs/>
              </w:rPr>
              <w:t xml:space="preserve"> </w:t>
            </w:r>
            <w:r w:rsidRPr="00D849BB">
              <w:rPr>
                <w:rFonts w:cs="Kalimati"/>
                <w:sz w:val="16"/>
                <w:szCs w:val="16"/>
                <w:cs/>
              </w:rPr>
              <w:t>समक्ष गरेको शपथ</w:t>
            </w:r>
            <w:r w:rsidRPr="00D849BB">
              <w:rPr>
                <w:rFonts w:cs="Kalimati"/>
                <w:sz w:val="16"/>
                <w:szCs w:val="16"/>
              </w:rPr>
              <w:t xml:space="preserve">, </w:t>
            </w:r>
            <w:r w:rsidRPr="00D849BB">
              <w:rPr>
                <w:rFonts w:cs="Kalimati"/>
                <w:sz w:val="16"/>
                <w:szCs w:val="16"/>
                <w:cs/>
              </w:rPr>
              <w:t>कबुलियत</w:t>
            </w:r>
            <w:r w:rsidRPr="00D849BB">
              <w:rPr>
                <w:rFonts w:cs="Kalimati"/>
                <w:sz w:val="16"/>
                <w:szCs w:val="16"/>
              </w:rPr>
              <w:t xml:space="preserve">, </w:t>
            </w:r>
            <w:r w:rsidRPr="00D849BB">
              <w:rPr>
                <w:rFonts w:cs="Kalimati"/>
                <w:sz w:val="16"/>
                <w:szCs w:val="16"/>
                <w:cs/>
              </w:rPr>
              <w:t>सम्झौता</w:t>
            </w:r>
            <w:r w:rsidRPr="00D849BB">
              <w:rPr>
                <w:rFonts w:cs="Kalimati"/>
                <w:sz w:val="16"/>
                <w:szCs w:val="16"/>
              </w:rPr>
              <w:t xml:space="preserve">, </w:t>
            </w:r>
            <w:r w:rsidRPr="00D849BB">
              <w:rPr>
                <w:rFonts w:cs="Kalimati"/>
                <w:sz w:val="16"/>
                <w:szCs w:val="16"/>
                <w:cs/>
              </w:rPr>
              <w:t>ठेक्का</w:t>
            </w:r>
            <w:r w:rsidRPr="00D849BB">
              <w:rPr>
                <w:rFonts w:cs="Kalimati"/>
                <w:sz w:val="16"/>
                <w:szCs w:val="16"/>
              </w:rPr>
              <w:t xml:space="preserve">, </w:t>
            </w:r>
            <w:r w:rsidRPr="00D849BB">
              <w:rPr>
                <w:rFonts w:cs="Kalimati"/>
                <w:sz w:val="16"/>
                <w:szCs w:val="16"/>
                <w:cs/>
              </w:rPr>
              <w:t>लाइसेन्स</w:t>
            </w:r>
            <w:r w:rsidRPr="00D849BB">
              <w:rPr>
                <w:rFonts w:cs="Kalimati"/>
                <w:sz w:val="16"/>
                <w:szCs w:val="16"/>
              </w:rPr>
              <w:t xml:space="preserve">, </w:t>
            </w:r>
            <w:r w:rsidRPr="00D849BB">
              <w:rPr>
                <w:rFonts w:cs="Kalimati"/>
                <w:sz w:val="16"/>
                <w:szCs w:val="16"/>
                <w:cs/>
              </w:rPr>
              <w:t>पर्मिट</w:t>
            </w:r>
            <w:r w:rsidRPr="00D849BB">
              <w:rPr>
                <w:rFonts w:cs="Kalimati"/>
                <w:sz w:val="16"/>
                <w:szCs w:val="16"/>
              </w:rPr>
              <w:t xml:space="preserve">, </w:t>
            </w:r>
            <w:r w:rsidRPr="00D849BB">
              <w:rPr>
                <w:rFonts w:cs="Kalimati"/>
                <w:sz w:val="16"/>
                <w:szCs w:val="16"/>
                <w:cs/>
              </w:rPr>
              <w:t>प्रतिज्ञापत्र</w:t>
            </w:r>
            <w:r w:rsidRPr="00D849BB">
              <w:rPr>
                <w:rFonts w:cs="Kalimati" w:hint="cs"/>
                <w:sz w:val="16"/>
                <w:szCs w:val="16"/>
                <w:cs/>
              </w:rPr>
              <w:t xml:space="preserve"> </w:t>
            </w:r>
            <w:r w:rsidRPr="00D849BB">
              <w:rPr>
                <w:rFonts w:cs="Kalimati"/>
                <w:sz w:val="16"/>
                <w:szCs w:val="16"/>
                <w:cs/>
              </w:rPr>
              <w:t>वा डिलरशिपको शर्त पालना नगरेमा वा नेपाल सरकार वा त्यस्तो संस्थाले निर्धारीत गरेको नियम वा कार्यबिधि वा स्वीकार गर</w:t>
            </w:r>
            <w:r w:rsidRPr="00D849BB">
              <w:rPr>
                <w:rFonts w:cs="Kalimati" w:hint="cs"/>
                <w:sz w:val="16"/>
                <w:szCs w:val="16"/>
                <w:cs/>
              </w:rPr>
              <w:t>े</w:t>
            </w:r>
            <w:r w:rsidRPr="00D849BB">
              <w:rPr>
                <w:rFonts w:cs="Kalimati"/>
                <w:sz w:val="16"/>
                <w:szCs w:val="16"/>
                <w:cs/>
              </w:rPr>
              <w:t>को शर्त उल्लंघन हुने गरी प्रचलित कानूनद्धारा निषेधित तवरबाट व्यवसाय गरेमा वा सरकारी वा त्यस्तो संस्थाको सुबिधा वा अधिकारको दुरूपयोग गरेमा निजलाई कसुरको मात्राअनुसार दुई बर्षसम्म कैद वा बिगो बमोजिम जरिवाना गरी बिगोसमेत जफत गरिनेछ भन्ने कानूनी व्यबस्था रहेको छ</w:t>
            </w:r>
            <w:r w:rsidR="00851ABD" w:rsidRPr="00D849BB">
              <w:rPr>
                <w:rFonts w:cs="Kalimati"/>
                <w:sz w:val="16"/>
                <w:szCs w:val="16"/>
                <w:cs/>
              </w:rPr>
              <w:t>।</w:t>
            </w:r>
            <w:r w:rsidRPr="00D849BB">
              <w:rPr>
                <w:rFonts w:cs="Kalimati"/>
                <w:sz w:val="16"/>
                <w:szCs w:val="16"/>
                <w:cs/>
              </w:rPr>
              <w:t xml:space="preserve"> यी प्रतिबादीहरूले समेत सरकारी सार्वजनिक जग्गालाई ब्यक्ति </w:t>
            </w:r>
            <w:r w:rsidRPr="00D849BB">
              <w:rPr>
                <w:rFonts w:cs="Kalimati" w:hint="cs"/>
                <w:sz w:val="16"/>
                <w:szCs w:val="16"/>
                <w:cs/>
              </w:rPr>
              <w:t>विशेषको नाममा कायम गरी सरकारलाई हानिनोक्सानी र ब्यक्ति बिशेष र आफुहरुलाई लाभ हुने कार्य गरेको देखिदा देखिदै यी प्रतिवादीहरूलाई भ्रष्टाचार निवारण ऐन</w:t>
            </w:r>
            <w:r w:rsidRPr="00D849BB">
              <w:rPr>
                <w:rFonts w:cs="Kalimati" w:hint="cs"/>
                <w:sz w:val="16"/>
                <w:szCs w:val="16"/>
              </w:rPr>
              <w:t xml:space="preserve">, </w:t>
            </w:r>
            <w:r w:rsidRPr="00D849BB">
              <w:rPr>
                <w:rFonts w:cs="Kalimati" w:hint="cs"/>
                <w:sz w:val="16"/>
                <w:szCs w:val="16"/>
                <w:cs/>
              </w:rPr>
              <w:t>२०५९ को दफा २२ को प्रतिबन्धात्मक बाक्यांश बमोजिम मुख्य प्रतिबादी सरह नै सजाय हुने भनी बिगो कम कायम गरी आरोपपत्र माग दावी भन्दा फरक कसुर गरेको ठहर गरी मतियारमा सजाय गर्ने गरी भएको फैसला सो हदसम्म त्रुटिपूर्ण रही बदरभागी रहेको छ</w:t>
            </w:r>
            <w:r w:rsidR="00851ABD" w:rsidRPr="00D849BB">
              <w:rPr>
                <w:rFonts w:cs="Kalimati" w:hint="cs"/>
                <w:sz w:val="16"/>
                <w:szCs w:val="16"/>
                <w:cs/>
              </w:rPr>
              <w:t>।</w:t>
            </w:r>
          </w:p>
          <w:p w14:paraId="3BCEC3DC" w14:textId="64FDDAF3"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जग्गा खरिद गरी राजिनामा वा बकसपत्र मार्फत हक प्राप्त गरेका प्रतिबादीहरू ईन्द्र बहादुर क्षेत्री</w:t>
            </w:r>
            <w:r w:rsidRPr="00D849BB">
              <w:rPr>
                <w:rFonts w:cs="Kalimati"/>
                <w:sz w:val="16"/>
                <w:szCs w:val="16"/>
              </w:rPr>
              <w:t>,</w:t>
            </w:r>
            <w:r w:rsidRPr="00D849BB">
              <w:rPr>
                <w:rFonts w:cs="Kalimati"/>
                <w:sz w:val="16"/>
                <w:szCs w:val="16"/>
                <w:cs/>
              </w:rPr>
              <w:t>शान्तीमल्ल प्रधानाङ्ग</w:t>
            </w:r>
            <w:r w:rsidRPr="00D849BB">
              <w:rPr>
                <w:rFonts w:cs="Kalimati"/>
                <w:sz w:val="16"/>
                <w:szCs w:val="16"/>
              </w:rPr>
              <w:t>,</w:t>
            </w:r>
            <w:r w:rsidRPr="00D849BB">
              <w:rPr>
                <w:rFonts w:cs="Kalimati"/>
                <w:sz w:val="16"/>
                <w:szCs w:val="16"/>
                <w:cs/>
              </w:rPr>
              <w:t>मिठुदेवी चापागाई</w:t>
            </w:r>
            <w:r w:rsidRPr="00D849BB">
              <w:rPr>
                <w:rFonts w:cs="Kalimati"/>
                <w:sz w:val="16"/>
                <w:szCs w:val="16"/>
              </w:rPr>
              <w:t xml:space="preserve">, </w:t>
            </w:r>
            <w:r w:rsidRPr="00D849BB">
              <w:rPr>
                <w:rFonts w:cs="Kalimati"/>
                <w:sz w:val="16"/>
                <w:szCs w:val="16"/>
                <w:cs/>
              </w:rPr>
              <w:t>सरस्वती कुमारी श्रेष्ठ</w:t>
            </w:r>
            <w:r w:rsidRPr="00D849BB">
              <w:rPr>
                <w:rFonts w:cs="Kalimati"/>
                <w:sz w:val="16"/>
                <w:szCs w:val="16"/>
              </w:rPr>
              <w:t>,</w:t>
            </w:r>
            <w:r w:rsidRPr="00D849BB">
              <w:rPr>
                <w:rFonts w:cs="Kalimati"/>
                <w:sz w:val="16"/>
                <w:szCs w:val="16"/>
                <w:cs/>
              </w:rPr>
              <w:t>निर्मलादेवी श्रेष्ठ</w:t>
            </w:r>
            <w:r w:rsidRPr="00D849BB">
              <w:rPr>
                <w:rFonts w:cs="Kalimati"/>
                <w:sz w:val="16"/>
                <w:szCs w:val="16"/>
              </w:rPr>
              <w:t>,</w:t>
            </w:r>
            <w:r w:rsidRPr="00D849BB">
              <w:rPr>
                <w:rFonts w:cs="Kalimati"/>
                <w:sz w:val="16"/>
                <w:szCs w:val="16"/>
                <w:cs/>
              </w:rPr>
              <w:t>मोहन प्रसाद भट्टराई</w:t>
            </w:r>
            <w:r w:rsidRPr="00D849BB">
              <w:rPr>
                <w:rFonts w:cs="Kalimati"/>
                <w:sz w:val="16"/>
                <w:szCs w:val="16"/>
              </w:rPr>
              <w:t>,</w:t>
            </w:r>
            <w:r w:rsidRPr="00D849BB">
              <w:rPr>
                <w:rFonts w:cs="Kalimati"/>
                <w:sz w:val="16"/>
                <w:szCs w:val="16"/>
                <w:cs/>
              </w:rPr>
              <w:t>बैकुण्ठ शर्मा रेग्मी</w:t>
            </w:r>
            <w:r w:rsidRPr="00D849BB">
              <w:rPr>
                <w:rFonts w:cs="Kalimati"/>
                <w:sz w:val="16"/>
                <w:szCs w:val="16"/>
              </w:rPr>
              <w:t>,</w:t>
            </w:r>
            <w:r w:rsidRPr="00D849BB">
              <w:rPr>
                <w:rFonts w:cs="Kalimati"/>
                <w:sz w:val="16"/>
                <w:szCs w:val="16"/>
                <w:cs/>
              </w:rPr>
              <w:t>बिद्यापौडेल गौतम</w:t>
            </w:r>
            <w:r w:rsidRPr="00D849BB">
              <w:rPr>
                <w:rFonts w:cs="Kalimati"/>
                <w:sz w:val="16"/>
                <w:szCs w:val="16"/>
              </w:rPr>
              <w:t>,</w:t>
            </w:r>
            <w:r w:rsidRPr="00D849BB">
              <w:rPr>
                <w:rFonts w:cs="Kalimati"/>
                <w:sz w:val="16"/>
                <w:szCs w:val="16"/>
                <w:cs/>
              </w:rPr>
              <w:t>सोदाकुमारी चापागाई</w:t>
            </w:r>
            <w:r w:rsidRPr="00D849BB">
              <w:rPr>
                <w:rFonts w:cs="Kalimati"/>
                <w:sz w:val="16"/>
                <w:szCs w:val="16"/>
              </w:rPr>
              <w:t xml:space="preserve">, </w:t>
            </w:r>
            <w:r w:rsidRPr="00D849BB">
              <w:rPr>
                <w:rFonts w:cs="Kalimati"/>
                <w:sz w:val="16"/>
                <w:szCs w:val="16"/>
                <w:cs/>
              </w:rPr>
              <w:t>भुवन कुमारी चापागाई</w:t>
            </w:r>
            <w:r w:rsidRPr="00D849BB">
              <w:rPr>
                <w:rFonts w:cs="Kalimati"/>
                <w:sz w:val="16"/>
                <w:szCs w:val="16"/>
              </w:rPr>
              <w:t>,</w:t>
            </w:r>
            <w:r w:rsidRPr="00D849BB">
              <w:rPr>
                <w:rFonts w:cs="Kalimati"/>
                <w:sz w:val="16"/>
                <w:szCs w:val="16"/>
                <w:cs/>
              </w:rPr>
              <w:t>खिमादेवी आङबुङ</w:t>
            </w:r>
            <w:r w:rsidRPr="00D849BB">
              <w:rPr>
                <w:rFonts w:cs="Kalimati"/>
                <w:sz w:val="16"/>
                <w:szCs w:val="16"/>
              </w:rPr>
              <w:t>,</w:t>
            </w:r>
            <w:r w:rsidRPr="00D849BB">
              <w:rPr>
                <w:rFonts w:cs="Kalimati"/>
                <w:sz w:val="16"/>
                <w:szCs w:val="16"/>
                <w:cs/>
              </w:rPr>
              <w:t>शशिकला शुब्बा</w:t>
            </w:r>
            <w:r w:rsidRPr="00D849BB">
              <w:rPr>
                <w:rFonts w:cs="Kalimati"/>
                <w:sz w:val="16"/>
                <w:szCs w:val="16"/>
              </w:rPr>
              <w:t>,</w:t>
            </w:r>
            <w:r w:rsidRPr="00D849BB">
              <w:rPr>
                <w:rFonts w:cs="Kalimati"/>
                <w:sz w:val="16"/>
                <w:szCs w:val="16"/>
                <w:cs/>
              </w:rPr>
              <w:t>उर्मिला शाह</w:t>
            </w:r>
            <w:r w:rsidRPr="00D849BB">
              <w:rPr>
                <w:rFonts w:cs="Kalimati"/>
                <w:sz w:val="16"/>
                <w:szCs w:val="16"/>
              </w:rPr>
              <w:t>,</w:t>
            </w:r>
            <w:r w:rsidRPr="00D849BB">
              <w:rPr>
                <w:rFonts w:cs="Kalimati"/>
                <w:sz w:val="16"/>
                <w:szCs w:val="16"/>
                <w:cs/>
              </w:rPr>
              <w:t xml:space="preserve">रामनाथ घिमिरे र </w:t>
            </w:r>
            <w:r w:rsidRPr="00D849BB">
              <w:rPr>
                <w:rFonts w:cs="Kalimati"/>
                <w:sz w:val="16"/>
                <w:szCs w:val="16"/>
                <w:cs/>
              </w:rPr>
              <w:lastRenderedPageBreak/>
              <w:t>रामकल्याण अधिकारीलाई भ्रष्टाचार निवारण ऐन</w:t>
            </w:r>
            <w:r w:rsidRPr="00D849BB">
              <w:rPr>
                <w:rFonts w:cs="Kalimati"/>
                <w:sz w:val="16"/>
                <w:szCs w:val="16"/>
              </w:rPr>
              <w:t xml:space="preserve">, </w:t>
            </w:r>
            <w:r w:rsidRPr="00D849BB">
              <w:rPr>
                <w:rFonts w:cs="Kalimati"/>
                <w:sz w:val="16"/>
                <w:szCs w:val="16"/>
                <w:cs/>
              </w:rPr>
              <w:t xml:space="preserve">२०१७ को दफा १६क.बमोजिम मुख्य प्रतिबादीलाई सरह २ बर्ष कैद र बिगो बमोजिम सजाय गरेको </w:t>
            </w:r>
            <w:r w:rsidRPr="00D849BB">
              <w:rPr>
                <w:rFonts w:cs="Kalimati" w:hint="cs"/>
                <w:sz w:val="16"/>
                <w:szCs w:val="16"/>
                <w:cs/>
              </w:rPr>
              <w:t>देखिन्छ</w:t>
            </w:r>
            <w:r w:rsidRPr="00D849BB">
              <w:rPr>
                <w:rFonts w:cs="Kalimati"/>
                <w:sz w:val="16"/>
                <w:szCs w:val="16"/>
                <w:cs/>
              </w:rPr>
              <w:t>। माथि उल्लिखित</w:t>
            </w:r>
            <w:r w:rsidRPr="00D849BB">
              <w:rPr>
                <w:rFonts w:cs="Kalimati" w:hint="cs"/>
                <w:sz w:val="16"/>
                <w:szCs w:val="16"/>
                <w:cs/>
              </w:rPr>
              <w:t xml:space="preserve"> </w:t>
            </w:r>
            <w:r w:rsidRPr="00D849BB">
              <w:rPr>
                <w:rFonts w:cs="Kalimati"/>
                <w:sz w:val="16"/>
                <w:szCs w:val="16"/>
                <w:cs/>
              </w:rPr>
              <w:t>प्रतिबादीहरूलाई साविक भ्रष्टाचार निवारण ऐन</w:t>
            </w:r>
            <w:r w:rsidRPr="00D849BB">
              <w:rPr>
                <w:rFonts w:cs="Kalimati"/>
                <w:sz w:val="16"/>
                <w:szCs w:val="16"/>
              </w:rPr>
              <w:t xml:space="preserve">, </w:t>
            </w:r>
            <w:r w:rsidRPr="00D849BB">
              <w:rPr>
                <w:rFonts w:cs="Kalimati"/>
                <w:sz w:val="16"/>
                <w:szCs w:val="16"/>
                <w:cs/>
              </w:rPr>
              <w:t>२०१७ को दफा ४ को देहाय खण्ड (क)</w:t>
            </w:r>
            <w:r w:rsidRPr="00D849BB">
              <w:rPr>
                <w:rFonts w:cs="Kalimati"/>
                <w:sz w:val="16"/>
                <w:szCs w:val="16"/>
              </w:rPr>
              <w:t>,</w:t>
            </w:r>
            <w:r w:rsidRPr="00D849BB">
              <w:rPr>
                <w:rFonts w:cs="Kalimati"/>
                <w:sz w:val="16"/>
                <w:szCs w:val="16"/>
                <w:cs/>
              </w:rPr>
              <w:t xml:space="preserve">दफा ८ र </w:t>
            </w:r>
            <w:r w:rsidRPr="00D849BB">
              <w:rPr>
                <w:rFonts w:cs="Kalimati" w:hint="cs"/>
                <w:sz w:val="16"/>
                <w:szCs w:val="16"/>
                <w:cs/>
              </w:rPr>
              <w:t xml:space="preserve">प्रचलित </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२०५९ को दफा ३ को उपदफा (२) र दफा ८ को उपदफा (४) बमोजिमको कसुरमा साविक भ्रष्टाचार निवारण ऐन</w:t>
            </w:r>
            <w:r w:rsidRPr="00D849BB">
              <w:rPr>
                <w:rFonts w:cs="Kalimati"/>
                <w:sz w:val="16"/>
                <w:szCs w:val="16"/>
              </w:rPr>
              <w:t>,</w:t>
            </w:r>
            <w:r w:rsidRPr="00D849BB">
              <w:rPr>
                <w:rFonts w:cs="Kalimati"/>
                <w:sz w:val="16"/>
                <w:szCs w:val="16"/>
                <w:cs/>
              </w:rPr>
              <w:t>२०१७ को दफा ४</w:t>
            </w:r>
            <w:r w:rsidRPr="00D849BB">
              <w:rPr>
                <w:rFonts w:cs="Kalimati"/>
                <w:sz w:val="16"/>
                <w:szCs w:val="16"/>
              </w:rPr>
              <w:t>,</w:t>
            </w:r>
            <w:r w:rsidRPr="00D849BB">
              <w:rPr>
                <w:rFonts w:cs="Kalimati"/>
                <w:sz w:val="16"/>
                <w:szCs w:val="16"/>
                <w:cs/>
              </w:rPr>
              <w:t>दफा ४ को देहाय खण्ड(क)</w:t>
            </w:r>
            <w:r w:rsidRPr="00D849BB">
              <w:rPr>
                <w:rFonts w:cs="Kalimati"/>
                <w:sz w:val="16"/>
                <w:szCs w:val="16"/>
              </w:rPr>
              <w:t>,</w:t>
            </w:r>
            <w:r w:rsidRPr="00D849BB">
              <w:rPr>
                <w:rFonts w:cs="Kalimati"/>
                <w:sz w:val="16"/>
                <w:szCs w:val="16"/>
                <w:cs/>
              </w:rPr>
              <w:t>दफा ८ र भ्रष्टाचार निवारण ऐन</w:t>
            </w:r>
            <w:r w:rsidRPr="00D849BB">
              <w:rPr>
                <w:rFonts w:cs="Kalimati"/>
                <w:sz w:val="16"/>
                <w:szCs w:val="16"/>
              </w:rPr>
              <w:t xml:space="preserve">, </w:t>
            </w:r>
            <w:r w:rsidRPr="00D849BB">
              <w:rPr>
                <w:rFonts w:cs="Kalimati"/>
                <w:sz w:val="16"/>
                <w:szCs w:val="16"/>
                <w:cs/>
              </w:rPr>
              <w:t xml:space="preserve">२०५९ को दफा ३ को उपदफा(२) ले निर्देश गरे बमोजिम दफा ३ को उपदफा (१)को खण्ड (ङ) र दफा ८ को उपदफा (४) </w:t>
            </w:r>
            <w:r w:rsidRPr="00D849BB">
              <w:rPr>
                <w:rFonts w:cs="Kalimati" w:hint="cs"/>
                <w:sz w:val="16"/>
                <w:szCs w:val="16"/>
                <w:cs/>
              </w:rPr>
              <w:t>बमोजिम</w:t>
            </w:r>
            <w:r w:rsidRPr="00D849BB">
              <w:rPr>
                <w:rFonts w:cs="Kalimati"/>
                <w:sz w:val="16"/>
                <w:szCs w:val="16"/>
                <w:cs/>
              </w:rPr>
              <w:t xml:space="preserve"> सजाय गरी साविक भ्रष्टाचार निवारण ऐन</w:t>
            </w:r>
            <w:r w:rsidRPr="00D849BB">
              <w:rPr>
                <w:rFonts w:cs="Kalimati"/>
                <w:sz w:val="16"/>
                <w:szCs w:val="16"/>
              </w:rPr>
              <w:t>,</w:t>
            </w:r>
            <w:r w:rsidRPr="00D849BB">
              <w:rPr>
                <w:rFonts w:cs="Kalimati"/>
                <w:sz w:val="16"/>
                <w:szCs w:val="16"/>
                <w:cs/>
              </w:rPr>
              <w:t>२०१७ को दफा ४ र भ्रष्टाचार निवारण ऐन</w:t>
            </w:r>
            <w:r w:rsidRPr="00D849BB">
              <w:rPr>
                <w:rFonts w:cs="Kalimati"/>
                <w:sz w:val="16"/>
                <w:szCs w:val="16"/>
              </w:rPr>
              <w:t xml:space="preserve">, </w:t>
            </w:r>
            <w:r w:rsidRPr="00D849BB">
              <w:rPr>
                <w:rFonts w:cs="Kalimati"/>
                <w:sz w:val="16"/>
                <w:szCs w:val="16"/>
                <w:cs/>
              </w:rPr>
              <w:t>२०५९ को दफा ३ को उपदफा (१)</w:t>
            </w:r>
            <w:r w:rsidRPr="00D849BB">
              <w:rPr>
                <w:rFonts w:cs="Kalimati"/>
                <w:sz w:val="16"/>
                <w:szCs w:val="16"/>
              </w:rPr>
              <w:t>,</w:t>
            </w:r>
            <w:r w:rsidRPr="00D849BB">
              <w:rPr>
                <w:rFonts w:cs="Kalimati"/>
                <w:sz w:val="16"/>
                <w:szCs w:val="16"/>
                <w:cs/>
              </w:rPr>
              <w:t>दफा ८ को उपदफा (१)</w:t>
            </w:r>
            <w:r w:rsidRPr="00D849BB">
              <w:rPr>
                <w:rFonts w:cs="Kalimati"/>
                <w:sz w:val="16"/>
                <w:szCs w:val="16"/>
              </w:rPr>
              <w:t>,</w:t>
            </w:r>
            <w:r w:rsidRPr="00D849BB">
              <w:rPr>
                <w:rFonts w:cs="Kalimati"/>
                <w:sz w:val="16"/>
                <w:szCs w:val="16"/>
                <w:cs/>
              </w:rPr>
              <w:t>दफा ८ को उपदफा (४) बमोजिम बिगो असुल जफत गरीपाउन आरोपपत्र दायर गरेको देखिन्छ</w:t>
            </w:r>
            <w:r w:rsidR="00851ABD" w:rsidRPr="00D849BB">
              <w:rPr>
                <w:rFonts w:cs="Kalimati"/>
                <w:sz w:val="16"/>
                <w:szCs w:val="16"/>
                <w:cs/>
              </w:rPr>
              <w:t>।</w:t>
            </w:r>
          </w:p>
          <w:p w14:paraId="063C9968" w14:textId="100BB699"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उल्लिखित</w:t>
            </w:r>
            <w:r w:rsidRPr="00D849BB">
              <w:rPr>
                <w:rFonts w:cs="Kalimati"/>
                <w:sz w:val="16"/>
                <w:szCs w:val="16"/>
                <w:cs/>
              </w:rPr>
              <w:t xml:space="preserve"> प्रतिबादीहरूले आरोप</w:t>
            </w:r>
            <w:r w:rsidRPr="00D849BB">
              <w:rPr>
                <w:rFonts w:cs="Kalimati" w:hint="cs"/>
                <w:sz w:val="16"/>
                <w:szCs w:val="16"/>
                <w:cs/>
              </w:rPr>
              <w:t>पत्र</w:t>
            </w:r>
            <w:r w:rsidRPr="00D849BB">
              <w:rPr>
                <w:rFonts w:cs="Kalimati"/>
                <w:sz w:val="16"/>
                <w:szCs w:val="16"/>
                <w:cs/>
              </w:rPr>
              <w:t xml:space="preserve"> माग दावी बमोजिम सरकारी सार्वजनिक जग्ग</w:t>
            </w:r>
            <w:r w:rsidRPr="00D849BB">
              <w:rPr>
                <w:rFonts w:cs="Kalimati" w:hint="cs"/>
                <w:sz w:val="16"/>
                <w:szCs w:val="16"/>
                <w:cs/>
              </w:rPr>
              <w:t xml:space="preserve">ा दुषित तवरले प्रतिवादीहरुले </w:t>
            </w:r>
            <w:r w:rsidRPr="00D849BB">
              <w:rPr>
                <w:rFonts w:cs="Kalimati"/>
                <w:sz w:val="16"/>
                <w:szCs w:val="16"/>
                <w:cs/>
              </w:rPr>
              <w:t>आफ्नो नाममा</w:t>
            </w:r>
            <w:r w:rsidRPr="00D849BB">
              <w:rPr>
                <w:rFonts w:cs="Kalimati" w:hint="cs"/>
                <w:sz w:val="16"/>
                <w:szCs w:val="16"/>
                <w:cs/>
              </w:rPr>
              <w:t xml:space="preserve"> </w:t>
            </w:r>
            <w:r w:rsidRPr="00D849BB">
              <w:rPr>
                <w:rFonts w:cs="Kalimati"/>
                <w:sz w:val="16"/>
                <w:szCs w:val="16"/>
                <w:cs/>
              </w:rPr>
              <w:t>राजिनामा</w:t>
            </w:r>
            <w:r w:rsidRPr="00D849BB">
              <w:rPr>
                <w:rFonts w:cs="Kalimati" w:hint="cs"/>
                <w:sz w:val="16"/>
                <w:szCs w:val="16"/>
                <w:cs/>
              </w:rPr>
              <w:t xml:space="preserve"> र </w:t>
            </w:r>
            <w:r w:rsidRPr="00D849BB">
              <w:rPr>
                <w:rFonts w:cs="Kalimati"/>
                <w:sz w:val="16"/>
                <w:szCs w:val="16"/>
                <w:cs/>
              </w:rPr>
              <w:t xml:space="preserve"> बकसपत्र मा</w:t>
            </w:r>
            <w:r w:rsidRPr="00D849BB">
              <w:rPr>
                <w:rFonts w:cs="Kalimati" w:hint="cs"/>
                <w:sz w:val="16"/>
                <w:szCs w:val="16"/>
                <w:cs/>
              </w:rPr>
              <w:t>र्</w:t>
            </w:r>
            <w:r w:rsidRPr="00D849BB">
              <w:rPr>
                <w:rFonts w:cs="Kalimati"/>
                <w:sz w:val="16"/>
                <w:szCs w:val="16"/>
                <w:cs/>
              </w:rPr>
              <w:t>फत प्राप्त गरेको भन्नेमा</w:t>
            </w:r>
            <w:r w:rsidRPr="00D849BB">
              <w:rPr>
                <w:rFonts w:cs="Kalimati" w:hint="cs"/>
                <w:sz w:val="16"/>
                <w:szCs w:val="16"/>
                <w:cs/>
              </w:rPr>
              <w:t xml:space="preserve"> </w:t>
            </w:r>
            <w:r w:rsidRPr="00D849BB">
              <w:rPr>
                <w:rFonts w:cs="Kalimati"/>
                <w:sz w:val="16"/>
                <w:szCs w:val="16"/>
                <w:cs/>
              </w:rPr>
              <w:t xml:space="preserve">सम्मानित अदालत समेत सहमत भई फैसला गरेको देखिदा प्रतिबादीहरूले </w:t>
            </w:r>
            <w:r w:rsidRPr="00D849BB">
              <w:rPr>
                <w:rFonts w:cs="Kalimati" w:hint="cs"/>
                <w:sz w:val="16"/>
                <w:szCs w:val="16"/>
                <w:cs/>
              </w:rPr>
              <w:t xml:space="preserve">आरोपपत्र मागदावी बमोजिमको </w:t>
            </w:r>
            <w:r w:rsidRPr="00D849BB">
              <w:rPr>
                <w:rFonts w:cs="Kalimati"/>
                <w:sz w:val="16"/>
                <w:szCs w:val="16"/>
                <w:cs/>
              </w:rPr>
              <w:t>कसुर</w:t>
            </w:r>
            <w:r w:rsidRPr="00D849BB">
              <w:rPr>
                <w:rFonts w:cs="Kalimati" w:hint="cs"/>
                <w:sz w:val="16"/>
                <w:szCs w:val="16"/>
                <w:cs/>
              </w:rPr>
              <w:t xml:space="preserve"> </w:t>
            </w:r>
            <w:r w:rsidRPr="00D849BB">
              <w:rPr>
                <w:rFonts w:cs="Kalimati"/>
                <w:sz w:val="16"/>
                <w:szCs w:val="16"/>
                <w:cs/>
              </w:rPr>
              <w:t xml:space="preserve">गरेको </w:t>
            </w:r>
            <w:r w:rsidRPr="00D849BB">
              <w:rPr>
                <w:rFonts w:cs="Kalimati" w:hint="cs"/>
                <w:sz w:val="16"/>
                <w:szCs w:val="16"/>
                <w:cs/>
              </w:rPr>
              <w:t xml:space="preserve">तथ्य फैसला समेतबाट स्थापित भएको देखिदा सो </w:t>
            </w:r>
            <w:r w:rsidRPr="00D849BB">
              <w:rPr>
                <w:rFonts w:cs="Kalimati"/>
                <w:sz w:val="16"/>
                <w:szCs w:val="16"/>
                <w:cs/>
              </w:rPr>
              <w:t>सम्बन्धमा थप बिवेचना गरिरहन परेन</w:t>
            </w:r>
            <w:r w:rsidR="00851ABD" w:rsidRPr="00D849BB">
              <w:rPr>
                <w:rFonts w:cs="Kalimati"/>
                <w:sz w:val="16"/>
                <w:szCs w:val="16"/>
                <w:cs/>
              </w:rPr>
              <w:t>।</w:t>
            </w:r>
            <w:r w:rsidRPr="00D849BB">
              <w:rPr>
                <w:rFonts w:cs="Kalimati"/>
                <w:sz w:val="16"/>
                <w:szCs w:val="16"/>
                <w:cs/>
              </w:rPr>
              <w:t>जहाँसम्म आरोप माग दावी बमोजिमको सजाय नगरेको हदसम्मको सन्दर्भ छ भ्रष्टाचार निवारण ऐन</w:t>
            </w:r>
            <w:r w:rsidRPr="00D849BB">
              <w:rPr>
                <w:rFonts w:cs="Kalimati"/>
                <w:sz w:val="16"/>
                <w:szCs w:val="16"/>
              </w:rPr>
              <w:t xml:space="preserve">, </w:t>
            </w:r>
            <w:r w:rsidRPr="00D849BB">
              <w:rPr>
                <w:rFonts w:cs="Kalimati"/>
                <w:sz w:val="16"/>
                <w:szCs w:val="16"/>
                <w:cs/>
              </w:rPr>
              <w:t xml:space="preserve">२०१७ को दफा ४ को खण्ड (क) मा भ्रष्ट वा गैरकानूनी तरिकाबाट राष्ट्रसेवकलाई प्रभावमा पार्ने सम्बन्धमा भए कसुरको मात्रा अनुसार </w:t>
            </w:r>
            <w:r w:rsidRPr="00D849BB">
              <w:rPr>
                <w:rFonts w:cs="Kalimati" w:hint="cs"/>
                <w:sz w:val="16"/>
                <w:szCs w:val="16"/>
                <w:cs/>
              </w:rPr>
              <w:t>२</w:t>
            </w:r>
            <w:r w:rsidRPr="00D849BB">
              <w:rPr>
                <w:rFonts w:cs="Kalimati"/>
                <w:sz w:val="16"/>
                <w:szCs w:val="16"/>
                <w:cs/>
              </w:rPr>
              <w:t xml:space="preserve"> बर्ष देखि ६ बर्ष सम्म कैद वा जरिवाना  वा दुबै सजाय हुने व्यवस्था रहेको र ऐ. दफा ८ मा गैरकानूनी लाभ वा हानि</w:t>
            </w:r>
            <w:r w:rsidRPr="00D849BB">
              <w:rPr>
                <w:rFonts w:cs="Kalimati" w:hint="cs"/>
                <w:sz w:val="16"/>
                <w:szCs w:val="16"/>
                <w:cs/>
              </w:rPr>
              <w:t xml:space="preserve"> </w:t>
            </w:r>
            <w:r w:rsidRPr="00D849BB">
              <w:rPr>
                <w:rFonts w:cs="Kalimati"/>
                <w:sz w:val="16"/>
                <w:szCs w:val="16"/>
                <w:cs/>
              </w:rPr>
              <w:t>पुर्‍याउने</w:t>
            </w:r>
            <w:r w:rsidRPr="00D849BB">
              <w:rPr>
                <w:rFonts w:cs="Kalimati" w:hint="cs"/>
                <w:sz w:val="16"/>
                <w:szCs w:val="16"/>
                <w:cs/>
              </w:rPr>
              <w:t xml:space="preserve"> </w:t>
            </w:r>
            <w:r w:rsidRPr="00D849BB">
              <w:rPr>
                <w:rFonts w:cs="Kalimati"/>
                <w:sz w:val="16"/>
                <w:szCs w:val="16"/>
                <w:cs/>
              </w:rPr>
              <w:t>बदनियतले कुनै ब्यक्तिले काम गरेमा दण्ड सजायको व्यवस्था गरी राष्ट्रसेवक बाहेक अरू कुनै ब्यक्तिले आफू वा अरू कुनै व्यक्तिलाई गैरकानूनी लाभ पुर्‍याउने</w:t>
            </w:r>
            <w:r w:rsidRPr="00D849BB">
              <w:rPr>
                <w:rFonts w:cs="Kalimati" w:hint="cs"/>
                <w:sz w:val="16"/>
                <w:szCs w:val="16"/>
                <w:cs/>
              </w:rPr>
              <w:t xml:space="preserve"> </w:t>
            </w:r>
            <w:r w:rsidRPr="00D849BB">
              <w:rPr>
                <w:rFonts w:cs="Kalimati"/>
                <w:sz w:val="16"/>
                <w:szCs w:val="16"/>
                <w:cs/>
              </w:rPr>
              <w:t>बदनियतले वा राष्ट्र वा श्री ५ को सरकार वा श्री ५ को सरकारको पूर्ण वा आंशिक स्वामित्व भएको सँगठित संस्था वा त्यस्तो संस्थाको पूर्ण वा आंशिक स्वामित्व भएको कुनै सँगठित संस्थासँग गरेको शपथ</w:t>
            </w:r>
            <w:r w:rsidRPr="00D849BB">
              <w:rPr>
                <w:rFonts w:cs="Kalimati"/>
                <w:sz w:val="16"/>
                <w:szCs w:val="16"/>
              </w:rPr>
              <w:t>,</w:t>
            </w:r>
            <w:r w:rsidRPr="00D849BB">
              <w:rPr>
                <w:rFonts w:cs="Kalimati"/>
                <w:sz w:val="16"/>
                <w:szCs w:val="16"/>
                <w:cs/>
              </w:rPr>
              <w:t>कबुलियत</w:t>
            </w:r>
            <w:r w:rsidRPr="00D849BB">
              <w:rPr>
                <w:rFonts w:cs="Kalimati"/>
                <w:sz w:val="16"/>
                <w:szCs w:val="16"/>
              </w:rPr>
              <w:t>,</w:t>
            </w:r>
            <w:r w:rsidRPr="00D849BB">
              <w:rPr>
                <w:rFonts w:cs="Kalimati"/>
                <w:sz w:val="16"/>
                <w:szCs w:val="16"/>
                <w:cs/>
              </w:rPr>
              <w:t>सम्झौता</w:t>
            </w:r>
            <w:r w:rsidRPr="00D849BB">
              <w:rPr>
                <w:rFonts w:cs="Kalimati"/>
                <w:sz w:val="16"/>
                <w:szCs w:val="16"/>
              </w:rPr>
              <w:t>,</w:t>
            </w:r>
            <w:r w:rsidRPr="00D849BB">
              <w:rPr>
                <w:rFonts w:cs="Kalimati"/>
                <w:sz w:val="16"/>
                <w:szCs w:val="16"/>
                <w:cs/>
              </w:rPr>
              <w:t>ठेक्का</w:t>
            </w:r>
            <w:r w:rsidRPr="00D849BB">
              <w:rPr>
                <w:rFonts w:cs="Kalimati"/>
                <w:sz w:val="16"/>
                <w:szCs w:val="16"/>
              </w:rPr>
              <w:t>,</w:t>
            </w:r>
            <w:r w:rsidRPr="00D849BB">
              <w:rPr>
                <w:rFonts w:cs="Kalimati"/>
                <w:sz w:val="16"/>
                <w:szCs w:val="16"/>
                <w:cs/>
              </w:rPr>
              <w:t>लाइसेन्स पर्मिट</w:t>
            </w:r>
            <w:r w:rsidRPr="00D849BB">
              <w:rPr>
                <w:rFonts w:cs="Kalimati"/>
                <w:sz w:val="16"/>
                <w:szCs w:val="16"/>
              </w:rPr>
              <w:t>,</w:t>
            </w:r>
            <w:r w:rsidRPr="00D849BB">
              <w:rPr>
                <w:rFonts w:cs="Kalimati"/>
                <w:sz w:val="16"/>
                <w:szCs w:val="16"/>
                <w:cs/>
              </w:rPr>
              <w:t>प्रतिज्ञापत्र वा डिलरशिपको शर्त जानी जानी पालन नगरेमा वा नेपाल सरकार वा त्यस्तो सँगठित संस्थाले निर्धारीत गरेको नियम वा कार्यबिधि वा स्वीकार गरेको शर्त जानी जानी उल्लंघन हुने गरी अन्य प्रचलित कानूनद्वारा निषेधित तवरबाट व्यवसाय गरेमा</w:t>
            </w:r>
            <w:r w:rsidRPr="00D849BB">
              <w:rPr>
                <w:rFonts w:cs="Kalimati" w:hint="cs"/>
                <w:sz w:val="16"/>
                <w:szCs w:val="16"/>
                <w:cs/>
              </w:rPr>
              <w:t xml:space="preserve"> </w:t>
            </w:r>
            <w:r w:rsidRPr="00D849BB">
              <w:rPr>
                <w:rFonts w:cs="Kalimati"/>
                <w:sz w:val="16"/>
                <w:szCs w:val="16"/>
                <w:cs/>
              </w:rPr>
              <w:t xml:space="preserve">वा सरकारी वा त्यस्तो सँगठित संस्थाको सुबिधा वा अधिकारको दुरूपयोग गरेमा वा त्यस्तो कुनै कार्य गर्न प्रयत्न गरेमा वा मद्दत गरेमा ३ महिनादेखि ३ बर्षसम्म कैद वा जरिवाना वा दुबै सजाय हुने भन्ने </w:t>
            </w:r>
            <w:r w:rsidRPr="00D849BB">
              <w:rPr>
                <w:rFonts w:cs="Kalimati" w:hint="cs"/>
                <w:sz w:val="16"/>
                <w:szCs w:val="16"/>
                <w:cs/>
              </w:rPr>
              <w:t xml:space="preserve">स्पष्ट कानूनी </w:t>
            </w:r>
            <w:r w:rsidRPr="00D849BB">
              <w:rPr>
                <w:rFonts w:cs="Kalimati"/>
                <w:sz w:val="16"/>
                <w:szCs w:val="16"/>
                <w:cs/>
              </w:rPr>
              <w:t>व्यबस्था रहेको छ</w:t>
            </w:r>
            <w:r w:rsidR="00851ABD" w:rsidRPr="00D849BB">
              <w:rPr>
                <w:rFonts w:cs="Kalimati"/>
                <w:sz w:val="16"/>
                <w:szCs w:val="16"/>
                <w:cs/>
              </w:rPr>
              <w:t>।</w:t>
            </w:r>
            <w:r w:rsidRPr="00D849BB">
              <w:rPr>
                <w:rFonts w:cs="Kalimati" w:hint="cs"/>
                <w:sz w:val="16"/>
                <w:szCs w:val="16"/>
                <w:cs/>
              </w:rPr>
              <w:t xml:space="preserve"> </w:t>
            </w:r>
            <w:r w:rsidRPr="00D849BB">
              <w:rPr>
                <w:rFonts w:cs="Kalimati"/>
                <w:sz w:val="16"/>
                <w:szCs w:val="16"/>
                <w:cs/>
              </w:rPr>
              <w:t>यस्तै प्रचलित भ्रष्टाचार निवारण ऐन</w:t>
            </w:r>
            <w:r w:rsidRPr="00D849BB">
              <w:rPr>
                <w:rFonts w:cs="Kalimati"/>
                <w:sz w:val="16"/>
                <w:szCs w:val="16"/>
              </w:rPr>
              <w:t xml:space="preserve">, </w:t>
            </w:r>
            <w:r w:rsidRPr="00D849BB">
              <w:rPr>
                <w:rFonts w:cs="Kalimati"/>
                <w:sz w:val="16"/>
                <w:szCs w:val="16"/>
                <w:cs/>
              </w:rPr>
              <w:t>२०५९ को दफा ३(३) मा कसैले राष्ट्रसेवक वा अन्य कुनै ब्यक्तिलाई उपदफा (१) वा (२) बमोजिम कुनै काम गर्न</w:t>
            </w:r>
            <w:r w:rsidRPr="00D849BB">
              <w:rPr>
                <w:rFonts w:cs="Kalimati"/>
                <w:sz w:val="16"/>
                <w:szCs w:val="16"/>
              </w:rPr>
              <w:t>,</w:t>
            </w:r>
            <w:r w:rsidRPr="00D849BB">
              <w:rPr>
                <w:rFonts w:cs="Kalimati"/>
                <w:sz w:val="16"/>
                <w:szCs w:val="16"/>
                <w:cs/>
              </w:rPr>
              <w:t xml:space="preserve">गराउन वा नगर्न नगराउन रिसवत दिएमा निजलाई कसुरको मात्राअनुसार उपदफा (१) बमोजिमको सजाय हुनेछ भन्ने कानूनी व्यवस्था रहेको छ भने ऐ. दफा ८(४) मा </w:t>
            </w:r>
            <w:r w:rsidRPr="00D849BB">
              <w:rPr>
                <w:rFonts w:cs="Kalimati"/>
                <w:sz w:val="16"/>
                <w:szCs w:val="16"/>
                <w:cs/>
              </w:rPr>
              <w:lastRenderedPageBreak/>
              <w:t>प्रचलित भ्रष्टाचार निवारण ऐन</w:t>
            </w:r>
            <w:r w:rsidRPr="00D849BB">
              <w:rPr>
                <w:rFonts w:cs="Kalimati"/>
                <w:sz w:val="16"/>
                <w:szCs w:val="16"/>
              </w:rPr>
              <w:t xml:space="preserve">, </w:t>
            </w:r>
            <w:r w:rsidRPr="00D849BB">
              <w:rPr>
                <w:rFonts w:cs="Kalimati"/>
                <w:sz w:val="16"/>
                <w:szCs w:val="16"/>
                <w:cs/>
              </w:rPr>
              <w:t>२०५९ को दफा ८ मा गैरकानूनी लाभ वा हानिपुर्‍याउने</w:t>
            </w:r>
            <w:r w:rsidRPr="00D849BB">
              <w:rPr>
                <w:rFonts w:cs="Kalimati" w:hint="cs"/>
                <w:sz w:val="16"/>
                <w:szCs w:val="16"/>
                <w:cs/>
              </w:rPr>
              <w:t xml:space="preserve"> </w:t>
            </w:r>
            <w:r w:rsidRPr="00D849BB">
              <w:rPr>
                <w:rFonts w:cs="Kalimati"/>
                <w:sz w:val="16"/>
                <w:szCs w:val="16"/>
                <w:cs/>
              </w:rPr>
              <w:t xml:space="preserve">बदनियतले काम गर्नेलाई सजायको व्यवस्था गरी सोही उपदफा </w:t>
            </w:r>
            <w:r w:rsidRPr="00D849BB">
              <w:rPr>
                <w:rFonts w:cs="Kalimati" w:hint="cs"/>
                <w:sz w:val="16"/>
                <w:szCs w:val="16"/>
                <w:cs/>
              </w:rPr>
              <w:t>(</w:t>
            </w:r>
            <w:r w:rsidRPr="00D849BB">
              <w:rPr>
                <w:rFonts w:cs="Kalimati"/>
                <w:sz w:val="16"/>
                <w:szCs w:val="16"/>
                <w:cs/>
              </w:rPr>
              <w:t>४</w:t>
            </w:r>
            <w:r w:rsidRPr="00D849BB">
              <w:rPr>
                <w:rFonts w:cs="Kalimati" w:hint="cs"/>
                <w:sz w:val="16"/>
                <w:szCs w:val="16"/>
                <w:cs/>
              </w:rPr>
              <w:t>)</w:t>
            </w:r>
            <w:r w:rsidRPr="00D849BB">
              <w:rPr>
                <w:rFonts w:cs="Kalimati"/>
                <w:sz w:val="16"/>
                <w:szCs w:val="16"/>
                <w:cs/>
              </w:rPr>
              <w:t xml:space="preserve"> बमोजिम राष्ट्रसेवक बाहेक अरू कुनै व्यक्तिले आफू वा अरू कुनै ब्यक्तिलाई गैरकानूनी लाभ पुर्‍याउने</w:t>
            </w:r>
            <w:r w:rsidRPr="00D849BB">
              <w:rPr>
                <w:rFonts w:cs="Kalimati" w:hint="cs"/>
                <w:sz w:val="16"/>
                <w:szCs w:val="16"/>
                <w:cs/>
              </w:rPr>
              <w:t xml:space="preserve"> </w:t>
            </w:r>
            <w:r w:rsidRPr="00D849BB">
              <w:rPr>
                <w:rFonts w:cs="Kalimati"/>
                <w:sz w:val="16"/>
                <w:szCs w:val="16"/>
                <w:cs/>
              </w:rPr>
              <w:t>बदनियतले नेपाल सरकार वा सार्बजनिक संस्था समक्ष गरेको शपथ</w:t>
            </w:r>
            <w:r w:rsidRPr="00D849BB">
              <w:rPr>
                <w:rFonts w:cs="Kalimati"/>
                <w:sz w:val="16"/>
                <w:szCs w:val="16"/>
              </w:rPr>
              <w:t xml:space="preserve">, </w:t>
            </w:r>
            <w:r w:rsidRPr="00D849BB">
              <w:rPr>
                <w:rFonts w:cs="Kalimati"/>
                <w:sz w:val="16"/>
                <w:szCs w:val="16"/>
                <w:cs/>
              </w:rPr>
              <w:t>कबुलियत</w:t>
            </w:r>
            <w:r w:rsidRPr="00D849BB">
              <w:rPr>
                <w:rFonts w:cs="Kalimati"/>
                <w:sz w:val="16"/>
                <w:szCs w:val="16"/>
              </w:rPr>
              <w:t xml:space="preserve">, </w:t>
            </w:r>
            <w:r w:rsidRPr="00D849BB">
              <w:rPr>
                <w:rFonts w:cs="Kalimati"/>
                <w:sz w:val="16"/>
                <w:szCs w:val="16"/>
                <w:cs/>
              </w:rPr>
              <w:t>सम्झौता</w:t>
            </w:r>
            <w:r w:rsidRPr="00D849BB">
              <w:rPr>
                <w:rFonts w:cs="Kalimati"/>
                <w:sz w:val="16"/>
                <w:szCs w:val="16"/>
              </w:rPr>
              <w:t xml:space="preserve">, </w:t>
            </w:r>
            <w:r w:rsidRPr="00D849BB">
              <w:rPr>
                <w:rFonts w:cs="Kalimati"/>
                <w:sz w:val="16"/>
                <w:szCs w:val="16"/>
                <w:cs/>
              </w:rPr>
              <w:t>ठेक्का</w:t>
            </w:r>
            <w:r w:rsidRPr="00D849BB">
              <w:rPr>
                <w:rFonts w:cs="Kalimati"/>
                <w:sz w:val="16"/>
                <w:szCs w:val="16"/>
              </w:rPr>
              <w:t xml:space="preserve">, </w:t>
            </w:r>
            <w:r w:rsidRPr="00D849BB">
              <w:rPr>
                <w:rFonts w:cs="Kalimati"/>
                <w:sz w:val="16"/>
                <w:szCs w:val="16"/>
                <w:cs/>
              </w:rPr>
              <w:t>लाइसेन्स</w:t>
            </w:r>
            <w:r w:rsidRPr="00D849BB">
              <w:rPr>
                <w:rFonts w:cs="Kalimati"/>
                <w:sz w:val="16"/>
                <w:szCs w:val="16"/>
              </w:rPr>
              <w:t xml:space="preserve">, </w:t>
            </w:r>
            <w:r w:rsidRPr="00D849BB">
              <w:rPr>
                <w:rFonts w:cs="Kalimati"/>
                <w:sz w:val="16"/>
                <w:szCs w:val="16"/>
                <w:cs/>
              </w:rPr>
              <w:t>पर्मिट</w:t>
            </w:r>
            <w:r w:rsidRPr="00D849BB">
              <w:rPr>
                <w:rFonts w:cs="Kalimati"/>
                <w:sz w:val="16"/>
                <w:szCs w:val="16"/>
              </w:rPr>
              <w:t xml:space="preserve">, </w:t>
            </w:r>
            <w:r w:rsidRPr="00D849BB">
              <w:rPr>
                <w:rFonts w:cs="Kalimati"/>
                <w:sz w:val="16"/>
                <w:szCs w:val="16"/>
                <w:cs/>
              </w:rPr>
              <w:t>प्रतिज्ञापत्र वा डिलरशिपको शर्त पालना नगरेमा वा नेपाल सरकार वा त्यस्तो संस्थाले निर्धारीत गरेको नियम वा कार्यबिधि वा स्वीकार गर</w:t>
            </w:r>
            <w:r w:rsidRPr="00D849BB">
              <w:rPr>
                <w:rFonts w:cs="Kalimati" w:hint="cs"/>
                <w:sz w:val="16"/>
                <w:szCs w:val="16"/>
                <w:cs/>
              </w:rPr>
              <w:t>े</w:t>
            </w:r>
            <w:r w:rsidRPr="00D849BB">
              <w:rPr>
                <w:rFonts w:cs="Kalimati"/>
                <w:sz w:val="16"/>
                <w:szCs w:val="16"/>
                <w:cs/>
              </w:rPr>
              <w:t>को शर्त उल्लंघन हुने गरी प्रचलित कानूनद्धारा निषेधित तवरबाट व्यवसाय गरेमा वा सरकारी वा त्यस्तो संस्थाको सुबिधा वा अधिकारको दुरूपयोग गरेमा निजलाई कसुरको मात्राअनुसार दुई बर्षसम्म कैद वा</w:t>
            </w:r>
            <w:r w:rsidRPr="00D849BB">
              <w:rPr>
                <w:rFonts w:cs="Kalimati" w:hint="cs"/>
                <w:sz w:val="16"/>
                <w:szCs w:val="16"/>
                <w:cs/>
              </w:rPr>
              <w:t>बिगो बमोजिम जरिवाना गरी बिगोसमेत जफत गरिनेछ भन्ने कानूनी व्यबस्था रहेको छ। यी प्रतिबादीहरूले ललिता निवास क्याम्पभित्रको सरकारी जग्गा गैरकानूनी रूपमा फिर्ता दिलाउने निर्णयमा संलग्न राष्ट्रसेवक कर्मचारी नातेदार भई गैह्र कानूनी रुपमा जग्गा आफु समेतको नाममा पारित गरी गराई लिर्इ प्राप्त गरी आफुलाई प्रत्यक्ष लाभ र नेपाल सरकारलाई प्रत्यक्ष हानिनोक्सानी पुर्‍याएको हुँदा यी प्रतिबादीहरूलाई आरोप माग दावी बमोजिमको कसुर गरेको पुष्टि भएको छ</w:t>
            </w:r>
            <w:r w:rsidR="00851ABD" w:rsidRPr="00D849BB">
              <w:rPr>
                <w:rFonts w:cs="Kalimati" w:hint="cs"/>
                <w:sz w:val="16"/>
                <w:szCs w:val="16"/>
                <w:cs/>
              </w:rPr>
              <w:t>।</w:t>
            </w:r>
            <w:r w:rsidRPr="00D849BB">
              <w:rPr>
                <w:rFonts w:cs="Kalimati" w:hint="cs"/>
                <w:sz w:val="16"/>
                <w:szCs w:val="16"/>
                <w:cs/>
              </w:rPr>
              <w:t>यसरी यी प्रतिबादीहरूले ललिता निवास क्याम्पभित्रको सरकारी जग्गा गैरकानूनी रूपमा आफु समेतको नाममा पारित गरी गराई आफुलाई प्रत्यक्ष लाभ र नेपाल सरकारलाई प्रत्यक्ष हानिनोक्सानी गरेको पुष्टि हुँदा हुँदै आरोप दावी बमोजिम सजाय गर्नु पर्नेमा मतियारको फरक कसुर गरेको ठहर गरी सजाय गरेको सो हदसम्म विशेष अदालतको फैसला त्रुटिपूर्ण रही बदरभागी रहेको छ</w:t>
            </w:r>
            <w:r w:rsidR="00851ABD" w:rsidRPr="00D849BB">
              <w:rPr>
                <w:rFonts w:cs="Kalimati" w:hint="cs"/>
                <w:sz w:val="16"/>
                <w:szCs w:val="16"/>
                <w:cs/>
              </w:rPr>
              <w:t>।</w:t>
            </w:r>
          </w:p>
          <w:p w14:paraId="5DD5CD06" w14:textId="66991D64" w:rsidR="00D225EA" w:rsidRPr="00D849BB" w:rsidRDefault="00D225EA">
            <w:pPr>
              <w:pStyle w:val="ListParagraph"/>
              <w:numPr>
                <w:ilvl w:val="0"/>
                <w:numId w:val="2"/>
              </w:numPr>
              <w:ind w:left="72" w:hanging="90"/>
              <w:jc w:val="both"/>
              <w:rPr>
                <w:rFonts w:cs="Kalimati"/>
                <w:sz w:val="16"/>
                <w:szCs w:val="16"/>
                <w:cs/>
              </w:rPr>
            </w:pPr>
            <w:r w:rsidRPr="00D849BB">
              <w:rPr>
                <w:rFonts w:cs="Kalimati"/>
                <w:sz w:val="16"/>
                <w:szCs w:val="16"/>
                <w:cs/>
              </w:rPr>
              <w:t>प्रतिबादी बिल बहादुर महर्जनलाई</w:t>
            </w:r>
            <w:r w:rsidRPr="00D849BB">
              <w:rPr>
                <w:rFonts w:cs="Kalimati" w:hint="cs"/>
                <w:sz w:val="16"/>
                <w:szCs w:val="16"/>
                <w:cs/>
              </w:rPr>
              <w:t xml:space="preserve"> बिगो रू ३,००,०००।</w:t>
            </w:r>
            <w:r w:rsidRPr="00D849BB">
              <w:rPr>
                <w:rFonts w:cs="Kalimati"/>
                <w:sz w:val="16"/>
                <w:szCs w:val="16"/>
                <w:cs/>
              </w:rPr>
              <w:t>–</w:t>
            </w:r>
            <w:r w:rsidRPr="00D849BB">
              <w:rPr>
                <w:rFonts w:cs="Kalimati" w:hint="cs"/>
                <w:sz w:val="16"/>
                <w:szCs w:val="16"/>
                <w:cs/>
              </w:rPr>
              <w:t xml:space="preserve"> कायम गरी साबिक भ्रष्टाचार निवारण ऐन,२०१७ को दफा ८ र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(४),दफा ३ को उपदफा (३) बमोजिमको कसुर गरेकोमा साविक भ्रष्टाचार निवारण ऐन</w:t>
            </w:r>
            <w:r w:rsidRPr="00D849BB">
              <w:rPr>
                <w:rFonts w:cs="Kalimati" w:hint="cs"/>
                <w:sz w:val="16"/>
                <w:szCs w:val="16"/>
              </w:rPr>
              <w:t xml:space="preserve">, </w:t>
            </w:r>
            <w:r w:rsidRPr="00D849BB">
              <w:rPr>
                <w:rFonts w:cs="Kalimati" w:hint="cs"/>
                <w:sz w:val="16"/>
                <w:szCs w:val="16"/>
                <w:cs/>
              </w:rPr>
              <w:t>२०१७ को दफा ८ र भ्रष्टाचार निवारण ऐन,२०५९ को दफा ८ को उपदफा (४) र सोही ऐनको दफा ३ को उपदफा (१) र दफा ३ को उपदफा (१) र दफा ३ को उपदफा (१) को खण्ड (घ) बमोजिमको सजाय गरी सोही ऐनको दफा ३ को उपदफा (१) र दफा ८ को उपदफा (४) बमोजिम बिगो असुल उपर जफत हुन आरोपपत्र दायर गरिएको अवस्था छ</w:t>
            </w:r>
            <w:r w:rsidR="00851ABD" w:rsidRPr="00D849BB">
              <w:rPr>
                <w:rFonts w:cs="Kalimati" w:hint="cs"/>
                <w:sz w:val="16"/>
                <w:szCs w:val="16"/>
                <w:cs/>
              </w:rPr>
              <w:t>।</w:t>
            </w:r>
            <w:r w:rsidRPr="00D849BB">
              <w:rPr>
                <w:rFonts w:cs="Kalimati"/>
                <w:sz w:val="16"/>
                <w:szCs w:val="16"/>
                <w:cs/>
              </w:rPr>
              <w:t xml:space="preserve"> सम्मानित अदालतबाट तपशिल खण्डमा बिगो रू</w:t>
            </w:r>
            <w:r w:rsidRPr="00D849BB">
              <w:rPr>
                <w:rFonts w:cs="Kalimati"/>
                <w:sz w:val="16"/>
                <w:szCs w:val="16"/>
              </w:rPr>
              <w:t>.</w:t>
            </w:r>
            <w:r w:rsidRPr="00D849BB">
              <w:rPr>
                <w:rFonts w:cs="Kalimati"/>
                <w:sz w:val="16"/>
                <w:szCs w:val="16"/>
                <w:cs/>
              </w:rPr>
              <w:t xml:space="preserve"> ३</w:t>
            </w:r>
            <w:r w:rsidRPr="00D849BB">
              <w:rPr>
                <w:rFonts w:cs="Kalimati"/>
                <w:sz w:val="16"/>
                <w:szCs w:val="16"/>
              </w:rPr>
              <w:t>,</w:t>
            </w:r>
            <w:r w:rsidRPr="00D849BB">
              <w:rPr>
                <w:rFonts w:cs="Kalimati"/>
                <w:sz w:val="16"/>
                <w:szCs w:val="16"/>
                <w:cs/>
              </w:rPr>
              <w:t>००</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 xml:space="preserve">र २ बर्ष कैद हुने भनी उल्लेख गरेको देखिन्छ तथापी यी प्रतिबादीले कुन ऐन अनुसारको कुन दफा अनुसारको कसुर गरेको भनी फैसलाको ठहर खण्डमा केही </w:t>
            </w:r>
            <w:r w:rsidRPr="00D849BB">
              <w:rPr>
                <w:rFonts w:cs="Kalimati" w:hint="cs"/>
                <w:sz w:val="16"/>
                <w:szCs w:val="16"/>
                <w:cs/>
              </w:rPr>
              <w:t>बोलिएको छैन</w:t>
            </w:r>
            <w:r w:rsidR="00851ABD" w:rsidRPr="00D849BB">
              <w:rPr>
                <w:rFonts w:cs="Kalimati" w:hint="cs"/>
                <w:sz w:val="16"/>
                <w:szCs w:val="16"/>
                <w:cs/>
              </w:rPr>
              <w:t>।</w:t>
            </w:r>
            <w:r w:rsidRPr="00D849BB">
              <w:rPr>
                <w:rFonts w:cs="Kalimati"/>
                <w:sz w:val="16"/>
                <w:szCs w:val="16"/>
                <w:cs/>
              </w:rPr>
              <w:t xml:space="preserve"> प्रतिबादीले कसुर गरेकोमा सम्मान</w:t>
            </w:r>
            <w:r w:rsidRPr="00D849BB">
              <w:rPr>
                <w:rFonts w:cs="Kalimati" w:hint="cs"/>
                <w:sz w:val="16"/>
                <w:szCs w:val="16"/>
                <w:cs/>
              </w:rPr>
              <w:t>ि</w:t>
            </w:r>
            <w:r w:rsidRPr="00D849BB">
              <w:rPr>
                <w:rFonts w:cs="Kalimati"/>
                <w:sz w:val="16"/>
                <w:szCs w:val="16"/>
                <w:cs/>
              </w:rPr>
              <w:t xml:space="preserve">त अदालतबाट सजाय भनी तपशिल खण्डमा </w:t>
            </w:r>
            <w:r w:rsidRPr="00D849BB">
              <w:rPr>
                <w:rFonts w:cs="Kalimati" w:hint="cs"/>
                <w:sz w:val="16"/>
                <w:szCs w:val="16"/>
                <w:cs/>
              </w:rPr>
              <w:t xml:space="preserve">सजायको मात्रा </w:t>
            </w:r>
            <w:r w:rsidRPr="00D849BB">
              <w:rPr>
                <w:rFonts w:cs="Kalimati"/>
                <w:sz w:val="16"/>
                <w:szCs w:val="16"/>
                <w:cs/>
              </w:rPr>
              <w:t xml:space="preserve">उल्लेख गरेको हुँदा सो हदसम्म पुनराबेदन जिकिर </w:t>
            </w:r>
            <w:r w:rsidRPr="00D849BB">
              <w:rPr>
                <w:rFonts w:cs="Kalimati" w:hint="cs"/>
                <w:sz w:val="16"/>
                <w:szCs w:val="16"/>
                <w:cs/>
              </w:rPr>
              <w:t>लिईएको छैन</w:t>
            </w:r>
            <w:r w:rsidR="00851ABD" w:rsidRPr="00D849BB">
              <w:rPr>
                <w:rFonts w:cs="Kalimati"/>
                <w:sz w:val="16"/>
                <w:szCs w:val="16"/>
                <w:cs/>
              </w:rPr>
              <w:t>।</w:t>
            </w:r>
            <w:r w:rsidRPr="00D849BB">
              <w:rPr>
                <w:rFonts w:cs="Kalimati"/>
                <w:sz w:val="16"/>
                <w:szCs w:val="16"/>
                <w:cs/>
              </w:rPr>
              <w:t>जहाँसम्म यी प्रतिबादीलाई फैसलाको ठहर खण्डमा केही उल्लेख नगरेको सन्दर्भ छ फैसलाको तपशिल खण्ड मुख्यतय ठहर खण्डमा ठहर भएको सजाय कार्यान्वन गर्न सहजीकरण गर्नको लागि उल्लेख</w:t>
            </w:r>
            <w:r w:rsidRPr="00D849BB">
              <w:rPr>
                <w:rFonts w:cs="Kalimati" w:hint="cs"/>
                <w:sz w:val="16"/>
                <w:szCs w:val="16"/>
                <w:cs/>
              </w:rPr>
              <w:t xml:space="preserve"> हुने</w:t>
            </w:r>
            <w:r w:rsidRPr="00D849BB">
              <w:rPr>
                <w:rFonts w:cs="Kalimati"/>
                <w:sz w:val="16"/>
                <w:szCs w:val="16"/>
                <w:cs/>
              </w:rPr>
              <w:t xml:space="preserve"> खण्ड हो</w:t>
            </w:r>
            <w:r w:rsidR="00851ABD" w:rsidRPr="00D849BB">
              <w:rPr>
                <w:rFonts w:cs="Kalimati"/>
                <w:sz w:val="16"/>
                <w:szCs w:val="16"/>
                <w:cs/>
              </w:rPr>
              <w:t>।</w:t>
            </w:r>
            <w:r w:rsidRPr="00D849BB">
              <w:rPr>
                <w:rFonts w:cs="Kalimati"/>
                <w:sz w:val="16"/>
                <w:szCs w:val="16"/>
                <w:cs/>
              </w:rPr>
              <w:t xml:space="preserve"> </w:t>
            </w:r>
            <w:r w:rsidRPr="00D849BB">
              <w:rPr>
                <w:rFonts w:cs="Kalimati" w:hint="cs"/>
                <w:sz w:val="16"/>
                <w:szCs w:val="16"/>
                <w:cs/>
              </w:rPr>
              <w:t xml:space="preserve">फैसलामा </w:t>
            </w:r>
            <w:r w:rsidRPr="00D849BB">
              <w:rPr>
                <w:rFonts w:cs="Kalimati"/>
                <w:sz w:val="16"/>
                <w:szCs w:val="16"/>
                <w:cs/>
              </w:rPr>
              <w:t xml:space="preserve">ठहर खण्डमा उल्लिखित </w:t>
            </w:r>
            <w:r w:rsidRPr="00D849BB">
              <w:rPr>
                <w:rFonts w:cs="Kalimati"/>
                <w:sz w:val="16"/>
                <w:szCs w:val="16"/>
                <w:cs/>
              </w:rPr>
              <w:lastRenderedPageBreak/>
              <w:t>व्यहोरालाई सरल</w:t>
            </w:r>
            <w:r w:rsidRPr="00D849BB">
              <w:rPr>
                <w:rFonts w:cs="Kalimati" w:hint="cs"/>
                <w:sz w:val="16"/>
                <w:szCs w:val="16"/>
                <w:cs/>
              </w:rPr>
              <w:t>ी</w:t>
            </w:r>
            <w:r w:rsidRPr="00D849BB">
              <w:rPr>
                <w:rFonts w:cs="Kalimati"/>
                <w:sz w:val="16"/>
                <w:szCs w:val="16"/>
                <w:cs/>
              </w:rPr>
              <w:t>करण गरी उल्ल</w:t>
            </w:r>
            <w:r w:rsidRPr="00D849BB">
              <w:rPr>
                <w:rFonts w:cs="Kalimati" w:hint="cs"/>
                <w:sz w:val="16"/>
                <w:szCs w:val="16"/>
                <w:cs/>
              </w:rPr>
              <w:t>े</w:t>
            </w:r>
            <w:r w:rsidRPr="00D849BB">
              <w:rPr>
                <w:rFonts w:cs="Kalimati"/>
                <w:sz w:val="16"/>
                <w:szCs w:val="16"/>
                <w:cs/>
              </w:rPr>
              <w:t>ख गरी फैसला कार्या</w:t>
            </w:r>
            <w:r w:rsidRPr="00D849BB">
              <w:rPr>
                <w:rFonts w:cs="Kalimati" w:hint="cs"/>
                <w:sz w:val="16"/>
                <w:szCs w:val="16"/>
                <w:cs/>
              </w:rPr>
              <w:t>न्वय</w:t>
            </w:r>
            <w:r w:rsidRPr="00D849BB">
              <w:rPr>
                <w:rFonts w:cs="Kalimati"/>
                <w:sz w:val="16"/>
                <w:szCs w:val="16"/>
                <w:cs/>
              </w:rPr>
              <w:t>न गर्न सहज होस भनेर उल्लेख गरिन्छ</w:t>
            </w:r>
            <w:r w:rsidR="00851ABD" w:rsidRPr="00D849BB">
              <w:rPr>
                <w:rFonts w:cs="Kalimati"/>
                <w:sz w:val="16"/>
                <w:szCs w:val="16"/>
                <w:cs/>
              </w:rPr>
              <w:t>।</w:t>
            </w:r>
            <w:r w:rsidRPr="00D849BB">
              <w:rPr>
                <w:rFonts w:cs="Kalimati"/>
                <w:sz w:val="16"/>
                <w:szCs w:val="16"/>
                <w:cs/>
              </w:rPr>
              <w:t xml:space="preserve"> ठहर खण्डमा उल्लेख नभएको सजाय तपशिल खण्डमा उल्लेख भएकै आधारमा कार्यान्वन गर्न मिल्ने </w:t>
            </w:r>
            <w:r w:rsidRPr="00D849BB">
              <w:rPr>
                <w:rFonts w:cs="Kalimati" w:hint="cs"/>
                <w:sz w:val="16"/>
                <w:szCs w:val="16"/>
                <w:cs/>
              </w:rPr>
              <w:t>हुदैन</w:t>
            </w:r>
            <w:r w:rsidR="00851ABD" w:rsidRPr="00D849BB">
              <w:rPr>
                <w:rFonts w:cs="Kalimati"/>
                <w:sz w:val="16"/>
                <w:szCs w:val="16"/>
                <w:cs/>
              </w:rPr>
              <w:t>।</w:t>
            </w:r>
            <w:r w:rsidRPr="00D849BB">
              <w:rPr>
                <w:rFonts w:cs="Kalimati"/>
                <w:sz w:val="16"/>
                <w:szCs w:val="16"/>
                <w:cs/>
              </w:rPr>
              <w:t xml:space="preserve"> ठहर खण्ड नै फैसलाको मुटु हो</w:t>
            </w:r>
            <w:r w:rsidR="00851ABD" w:rsidRPr="00D849BB">
              <w:rPr>
                <w:rFonts w:cs="Kalimati"/>
                <w:sz w:val="16"/>
                <w:szCs w:val="16"/>
                <w:cs/>
              </w:rPr>
              <w:t>।</w:t>
            </w:r>
            <w:r w:rsidRPr="00D849BB">
              <w:rPr>
                <w:rFonts w:cs="Kalimati" w:hint="cs"/>
                <w:sz w:val="16"/>
                <w:szCs w:val="16"/>
                <w:cs/>
              </w:rPr>
              <w:t xml:space="preserve"> </w:t>
            </w:r>
            <w:r w:rsidRPr="00D849BB">
              <w:rPr>
                <w:rFonts w:cs="Kalimati"/>
                <w:sz w:val="16"/>
                <w:szCs w:val="16"/>
                <w:cs/>
              </w:rPr>
              <w:t>सोही आधारमा तपशिल खण्डमा उल्लेख गर्ने हो</w:t>
            </w:r>
            <w:r w:rsidR="00851ABD" w:rsidRPr="00D849BB">
              <w:rPr>
                <w:rFonts w:cs="Kalimati"/>
                <w:sz w:val="16"/>
                <w:szCs w:val="16"/>
                <w:cs/>
              </w:rPr>
              <w:t>।</w:t>
            </w:r>
            <w:r w:rsidRPr="00D849BB">
              <w:rPr>
                <w:rFonts w:cs="Kalimati" w:hint="cs"/>
                <w:sz w:val="16"/>
                <w:szCs w:val="16"/>
                <w:cs/>
              </w:rPr>
              <w:t xml:space="preserve">सम्मानित सर्बोच्च अदालतबाट समेत फैसलाको ठहर खण्डमा उल्लेख नगरेको विषय तपशिल खण्डमा उल्लेख गर्न नमिल्ने भनी सिद्धान्त प्रतिपादन भएको छ </w:t>
            </w:r>
            <w:r w:rsidRPr="00D849BB">
              <w:rPr>
                <w:rFonts w:ascii="Arial" w:hAnsi="Arial" w:cs="Arial" w:hint="cs"/>
                <w:sz w:val="16"/>
                <w:szCs w:val="16"/>
                <w:cs/>
              </w:rPr>
              <w:t>“</w:t>
            </w:r>
            <w:r w:rsidRPr="00D849BB">
              <w:rPr>
                <w:rFonts w:cs="Kalimati" w:hint="cs"/>
                <w:sz w:val="16"/>
                <w:szCs w:val="16"/>
                <w:cs/>
              </w:rPr>
              <w:t>फैसलाको ठहर खण्ड नै अदालतको निर्णय हो सो निर्णयलाई कार्यान्वयन गर्न तथा निर्णयबाट स्वभाविक रूपमा निस्कने कोर्टफी फिर्ता,दण्ड जरिवाना,बिगो आदि कार्यान्वयन गर्नका लाई सहयोग पुर्‍याउन तपशिल खण्ड लेखिन्छ</w:t>
            </w:r>
            <w:r w:rsidR="00851ABD" w:rsidRPr="00D849BB">
              <w:rPr>
                <w:rFonts w:cs="Kalimati" w:hint="cs"/>
                <w:sz w:val="16"/>
                <w:szCs w:val="16"/>
                <w:cs/>
              </w:rPr>
              <w:t>।</w:t>
            </w:r>
            <w:r w:rsidRPr="00D849BB">
              <w:rPr>
                <w:rFonts w:cs="Kalimati" w:hint="cs"/>
                <w:sz w:val="16"/>
                <w:szCs w:val="16"/>
                <w:cs/>
              </w:rPr>
              <w:t xml:space="preserve"> तपशिल खण्डले निर्णयको स्थान लिन नसक्ने</w:t>
            </w:r>
            <w:r w:rsidR="00851ABD" w:rsidRPr="00D849BB">
              <w:rPr>
                <w:rFonts w:cs="Kalimati" w:hint="cs"/>
                <w:sz w:val="16"/>
                <w:szCs w:val="16"/>
                <w:cs/>
              </w:rPr>
              <w:t>।</w:t>
            </w:r>
            <w:r w:rsidRPr="00D849BB">
              <w:rPr>
                <w:rFonts w:cs="Kalimati" w:hint="cs"/>
                <w:sz w:val="16"/>
                <w:szCs w:val="16"/>
                <w:cs/>
              </w:rPr>
              <w:t xml:space="preserve"> ठहर खण्ड र तपशिल खण्ड बाझिए ठहर खण्ड नै मान्य हुन्छ</w:t>
            </w:r>
            <w:r w:rsidR="00851ABD" w:rsidRPr="00D849BB">
              <w:rPr>
                <w:rFonts w:cs="Kalimati" w:hint="cs"/>
                <w:sz w:val="16"/>
                <w:szCs w:val="16"/>
                <w:cs/>
              </w:rPr>
              <w:t>।</w:t>
            </w:r>
            <w:r w:rsidRPr="00D849BB">
              <w:rPr>
                <w:rFonts w:cs="Kalimati" w:hint="cs"/>
                <w:sz w:val="16"/>
                <w:szCs w:val="16"/>
                <w:cs/>
              </w:rPr>
              <w:t xml:space="preserve"> ठहर खण्डमा उल्लेख नभएका वा बिबेचना नभएका कुरा तपशिल खण्डमा उल्लेख हुन सक्दैन</w:t>
            </w:r>
            <w:r w:rsidR="00851ABD" w:rsidRPr="00D849BB">
              <w:rPr>
                <w:rFonts w:cs="Kalimati" w:hint="cs"/>
                <w:sz w:val="16"/>
                <w:szCs w:val="16"/>
                <w:cs/>
              </w:rPr>
              <w:t>।</w:t>
            </w:r>
            <w:r w:rsidRPr="00D849BB">
              <w:rPr>
                <w:rFonts w:cs="Kalimati" w:hint="cs"/>
                <w:sz w:val="16"/>
                <w:szCs w:val="16"/>
                <w:cs/>
              </w:rPr>
              <w:t xml:space="preserve"> यदि भएको रहेछ भने त्यसले कुनै मान्यता पाउन नसक्ने</w:t>
            </w:r>
            <w:r w:rsidR="00851ABD" w:rsidRPr="00D849BB">
              <w:rPr>
                <w:rFonts w:cs="Kalimati" w:hint="cs"/>
                <w:sz w:val="16"/>
                <w:szCs w:val="16"/>
                <w:cs/>
              </w:rPr>
              <w:t>।</w:t>
            </w:r>
            <w:r w:rsidRPr="00D849BB">
              <w:rPr>
                <w:rFonts w:cs="Kalimati" w:hint="cs"/>
                <w:sz w:val="16"/>
                <w:szCs w:val="16"/>
                <w:cs/>
              </w:rPr>
              <w:t xml:space="preserve"> ठहर खण्डको विपरीत वा सो वाझिने गरी तपसिल खण्ड लेखेमा कानून विपरीत हुन्छ</w:t>
            </w:r>
            <w:r w:rsidR="00851ABD" w:rsidRPr="00D849BB">
              <w:rPr>
                <w:rFonts w:cs="Kalimati" w:hint="cs"/>
                <w:sz w:val="16"/>
                <w:szCs w:val="16"/>
                <w:cs/>
              </w:rPr>
              <w:t>।</w:t>
            </w:r>
            <w:r w:rsidRPr="00D849BB">
              <w:rPr>
                <w:rFonts w:cs="Kalimati" w:hint="cs"/>
                <w:sz w:val="16"/>
                <w:szCs w:val="16"/>
                <w:cs/>
              </w:rPr>
              <w:t>तपशिल खण्डमा भएका सामान्य भाषिक त्रुटि,लेखाई वा टाईपको गल्ती वा कुनै शब्द ठहर खण्डभन्दा भिन्न हुन गएमा ठहर खण्ड विपरीत नहुने गरी सच्चाउन वा सुधार गर्न सकिन्छ</w:t>
            </w:r>
            <w:r w:rsidR="00851ABD" w:rsidRPr="00D849BB">
              <w:rPr>
                <w:rFonts w:cs="Kalimati" w:hint="cs"/>
                <w:sz w:val="16"/>
                <w:szCs w:val="16"/>
                <w:cs/>
              </w:rPr>
              <w:t>।</w:t>
            </w:r>
            <w:r w:rsidRPr="00D849BB">
              <w:rPr>
                <w:rFonts w:cs="Kalimati" w:hint="cs"/>
                <w:sz w:val="16"/>
                <w:szCs w:val="16"/>
                <w:cs/>
              </w:rPr>
              <w:t xml:space="preserve"> तर ईन्साफमानै फरक हुने गरी ठहर खण्डमा लेखिएको निर्णयसँग बाझिने गरी विरोधाभास पूर्ण ढंगले लेखिएको तपशिल खण्डले मान्यता पाउन नसक्ने (ने.का.प. २०६९ अंख १० नि.नं. ८९०७) भन्ने समेत सिद्धान्त प्रतिपादन भएको देखिन्छ</w:t>
            </w:r>
            <w:r w:rsidR="00851ABD" w:rsidRPr="00D849BB">
              <w:rPr>
                <w:rFonts w:cs="Kalimati" w:hint="cs"/>
                <w:sz w:val="16"/>
                <w:szCs w:val="16"/>
                <w:cs/>
              </w:rPr>
              <w:t>।</w:t>
            </w:r>
            <w:r w:rsidRPr="00D849BB">
              <w:rPr>
                <w:rFonts w:cs="Kalimati"/>
                <w:sz w:val="16"/>
                <w:szCs w:val="16"/>
                <w:cs/>
              </w:rPr>
              <w:t xml:space="preserve"> प्रस्तुत मुद्दामा प्रतिबादी बिल बहादुर महर्जनलाई ठहर खण्डमा प्रतिबादीले गरेको कसुरको सन्दर्भमा बिबेचना नगरी तपशिल खण्डमा मात्र उल्लेख </w:t>
            </w:r>
            <w:r w:rsidRPr="00D849BB">
              <w:rPr>
                <w:rFonts w:cs="Kalimati" w:hint="cs"/>
                <w:sz w:val="16"/>
                <w:szCs w:val="16"/>
                <w:cs/>
              </w:rPr>
              <w:t xml:space="preserve">गरिएको हुँदा यस प्रकारको उल्लेख </w:t>
            </w:r>
            <w:r w:rsidRPr="00D849BB">
              <w:rPr>
                <w:rFonts w:cs="Kalimati"/>
                <w:sz w:val="16"/>
                <w:szCs w:val="16"/>
                <w:cs/>
              </w:rPr>
              <w:t>गरी फैसला गर्न मिल्ने होईन</w:t>
            </w:r>
            <w:r w:rsidR="00851ABD" w:rsidRPr="00D849BB">
              <w:rPr>
                <w:rFonts w:cs="Kalimati"/>
                <w:sz w:val="16"/>
                <w:szCs w:val="16"/>
                <w:cs/>
              </w:rPr>
              <w:t>।</w:t>
            </w:r>
            <w:r w:rsidRPr="00D849BB">
              <w:rPr>
                <w:rFonts w:cs="Kalimati"/>
                <w:sz w:val="16"/>
                <w:szCs w:val="16"/>
                <w:cs/>
              </w:rPr>
              <w:t xml:space="preserve"> बिल बहादुर महर्जनले कि.नं. २६ को जग्गा आफ्नो नाममा लिएको देखिन्छ</w:t>
            </w:r>
            <w:r w:rsidR="00851ABD" w:rsidRPr="00D849BB">
              <w:rPr>
                <w:rFonts w:cs="Kalimati"/>
                <w:sz w:val="16"/>
                <w:szCs w:val="16"/>
                <w:cs/>
              </w:rPr>
              <w:t>।</w:t>
            </w:r>
            <w:r w:rsidRPr="00D849BB">
              <w:rPr>
                <w:rFonts w:cs="Kalimati"/>
                <w:sz w:val="16"/>
                <w:szCs w:val="16"/>
                <w:cs/>
              </w:rPr>
              <w:t>यी प्रतिबादीले सरकारले कानूनी प्रकृया</w:t>
            </w:r>
            <w:r w:rsidRPr="00D849BB">
              <w:rPr>
                <w:rFonts w:cs="Kalimati" w:hint="cs"/>
                <w:sz w:val="16"/>
                <w:szCs w:val="16"/>
                <w:cs/>
              </w:rPr>
              <w:t xml:space="preserve"> </w:t>
            </w:r>
            <w:r w:rsidRPr="00D849BB">
              <w:rPr>
                <w:rFonts w:cs="Kalimati"/>
                <w:sz w:val="16"/>
                <w:szCs w:val="16"/>
                <w:cs/>
              </w:rPr>
              <w:t>प</w:t>
            </w:r>
            <w:r w:rsidRPr="00D849BB">
              <w:rPr>
                <w:rFonts w:cs="Kalimati" w:hint="cs"/>
                <w:sz w:val="16"/>
                <w:szCs w:val="16"/>
                <w:cs/>
              </w:rPr>
              <w:t>ू</w:t>
            </w:r>
            <w:r w:rsidRPr="00D849BB">
              <w:rPr>
                <w:rFonts w:cs="Kalimati"/>
                <w:sz w:val="16"/>
                <w:szCs w:val="16"/>
                <w:cs/>
              </w:rPr>
              <w:t>रा गरी आफ्नो नाममा लिएको र चाहेको बखत छाडने तथा समरजङ्ग कम्पनीलाई आयस्ता बुझाउने गरी किसानलाई कमाउन दिएको जग्गामा आफुलाई मोही भनी झुट्टा दावी गरी सरकारी कर्मचारीलाई अनुचित प्रभावमा पारी आफ्नो नाममा मोही कायम गराएको देखिन्छ</w:t>
            </w:r>
            <w:r w:rsidR="00851ABD" w:rsidRPr="00D849BB">
              <w:rPr>
                <w:rFonts w:cs="Kalimati"/>
                <w:sz w:val="16"/>
                <w:szCs w:val="16"/>
                <w:cs/>
              </w:rPr>
              <w:t>।</w:t>
            </w:r>
            <w:r w:rsidRPr="00D849BB">
              <w:rPr>
                <w:rFonts w:cs="Kalimati"/>
                <w:sz w:val="16"/>
                <w:szCs w:val="16"/>
                <w:cs/>
              </w:rPr>
              <w:t>राष्ट्रसेवक कर्मचारीलाई अनुचित प्रभावमा पारी सरकारी</w:t>
            </w:r>
            <w:r w:rsidRPr="00D849BB">
              <w:rPr>
                <w:rFonts w:cs="Kalimati"/>
                <w:sz w:val="16"/>
                <w:szCs w:val="16"/>
              </w:rPr>
              <w:t>,</w:t>
            </w:r>
            <w:r w:rsidRPr="00D849BB">
              <w:rPr>
                <w:rFonts w:cs="Kalimati"/>
                <w:sz w:val="16"/>
                <w:szCs w:val="16"/>
                <w:cs/>
              </w:rPr>
              <w:t>सार्वजनिक जग्गा गैरकानूनी रूपमा आफ्नो नाममा दाखिल खारेज</w:t>
            </w:r>
            <w:r w:rsidRPr="00D849BB">
              <w:rPr>
                <w:rFonts w:cs="Kalimati"/>
                <w:sz w:val="16"/>
                <w:szCs w:val="16"/>
              </w:rPr>
              <w:t>,</w:t>
            </w:r>
            <w:r w:rsidRPr="00D849BB">
              <w:rPr>
                <w:rFonts w:cs="Kalimati"/>
                <w:sz w:val="16"/>
                <w:szCs w:val="16"/>
                <w:cs/>
              </w:rPr>
              <w:t>दर्ता</w:t>
            </w:r>
            <w:r w:rsidRPr="00D849BB">
              <w:rPr>
                <w:rFonts w:cs="Kalimati"/>
                <w:sz w:val="16"/>
                <w:szCs w:val="16"/>
              </w:rPr>
              <w:t>,</w:t>
            </w:r>
            <w:r w:rsidRPr="00D849BB">
              <w:rPr>
                <w:rFonts w:cs="Kalimati"/>
                <w:sz w:val="16"/>
                <w:szCs w:val="16"/>
                <w:cs/>
              </w:rPr>
              <w:t>हालसाबिक गरी-गराई आफूलाई प्रत्यक्ष लाभ र नेपाल सरकारलाई प्रत्यक्ष हानिनोक्सानी गरेको देखिन्छ</w:t>
            </w:r>
            <w:r w:rsidR="00851ABD" w:rsidRPr="00D849BB">
              <w:rPr>
                <w:rFonts w:cs="Kalimati"/>
                <w:sz w:val="16"/>
                <w:szCs w:val="16"/>
                <w:cs/>
              </w:rPr>
              <w:t>।</w:t>
            </w:r>
            <w:r w:rsidRPr="00D849BB">
              <w:rPr>
                <w:rFonts w:cs="Kalimati"/>
                <w:sz w:val="16"/>
                <w:szCs w:val="16"/>
                <w:cs/>
              </w:rPr>
              <w:t>प्रतिबादी बिल बहादुर महर्जनले अनुसन्धान अधिकारी समक्ष बयान गर्दा जग्गाको नापनक्</w:t>
            </w:r>
            <w:r w:rsidRPr="00D849BB">
              <w:rPr>
                <w:rFonts w:cs="Kalimati" w:hint="cs"/>
                <w:sz w:val="16"/>
                <w:szCs w:val="16"/>
                <w:cs/>
              </w:rPr>
              <w:t xml:space="preserve">सा गर्न टोली </w:t>
            </w:r>
            <w:r w:rsidRPr="00D849BB">
              <w:rPr>
                <w:rFonts w:cs="Kalimati"/>
                <w:sz w:val="16"/>
                <w:szCs w:val="16"/>
                <w:cs/>
              </w:rPr>
              <w:t>आएको बेला मेरो मोही कायम भएको हो</w:t>
            </w:r>
            <w:r w:rsidRPr="00D849BB">
              <w:rPr>
                <w:rFonts w:cs="Kalimati"/>
                <w:sz w:val="16"/>
                <w:szCs w:val="16"/>
              </w:rPr>
              <w:t>,</w:t>
            </w:r>
            <w:r w:rsidRPr="00D849BB">
              <w:rPr>
                <w:rFonts w:cs="Kalimati"/>
                <w:sz w:val="16"/>
                <w:szCs w:val="16"/>
                <w:cs/>
              </w:rPr>
              <w:t xml:space="preserve"> मोही कायम गर्ने जिम्म</w:t>
            </w:r>
            <w:r w:rsidRPr="00D849BB">
              <w:rPr>
                <w:rFonts w:cs="Kalimati" w:hint="cs"/>
                <w:sz w:val="16"/>
                <w:szCs w:val="16"/>
                <w:cs/>
              </w:rPr>
              <w:t>ा</w:t>
            </w:r>
            <w:r w:rsidRPr="00D849BB">
              <w:rPr>
                <w:rFonts w:cs="Kalimati"/>
                <w:sz w:val="16"/>
                <w:szCs w:val="16"/>
                <w:cs/>
              </w:rPr>
              <w:t xml:space="preserve"> रामकुमार सुबेदीले लिएको हो</w:t>
            </w:r>
            <w:r w:rsidR="00851ABD" w:rsidRPr="00D849BB">
              <w:rPr>
                <w:rFonts w:cs="Kalimati"/>
                <w:sz w:val="16"/>
                <w:szCs w:val="16"/>
                <w:cs/>
              </w:rPr>
              <w:t>।</w:t>
            </w:r>
            <w:r w:rsidRPr="00D849BB">
              <w:rPr>
                <w:rFonts w:cs="Kalimati"/>
                <w:sz w:val="16"/>
                <w:szCs w:val="16"/>
                <w:cs/>
              </w:rPr>
              <w:t xml:space="preserve"> राम कुमार</w:t>
            </w:r>
            <w:r w:rsidRPr="00D849BB">
              <w:rPr>
                <w:rFonts w:cs="Kalimati" w:hint="cs"/>
                <w:sz w:val="16"/>
                <w:szCs w:val="16"/>
                <w:cs/>
              </w:rPr>
              <w:t xml:space="preserve"> सुबेदी</w:t>
            </w:r>
            <w:r w:rsidRPr="00D849BB">
              <w:rPr>
                <w:rFonts w:cs="Kalimati"/>
                <w:sz w:val="16"/>
                <w:szCs w:val="16"/>
                <w:cs/>
              </w:rPr>
              <w:t xml:space="preserve">ले मोहीको भाग भनेर मलाई नौ लाख अठासी हजार दिएको हो भन्ने समेत व्यहोराको बयान गरेको देखिदा यी प्रतिबादीलाई उक्त जग्गामा आफ्नो मोहीयानी हक नरहेको भन्ने स्पष्ट थाहा जानकारी रहेको भन्ने </w:t>
            </w:r>
            <w:r w:rsidRPr="00D849BB">
              <w:rPr>
                <w:rFonts w:cs="Kalimati" w:hint="cs"/>
                <w:sz w:val="16"/>
                <w:szCs w:val="16"/>
                <w:cs/>
              </w:rPr>
              <w:t xml:space="preserve">प्रष्टै </w:t>
            </w:r>
            <w:r w:rsidRPr="00D849BB">
              <w:rPr>
                <w:rFonts w:cs="Kalimati"/>
                <w:sz w:val="16"/>
                <w:szCs w:val="16"/>
                <w:cs/>
              </w:rPr>
              <w:t>देखिन्छ</w:t>
            </w:r>
            <w:r w:rsidR="00851ABD" w:rsidRPr="00D849BB">
              <w:rPr>
                <w:rFonts w:cs="Kalimati"/>
                <w:sz w:val="16"/>
                <w:szCs w:val="16"/>
                <w:cs/>
              </w:rPr>
              <w:t>।</w:t>
            </w:r>
            <w:r w:rsidRPr="00D849BB">
              <w:rPr>
                <w:rFonts w:cs="Kalimati"/>
                <w:sz w:val="16"/>
                <w:szCs w:val="16"/>
                <w:cs/>
              </w:rPr>
              <w:t xml:space="preserve"> आफ्नो मोहीयानी हक नभएको जग्गामा मोही कायम गर्नको लागि यी प्रतिबादीले सहमती नदिएसम्म निजको नाममा मोही कायम गरी जग्गा दर्ता हुन सक्ने अवस्था समेत </w:t>
            </w:r>
            <w:r w:rsidRPr="00D849BB">
              <w:rPr>
                <w:rFonts w:cs="Kalimati"/>
                <w:sz w:val="16"/>
                <w:szCs w:val="16"/>
                <w:cs/>
              </w:rPr>
              <w:lastRenderedPageBreak/>
              <w:t>देखिदैन</w:t>
            </w:r>
            <w:r w:rsidR="00851ABD" w:rsidRPr="00D849BB">
              <w:rPr>
                <w:rFonts w:cs="Kalimati"/>
                <w:sz w:val="16"/>
                <w:szCs w:val="16"/>
                <w:cs/>
              </w:rPr>
              <w:t>।</w:t>
            </w:r>
            <w:r w:rsidRPr="00D849BB">
              <w:rPr>
                <w:rFonts w:cs="Kalimati"/>
                <w:sz w:val="16"/>
                <w:szCs w:val="16"/>
                <w:cs/>
              </w:rPr>
              <w:t xml:space="preserve"> यी सबै प्रतिबादी</w:t>
            </w:r>
            <w:r w:rsidRPr="00D849BB">
              <w:rPr>
                <w:rFonts w:cs="Kalimati" w:hint="cs"/>
                <w:sz w:val="16"/>
                <w:szCs w:val="16"/>
                <w:cs/>
              </w:rPr>
              <w:t>हरुले</w:t>
            </w:r>
            <w:r w:rsidRPr="00D849BB">
              <w:rPr>
                <w:rFonts w:cs="Kalimati"/>
                <w:sz w:val="16"/>
                <w:szCs w:val="16"/>
                <w:cs/>
              </w:rPr>
              <w:t xml:space="preserve"> एक आपसमा मिलोमतो गरी नेपाल सरकारको समरजंग कम्पनीको नाममा रहेको सरकारी सार्बजनिक जग्गा कि.नं. २६ यी प्रतिबादीको आफ्नो नाममा कायम गरेको देखिदा यी प्रतिबादीको समेत बदनियत रहेको भन्ने पुष्टि हुन आउछ</w:t>
            </w:r>
            <w:r w:rsidR="00851ABD" w:rsidRPr="00D849BB">
              <w:rPr>
                <w:rFonts w:cs="Kalimati"/>
                <w:sz w:val="16"/>
                <w:szCs w:val="16"/>
                <w:cs/>
              </w:rPr>
              <w:t>।</w:t>
            </w:r>
            <w:r w:rsidRPr="00D849BB">
              <w:rPr>
                <w:rFonts w:cs="Kalimati" w:hint="cs"/>
                <w:sz w:val="16"/>
                <w:szCs w:val="16"/>
                <w:cs/>
              </w:rPr>
              <w:t>बिशेष अदालतबाट</w:t>
            </w:r>
            <w:r w:rsidRPr="00D849BB">
              <w:rPr>
                <w:rFonts w:cs="Kalimati"/>
                <w:sz w:val="16"/>
                <w:szCs w:val="16"/>
                <w:cs/>
              </w:rPr>
              <w:t xml:space="preserve"> फैसला हुँदा यी प्रतिबादीले के कुन कसुर गरेको</w:t>
            </w:r>
            <w:r w:rsidRPr="00D849BB">
              <w:rPr>
                <w:rFonts w:cs="Kalimati" w:hint="cs"/>
                <w:sz w:val="16"/>
                <w:szCs w:val="16"/>
                <w:cs/>
              </w:rPr>
              <w:t>,</w:t>
            </w:r>
            <w:r w:rsidRPr="00D849BB">
              <w:rPr>
                <w:rFonts w:cs="Kalimati"/>
                <w:sz w:val="16"/>
                <w:szCs w:val="16"/>
                <w:cs/>
              </w:rPr>
              <w:t>कुन दफा बमोजिमको कसुर गरेको हो भन्ने केही उल्लेख नगरी तपशिल खण्डमा मात्र यी प्रतिबादीलाई बिगो रू</w:t>
            </w:r>
            <w:r w:rsidRPr="00D849BB">
              <w:rPr>
                <w:rFonts w:cs="Kalimati"/>
                <w:sz w:val="16"/>
                <w:szCs w:val="16"/>
              </w:rPr>
              <w:t>.</w:t>
            </w:r>
            <w:r w:rsidRPr="00D849BB">
              <w:rPr>
                <w:rFonts w:cs="Kalimati"/>
                <w:sz w:val="16"/>
                <w:szCs w:val="16"/>
                <w:cs/>
              </w:rPr>
              <w:t>३</w:t>
            </w:r>
            <w:r w:rsidRPr="00D849BB">
              <w:rPr>
                <w:rFonts w:cs="Kalimati"/>
                <w:sz w:val="16"/>
                <w:szCs w:val="16"/>
              </w:rPr>
              <w:t>,</w:t>
            </w:r>
            <w:r w:rsidRPr="00D849BB">
              <w:rPr>
                <w:rFonts w:cs="Kalimati"/>
                <w:sz w:val="16"/>
                <w:szCs w:val="16"/>
                <w:cs/>
              </w:rPr>
              <w:t>००</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र २ बर्ष कैद हुने भनी उल्लेख गरेको देखिन्छ</w:t>
            </w:r>
            <w:r w:rsidR="00851ABD" w:rsidRPr="00D849BB">
              <w:rPr>
                <w:rFonts w:cs="Kalimati"/>
                <w:sz w:val="16"/>
                <w:szCs w:val="16"/>
                <w:cs/>
              </w:rPr>
              <w:t>।</w:t>
            </w:r>
            <w:r w:rsidRPr="00D849BB">
              <w:rPr>
                <w:rFonts w:cs="Kalimati"/>
                <w:sz w:val="16"/>
                <w:szCs w:val="16"/>
                <w:cs/>
              </w:rPr>
              <w:t>यसरी यी प्रतिबादीले सरकारी सार्वजनिक जग्गामा मोही कायम गरी आफ्नो नाममा जग्गा कायम गरेको भन्ने मिशिल संलग्न कागजात</w:t>
            </w:r>
            <w:r w:rsidRPr="00D849BB">
              <w:rPr>
                <w:rFonts w:cs="Kalimati" w:hint="cs"/>
                <w:sz w:val="16"/>
                <w:szCs w:val="16"/>
                <w:cs/>
              </w:rPr>
              <w:t xml:space="preserve"> एवं सवूद प्रमाण</w:t>
            </w:r>
            <w:r w:rsidRPr="00D849BB">
              <w:rPr>
                <w:rFonts w:cs="Kalimati"/>
                <w:sz w:val="16"/>
                <w:szCs w:val="16"/>
                <w:cs/>
              </w:rPr>
              <w:t>बाट देखि</w:t>
            </w:r>
            <w:r w:rsidRPr="00D849BB">
              <w:rPr>
                <w:rFonts w:cs="Kalimati" w:hint="cs"/>
                <w:sz w:val="16"/>
                <w:szCs w:val="16"/>
                <w:cs/>
              </w:rPr>
              <w:t>ँ</w:t>
            </w:r>
            <w:r w:rsidRPr="00D849BB">
              <w:rPr>
                <w:rFonts w:cs="Kalimati"/>
                <w:sz w:val="16"/>
                <w:szCs w:val="16"/>
                <w:cs/>
              </w:rPr>
              <w:t>दा कसुर गरेको भन्ने तपशिल खण्डबाट देखिने तर ठहर खण्डमा यी प्रतिबादीले के कुन कानूनको उल्लंघन गरेको हो भन्ने केही बिबेचना नगरी गरेको फैसला सो हदसम्म त्रुटिपूर्ण रही बदरभागी रहेको देखिन्छ</w:t>
            </w:r>
            <w:r w:rsidR="00851ABD" w:rsidRPr="00D849BB">
              <w:rPr>
                <w:rFonts w:cs="Kalimati"/>
                <w:sz w:val="16"/>
                <w:szCs w:val="16"/>
                <w:cs/>
              </w:rPr>
              <w:t>।</w:t>
            </w:r>
            <w:r w:rsidRPr="00D849BB">
              <w:rPr>
                <w:rFonts w:cs="Kalimati" w:hint="cs"/>
                <w:sz w:val="16"/>
                <w:szCs w:val="16"/>
                <w:cs/>
              </w:rPr>
              <w:t xml:space="preserve"> अत</w:t>
            </w:r>
            <w:r w:rsidRPr="00D849BB">
              <w:rPr>
                <w:rFonts w:cs="Kalimati"/>
                <w:sz w:val="16"/>
                <w:szCs w:val="16"/>
              </w:rPr>
              <w:t>:</w:t>
            </w:r>
            <w:r w:rsidRPr="00D849BB">
              <w:rPr>
                <w:rFonts w:cs="Kalimati" w:hint="cs"/>
                <w:sz w:val="16"/>
                <w:szCs w:val="16"/>
                <w:cs/>
              </w:rPr>
              <w:t xml:space="preserve"> तपसिल खण्डमा सजाय निर्धारण गरिएका यी प्रतिवादीको सजाय पुष्टी हुने गरी आरोपत्र मागदावी बमोजिमको कसुर ठहर गरी निजका हकमा पुन</w:t>
            </w:r>
            <w:r w:rsidRPr="00D849BB">
              <w:rPr>
                <w:rFonts w:cs="Kalimati"/>
                <w:sz w:val="16"/>
                <w:szCs w:val="16"/>
              </w:rPr>
              <w:t>:</w:t>
            </w:r>
            <w:r w:rsidRPr="00D849BB">
              <w:rPr>
                <w:rFonts w:cs="Kalimati" w:hint="cs"/>
                <w:sz w:val="16"/>
                <w:szCs w:val="16"/>
                <w:cs/>
              </w:rPr>
              <w:t xml:space="preserve"> सजाय निर्धारण गरेको फैसला त्रुटिपूर्ण रही बदरभागी रहेको छ </w:t>
            </w:r>
            <w:r w:rsidR="00851ABD" w:rsidRPr="00D849BB">
              <w:rPr>
                <w:rFonts w:cs="Kalimati" w:hint="cs"/>
                <w:sz w:val="16"/>
                <w:szCs w:val="16"/>
                <w:cs/>
              </w:rPr>
              <w:t>।</w:t>
            </w:r>
          </w:p>
          <w:p w14:paraId="6E273964" w14:textId="6E2D27D4" w:rsidR="00D225EA" w:rsidRPr="00D849BB" w:rsidRDefault="00D225EA">
            <w:pPr>
              <w:pStyle w:val="ListParagraph"/>
              <w:numPr>
                <w:ilvl w:val="0"/>
                <w:numId w:val="2"/>
              </w:numPr>
              <w:ind w:left="72" w:hanging="90"/>
              <w:jc w:val="both"/>
              <w:rPr>
                <w:rFonts w:cs="Kalimati"/>
                <w:sz w:val="16"/>
                <w:szCs w:val="16"/>
                <w:cs/>
              </w:rPr>
            </w:pPr>
            <w:r w:rsidRPr="00D849BB">
              <w:rPr>
                <w:rFonts w:cs="Kalimati" w:hint="cs"/>
                <w:sz w:val="16"/>
                <w:szCs w:val="16"/>
                <w:cs/>
              </w:rPr>
              <w:t>मिति २०५९।०६।२४ गतेको निर्णयबाट हालसाविक गर्ने प्रतिबादीहरूका हकमा हेर्दा</w:t>
            </w:r>
            <w:r w:rsidRPr="00D849BB">
              <w:rPr>
                <w:rFonts w:cs="Kalimati"/>
                <w:sz w:val="16"/>
                <w:szCs w:val="16"/>
              </w:rPr>
              <w:t>:-</w:t>
            </w:r>
          </w:p>
          <w:p w14:paraId="71D1A5D7" w14:textId="5B1B260B"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 xml:space="preserve">प्रतिबादीहरू </w:t>
            </w:r>
            <w:r w:rsidRPr="00D849BB">
              <w:rPr>
                <w:rFonts w:cs="Kalimati" w:hint="cs"/>
                <w:sz w:val="16"/>
                <w:szCs w:val="16"/>
                <w:cs/>
              </w:rPr>
              <w:t>ना.सु.</w:t>
            </w:r>
            <w:r w:rsidRPr="00D849BB">
              <w:rPr>
                <w:rFonts w:cs="Kalimati"/>
                <w:sz w:val="16"/>
                <w:szCs w:val="16"/>
                <w:cs/>
              </w:rPr>
              <w:t>टिका बहादुर बि.सी.</w:t>
            </w:r>
            <w:r w:rsidRPr="00D849BB">
              <w:rPr>
                <w:rFonts w:cs="Kalimati"/>
                <w:sz w:val="16"/>
                <w:szCs w:val="16"/>
              </w:rPr>
              <w:t>,</w:t>
            </w:r>
            <w:r w:rsidRPr="00D849BB">
              <w:rPr>
                <w:rFonts w:cs="Kalimati" w:hint="cs"/>
                <w:sz w:val="16"/>
                <w:szCs w:val="16"/>
                <w:cs/>
              </w:rPr>
              <w:t xml:space="preserve"> खरिदार </w:t>
            </w:r>
            <w:r w:rsidRPr="00D849BB">
              <w:rPr>
                <w:rFonts w:cs="Kalimati"/>
                <w:sz w:val="16"/>
                <w:szCs w:val="16"/>
                <w:cs/>
              </w:rPr>
              <w:t>जीवनाथ पोखरेल</w:t>
            </w:r>
            <w:r w:rsidRPr="00D849BB">
              <w:rPr>
                <w:rFonts w:cs="Kalimati" w:hint="cs"/>
                <w:sz w:val="16"/>
                <w:szCs w:val="16"/>
                <w:cs/>
              </w:rPr>
              <w:t xml:space="preserve">,तत्कालिन महानिर्देशक </w:t>
            </w:r>
            <w:r w:rsidRPr="00D849BB">
              <w:rPr>
                <w:rFonts w:cs="Kalimati"/>
                <w:sz w:val="16"/>
                <w:szCs w:val="16"/>
                <w:cs/>
              </w:rPr>
              <w:t>रूद्र कुमार श्रेष्ठ</w:t>
            </w:r>
            <w:r w:rsidRPr="00D849BB">
              <w:rPr>
                <w:rFonts w:cs="Kalimati"/>
                <w:sz w:val="16"/>
                <w:szCs w:val="16"/>
              </w:rPr>
              <w:t xml:space="preserve">, </w:t>
            </w:r>
            <w:r w:rsidRPr="00D849BB">
              <w:rPr>
                <w:rFonts w:cs="Kalimati" w:hint="cs"/>
                <w:sz w:val="16"/>
                <w:szCs w:val="16"/>
                <w:cs/>
              </w:rPr>
              <w:t xml:space="preserve">निर्देशक </w:t>
            </w:r>
            <w:r w:rsidRPr="00D849BB">
              <w:rPr>
                <w:rFonts w:cs="Kalimati"/>
                <w:sz w:val="16"/>
                <w:szCs w:val="16"/>
                <w:cs/>
              </w:rPr>
              <w:t>पुष्पराज उपाध्याय</w:t>
            </w:r>
            <w:r w:rsidRPr="00D849BB">
              <w:rPr>
                <w:rFonts w:cs="Kalimati" w:hint="cs"/>
                <w:sz w:val="16"/>
                <w:szCs w:val="16"/>
                <w:cs/>
              </w:rPr>
              <w:t xml:space="preserve"> र शाखा अधिकृत </w:t>
            </w:r>
            <w:r w:rsidRPr="00D849BB">
              <w:rPr>
                <w:rFonts w:cs="Kalimati"/>
                <w:sz w:val="16"/>
                <w:szCs w:val="16"/>
                <w:cs/>
              </w:rPr>
              <w:t>ईन्द्रप्रसाद ढुंगाना</w:t>
            </w:r>
            <w:r w:rsidRPr="00D849BB">
              <w:rPr>
                <w:rFonts w:cs="Kalimati" w:hint="cs"/>
                <w:sz w:val="16"/>
                <w:szCs w:val="16"/>
                <w:cs/>
              </w:rPr>
              <w:t>लाई बिगो रू १३,२३,७२,०००।</w:t>
            </w:r>
            <w:r w:rsidRPr="00D849BB">
              <w:rPr>
                <w:rFonts w:cs="Kalimati"/>
                <w:sz w:val="16"/>
                <w:szCs w:val="16"/>
                <w:cs/>
              </w:rPr>
              <w:t>–</w:t>
            </w:r>
            <w:r w:rsidRPr="00D849BB">
              <w:rPr>
                <w:rFonts w:cs="Kalimati" w:hint="cs"/>
                <w:sz w:val="16"/>
                <w:szCs w:val="16"/>
                <w:cs/>
              </w:rPr>
              <w:t>कायम गरी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देहाय खण्ड (ज) र सोही ऐनको दफा १७ बमोजिमको कसुरमा भ्रष्टाचार निवारण ऐन,२०५९ को दफा ८ को उपदफा (१) र सोही ऐनको दफा १७ ले निर्देश गरे बमोजिम दफा ३ को उपदफा (१) र दफा ३ को उपदफा (१) को खण्ड (झ) बमोजिम सजाय गरी सोही ऐनको दफा ८ को उपदफा (१) र दफा १७ बमोजिम बिगो असुल उपर जफतको माग दावी लिई आरोपत्र दायर भएको अवस्था छ</w:t>
            </w:r>
            <w:r w:rsidR="00851ABD" w:rsidRPr="00D849BB">
              <w:rPr>
                <w:rFonts w:cs="Kalimati" w:hint="cs"/>
                <w:sz w:val="16"/>
                <w:szCs w:val="16"/>
                <w:cs/>
              </w:rPr>
              <w:t>।</w:t>
            </w:r>
            <w:r w:rsidRPr="00D849BB">
              <w:rPr>
                <w:rFonts w:cs="Kalimati" w:hint="cs"/>
                <w:sz w:val="16"/>
                <w:szCs w:val="16"/>
                <w:cs/>
              </w:rPr>
              <w:t xml:space="preserve">राष्ट्रसेवक प्रतिवादीहरु </w:t>
            </w:r>
            <w:r w:rsidRPr="00D849BB">
              <w:rPr>
                <w:rFonts w:cs="Kalimati"/>
                <w:sz w:val="16"/>
                <w:szCs w:val="16"/>
                <w:cs/>
              </w:rPr>
              <w:t>टिका बहादुर बि.सी.</w:t>
            </w:r>
            <w:r w:rsidRPr="00D849BB">
              <w:rPr>
                <w:rFonts w:cs="Kalimati"/>
                <w:sz w:val="16"/>
                <w:szCs w:val="16"/>
              </w:rPr>
              <w:t>,</w:t>
            </w:r>
            <w:r w:rsidRPr="00D849BB">
              <w:rPr>
                <w:rFonts w:cs="Kalimati"/>
                <w:sz w:val="16"/>
                <w:szCs w:val="16"/>
                <w:cs/>
              </w:rPr>
              <w:t>जीवनाथ पोखरेल</w:t>
            </w:r>
            <w:r w:rsidRPr="00D849BB">
              <w:rPr>
                <w:rFonts w:cs="Kalimati" w:hint="cs"/>
                <w:sz w:val="16"/>
                <w:szCs w:val="16"/>
                <w:cs/>
              </w:rPr>
              <w:t>,</w:t>
            </w:r>
            <w:r w:rsidRPr="00D849BB">
              <w:rPr>
                <w:rFonts w:cs="Kalimati"/>
                <w:sz w:val="16"/>
                <w:szCs w:val="16"/>
                <w:cs/>
              </w:rPr>
              <w:t>रूद्र कुमार श्रेष्ठ</w:t>
            </w:r>
            <w:r w:rsidRPr="00D849BB">
              <w:rPr>
                <w:rFonts w:cs="Kalimati"/>
                <w:sz w:val="16"/>
                <w:szCs w:val="16"/>
              </w:rPr>
              <w:t xml:space="preserve">, </w:t>
            </w:r>
            <w:r w:rsidRPr="00D849BB">
              <w:rPr>
                <w:rFonts w:cs="Kalimati"/>
                <w:sz w:val="16"/>
                <w:szCs w:val="16"/>
                <w:cs/>
              </w:rPr>
              <w:t>पुष्पराज उपाध्याय</w:t>
            </w:r>
            <w:r w:rsidRPr="00D849BB">
              <w:rPr>
                <w:rFonts w:cs="Kalimati"/>
                <w:sz w:val="16"/>
                <w:szCs w:val="16"/>
              </w:rPr>
              <w:t>,</w:t>
            </w:r>
            <w:r w:rsidRPr="00D849BB">
              <w:rPr>
                <w:rFonts w:cs="Kalimati"/>
                <w:sz w:val="16"/>
                <w:szCs w:val="16"/>
                <w:cs/>
              </w:rPr>
              <w:t>ईन्द्रप्रसाद ढुंगाना र अर्जुन भण्डारी</w:t>
            </w:r>
            <w:r w:rsidRPr="00D849BB">
              <w:rPr>
                <w:rFonts w:cs="Kalimati" w:hint="cs"/>
                <w:sz w:val="16"/>
                <w:szCs w:val="16"/>
                <w:cs/>
              </w:rPr>
              <w:t xml:space="preserve"> र कसुरमा सम्लग्न अन्य ब्यक्ति प्रतिवादीहरु </w:t>
            </w:r>
            <w:r w:rsidRPr="00D849BB">
              <w:rPr>
                <w:rFonts w:cs="Kalimati"/>
                <w:sz w:val="16"/>
                <w:szCs w:val="16"/>
                <w:cs/>
              </w:rPr>
              <w:t>सुनिती राणा</w:t>
            </w:r>
            <w:r w:rsidRPr="00D849BB">
              <w:rPr>
                <w:rFonts w:cs="Kalimati"/>
                <w:sz w:val="16"/>
                <w:szCs w:val="16"/>
              </w:rPr>
              <w:t>,</w:t>
            </w:r>
            <w:r w:rsidRPr="00D849BB">
              <w:rPr>
                <w:rFonts w:cs="Kalimati"/>
                <w:sz w:val="16"/>
                <w:szCs w:val="16"/>
                <w:cs/>
              </w:rPr>
              <w:t>शैलजा राणा</w:t>
            </w:r>
            <w:r w:rsidRPr="00D849BB">
              <w:rPr>
                <w:rFonts w:cs="Kalimati"/>
                <w:sz w:val="16"/>
                <w:szCs w:val="16"/>
              </w:rPr>
              <w:t>,</w:t>
            </w:r>
            <w:r w:rsidRPr="00D849BB">
              <w:rPr>
                <w:rFonts w:cs="Kalimati"/>
                <w:sz w:val="16"/>
                <w:szCs w:val="16"/>
                <w:cs/>
              </w:rPr>
              <w:t>हाटकशम्शेर</w:t>
            </w:r>
            <w:r w:rsidRPr="00D849BB">
              <w:rPr>
                <w:rFonts w:cs="Kalimati"/>
                <w:sz w:val="16"/>
                <w:szCs w:val="16"/>
              </w:rPr>
              <w:t>,</w:t>
            </w:r>
            <w:r w:rsidRPr="00D849BB">
              <w:rPr>
                <w:rFonts w:cs="Kalimati"/>
                <w:sz w:val="16"/>
                <w:szCs w:val="16"/>
                <w:cs/>
              </w:rPr>
              <w:t>हेमनशम्शेर र रुक्म शम्शेर समेतले ललिता निवास क्याम्पभित्रको साविक हाँडीगाउँ मौजा हा.नं. ४५६ को लगत भिडने सरकारले कानून बमोजिमको सुनुवाईको मौका र उचित क्षतिपूर्ति समेत दिई प्राप्त गरी सरकारी स्वामित्वमानै रहिरहेको समरजंग कम्पनीको नाममाजग्गा धनी श्रेस्ता र प्रमाणपूर्जा समेत भएको</w:t>
            </w:r>
            <w:r w:rsidRPr="00D849BB">
              <w:rPr>
                <w:rFonts w:cs="Kalimati" w:hint="cs"/>
                <w:sz w:val="16"/>
                <w:szCs w:val="16"/>
                <w:cs/>
              </w:rPr>
              <w:t>जग्गा हो भन्ने तथ्यको जानकारी प्रतिवादीहरुलार्इ हुँदा हुँदै जग्गाको दुषित दर्ता एवं हक स्वामित्व परिवर्तन गर्ने गराउने कसुरमा सम्लग्न रहे भएको तथ्यमा विवाददेखिदैन।उल्लिखित प्रतिवादीहरुले का</w:t>
            </w:r>
            <w:r w:rsidRPr="00D849BB">
              <w:rPr>
                <w:rFonts w:cs="Kalimati"/>
                <w:sz w:val="16"/>
                <w:szCs w:val="16"/>
                <w:cs/>
              </w:rPr>
              <w:t>ठमाण्डौनगर</w:t>
            </w:r>
            <w:r w:rsidRPr="00D849BB">
              <w:rPr>
                <w:rFonts w:cs="Kalimati" w:hint="cs"/>
                <w:sz w:val="16"/>
                <w:szCs w:val="16"/>
                <w:cs/>
              </w:rPr>
              <w:t xml:space="preserve"> </w:t>
            </w:r>
            <w:r w:rsidRPr="00D849BB">
              <w:rPr>
                <w:rFonts w:cs="Kalimati"/>
                <w:sz w:val="16"/>
                <w:szCs w:val="16"/>
                <w:cs/>
              </w:rPr>
              <w:t>२३(क्ष)कि.नं.३३</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३४</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३५</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३६</w:t>
            </w:r>
            <w:r w:rsidRPr="00D849BB">
              <w:rPr>
                <w:rFonts w:cs="Kalimati" w:hint="cs"/>
                <w:sz w:val="16"/>
                <w:szCs w:val="16"/>
                <w:cs/>
              </w:rPr>
              <w:t xml:space="preserve">, </w:t>
            </w:r>
            <w:r w:rsidRPr="00D849BB">
              <w:rPr>
                <w:rFonts w:cs="Kalimati"/>
                <w:sz w:val="16"/>
                <w:szCs w:val="16"/>
                <w:cs/>
              </w:rPr>
              <w:t>३७</w:t>
            </w:r>
            <w:r w:rsidRPr="00D849BB">
              <w:rPr>
                <w:rFonts w:cs="Kalimati" w:hint="cs"/>
                <w:sz w:val="16"/>
                <w:szCs w:val="16"/>
                <w:cs/>
              </w:rPr>
              <w:t>, ,</w:t>
            </w:r>
            <w:r w:rsidRPr="00D849BB">
              <w:rPr>
                <w:rFonts w:cs="Kalimati"/>
                <w:sz w:val="16"/>
                <w:szCs w:val="16"/>
                <w:cs/>
              </w:rPr>
              <w:t>३९</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४०</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५४</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५५</w:t>
            </w:r>
            <w:r w:rsidRPr="00D849BB">
              <w:rPr>
                <w:rFonts w:cs="Kalimati"/>
                <w:sz w:val="16"/>
                <w:szCs w:val="16"/>
              </w:rPr>
              <w:t>,</w:t>
            </w:r>
            <w:r w:rsidRPr="00D849BB">
              <w:rPr>
                <w:rFonts w:cs="Kalimati"/>
                <w:sz w:val="16"/>
                <w:szCs w:val="16"/>
                <w:cs/>
              </w:rPr>
              <w:t>५६</w:t>
            </w:r>
            <w:r w:rsidRPr="00D849BB">
              <w:rPr>
                <w:rFonts w:cs="Kalimati"/>
                <w:sz w:val="16"/>
                <w:szCs w:val="16"/>
              </w:rPr>
              <w:t>,</w:t>
            </w:r>
            <w:r w:rsidRPr="00D849BB">
              <w:rPr>
                <w:rFonts w:cs="Kalimati"/>
                <w:sz w:val="16"/>
                <w:szCs w:val="16"/>
                <w:cs/>
              </w:rPr>
              <w:t>५७</w:t>
            </w:r>
            <w:r w:rsidRPr="00D849BB">
              <w:rPr>
                <w:rFonts w:cs="Kalimati"/>
                <w:sz w:val="16"/>
                <w:szCs w:val="16"/>
              </w:rPr>
              <w:t>,</w:t>
            </w:r>
            <w:r w:rsidRPr="00D849BB">
              <w:rPr>
                <w:rFonts w:cs="Kalimati"/>
                <w:sz w:val="16"/>
                <w:szCs w:val="16"/>
                <w:cs/>
              </w:rPr>
              <w:t>५८</w:t>
            </w:r>
            <w:r w:rsidRPr="00D849BB">
              <w:rPr>
                <w:rFonts w:cs="Kalimati"/>
                <w:sz w:val="16"/>
                <w:szCs w:val="16"/>
              </w:rPr>
              <w:t>,</w:t>
            </w:r>
            <w:r w:rsidRPr="00D849BB">
              <w:rPr>
                <w:rFonts w:cs="Kalimati"/>
                <w:sz w:val="16"/>
                <w:szCs w:val="16"/>
                <w:cs/>
              </w:rPr>
              <w:t>६०</w:t>
            </w:r>
            <w:r w:rsidRPr="00D849BB">
              <w:rPr>
                <w:rFonts w:cs="Kalimati"/>
                <w:sz w:val="16"/>
                <w:szCs w:val="16"/>
              </w:rPr>
              <w:t>,</w:t>
            </w:r>
            <w:r w:rsidRPr="00D849BB">
              <w:rPr>
                <w:rFonts w:cs="Kalimati"/>
                <w:sz w:val="16"/>
                <w:szCs w:val="16"/>
                <w:cs/>
              </w:rPr>
              <w:t>६१</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६२</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७२</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७४</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७५</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८०</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४३</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४४</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५१</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५३</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५९</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७९</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नगर२३(ह)कि.नं.</w:t>
            </w:r>
            <w:r w:rsidR="00851ABD" w:rsidRPr="00D849BB">
              <w:rPr>
                <w:rFonts w:cs="Kalimati" w:hint="cs"/>
                <w:sz w:val="16"/>
                <w:szCs w:val="16"/>
                <w:cs/>
              </w:rPr>
              <w:t xml:space="preserve"> </w:t>
            </w:r>
            <w:r w:rsidRPr="00D849BB">
              <w:rPr>
                <w:rFonts w:cs="Kalimati"/>
                <w:sz w:val="16"/>
                <w:szCs w:val="16"/>
                <w:cs/>
              </w:rPr>
              <w:t>३३</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३८</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३९</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२८</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२९</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३०</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३२</w:t>
            </w:r>
            <w:r w:rsidRPr="00D849BB">
              <w:rPr>
                <w:rFonts w:cs="Kalimati"/>
                <w:sz w:val="16"/>
                <w:szCs w:val="16"/>
              </w:rPr>
              <w:t>,</w:t>
            </w:r>
            <w:r w:rsidRPr="00D849BB">
              <w:rPr>
                <w:rFonts w:cs="Kalimati"/>
                <w:sz w:val="16"/>
                <w:szCs w:val="16"/>
                <w:cs/>
              </w:rPr>
              <w:t>३४</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३६</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१७</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२०</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१८</w:t>
            </w:r>
            <w:r w:rsidRPr="00D849BB">
              <w:rPr>
                <w:rFonts w:cs="Kalimati"/>
                <w:sz w:val="16"/>
                <w:szCs w:val="16"/>
              </w:rPr>
              <w:t>,</w:t>
            </w:r>
            <w:r w:rsidRPr="00D849BB">
              <w:rPr>
                <w:rFonts w:cs="Kalimati"/>
                <w:sz w:val="16"/>
                <w:szCs w:val="16"/>
                <w:cs/>
              </w:rPr>
              <w:t>१९</w:t>
            </w:r>
            <w:r w:rsidRPr="00D849BB">
              <w:rPr>
                <w:rFonts w:cs="Kalimati"/>
                <w:sz w:val="16"/>
                <w:szCs w:val="16"/>
              </w:rPr>
              <w:t>,</w:t>
            </w:r>
            <w:r w:rsidRPr="00D849BB">
              <w:rPr>
                <w:rFonts w:cs="Kalimati"/>
                <w:sz w:val="16"/>
                <w:szCs w:val="16"/>
                <w:cs/>
              </w:rPr>
              <w:t>२१</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२३</w:t>
            </w:r>
            <w:r w:rsidRPr="00D849BB">
              <w:rPr>
                <w:rFonts w:cs="Kalimati"/>
                <w:sz w:val="16"/>
                <w:szCs w:val="16"/>
              </w:rPr>
              <w:t>,</w:t>
            </w:r>
            <w:r w:rsidRPr="00D849BB">
              <w:rPr>
                <w:rFonts w:cs="Kalimati"/>
                <w:sz w:val="16"/>
                <w:szCs w:val="16"/>
                <w:cs/>
              </w:rPr>
              <w:t>८</w:t>
            </w:r>
            <w:r w:rsidRPr="00D849BB">
              <w:rPr>
                <w:rFonts w:cs="Kalimati"/>
                <w:sz w:val="16"/>
                <w:szCs w:val="16"/>
              </w:rPr>
              <w:t>,</w:t>
            </w:r>
            <w:r w:rsidRPr="00D849BB">
              <w:rPr>
                <w:rFonts w:cs="Kalimati"/>
                <w:sz w:val="16"/>
                <w:szCs w:val="16"/>
                <w:cs/>
              </w:rPr>
              <w:t>१३</w:t>
            </w:r>
            <w:r w:rsidRPr="00D849BB">
              <w:rPr>
                <w:rFonts w:cs="Kalimati"/>
                <w:sz w:val="16"/>
                <w:szCs w:val="16"/>
              </w:rPr>
              <w:t>,</w:t>
            </w:r>
            <w:r w:rsidRPr="00D849BB">
              <w:rPr>
                <w:rFonts w:cs="Kalimati"/>
                <w:sz w:val="16"/>
                <w:szCs w:val="16"/>
                <w:cs/>
              </w:rPr>
              <w:t>१४</w:t>
            </w:r>
            <w:r w:rsidRPr="00D849BB">
              <w:rPr>
                <w:rFonts w:cs="Kalimati"/>
                <w:sz w:val="16"/>
                <w:szCs w:val="16"/>
              </w:rPr>
              <w:t>,</w:t>
            </w:r>
            <w:r w:rsidRPr="00D849BB">
              <w:rPr>
                <w:rFonts w:cs="Kalimati"/>
                <w:sz w:val="16"/>
                <w:szCs w:val="16"/>
                <w:cs/>
              </w:rPr>
              <w:t>२६</w:t>
            </w:r>
            <w:r w:rsidRPr="00D849BB">
              <w:rPr>
                <w:rFonts w:cs="Kalimati"/>
                <w:sz w:val="16"/>
                <w:szCs w:val="16"/>
              </w:rPr>
              <w:t>,</w:t>
            </w:r>
            <w:r w:rsidRPr="00D849BB">
              <w:rPr>
                <w:rFonts w:cs="Kalimati"/>
                <w:sz w:val="16"/>
                <w:szCs w:val="16"/>
                <w:cs/>
              </w:rPr>
              <w:t>२७</w:t>
            </w:r>
            <w:r w:rsidRPr="00D849BB">
              <w:rPr>
                <w:rFonts w:cs="Kalimati"/>
                <w:sz w:val="16"/>
                <w:szCs w:val="16"/>
              </w:rPr>
              <w:t>,</w:t>
            </w:r>
            <w:r w:rsidRPr="00D849BB">
              <w:rPr>
                <w:rFonts w:cs="Kalimati"/>
                <w:sz w:val="16"/>
                <w:szCs w:val="16"/>
                <w:cs/>
              </w:rPr>
              <w:t>११</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lastRenderedPageBreak/>
              <w:t>२३(क्ष)कि.नं.१८</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२०</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२१</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२२</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२३</w:t>
            </w:r>
            <w:r w:rsidRPr="00D849BB">
              <w:rPr>
                <w:rFonts w:cs="Kalimati"/>
                <w:sz w:val="16"/>
                <w:szCs w:val="16"/>
              </w:rPr>
              <w:t>,</w:t>
            </w:r>
            <w:r w:rsidRPr="00D849BB">
              <w:rPr>
                <w:rFonts w:cs="Kalimati"/>
                <w:sz w:val="16"/>
                <w:szCs w:val="16"/>
                <w:cs/>
              </w:rPr>
              <w:t>२४</w:t>
            </w:r>
            <w:r w:rsidRPr="00D849BB">
              <w:rPr>
                <w:rFonts w:cs="Kalimati"/>
                <w:sz w:val="16"/>
                <w:szCs w:val="16"/>
              </w:rPr>
              <w:t>,</w:t>
            </w:r>
            <w:r w:rsidRPr="00D849BB">
              <w:rPr>
                <w:rFonts w:cs="Kalimati"/>
                <w:sz w:val="16"/>
                <w:szCs w:val="16"/>
                <w:cs/>
              </w:rPr>
              <w:t>३०</w:t>
            </w:r>
            <w:r w:rsidRPr="00D849BB">
              <w:rPr>
                <w:rFonts w:cs="Kalimati"/>
                <w:sz w:val="16"/>
                <w:szCs w:val="16"/>
              </w:rPr>
              <w:t>,</w:t>
            </w:r>
            <w:r w:rsidRPr="00D849BB">
              <w:rPr>
                <w:rFonts w:cs="Kalimati"/>
                <w:sz w:val="16"/>
                <w:szCs w:val="16"/>
                <w:cs/>
              </w:rPr>
              <w:t>३१</w:t>
            </w:r>
            <w:r w:rsidRPr="00D849BB">
              <w:rPr>
                <w:rFonts w:cs="Kalimati"/>
                <w:sz w:val="16"/>
                <w:szCs w:val="16"/>
              </w:rPr>
              <w:t>,</w:t>
            </w:r>
            <w:r w:rsidRPr="00D849BB">
              <w:rPr>
                <w:rFonts w:cs="Kalimati"/>
                <w:sz w:val="16"/>
                <w:szCs w:val="16"/>
                <w:cs/>
              </w:rPr>
              <w:t>३२</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४१</w:t>
            </w:r>
            <w:r w:rsidRPr="00D849BB">
              <w:rPr>
                <w:rFonts w:cs="Kalimati"/>
                <w:sz w:val="16"/>
                <w:szCs w:val="16"/>
              </w:rPr>
              <w:t>,</w:t>
            </w:r>
            <w:r w:rsidRPr="00D849BB">
              <w:rPr>
                <w:rFonts w:cs="Kalimati"/>
                <w:sz w:val="16"/>
                <w:szCs w:val="16"/>
                <w:cs/>
              </w:rPr>
              <w:t>४५</w:t>
            </w:r>
            <w:r w:rsidRPr="00D849BB">
              <w:rPr>
                <w:rFonts w:cs="Kalimati"/>
                <w:sz w:val="16"/>
                <w:szCs w:val="16"/>
              </w:rPr>
              <w:t>,</w:t>
            </w:r>
            <w:r w:rsidRPr="00D849BB">
              <w:rPr>
                <w:rFonts w:cs="Kalimati"/>
                <w:sz w:val="16"/>
                <w:szCs w:val="16"/>
                <w:cs/>
              </w:rPr>
              <w:t>४६</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४७</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४९</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५०</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५२</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६४</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६५</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६६</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६७</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७०</w:t>
            </w:r>
            <w:r w:rsidRPr="00D849BB">
              <w:rPr>
                <w:rFonts w:cs="Kalimati"/>
                <w:sz w:val="16"/>
                <w:szCs w:val="16"/>
              </w:rPr>
              <w:t>,</w:t>
            </w:r>
            <w:r w:rsidR="00851ABD" w:rsidRPr="00D849BB">
              <w:rPr>
                <w:rFonts w:cs="Kalimati" w:hint="cs"/>
                <w:sz w:val="16"/>
                <w:szCs w:val="16"/>
                <w:cs/>
              </w:rPr>
              <w:t xml:space="preserve"> </w:t>
            </w:r>
            <w:r w:rsidRPr="00D849BB">
              <w:rPr>
                <w:rFonts w:cs="Kalimati"/>
                <w:sz w:val="16"/>
                <w:szCs w:val="16"/>
                <w:cs/>
              </w:rPr>
              <w:t>८१</w:t>
            </w:r>
            <w:r w:rsidRPr="00D849BB">
              <w:rPr>
                <w:rFonts w:cs="Kalimati"/>
                <w:sz w:val="16"/>
                <w:szCs w:val="16"/>
              </w:rPr>
              <w:t>,</w:t>
            </w:r>
            <w:r w:rsidRPr="00D849BB">
              <w:rPr>
                <w:rFonts w:cs="Kalimati"/>
                <w:sz w:val="16"/>
                <w:szCs w:val="16"/>
                <w:cs/>
              </w:rPr>
              <w:t>८२</w:t>
            </w:r>
            <w:r w:rsidRPr="00D849BB">
              <w:rPr>
                <w:rFonts w:cs="Kalimati"/>
                <w:sz w:val="16"/>
                <w:szCs w:val="16"/>
              </w:rPr>
              <w:t>,</w:t>
            </w:r>
            <w:r w:rsidRPr="00D849BB">
              <w:rPr>
                <w:rFonts w:cs="Kalimati"/>
                <w:sz w:val="16"/>
                <w:szCs w:val="16"/>
                <w:cs/>
              </w:rPr>
              <w:t>८३ समेतका ११२ रोपनी  भन्दा बढी सरकारी जग्गा प्रतिबादीहरू मध्येका तत्कालीन भूमिसुधार तथा व्यवस्था बिभागका महानिर्देशक रूद्रकुमार श्रेष्ठले मिति २०५९</w:t>
            </w:r>
            <w:r w:rsidRPr="00D849BB">
              <w:rPr>
                <w:rFonts w:cs="Kalimati"/>
                <w:sz w:val="16"/>
                <w:szCs w:val="16"/>
              </w:rPr>
              <w:t>\</w:t>
            </w:r>
            <w:r w:rsidRPr="00D849BB">
              <w:rPr>
                <w:rFonts w:cs="Kalimati"/>
                <w:sz w:val="16"/>
                <w:szCs w:val="16"/>
                <w:cs/>
              </w:rPr>
              <w:t>६।२४ र मिति २०६०</w:t>
            </w:r>
            <w:r w:rsidRPr="00D849BB">
              <w:rPr>
                <w:rFonts w:cs="Kalimati"/>
                <w:sz w:val="16"/>
                <w:szCs w:val="16"/>
              </w:rPr>
              <w:t>\</w:t>
            </w:r>
            <w:r w:rsidRPr="00D849BB">
              <w:rPr>
                <w:rFonts w:cs="Kalimati"/>
                <w:sz w:val="16"/>
                <w:szCs w:val="16"/>
                <w:cs/>
              </w:rPr>
              <w:t>०४</w:t>
            </w:r>
            <w:r w:rsidRPr="00D849BB">
              <w:rPr>
                <w:rFonts w:cs="Kalimati"/>
                <w:sz w:val="16"/>
                <w:szCs w:val="16"/>
              </w:rPr>
              <w:t>\</w:t>
            </w:r>
            <w:r w:rsidRPr="00D849BB">
              <w:rPr>
                <w:rFonts w:cs="Kalimati"/>
                <w:sz w:val="16"/>
                <w:szCs w:val="16"/>
                <w:cs/>
              </w:rPr>
              <w:t>२६ मा समरजंग कम्पनीको नामको जग्गाधनी श्रेस्ता खारेज गरी व्यक्ति विशेषको नाममा जग्गाधनी दर्ता श्रेस्ता कायम हुने गरी हालसाबिक गर्नको लागि मालपोत कार्यालयलाई सहमती प्रदान गर्ने निर्णय गरेको देखिन्छ</w:t>
            </w:r>
            <w:r w:rsidR="00851ABD" w:rsidRPr="00D849BB">
              <w:rPr>
                <w:rFonts w:cs="Kalimati"/>
                <w:sz w:val="16"/>
                <w:szCs w:val="16"/>
                <w:cs/>
              </w:rPr>
              <w:t>।</w:t>
            </w:r>
            <w:r w:rsidRPr="00D849BB">
              <w:rPr>
                <w:rFonts w:cs="Kalimati"/>
                <w:sz w:val="16"/>
                <w:szCs w:val="16"/>
                <w:cs/>
              </w:rPr>
              <w:t xml:space="preserve">निजले मौकामा अधिकार प्राप्त अधिकारी समक्ष बयान गर्दा मिति २०५९।०६।२४ मा हुन्छ भनेको र मिति २०६०।०४।२६ मा उक्त टिप्पणी सदर भनी गरेको हस्ताक्षरलाई </w:t>
            </w:r>
            <w:r w:rsidRPr="00D849BB">
              <w:rPr>
                <w:rFonts w:cs="Kalimati" w:hint="cs"/>
                <w:sz w:val="16"/>
                <w:szCs w:val="16"/>
                <w:cs/>
              </w:rPr>
              <w:t xml:space="preserve">निजले अनुसन्धानका क्रममा </w:t>
            </w:r>
            <w:r w:rsidRPr="00D849BB">
              <w:rPr>
                <w:rFonts w:cs="Kalimati"/>
                <w:sz w:val="16"/>
                <w:szCs w:val="16"/>
                <w:cs/>
              </w:rPr>
              <w:t>सनाखत गर</w:t>
            </w:r>
            <w:r w:rsidRPr="00D849BB">
              <w:rPr>
                <w:rFonts w:cs="Kalimati" w:hint="cs"/>
                <w:sz w:val="16"/>
                <w:szCs w:val="16"/>
                <w:cs/>
              </w:rPr>
              <w:t>ेबाट निजको कसुरमा सम्लग्नता रहेको पुष्टि भएको देखिएको</w:t>
            </w:r>
            <w:r w:rsidRPr="00D849BB">
              <w:rPr>
                <w:rFonts w:cs="Kalimati"/>
                <w:sz w:val="16"/>
                <w:szCs w:val="16"/>
                <w:cs/>
              </w:rPr>
              <w:t xml:space="preserve"> छ</w:t>
            </w:r>
            <w:r w:rsidR="00851ABD" w:rsidRPr="00D849BB">
              <w:rPr>
                <w:rFonts w:cs="Kalimati"/>
                <w:sz w:val="16"/>
                <w:szCs w:val="16"/>
                <w:cs/>
              </w:rPr>
              <w:t>।</w:t>
            </w:r>
            <w:r w:rsidRPr="00D849BB">
              <w:rPr>
                <w:rFonts w:cs="Kalimati"/>
                <w:sz w:val="16"/>
                <w:szCs w:val="16"/>
                <w:cs/>
              </w:rPr>
              <w:t>निर्देशक पुष्पराज उपाध्याय र शाखा अधिकृत इन्द्रप्रसाद ढुङ्गानाले मिति २०५९</w:t>
            </w:r>
            <w:r w:rsidRPr="00D849BB">
              <w:rPr>
                <w:rFonts w:cs="Kalimati"/>
                <w:sz w:val="16"/>
                <w:szCs w:val="16"/>
              </w:rPr>
              <w:t>\</w:t>
            </w:r>
            <w:r w:rsidRPr="00D849BB">
              <w:rPr>
                <w:rFonts w:cs="Kalimati"/>
                <w:sz w:val="16"/>
                <w:szCs w:val="16"/>
                <w:cs/>
              </w:rPr>
              <w:t>६।२४ र मिति २०६०</w:t>
            </w:r>
            <w:r w:rsidRPr="00D849BB">
              <w:rPr>
                <w:rFonts w:cs="Kalimati"/>
                <w:sz w:val="16"/>
                <w:szCs w:val="16"/>
              </w:rPr>
              <w:t>\</w:t>
            </w:r>
            <w:r w:rsidRPr="00D849BB">
              <w:rPr>
                <w:rFonts w:cs="Kalimati"/>
                <w:sz w:val="16"/>
                <w:szCs w:val="16"/>
                <w:cs/>
              </w:rPr>
              <w:t>०४</w:t>
            </w:r>
            <w:r w:rsidRPr="00D849BB">
              <w:rPr>
                <w:rFonts w:cs="Kalimati"/>
                <w:sz w:val="16"/>
                <w:szCs w:val="16"/>
              </w:rPr>
              <w:t>\</w:t>
            </w:r>
            <w:r w:rsidRPr="00D849BB">
              <w:rPr>
                <w:rFonts w:cs="Kalimati"/>
                <w:sz w:val="16"/>
                <w:szCs w:val="16"/>
                <w:cs/>
              </w:rPr>
              <w:t>२६ मा समरजंग कम्पनीको नामको जग्गाधनी श्रेस्ता खारेज गरी व्यक्ति विशेषको नाममा जग्गाधनी दर्ता श्रेस्ता कायम हुने गरी हालसाबिक गर्नको लागि मालपोत कार्यालयलाई सहमती प्रदान गर्ने भनी स्पष्ट राय टिप्पणी पेश गरी निर्णय प्रकृयामा प्रत्यक्ष संलग्न भएको देखिन्छ।प्रतिबादी मध्येका पुष्पराज उपाध्यायको नाममा राष्ट्रिय गोरखापत्र दैनिकमा हाजि</w:t>
            </w:r>
            <w:r w:rsidRPr="00D849BB">
              <w:rPr>
                <w:rFonts w:cs="Kalimati" w:hint="cs"/>
                <w:sz w:val="16"/>
                <w:szCs w:val="16"/>
                <w:cs/>
              </w:rPr>
              <w:t>र</w:t>
            </w:r>
            <w:r w:rsidRPr="00D849BB">
              <w:rPr>
                <w:rFonts w:cs="Kalimati"/>
                <w:sz w:val="16"/>
                <w:szCs w:val="16"/>
                <w:cs/>
              </w:rPr>
              <w:t xml:space="preserve"> हुन आउनको लागि मिति २०७६।०३।२० </w:t>
            </w:r>
            <w:r w:rsidRPr="00D849BB">
              <w:rPr>
                <w:rFonts w:cs="Kalimati" w:hint="cs"/>
                <w:sz w:val="16"/>
                <w:szCs w:val="16"/>
                <w:cs/>
              </w:rPr>
              <w:t xml:space="preserve">मा </w:t>
            </w:r>
            <w:r w:rsidRPr="00D849BB">
              <w:rPr>
                <w:rFonts w:cs="Kalimati"/>
                <w:sz w:val="16"/>
                <w:szCs w:val="16"/>
                <w:cs/>
              </w:rPr>
              <w:t xml:space="preserve">सूचना प्रकाशित गरेकोमा </w:t>
            </w:r>
            <w:r w:rsidRPr="00D849BB">
              <w:rPr>
                <w:rFonts w:cs="Kalimati" w:hint="cs"/>
                <w:sz w:val="16"/>
                <w:szCs w:val="16"/>
                <w:cs/>
              </w:rPr>
              <w:t xml:space="preserve">अनुसन्धानका क्रममा </w:t>
            </w:r>
            <w:r w:rsidRPr="00D849BB">
              <w:rPr>
                <w:rFonts w:cs="Kalimati"/>
                <w:sz w:val="16"/>
                <w:szCs w:val="16"/>
                <w:cs/>
              </w:rPr>
              <w:t>उपस्थित हुन आएको देखिदैन</w:t>
            </w:r>
            <w:r w:rsidR="00851ABD" w:rsidRPr="00D849BB">
              <w:rPr>
                <w:rFonts w:cs="Kalimati"/>
                <w:sz w:val="16"/>
                <w:szCs w:val="16"/>
                <w:cs/>
              </w:rPr>
              <w:t>।</w:t>
            </w:r>
            <w:r w:rsidRPr="00D849BB">
              <w:rPr>
                <w:rFonts w:cs="Kalimati"/>
                <w:sz w:val="16"/>
                <w:szCs w:val="16"/>
                <w:cs/>
              </w:rPr>
              <w:t xml:space="preserve">प्रतिबादी ईन्द्रप्रसाद ढुंगानाले मौकामा बयान गर्दा </w:t>
            </w:r>
            <w:r w:rsidRPr="00D849BB">
              <w:rPr>
                <w:rFonts w:cs="Kalimati"/>
                <w:sz w:val="16"/>
                <w:szCs w:val="16"/>
              </w:rPr>
              <w:t>“</w:t>
            </w:r>
            <w:r w:rsidRPr="00D849BB">
              <w:rPr>
                <w:rFonts w:cs="Kalimati"/>
                <w:sz w:val="16"/>
                <w:szCs w:val="16"/>
                <w:cs/>
              </w:rPr>
              <w:t>विभिन्न व्यक्तिका नाउमा दर्ता श्रेस्ता रहेको आधारमा सम्बन्धित दर्तावाला व्यक्तिको नाउँमा हालसाविक गर्न मनासिव हुन</w:t>
            </w:r>
            <w:r w:rsidRPr="00D849BB">
              <w:rPr>
                <w:rFonts w:cs="Kalimati" w:hint="cs"/>
                <w:sz w:val="16"/>
                <w:szCs w:val="16"/>
                <w:cs/>
              </w:rPr>
              <w:t>े</w:t>
            </w:r>
            <w:r w:rsidRPr="00D849BB">
              <w:rPr>
                <w:rFonts w:cs="Kalimati"/>
                <w:sz w:val="16"/>
                <w:szCs w:val="16"/>
              </w:rPr>
              <w:t>”</w:t>
            </w:r>
            <w:r w:rsidRPr="00D849BB">
              <w:rPr>
                <w:rFonts w:cs="Kalimati"/>
                <w:sz w:val="16"/>
                <w:szCs w:val="16"/>
                <w:cs/>
              </w:rPr>
              <w:t xml:space="preserve"> भन्ने व्यहोरा मनासिव देखिन्छ भनी </w:t>
            </w:r>
            <w:r w:rsidRPr="00D849BB">
              <w:rPr>
                <w:rFonts w:cs="Kalimati" w:hint="cs"/>
                <w:sz w:val="16"/>
                <w:szCs w:val="16"/>
                <w:cs/>
              </w:rPr>
              <w:t xml:space="preserve">मिति </w:t>
            </w:r>
            <w:r w:rsidRPr="00D849BB">
              <w:rPr>
                <w:rFonts w:cs="Kalimati"/>
                <w:sz w:val="16"/>
                <w:szCs w:val="16"/>
                <w:cs/>
              </w:rPr>
              <w:t>२०५९।६।२३ मा राय टिप्पणीमा</w:t>
            </w:r>
            <w:r w:rsidRPr="00D849BB">
              <w:rPr>
                <w:rFonts w:cs="Kalimati" w:hint="cs"/>
                <w:sz w:val="16"/>
                <w:szCs w:val="16"/>
                <w:cs/>
              </w:rPr>
              <w:t xml:space="preserve"> यी </w:t>
            </w:r>
            <w:r w:rsidRPr="00D849BB">
              <w:rPr>
                <w:rFonts w:cs="Kalimati"/>
                <w:sz w:val="16"/>
                <w:szCs w:val="16"/>
                <w:cs/>
              </w:rPr>
              <w:t>प्रतिबादी ईन्द्रप्रसाद ढुंगानाले राय व्यक्त गरेको कुरा स्वीकार गरेका छन</w:t>
            </w:r>
            <w:r w:rsidR="00851ABD" w:rsidRPr="00D849BB">
              <w:rPr>
                <w:rFonts w:cs="Kalimati"/>
                <w:sz w:val="16"/>
                <w:szCs w:val="16"/>
                <w:cs/>
              </w:rPr>
              <w:t>।</w:t>
            </w:r>
            <w:r w:rsidRPr="00D849BB">
              <w:rPr>
                <w:rFonts w:cs="Kalimati"/>
                <w:sz w:val="16"/>
                <w:szCs w:val="16"/>
                <w:cs/>
              </w:rPr>
              <w:t xml:space="preserve"> प्रतिबादीहरू प्रमुख मालपोत अधिकृत टिकाराम घिमिरे</w:t>
            </w:r>
            <w:r w:rsidRPr="00D849BB">
              <w:rPr>
                <w:rFonts w:cs="Kalimati"/>
                <w:sz w:val="16"/>
                <w:szCs w:val="16"/>
              </w:rPr>
              <w:t>,</w:t>
            </w:r>
            <w:r w:rsidRPr="00D849BB">
              <w:rPr>
                <w:rFonts w:cs="Kalimati"/>
                <w:sz w:val="16"/>
                <w:szCs w:val="16"/>
                <w:cs/>
              </w:rPr>
              <w:t>मालपोत अधिकृत हुपेन्द्रमणि के.सी.</w:t>
            </w:r>
            <w:r w:rsidRPr="00D849BB">
              <w:rPr>
                <w:rFonts w:cs="Kalimati"/>
                <w:sz w:val="16"/>
                <w:szCs w:val="16"/>
              </w:rPr>
              <w:t>,</w:t>
            </w:r>
            <w:r w:rsidRPr="00D849BB">
              <w:rPr>
                <w:rFonts w:cs="Kalimati"/>
                <w:sz w:val="16"/>
                <w:szCs w:val="16"/>
                <w:cs/>
              </w:rPr>
              <w:t>नायबसुब्बा टिका बहादुर बि.सी.</w:t>
            </w:r>
            <w:r w:rsidRPr="00D849BB">
              <w:rPr>
                <w:rFonts w:cs="Kalimati"/>
                <w:sz w:val="16"/>
                <w:szCs w:val="16"/>
              </w:rPr>
              <w:t>,</w:t>
            </w:r>
            <w:r w:rsidRPr="00D849BB">
              <w:rPr>
                <w:rFonts w:cs="Kalimati"/>
                <w:sz w:val="16"/>
                <w:szCs w:val="16"/>
                <w:cs/>
              </w:rPr>
              <w:t>खरिदार जीवनाथ पोखरेलले मिति २०६०।०३।१५ मा नेपाल सरकार समरजंग कम्पनीको नाममा जग्गाधनी दर्ता श्रेस्ता कायम रहेको माथि उल्लिखित ११२ रोपनी भन्दा बढी जग्गा व्यक्ति बिशेषको नाममा हालसाबिक गरी समरजंग कम्पनीको नामको श्रेस्ता खारेज गरी व्यक्ति विशेषको नाममा श्रेस्ता अध्याबधिक गर्ने निर्णय गरेको देखिन्छ</w:t>
            </w:r>
            <w:r w:rsidR="00851ABD" w:rsidRPr="00D849BB">
              <w:rPr>
                <w:rFonts w:cs="Kalimati"/>
                <w:sz w:val="16"/>
                <w:szCs w:val="16"/>
                <w:cs/>
              </w:rPr>
              <w:t>।</w:t>
            </w:r>
            <w:r w:rsidRPr="00D849BB">
              <w:rPr>
                <w:rFonts w:cs="Kalimati"/>
                <w:sz w:val="16"/>
                <w:szCs w:val="16"/>
                <w:cs/>
              </w:rPr>
              <w:t>यी प्रतिबादीहरूले मौकामा बयान गर्दा उक्त हाल साविकको निर्णय गरेकोमा स्वीकार गरी बयान गरेका छन</w:t>
            </w:r>
            <w:r w:rsidRPr="00D849BB">
              <w:rPr>
                <w:rFonts w:cs="Kalimati" w:hint="cs"/>
                <w:sz w:val="16"/>
                <w:szCs w:val="16"/>
                <w:cs/>
              </w:rPr>
              <w:t>्</w:t>
            </w:r>
            <w:r w:rsidR="00851ABD" w:rsidRPr="00D849BB">
              <w:rPr>
                <w:rFonts w:cs="Kalimati"/>
                <w:sz w:val="16"/>
                <w:szCs w:val="16"/>
                <w:cs/>
              </w:rPr>
              <w:t>।</w:t>
            </w:r>
            <w:r w:rsidRPr="00D849BB">
              <w:rPr>
                <w:rFonts w:cs="Kalimati" w:hint="cs"/>
                <w:sz w:val="16"/>
                <w:szCs w:val="16"/>
                <w:cs/>
              </w:rPr>
              <w:t>माथि उल्लिखित</w:t>
            </w:r>
            <w:r w:rsidRPr="00D849BB">
              <w:rPr>
                <w:rFonts w:cs="Kalimati"/>
                <w:sz w:val="16"/>
                <w:szCs w:val="16"/>
                <w:cs/>
              </w:rPr>
              <w:t xml:space="preserve"> प्रतिबादीहरूले साविक हाँडीगाउँ मौजा हा.न.४५६ को लगत भिड्ने ललिता निवास क्याम्प</w:t>
            </w:r>
            <w:r w:rsidRPr="00D849BB">
              <w:rPr>
                <w:rFonts w:cs="Kalimati" w:hint="cs"/>
                <w:sz w:val="16"/>
                <w:szCs w:val="16"/>
                <w:cs/>
              </w:rPr>
              <w:t xml:space="preserve"> </w:t>
            </w:r>
            <w:r w:rsidRPr="00D849BB">
              <w:rPr>
                <w:rFonts w:cs="Kalimati"/>
                <w:sz w:val="16"/>
                <w:szCs w:val="16"/>
                <w:cs/>
              </w:rPr>
              <w:t>भित्रको नेपाल सरकार</w:t>
            </w:r>
            <w:r w:rsidRPr="00D849BB">
              <w:rPr>
                <w:rFonts w:cs="Kalimati"/>
                <w:sz w:val="16"/>
                <w:szCs w:val="16"/>
              </w:rPr>
              <w:t>,</w:t>
            </w:r>
            <w:r w:rsidRPr="00D849BB">
              <w:rPr>
                <w:rFonts w:cs="Kalimati"/>
                <w:sz w:val="16"/>
                <w:szCs w:val="16"/>
                <w:cs/>
              </w:rPr>
              <w:t>समरजंग कम्पनीको नाममा जग्गाधनी दर्ता श्रेस्ता कायम रहेको सरकारी जग्गा</w:t>
            </w:r>
            <w:r w:rsidRPr="00D849BB">
              <w:rPr>
                <w:rFonts w:cs="Kalimati" w:hint="cs"/>
                <w:sz w:val="16"/>
                <w:szCs w:val="16"/>
                <w:cs/>
              </w:rPr>
              <w:t xml:space="preserve"> हो भन्ने कुरा</w:t>
            </w:r>
            <w:r w:rsidRPr="00D849BB">
              <w:rPr>
                <w:rFonts w:cs="Kalimati"/>
                <w:sz w:val="16"/>
                <w:szCs w:val="16"/>
                <w:cs/>
              </w:rPr>
              <w:t xml:space="preserve">को </w:t>
            </w:r>
            <w:r w:rsidRPr="00D849BB">
              <w:rPr>
                <w:rFonts w:cs="Kalimati" w:hint="cs"/>
                <w:sz w:val="16"/>
                <w:szCs w:val="16"/>
                <w:cs/>
              </w:rPr>
              <w:t xml:space="preserve">जानकारी हुँदा हुँदै </w:t>
            </w:r>
            <w:r w:rsidRPr="00D849BB">
              <w:rPr>
                <w:rFonts w:cs="Kalimati"/>
                <w:sz w:val="16"/>
                <w:szCs w:val="16"/>
                <w:cs/>
              </w:rPr>
              <w:t>सरकारको नामको लगत कट्टा गरी गैरकानूनी रूपमा व्यक्ति बिशेषको नाममा जग्गाधनी दर्ता श्रेस्ता खडा गर्ने भनी स्पष्ट राय सहित टिप्पणी पेश गरी निर्णय प्रकृयामा प्रत्यक्ष संलग्न भएक</w:t>
            </w:r>
            <w:r w:rsidRPr="00D849BB">
              <w:rPr>
                <w:rFonts w:cs="Kalimati" w:hint="cs"/>
                <w:sz w:val="16"/>
                <w:szCs w:val="16"/>
                <w:cs/>
              </w:rPr>
              <w:t>ो</w:t>
            </w:r>
            <w:r w:rsidRPr="00D849BB">
              <w:rPr>
                <w:rFonts w:cs="Kalimati"/>
                <w:sz w:val="16"/>
                <w:szCs w:val="16"/>
                <w:cs/>
              </w:rPr>
              <w:t xml:space="preserve"> देखि</w:t>
            </w:r>
            <w:r w:rsidRPr="00D849BB">
              <w:rPr>
                <w:rFonts w:cs="Kalimati" w:hint="cs"/>
                <w:sz w:val="16"/>
                <w:szCs w:val="16"/>
                <w:cs/>
              </w:rPr>
              <w:t xml:space="preserve">दा देखिदै सफाई दिने गरी भएको फैसला त्रुटिपूर्ण रही बदरभागी रहेको छ </w:t>
            </w:r>
            <w:r w:rsidR="00851ABD" w:rsidRPr="00D849BB">
              <w:rPr>
                <w:rFonts w:cs="Kalimati"/>
                <w:sz w:val="16"/>
                <w:szCs w:val="16"/>
                <w:cs/>
              </w:rPr>
              <w:t>।</w:t>
            </w:r>
          </w:p>
          <w:p w14:paraId="12D41455" w14:textId="0B40FF61"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lastRenderedPageBreak/>
              <w:t xml:space="preserve">प्रतिबादी </w:t>
            </w:r>
            <w:r w:rsidRPr="00D849BB">
              <w:rPr>
                <w:rFonts w:cs="Kalimati" w:hint="cs"/>
                <w:sz w:val="16"/>
                <w:szCs w:val="16"/>
                <w:cs/>
              </w:rPr>
              <w:t xml:space="preserve">समरजंग कम्पनिका तत्कालिन कार्यालय प्रमुख </w:t>
            </w:r>
            <w:r w:rsidRPr="00D849BB">
              <w:rPr>
                <w:rFonts w:cs="Kalimati"/>
                <w:sz w:val="16"/>
                <w:szCs w:val="16"/>
                <w:cs/>
              </w:rPr>
              <w:t>अर्जुन प्रसाद भण्डारीलाई बिगो रू १३</w:t>
            </w:r>
            <w:r w:rsidRPr="00D849BB">
              <w:rPr>
                <w:rFonts w:cs="Kalimati"/>
                <w:sz w:val="16"/>
                <w:szCs w:val="16"/>
              </w:rPr>
              <w:t>,</w:t>
            </w:r>
            <w:r w:rsidRPr="00D849BB">
              <w:rPr>
                <w:rFonts w:cs="Kalimati"/>
                <w:sz w:val="16"/>
                <w:szCs w:val="16"/>
                <w:cs/>
              </w:rPr>
              <w:t>२३</w:t>
            </w:r>
            <w:r w:rsidRPr="00D849BB">
              <w:rPr>
                <w:rFonts w:cs="Kalimati"/>
                <w:sz w:val="16"/>
                <w:szCs w:val="16"/>
              </w:rPr>
              <w:t>,</w:t>
            </w:r>
            <w:r w:rsidRPr="00D849BB">
              <w:rPr>
                <w:rFonts w:cs="Kalimati"/>
                <w:sz w:val="16"/>
                <w:szCs w:val="16"/>
                <w:cs/>
              </w:rPr>
              <w:t>७२</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कायम गरी भ्रष्टाचार निवारण ऐन</w:t>
            </w:r>
            <w:r w:rsidRPr="00D849BB">
              <w:rPr>
                <w:rFonts w:cs="Kalimati"/>
                <w:sz w:val="16"/>
                <w:szCs w:val="16"/>
              </w:rPr>
              <w:t xml:space="preserve">, </w:t>
            </w:r>
            <w:r w:rsidRPr="00D849BB">
              <w:rPr>
                <w:rFonts w:cs="Kalimati"/>
                <w:sz w:val="16"/>
                <w:szCs w:val="16"/>
                <w:cs/>
              </w:rPr>
              <w:t>२०५९ को दफा ८ को उपदफा (१) को देहाय खण्ड(ज) र सोही ऐनको दफा १७ बमोजिमको कसुरमा सोही ऐनको दफा २२ बमोजिमको सजाय हुन माग दावी लिएको देखिन्छ</w:t>
            </w:r>
            <w:r w:rsidR="00851ABD" w:rsidRPr="00D849BB">
              <w:rPr>
                <w:rFonts w:cs="Kalimati"/>
                <w:sz w:val="16"/>
                <w:szCs w:val="16"/>
                <w:cs/>
              </w:rPr>
              <w:t>।</w:t>
            </w:r>
            <w:r w:rsidRPr="00D849BB">
              <w:rPr>
                <w:rFonts w:cs="Kalimati"/>
                <w:sz w:val="16"/>
                <w:szCs w:val="16"/>
                <w:cs/>
              </w:rPr>
              <w:t xml:space="preserve"> यी प्रतिबादीले गुठी संस्थान तहसिल शाखा कार्यालयलाई समरजङ्ग कम्पनीको तर्फबाट उक्त कम्पनीको नाममा भएको जग्गाहरू गुठीको हो होईन भनी यकिन गर्न नसकिने भनी पत्राचार गरेको देखिन्छ</w:t>
            </w:r>
            <w:r w:rsidR="00851ABD" w:rsidRPr="00D849BB">
              <w:rPr>
                <w:rFonts w:cs="Kalimati"/>
                <w:sz w:val="16"/>
                <w:szCs w:val="16"/>
                <w:cs/>
              </w:rPr>
              <w:t>।</w:t>
            </w:r>
            <w:r w:rsidRPr="00D849BB">
              <w:rPr>
                <w:rFonts w:cs="Kalimati"/>
                <w:sz w:val="16"/>
                <w:szCs w:val="16"/>
                <w:cs/>
              </w:rPr>
              <w:t>साथै यी प्रतिबादीले साविक हाँडीगाउ मौजा हाङनं. ४५६ को लगत भिड्ने ललिता निवास क्याम्पभित्रको आफू कार्यालय प्रमुख रहेको नेपाल सरकार</w:t>
            </w:r>
            <w:r w:rsidRPr="00D849BB">
              <w:rPr>
                <w:rFonts w:cs="Kalimati"/>
                <w:sz w:val="16"/>
                <w:szCs w:val="16"/>
              </w:rPr>
              <w:t>,</w:t>
            </w:r>
            <w:r w:rsidRPr="00D849BB">
              <w:rPr>
                <w:rFonts w:cs="Kalimati"/>
                <w:sz w:val="16"/>
                <w:szCs w:val="16"/>
                <w:cs/>
              </w:rPr>
              <w:t>समरजंग कम्पनीको नाममा कायम रहेको जग्गाधनी दर्ता श्रेस्ता कट्टा गरी गुठीको नाममा दर्ता गर्न सहमती दिएको देखिन्छ</w:t>
            </w:r>
            <w:r w:rsidR="00851ABD" w:rsidRPr="00D849BB">
              <w:rPr>
                <w:rFonts w:cs="Kalimati"/>
                <w:sz w:val="16"/>
                <w:szCs w:val="16"/>
                <w:cs/>
              </w:rPr>
              <w:t>।</w:t>
            </w:r>
            <w:r w:rsidRPr="00D849BB">
              <w:rPr>
                <w:rFonts w:cs="Kalimati"/>
                <w:sz w:val="16"/>
                <w:szCs w:val="16"/>
                <w:cs/>
              </w:rPr>
              <w:t>प्रतिबादी</w:t>
            </w:r>
            <w:r w:rsidRPr="00D849BB">
              <w:rPr>
                <w:rFonts w:cs="Kalimati" w:hint="cs"/>
                <w:sz w:val="16"/>
                <w:szCs w:val="16"/>
                <w:cs/>
              </w:rPr>
              <w:t xml:space="preserve"> अर्जुन प्रसाद भण्डारी</w:t>
            </w:r>
            <w:r w:rsidRPr="00D849BB">
              <w:rPr>
                <w:rFonts w:cs="Kalimati"/>
                <w:sz w:val="16"/>
                <w:szCs w:val="16"/>
                <w:cs/>
              </w:rPr>
              <w:t>ले मौकामा बयान गर्दा उल्लिखित पत्रमा हस्ताक्षर गरेकोमा स्वीकार गरी बयान गरेका छन</w:t>
            </w:r>
            <w:r w:rsidR="00851ABD" w:rsidRPr="00D849BB">
              <w:rPr>
                <w:rFonts w:cs="Kalimati"/>
                <w:sz w:val="16"/>
                <w:szCs w:val="16"/>
                <w:cs/>
              </w:rPr>
              <w:t>।</w:t>
            </w:r>
            <w:r w:rsidRPr="00D849BB">
              <w:rPr>
                <w:rFonts w:cs="Kalimati"/>
                <w:sz w:val="16"/>
                <w:szCs w:val="16"/>
                <w:cs/>
              </w:rPr>
              <w:t xml:space="preserve">भ्रष्टाचार जस्तो गम्भिर प्रकृतिको कसुरमा प्रतिबादीहरूले आफुले गरेको </w:t>
            </w:r>
            <w:r w:rsidRPr="00D849BB">
              <w:rPr>
                <w:rFonts w:cs="Kalimati" w:hint="cs"/>
                <w:sz w:val="16"/>
                <w:szCs w:val="16"/>
                <w:cs/>
              </w:rPr>
              <w:t xml:space="preserve">कसुरजन्य </w:t>
            </w:r>
            <w:r w:rsidRPr="00D849BB">
              <w:rPr>
                <w:rFonts w:cs="Kalimati"/>
                <w:sz w:val="16"/>
                <w:szCs w:val="16"/>
                <w:cs/>
              </w:rPr>
              <w:t>कार्य</w:t>
            </w:r>
            <w:r w:rsidRPr="00D849BB">
              <w:rPr>
                <w:rFonts w:cs="Kalimati" w:hint="cs"/>
                <w:sz w:val="16"/>
                <w:szCs w:val="16"/>
                <w:cs/>
              </w:rPr>
              <w:t>को</w:t>
            </w:r>
            <w:r w:rsidRPr="00D849BB">
              <w:rPr>
                <w:rFonts w:cs="Kalimati"/>
                <w:sz w:val="16"/>
                <w:szCs w:val="16"/>
                <w:cs/>
              </w:rPr>
              <w:t xml:space="preserve"> अनुसन्धान र अभियोजन नहोस र कसुर ठहर नहोस भन्ने </w:t>
            </w:r>
            <w:r w:rsidRPr="00D849BB">
              <w:rPr>
                <w:rFonts w:cs="Kalimati" w:hint="cs"/>
                <w:sz w:val="16"/>
                <w:szCs w:val="16"/>
                <w:cs/>
              </w:rPr>
              <w:t xml:space="preserve">विषयमापूर्व तयारी </w:t>
            </w:r>
            <w:r w:rsidRPr="00D849BB">
              <w:rPr>
                <w:rFonts w:cs="Kalimati"/>
                <w:sz w:val="16"/>
                <w:szCs w:val="16"/>
                <w:cs/>
              </w:rPr>
              <w:t xml:space="preserve">साथ नै कसुरमा सहभागी रहने </w:t>
            </w:r>
            <w:r w:rsidRPr="00D849BB">
              <w:rPr>
                <w:rFonts w:cs="Kalimati" w:hint="cs"/>
                <w:sz w:val="16"/>
                <w:szCs w:val="16"/>
                <w:cs/>
              </w:rPr>
              <w:t>र कथमकदाचित अनुसन्धान</w:t>
            </w:r>
            <w:r w:rsidRPr="00D849BB">
              <w:rPr>
                <w:rFonts w:cs="Kalimati"/>
                <w:sz w:val="16"/>
                <w:szCs w:val="16"/>
              </w:rPr>
              <w:t>,</w:t>
            </w:r>
            <w:r w:rsidRPr="00D849BB">
              <w:rPr>
                <w:rFonts w:cs="Kalimati" w:hint="cs"/>
                <w:sz w:val="16"/>
                <w:szCs w:val="16"/>
                <w:cs/>
              </w:rPr>
              <w:t xml:space="preserve"> अभियोजन भएमा अनुसन्धान तथा प्रतिबादीहरूले अदालतमा बयान गर्दा बयान जिकिरमा पनि बल पूर्वक निर्दोष रहेको जिकिर गर्ने </w:t>
            </w:r>
            <w:r w:rsidRPr="00D849BB">
              <w:rPr>
                <w:rFonts w:cs="Kalimati"/>
                <w:sz w:val="16"/>
                <w:szCs w:val="16"/>
                <w:cs/>
              </w:rPr>
              <w:t>गर्छन</w:t>
            </w:r>
            <w:r w:rsidRPr="00D849BB">
              <w:rPr>
                <w:rFonts w:cs="Kalimati" w:hint="cs"/>
                <w:sz w:val="16"/>
                <w:szCs w:val="16"/>
                <w:cs/>
              </w:rPr>
              <w:t>्</w:t>
            </w:r>
            <w:r w:rsidR="00851ABD" w:rsidRPr="00D849BB">
              <w:rPr>
                <w:rFonts w:cs="Kalimati"/>
                <w:sz w:val="16"/>
                <w:szCs w:val="16"/>
                <w:cs/>
              </w:rPr>
              <w:t>।</w:t>
            </w:r>
            <w:r w:rsidRPr="00D849BB">
              <w:rPr>
                <w:rFonts w:cs="Kalimati" w:hint="cs"/>
                <w:sz w:val="16"/>
                <w:szCs w:val="16"/>
                <w:cs/>
              </w:rPr>
              <w:t>यस्तो बयान जिकिर आँफैमा प्रमाण हुन सक्तैन</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 xml:space="preserve">प्रतिबादीहरुले </w:t>
            </w:r>
            <w:r w:rsidRPr="00D849BB">
              <w:rPr>
                <w:rFonts w:cs="Kalimati" w:hint="cs"/>
                <w:sz w:val="16"/>
                <w:szCs w:val="16"/>
                <w:cs/>
              </w:rPr>
              <w:t xml:space="preserve">अदालतमा उपस्थित भई </w:t>
            </w:r>
            <w:r w:rsidRPr="00D849BB">
              <w:rPr>
                <w:rFonts w:cs="Kalimati"/>
                <w:sz w:val="16"/>
                <w:szCs w:val="16"/>
                <w:cs/>
              </w:rPr>
              <w:t>भ्रष्टाचारजन्य कसुर गरेकोमा ईन्कार गरे पनि नेपाल सरकार समरजंग कम्पनीको नाममा कायम भएको जग्गा व्यक्ति विशेषको नाममा हालसाविक गरेकोमा स्वीकार गरी बयान गरेका छन</w:t>
            </w:r>
            <w:r w:rsidR="00851ABD" w:rsidRPr="00D849BB">
              <w:rPr>
                <w:rFonts w:cs="Kalimati"/>
                <w:sz w:val="16"/>
                <w:szCs w:val="16"/>
                <w:cs/>
              </w:rPr>
              <w:t>।</w:t>
            </w:r>
            <w:r w:rsidRPr="00D849BB">
              <w:rPr>
                <w:rFonts w:cs="Kalimati"/>
                <w:sz w:val="16"/>
                <w:szCs w:val="16"/>
                <w:cs/>
              </w:rPr>
              <w:t xml:space="preserve"> प्रतिबादीहरूले सरकारी जग्गा ब्यक्ति बिशेषको नाममा कायम गर्नमा इन्कार गरी बयान गरेपनि यी प्रतिबादीहरूले आफ्नो कानूनी क्षेत्राधिकारनै नभएको विषयमा निर्णय कार्यमा संलग्नता रहेको देखिएकोले प्रतिबादीहरूको बदनियतको बिद्यमानता </w:t>
            </w:r>
            <w:r w:rsidRPr="00D849BB">
              <w:rPr>
                <w:rFonts w:cs="Kalimati" w:hint="cs"/>
                <w:sz w:val="16"/>
                <w:szCs w:val="16"/>
                <w:cs/>
              </w:rPr>
              <w:t>स्वत</w:t>
            </w:r>
            <w:r w:rsidRPr="00D849BB">
              <w:rPr>
                <w:rFonts w:cs="Kalimati"/>
                <w:sz w:val="16"/>
                <w:szCs w:val="16"/>
              </w:rPr>
              <w:t>:</w:t>
            </w:r>
            <w:r w:rsidRPr="00D849BB">
              <w:rPr>
                <w:rFonts w:cs="Kalimati" w:hint="cs"/>
                <w:sz w:val="16"/>
                <w:szCs w:val="16"/>
                <w:cs/>
              </w:rPr>
              <w:t xml:space="preserve"> पुष्टि भएको </w:t>
            </w:r>
            <w:r w:rsidRPr="00D849BB">
              <w:rPr>
                <w:rFonts w:cs="Kalimati"/>
                <w:sz w:val="16"/>
                <w:szCs w:val="16"/>
                <w:cs/>
              </w:rPr>
              <w:t>देखिन्छ</w:t>
            </w:r>
            <w:r w:rsidR="00851ABD" w:rsidRPr="00D849BB">
              <w:rPr>
                <w:rFonts w:cs="Kalimati"/>
                <w:sz w:val="16"/>
                <w:szCs w:val="16"/>
                <w:cs/>
              </w:rPr>
              <w:t>।</w:t>
            </w:r>
            <w:r w:rsidRPr="00D849BB">
              <w:rPr>
                <w:rFonts w:cs="Kalimati" w:hint="cs"/>
                <w:sz w:val="16"/>
                <w:szCs w:val="16"/>
                <w:cs/>
              </w:rPr>
              <w:t xml:space="preserve"> </w:t>
            </w:r>
            <w:r w:rsidRPr="00D849BB">
              <w:rPr>
                <w:rFonts w:cs="Kalimati"/>
                <w:sz w:val="16"/>
                <w:szCs w:val="16"/>
                <w:cs/>
              </w:rPr>
              <w:t>किनभने</w:t>
            </w:r>
            <w:r w:rsidRPr="00D849BB">
              <w:rPr>
                <w:rFonts w:cs="Kalimati" w:hint="cs"/>
                <w:sz w:val="16"/>
                <w:szCs w:val="16"/>
                <w:cs/>
              </w:rPr>
              <w:t xml:space="preserve"> राष्ट्रसेवक प्रतिवादीहरुले </w:t>
            </w:r>
            <w:r w:rsidRPr="00D849BB">
              <w:rPr>
                <w:rFonts w:cs="Kalimati"/>
                <w:sz w:val="16"/>
                <w:szCs w:val="16"/>
                <w:cs/>
              </w:rPr>
              <w:t xml:space="preserve">अनुचित </w:t>
            </w:r>
            <w:r w:rsidRPr="00D849BB">
              <w:rPr>
                <w:rFonts w:cs="Kalimati" w:hint="cs"/>
                <w:sz w:val="16"/>
                <w:szCs w:val="16"/>
                <w:cs/>
              </w:rPr>
              <w:t xml:space="preserve">एवं गैरकानूनी </w:t>
            </w:r>
            <w:r w:rsidRPr="00D849BB">
              <w:rPr>
                <w:rFonts w:cs="Kalimati"/>
                <w:sz w:val="16"/>
                <w:szCs w:val="16"/>
                <w:cs/>
              </w:rPr>
              <w:t xml:space="preserve">लाभ नलिई </w:t>
            </w:r>
            <w:r w:rsidRPr="00D849BB">
              <w:rPr>
                <w:rFonts w:cs="Kalimati" w:hint="cs"/>
                <w:sz w:val="16"/>
                <w:szCs w:val="16"/>
                <w:cs/>
              </w:rPr>
              <w:t xml:space="preserve">आफ्नो क्षेत्राधिकार बिहिन र आफूले गर्न नमिल्ने कानून विपरीत </w:t>
            </w:r>
            <w:r w:rsidRPr="00D849BB">
              <w:rPr>
                <w:rFonts w:cs="Kalimati"/>
                <w:sz w:val="16"/>
                <w:szCs w:val="16"/>
                <w:cs/>
              </w:rPr>
              <w:t>क्षेत्राधिकार विहिन निर्णय गर्न</w:t>
            </w:r>
            <w:r w:rsidRPr="00D849BB">
              <w:rPr>
                <w:rFonts w:cs="Kalimati" w:hint="cs"/>
                <w:sz w:val="16"/>
                <w:szCs w:val="16"/>
                <w:cs/>
              </w:rPr>
              <w:t>े सवालनै हुँदैन</w:t>
            </w:r>
            <w:r w:rsidR="00851ABD" w:rsidRPr="00D849BB">
              <w:rPr>
                <w:rFonts w:cs="Kalimati" w:hint="cs"/>
                <w:sz w:val="16"/>
                <w:szCs w:val="16"/>
                <w:cs/>
              </w:rPr>
              <w:t>।</w:t>
            </w:r>
            <w:r w:rsidRPr="00D849BB">
              <w:rPr>
                <w:rFonts w:cs="Kalimati" w:hint="cs"/>
                <w:sz w:val="16"/>
                <w:szCs w:val="16"/>
                <w:cs/>
              </w:rPr>
              <w:t xml:space="preserve"> त्यस्तो गैरकानूनी निर्णय गैरकानूनी लाभ प्राप्त नगरी हुन</w:t>
            </w:r>
            <w:r w:rsidRPr="00D849BB">
              <w:rPr>
                <w:rFonts w:cs="Kalimati"/>
                <w:sz w:val="16"/>
                <w:szCs w:val="16"/>
                <w:cs/>
              </w:rPr>
              <w:t xml:space="preserve"> सक्दैन।बास्तबमा भ्रष्टाचारको उदगम बिन्दु बदनियत पूर्बक अख्तियारको दुरूपयोग रहेको र ओहदाको दुरूपयोग गरी निजी लाभ लिएको देखिएमा भ्रष्टाचार भएको मान्नु पर्ने हुन आउछ</w:t>
            </w:r>
            <w:r w:rsidR="00851ABD" w:rsidRPr="00D849BB">
              <w:rPr>
                <w:rFonts w:cs="Kalimati"/>
                <w:sz w:val="16"/>
                <w:szCs w:val="16"/>
                <w:cs/>
              </w:rPr>
              <w:t>।</w:t>
            </w:r>
            <w:r w:rsidRPr="00D849BB">
              <w:rPr>
                <w:rFonts w:cs="Kalimati"/>
                <w:sz w:val="16"/>
                <w:szCs w:val="16"/>
                <w:cs/>
              </w:rPr>
              <w:t xml:space="preserve"> प्रस्तुत मुद्दामा यी प्रतिबादीहरू समेतको मिलोमतोमा सरकारी सार्बजनिक जग्गा व्यक्ति बिशेषको नाममा कायम गर्नमा महत्वपूर्ण भूमिका खेलेको </w:t>
            </w:r>
            <w:r w:rsidRPr="00D849BB">
              <w:rPr>
                <w:rFonts w:cs="Kalimati" w:hint="cs"/>
                <w:sz w:val="16"/>
                <w:szCs w:val="16"/>
                <w:cs/>
              </w:rPr>
              <w:t xml:space="preserve">मिसिल सम्लग्न सवूद प्रमाणबाट पुष्टि भएको </w:t>
            </w:r>
            <w:r w:rsidRPr="00D849BB">
              <w:rPr>
                <w:rFonts w:cs="Kalimati"/>
                <w:sz w:val="16"/>
                <w:szCs w:val="16"/>
                <w:cs/>
              </w:rPr>
              <w:t>देखिन्छ</w:t>
            </w:r>
            <w:r w:rsidR="00851ABD" w:rsidRPr="00D849BB">
              <w:rPr>
                <w:rFonts w:cs="Kalimati"/>
                <w:sz w:val="16"/>
                <w:szCs w:val="16"/>
                <w:cs/>
              </w:rPr>
              <w:t>।</w:t>
            </w:r>
            <w:r w:rsidRPr="00D849BB">
              <w:rPr>
                <w:rFonts w:cs="Kalimati"/>
                <w:sz w:val="16"/>
                <w:szCs w:val="16"/>
                <w:cs/>
              </w:rPr>
              <w:t xml:space="preserve"> यसरी प्रतिबादीहरू हालसाविक गर्ने कार्यमा प्रत्यक्ष संलग्न रहेको भन्ने मिशिल संलग्न कागजबाट पुष्टि भईरहेको र प्रतिबादीहरूले समेत आफ्नो भूमिकामा ईन्कार गर्न नसकेको अवस्थामा आरोप दावी पुष्टि भईरहको देखिदा देखिदै हालसाविक प्रकृयामा संलग्न प्रतिबादीहरू रूद्रकुमार श्रेष्ठ</w:t>
            </w:r>
            <w:r w:rsidRPr="00D849BB">
              <w:rPr>
                <w:rFonts w:cs="Kalimati"/>
                <w:sz w:val="16"/>
                <w:szCs w:val="16"/>
              </w:rPr>
              <w:t>,</w:t>
            </w:r>
            <w:r w:rsidRPr="00D849BB">
              <w:rPr>
                <w:rFonts w:cs="Kalimati"/>
                <w:sz w:val="16"/>
                <w:szCs w:val="16"/>
                <w:cs/>
              </w:rPr>
              <w:t>पुष्पराज उपाध्याय</w:t>
            </w:r>
            <w:r w:rsidRPr="00D849BB">
              <w:rPr>
                <w:rFonts w:cs="Kalimati"/>
                <w:sz w:val="16"/>
                <w:szCs w:val="16"/>
              </w:rPr>
              <w:t>,</w:t>
            </w:r>
            <w:r w:rsidRPr="00D849BB">
              <w:rPr>
                <w:rFonts w:cs="Kalimati"/>
                <w:sz w:val="16"/>
                <w:szCs w:val="16"/>
                <w:cs/>
              </w:rPr>
              <w:t>टिकाबहादुर बि.सी.</w:t>
            </w:r>
            <w:r w:rsidRPr="00D849BB">
              <w:rPr>
                <w:rFonts w:cs="Kalimati"/>
                <w:sz w:val="16"/>
                <w:szCs w:val="16"/>
              </w:rPr>
              <w:t>,</w:t>
            </w:r>
            <w:r w:rsidRPr="00D849BB">
              <w:rPr>
                <w:rFonts w:cs="Kalimati"/>
                <w:sz w:val="16"/>
                <w:szCs w:val="16"/>
                <w:cs/>
              </w:rPr>
              <w:t>इन्द्र प्रसाद ढुंगाना</w:t>
            </w:r>
            <w:r w:rsidRPr="00D849BB">
              <w:rPr>
                <w:rFonts w:cs="Kalimati"/>
                <w:sz w:val="16"/>
                <w:szCs w:val="16"/>
              </w:rPr>
              <w:t>,</w:t>
            </w:r>
            <w:r w:rsidRPr="00D849BB">
              <w:rPr>
                <w:rFonts w:cs="Kalimati"/>
                <w:sz w:val="16"/>
                <w:szCs w:val="16"/>
                <w:cs/>
              </w:rPr>
              <w:t>जीबनाथ पोखरेल र अर्जुन</w:t>
            </w:r>
            <w:r w:rsidRPr="00D849BB">
              <w:rPr>
                <w:rFonts w:cs="Kalimati" w:hint="cs"/>
                <w:sz w:val="16"/>
                <w:szCs w:val="16"/>
                <w:cs/>
              </w:rPr>
              <w:t xml:space="preserve"> </w:t>
            </w:r>
            <w:r w:rsidRPr="00D849BB">
              <w:rPr>
                <w:rFonts w:cs="Kalimati"/>
                <w:sz w:val="16"/>
                <w:szCs w:val="16"/>
                <w:cs/>
              </w:rPr>
              <w:t xml:space="preserve">भण्डारीलाई हालसाबिक कार्य गर्ने </w:t>
            </w:r>
            <w:r w:rsidRPr="00D849BB">
              <w:rPr>
                <w:rFonts w:cs="Kalimati" w:hint="cs"/>
                <w:sz w:val="16"/>
                <w:szCs w:val="16"/>
                <w:cs/>
              </w:rPr>
              <w:t>कसुरजन्य आरोपदावी</w:t>
            </w:r>
            <w:r w:rsidRPr="00D849BB">
              <w:rPr>
                <w:rFonts w:cs="Kalimati"/>
                <w:sz w:val="16"/>
                <w:szCs w:val="16"/>
                <w:cs/>
              </w:rPr>
              <w:t xml:space="preserve">बाट सफाई दिने गरी भएको </w:t>
            </w:r>
            <w:r w:rsidRPr="00D849BB">
              <w:rPr>
                <w:rFonts w:cs="Kalimati" w:hint="cs"/>
                <w:sz w:val="16"/>
                <w:szCs w:val="16"/>
                <w:cs/>
              </w:rPr>
              <w:t xml:space="preserve">विशेष </w:t>
            </w:r>
            <w:r w:rsidRPr="00D849BB">
              <w:rPr>
                <w:rFonts w:cs="Kalimati" w:hint="cs"/>
                <w:sz w:val="16"/>
                <w:szCs w:val="16"/>
                <w:cs/>
              </w:rPr>
              <w:lastRenderedPageBreak/>
              <w:t xml:space="preserve">अदालतको </w:t>
            </w:r>
            <w:r w:rsidRPr="00D849BB">
              <w:rPr>
                <w:rFonts w:cs="Kalimati"/>
                <w:sz w:val="16"/>
                <w:szCs w:val="16"/>
                <w:cs/>
              </w:rPr>
              <w:t xml:space="preserve">फैसला त्रुटिपूर्ण </w:t>
            </w:r>
            <w:r w:rsidRPr="00D849BB">
              <w:rPr>
                <w:rFonts w:cs="Kalimati" w:hint="cs"/>
                <w:sz w:val="16"/>
                <w:szCs w:val="16"/>
                <w:cs/>
              </w:rPr>
              <w:t>देखिन्छ</w:t>
            </w:r>
            <w:r w:rsidR="00851ABD" w:rsidRPr="00D849BB">
              <w:rPr>
                <w:rFonts w:cs="Kalimati" w:hint="cs"/>
                <w:sz w:val="16"/>
                <w:szCs w:val="16"/>
                <w:cs/>
              </w:rPr>
              <w:t>।</w:t>
            </w:r>
            <w:r w:rsidRPr="00D849BB">
              <w:rPr>
                <w:rFonts w:cs="Kalimati" w:hint="cs"/>
                <w:sz w:val="16"/>
                <w:szCs w:val="16"/>
                <w:cs/>
              </w:rPr>
              <w:t>यसरी माथि उल्लेखित आधार र प्रमाणहरूबाट उल्लिखित प्रतिवादीहरुलार्इ आरोपत्र मागदावी बमोजिम कसुर कायम गरी सजाय गर्नुपर्ने स्पष्ट देखिदा देखिदै सफाई दिने गरी भएको फैसला त्रुटिपूर्ण रही बदरभागी रहेको छ</w:t>
            </w:r>
            <w:r w:rsidR="00851ABD" w:rsidRPr="00D849BB">
              <w:rPr>
                <w:rFonts w:cs="Kalimati" w:hint="cs"/>
                <w:sz w:val="16"/>
                <w:szCs w:val="16"/>
                <w:cs/>
              </w:rPr>
              <w:t>।</w:t>
            </w:r>
          </w:p>
          <w:p w14:paraId="6D1CB1A8" w14:textId="205C5FEC" w:rsidR="00D225EA" w:rsidRPr="00D849BB" w:rsidRDefault="00D225EA">
            <w:pPr>
              <w:pStyle w:val="ListParagraph"/>
              <w:numPr>
                <w:ilvl w:val="0"/>
                <w:numId w:val="2"/>
              </w:numPr>
              <w:ind w:left="72" w:hanging="90"/>
              <w:jc w:val="both"/>
              <w:rPr>
                <w:rFonts w:cs="Kalimati"/>
                <w:sz w:val="16"/>
                <w:szCs w:val="16"/>
                <w:cs/>
              </w:rPr>
            </w:pPr>
            <w:r w:rsidRPr="00D849BB">
              <w:rPr>
                <w:rFonts w:cs="Kalimati" w:hint="cs"/>
                <w:sz w:val="16"/>
                <w:szCs w:val="16"/>
                <w:cs/>
              </w:rPr>
              <w:t>सुनिति राणाको नाममा छुट जग्गा दर्ता सम्बन्धमा संलग्न प्रतिबादीहरूका हकमा</w:t>
            </w:r>
            <w:r w:rsidRPr="00D849BB">
              <w:rPr>
                <w:rFonts w:cs="Kalimati"/>
                <w:sz w:val="16"/>
                <w:szCs w:val="16"/>
              </w:rPr>
              <w:t>:-</w:t>
            </w:r>
          </w:p>
          <w:p w14:paraId="00D85D64" w14:textId="630FFA9F"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प्रतिबादी हेमा</w:t>
            </w:r>
            <w:r w:rsidRPr="00D849BB">
              <w:rPr>
                <w:rFonts w:cs="Kalimati" w:hint="cs"/>
                <w:sz w:val="16"/>
                <w:szCs w:val="16"/>
                <w:cs/>
              </w:rPr>
              <w:t>द्री</w:t>
            </w:r>
            <w:r w:rsidRPr="00D849BB">
              <w:rPr>
                <w:rFonts w:cs="Kalimati"/>
                <w:sz w:val="16"/>
                <w:szCs w:val="16"/>
                <w:cs/>
              </w:rPr>
              <w:t xml:space="preserve"> शमशेर ज.ब.रा.को हकमा हेर्दा-: </w:t>
            </w:r>
            <w:r w:rsidRPr="00D849BB">
              <w:rPr>
                <w:rFonts w:cs="Kalimati" w:hint="cs"/>
                <w:sz w:val="16"/>
                <w:szCs w:val="16"/>
                <w:cs/>
              </w:rPr>
              <w:t>प्रतिबादी हेमाद्री शम्शेर ज.ब.रा.लाई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कसुरको दफा २२ बमोजिमको मतियारको कसुर गरेकोमा ऐ ऐनको दफा ८ को उपदफा (१) को कसुरमा दफा २२ बमोजिम सजाय हुन माग दावी लिई आरोप पत्र दायर गरेको अवस्था छ</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प्रतिबादी सुनिती राणाले आफ्नो पिता कनक शम्शेरले श्री ५ को सरकारबाट खरिद गरी काठमाण्डौ नगर २३ स.कि.नं.-१६ मध्येको कि.नं. २३ क्षे.फ.८ रोपनी जग्गा प्राप्त गरी २०३६।७।२३ मा आफ्नो नाममा कायम गराएको र सोही मध्ये काठमाण्डौ नगर २३ श कि.नं. २६ क्षे.फ.०-१२-२ रोपनीको जग्गा तत्कालीन श्री ५ को सरकारको नाममा कायम रही रहेको देखिएकोमा उक्त किन.नं. २६ को सरकारी जग्गा दर्ता गरीपाउ भनी सुनिती राणाले निवेदन दिएकोमा निज प्रतिबादी हेमाद्री शम्मशेरले समेत सो कुरालाई स्वीकार गरी आफ्नो हक दावी छाडि सुनिती राणाको नाममा छुट जग्गा दर्ता गर्न मन्जुरीनामा दिएको देखिन्छ</w:t>
            </w:r>
            <w:r w:rsidR="00851ABD" w:rsidRPr="00D849BB">
              <w:rPr>
                <w:rFonts w:cs="Kalimati"/>
                <w:sz w:val="16"/>
                <w:szCs w:val="16"/>
                <w:cs/>
              </w:rPr>
              <w:t>।</w:t>
            </w:r>
            <w:r w:rsidRPr="00D849BB">
              <w:rPr>
                <w:rFonts w:cs="Kalimati"/>
                <w:sz w:val="16"/>
                <w:szCs w:val="16"/>
                <w:cs/>
              </w:rPr>
              <w:t>प्रतिबादी हेमा</w:t>
            </w:r>
            <w:r w:rsidRPr="00D849BB">
              <w:rPr>
                <w:rFonts w:cs="Kalimati" w:hint="cs"/>
                <w:sz w:val="16"/>
                <w:szCs w:val="16"/>
                <w:cs/>
              </w:rPr>
              <w:t>द्री</w:t>
            </w:r>
            <w:r w:rsidRPr="00D849BB">
              <w:rPr>
                <w:rFonts w:cs="Kalimati"/>
                <w:sz w:val="16"/>
                <w:szCs w:val="16"/>
                <w:cs/>
              </w:rPr>
              <w:t xml:space="preserve"> शमशेर ज.ब.रा.ले मौकामा बयान गर्दा समेत मिति २०६२।०१।११ मा सुनिती राणाको नाममा छुट जग्गा दर्ता गराउने बेलामा हक दावी छोडी दिएको सम्बन्धमा लेखेको निवेदन समेत सनाखत गरिदिएकी छन</w:t>
            </w:r>
            <w:r w:rsidR="00851ABD" w:rsidRPr="00D849BB">
              <w:rPr>
                <w:rFonts w:cs="Kalimati"/>
                <w:sz w:val="16"/>
                <w:szCs w:val="16"/>
                <w:cs/>
              </w:rPr>
              <w:t>।</w:t>
            </w:r>
            <w:r w:rsidRPr="00D849BB">
              <w:rPr>
                <w:rFonts w:cs="Kalimati"/>
                <w:sz w:val="16"/>
                <w:szCs w:val="16"/>
                <w:cs/>
              </w:rPr>
              <w:t xml:space="preserve"> यसरी यी प्रतिबादी समेतले राष्ट्रसेबक कर्मचारीलाई अनुचित प्रभावमा पारी नेपाल सरकारको नाममा दर्ता कायम भईसकेको सरकारी जग्गा गैरकानूनी रूपमा आफ्नो </w:t>
            </w:r>
            <w:r w:rsidRPr="00D849BB">
              <w:rPr>
                <w:rFonts w:cs="Kalimati" w:hint="cs"/>
                <w:sz w:val="16"/>
                <w:szCs w:val="16"/>
                <w:cs/>
              </w:rPr>
              <w:t>आमा</w:t>
            </w:r>
            <w:r w:rsidRPr="00D849BB">
              <w:rPr>
                <w:rFonts w:cs="Kalimati"/>
                <w:sz w:val="16"/>
                <w:szCs w:val="16"/>
                <w:cs/>
              </w:rPr>
              <w:t xml:space="preserve"> सुन</w:t>
            </w:r>
            <w:r w:rsidRPr="00D849BB">
              <w:rPr>
                <w:rFonts w:cs="Kalimati" w:hint="cs"/>
                <w:sz w:val="16"/>
                <w:szCs w:val="16"/>
                <w:cs/>
              </w:rPr>
              <w:t>ि</w:t>
            </w:r>
            <w:r w:rsidRPr="00D849BB">
              <w:rPr>
                <w:rFonts w:cs="Kalimati"/>
                <w:sz w:val="16"/>
                <w:szCs w:val="16"/>
                <w:cs/>
              </w:rPr>
              <w:t>त</w:t>
            </w:r>
            <w:r w:rsidRPr="00D849BB">
              <w:rPr>
                <w:rFonts w:cs="Kalimati" w:hint="cs"/>
                <w:sz w:val="16"/>
                <w:szCs w:val="16"/>
                <w:cs/>
              </w:rPr>
              <w:t>ी</w:t>
            </w:r>
            <w:r w:rsidRPr="00D849BB">
              <w:rPr>
                <w:rFonts w:cs="Kalimati"/>
                <w:sz w:val="16"/>
                <w:szCs w:val="16"/>
                <w:cs/>
              </w:rPr>
              <w:t xml:space="preserve"> राणाको नाममा प</w:t>
            </w:r>
            <w:r w:rsidRPr="00D849BB">
              <w:rPr>
                <w:rFonts w:cs="Kalimati" w:hint="cs"/>
                <w:sz w:val="16"/>
                <w:szCs w:val="16"/>
                <w:cs/>
              </w:rPr>
              <w:t>ु</w:t>
            </w:r>
            <w:r w:rsidRPr="00D849BB">
              <w:rPr>
                <w:rFonts w:cs="Kalimati"/>
                <w:sz w:val="16"/>
                <w:szCs w:val="16"/>
                <w:cs/>
              </w:rPr>
              <w:t xml:space="preserve">न:छुट जग्गा दर्ता गर्नको लागि छोडपत्र गरीदिई आफु समेतलाई प्रत्यक्ष </w:t>
            </w:r>
            <w:r w:rsidRPr="00D849BB">
              <w:rPr>
                <w:rFonts w:cs="Kalimati" w:hint="cs"/>
                <w:sz w:val="16"/>
                <w:szCs w:val="16"/>
                <w:cs/>
              </w:rPr>
              <w:t>गैरकानूनी लाभ</w:t>
            </w:r>
            <w:r w:rsidRPr="00D849BB">
              <w:rPr>
                <w:rFonts w:cs="Kalimati"/>
                <w:sz w:val="16"/>
                <w:szCs w:val="16"/>
                <w:cs/>
              </w:rPr>
              <w:t xml:space="preserve"> र नेपाल सरकारलाई </w:t>
            </w:r>
            <w:r w:rsidRPr="00D849BB">
              <w:rPr>
                <w:rFonts w:cs="Kalimati" w:hint="cs"/>
                <w:sz w:val="16"/>
                <w:szCs w:val="16"/>
                <w:cs/>
              </w:rPr>
              <w:t xml:space="preserve">गैरकानूनी </w:t>
            </w:r>
            <w:r w:rsidRPr="00D849BB">
              <w:rPr>
                <w:rFonts w:cs="Kalimati"/>
                <w:sz w:val="16"/>
                <w:szCs w:val="16"/>
                <w:cs/>
              </w:rPr>
              <w:t xml:space="preserve">हानि नोक्सानी गर्नमा मतियारको भूमिका खेलेको </w:t>
            </w:r>
            <w:r w:rsidRPr="00D849BB">
              <w:rPr>
                <w:rFonts w:cs="Kalimati" w:hint="cs"/>
                <w:sz w:val="16"/>
                <w:szCs w:val="16"/>
                <w:cs/>
              </w:rPr>
              <w:t xml:space="preserve">मिसिल सम्लग्न सवूद प्रमाणबाट पुष्टि भएको </w:t>
            </w:r>
            <w:r w:rsidRPr="00D849BB">
              <w:rPr>
                <w:rFonts w:cs="Kalimati"/>
                <w:sz w:val="16"/>
                <w:szCs w:val="16"/>
                <w:cs/>
              </w:rPr>
              <w:t>देखिन्छ</w:t>
            </w:r>
            <w:r w:rsidR="00851ABD" w:rsidRPr="00D849BB">
              <w:rPr>
                <w:rFonts w:cs="Kalimati"/>
                <w:sz w:val="16"/>
                <w:szCs w:val="16"/>
                <w:cs/>
              </w:rPr>
              <w:t>।</w:t>
            </w:r>
            <w:r w:rsidRPr="00D849BB">
              <w:rPr>
                <w:rFonts w:cs="Kalimati" w:hint="cs"/>
                <w:sz w:val="16"/>
                <w:szCs w:val="16"/>
                <w:cs/>
              </w:rPr>
              <w:t>श्री बिशेष अदालतबाट यी प्रतिबादीलाई सफाई दिदा सफार्इ दिनु पर्ने एउटै कुनै आधार र कारण उल्लेख गरेको देखिदैन</w:t>
            </w:r>
            <w:r w:rsidR="00851ABD" w:rsidRPr="00D849BB">
              <w:rPr>
                <w:rFonts w:cs="Kalimati" w:hint="cs"/>
                <w:sz w:val="16"/>
                <w:szCs w:val="16"/>
                <w:cs/>
              </w:rPr>
              <w:t>।</w:t>
            </w:r>
            <w:r w:rsidRPr="00D849BB">
              <w:rPr>
                <w:rFonts w:cs="Kalimati" w:hint="cs"/>
                <w:sz w:val="16"/>
                <w:szCs w:val="16"/>
                <w:cs/>
              </w:rPr>
              <w:t xml:space="preserve"> अदालतबाट विवादको </w:t>
            </w:r>
            <w:r w:rsidRPr="00D849BB">
              <w:rPr>
                <w:rFonts w:cs="Kalimati"/>
                <w:sz w:val="16"/>
                <w:szCs w:val="16"/>
                <w:cs/>
              </w:rPr>
              <w:t xml:space="preserve">कुनै विषयको फैसला </w:t>
            </w:r>
            <w:r w:rsidRPr="00D849BB">
              <w:rPr>
                <w:rFonts w:cs="Kalimati" w:hint="cs"/>
                <w:sz w:val="16"/>
                <w:szCs w:val="16"/>
                <w:cs/>
              </w:rPr>
              <w:t xml:space="preserve">गर्दा </w:t>
            </w:r>
            <w:r w:rsidRPr="00D849BB">
              <w:rPr>
                <w:rFonts w:cs="Kalimati"/>
                <w:sz w:val="16"/>
                <w:szCs w:val="16"/>
                <w:cs/>
              </w:rPr>
              <w:t xml:space="preserve">आधार र कारण सहित गर्नु पर्ने कानूनी </w:t>
            </w:r>
            <w:r w:rsidRPr="00D849BB">
              <w:rPr>
                <w:rFonts w:cs="Kalimati" w:hint="cs"/>
                <w:sz w:val="16"/>
                <w:szCs w:val="16"/>
                <w:cs/>
              </w:rPr>
              <w:t xml:space="preserve">तथा न्यायिक </w:t>
            </w:r>
            <w:r w:rsidRPr="00D849BB">
              <w:rPr>
                <w:rFonts w:cs="Kalimati"/>
                <w:sz w:val="16"/>
                <w:szCs w:val="16"/>
                <w:cs/>
              </w:rPr>
              <w:t>मान्यता हो</w:t>
            </w:r>
            <w:r w:rsidR="00851ABD" w:rsidRPr="00D849BB">
              <w:rPr>
                <w:rFonts w:cs="Kalimati"/>
                <w:sz w:val="16"/>
                <w:szCs w:val="16"/>
                <w:cs/>
              </w:rPr>
              <w:t>।</w:t>
            </w:r>
            <w:r w:rsidRPr="00D849BB">
              <w:rPr>
                <w:rFonts w:cs="Kalimati"/>
                <w:sz w:val="16"/>
                <w:szCs w:val="16"/>
                <w:cs/>
              </w:rPr>
              <w:t xml:space="preserve"> प्रस्तुत मुद्दामा यी प्रतिबादी हेमा</w:t>
            </w:r>
            <w:r w:rsidRPr="00D849BB">
              <w:rPr>
                <w:rFonts w:cs="Kalimati" w:hint="cs"/>
                <w:sz w:val="16"/>
                <w:szCs w:val="16"/>
                <w:cs/>
              </w:rPr>
              <w:t>द्री</w:t>
            </w:r>
            <w:r w:rsidRPr="00D849BB">
              <w:rPr>
                <w:rFonts w:cs="Kalimati"/>
                <w:sz w:val="16"/>
                <w:szCs w:val="16"/>
                <w:cs/>
              </w:rPr>
              <w:t xml:space="preserve"> शमशेरले के कुन आधारमा उक्त कसुरबाट सफाई पाउने हो केही उल्लेख नगरी फैसला भएको देखिन्छ</w:t>
            </w:r>
            <w:r w:rsidR="00851ABD" w:rsidRPr="00D849BB">
              <w:rPr>
                <w:rFonts w:cs="Kalimati"/>
                <w:sz w:val="16"/>
                <w:szCs w:val="16"/>
                <w:cs/>
              </w:rPr>
              <w:t>।</w:t>
            </w:r>
            <w:r w:rsidRPr="00D849BB">
              <w:rPr>
                <w:rFonts w:cs="Kalimati" w:hint="cs"/>
                <w:sz w:val="16"/>
                <w:szCs w:val="16"/>
                <w:cs/>
              </w:rPr>
              <w:t>सम्मानित सर्बोच्च अदातलबाट समेत</w:t>
            </w:r>
            <w:r w:rsidRPr="00D849BB">
              <w:rPr>
                <w:rFonts w:cs="Kalimati"/>
                <w:sz w:val="16"/>
                <w:szCs w:val="16"/>
              </w:rPr>
              <w:t>“</w:t>
            </w:r>
            <w:r w:rsidRPr="00D849BB">
              <w:rPr>
                <w:rFonts w:cs="Kalimati" w:hint="cs"/>
                <w:sz w:val="16"/>
                <w:szCs w:val="16"/>
                <w:cs/>
              </w:rPr>
              <w:t xml:space="preserve">आधार र कारण खुलेको निर्णयमा सबै कुरा निर्णयमा नै खुल्ने हुँदा आधार र कारण खुलेको निर्णय </w:t>
            </w:r>
            <w:r w:rsidRPr="00D849BB">
              <w:rPr>
                <w:rFonts w:cs="Kalimati"/>
                <w:sz w:val="16"/>
                <w:szCs w:val="16"/>
              </w:rPr>
              <w:t xml:space="preserve">Fair and Transparent </w:t>
            </w:r>
            <w:r w:rsidRPr="00D849BB">
              <w:rPr>
                <w:rFonts w:cs="Kalimati" w:hint="cs"/>
                <w:sz w:val="16"/>
                <w:szCs w:val="16"/>
                <w:cs/>
              </w:rPr>
              <w:t xml:space="preserve">हुन्छ र आधार र कारण खुलेको </w:t>
            </w:r>
            <w:r w:rsidRPr="00D849BB">
              <w:rPr>
                <w:rFonts w:cs="Kalimati"/>
                <w:sz w:val="16"/>
                <w:szCs w:val="16"/>
              </w:rPr>
              <w:t xml:space="preserve">fair and transparent </w:t>
            </w:r>
            <w:r w:rsidRPr="00D849BB">
              <w:rPr>
                <w:rFonts w:cs="Kalimati" w:hint="cs"/>
                <w:sz w:val="16"/>
                <w:szCs w:val="16"/>
                <w:cs/>
              </w:rPr>
              <w:t>निर्णयमा अख्तियारको दुरूपयोग वा स्वच्छाचारिपन कम हुने</w:t>
            </w:r>
            <w:r w:rsidRPr="00D849BB">
              <w:rPr>
                <w:rFonts w:cs="Kalimati"/>
                <w:sz w:val="16"/>
                <w:szCs w:val="16"/>
              </w:rPr>
              <w:t xml:space="preserve">” </w:t>
            </w:r>
            <w:r w:rsidRPr="00D849BB">
              <w:rPr>
                <w:rFonts w:cs="Kalimati" w:hint="cs"/>
                <w:sz w:val="16"/>
                <w:szCs w:val="16"/>
                <w:cs/>
              </w:rPr>
              <w:t>( ने.का.प २०६४ अंक ६ नि.नं. ७८६२) भन्ने सिद्धान्त प्रतिपादन भएको छ</w:t>
            </w:r>
            <w:r w:rsidR="00851ABD" w:rsidRPr="00D849BB">
              <w:rPr>
                <w:rFonts w:cs="Kalimati" w:hint="cs"/>
                <w:sz w:val="16"/>
                <w:szCs w:val="16"/>
                <w:cs/>
              </w:rPr>
              <w:t>।</w:t>
            </w:r>
            <w:r w:rsidRPr="00D849BB">
              <w:rPr>
                <w:rFonts w:cs="Kalimati" w:hint="cs"/>
                <w:sz w:val="16"/>
                <w:szCs w:val="16"/>
                <w:cs/>
              </w:rPr>
              <w:t xml:space="preserve"> यसरी सम्मानित अदालतबाट फैसला हुँदा आधार र कारण नखुलेको फैसला स्वेईच्छाचारी र अख्तियारको दुरूपयोग हुने हुँदा अदालतबाट फैसला हुँदा आधार र कारण सहितको निर्णय हुनु पर्ने भन्ने सिद्धान्त </w:t>
            </w:r>
            <w:r w:rsidRPr="00D849BB">
              <w:rPr>
                <w:rFonts w:cs="Kalimati" w:hint="cs"/>
                <w:sz w:val="16"/>
                <w:szCs w:val="16"/>
                <w:cs/>
              </w:rPr>
              <w:lastRenderedPageBreak/>
              <w:t>प्रतिपादन भएको देखिन्छ</w:t>
            </w:r>
            <w:r w:rsidR="00851ABD" w:rsidRPr="00D849BB">
              <w:rPr>
                <w:rFonts w:cs="Kalimati" w:hint="cs"/>
                <w:sz w:val="16"/>
                <w:szCs w:val="16"/>
                <w:cs/>
              </w:rPr>
              <w:t>।</w:t>
            </w:r>
            <w:r w:rsidRPr="00D849BB">
              <w:rPr>
                <w:rFonts w:cs="Kalimati"/>
                <w:sz w:val="16"/>
                <w:szCs w:val="16"/>
                <w:cs/>
              </w:rPr>
              <w:t xml:space="preserve"> प्रतिबादी </w:t>
            </w:r>
            <w:r w:rsidRPr="00D849BB">
              <w:rPr>
                <w:rFonts w:cs="Kalimati" w:hint="cs"/>
                <w:sz w:val="16"/>
                <w:szCs w:val="16"/>
                <w:cs/>
              </w:rPr>
              <w:t xml:space="preserve">हेमाद्री शमशेरले </w:t>
            </w:r>
            <w:r w:rsidRPr="00D849BB">
              <w:rPr>
                <w:rFonts w:cs="Kalimati"/>
                <w:sz w:val="16"/>
                <w:szCs w:val="16"/>
                <w:cs/>
              </w:rPr>
              <w:t xml:space="preserve">छुट जग्गा प्रकृयामा सुनिती राणाको नाममा दर्ता गर्नमा सहमती जनाई </w:t>
            </w:r>
            <w:r w:rsidRPr="00D849BB">
              <w:rPr>
                <w:rFonts w:cs="Kalimati" w:hint="cs"/>
                <w:sz w:val="16"/>
                <w:szCs w:val="16"/>
                <w:cs/>
              </w:rPr>
              <w:t xml:space="preserve">जग्गा दर्ता प्रकृयामा </w:t>
            </w:r>
            <w:r w:rsidRPr="00D849BB">
              <w:rPr>
                <w:rFonts w:cs="Kalimati"/>
                <w:sz w:val="16"/>
                <w:szCs w:val="16"/>
                <w:cs/>
              </w:rPr>
              <w:t xml:space="preserve">मतियारको भूमिका निर्बाह गरेको मिशिल संलग्न प्रमाणबाट पुष्टि हुँदा हुँदै आधार र कारण बिना सफाई दिने गरी भएको </w:t>
            </w:r>
            <w:r w:rsidRPr="00D849BB">
              <w:rPr>
                <w:rFonts w:cs="Kalimati" w:hint="cs"/>
                <w:sz w:val="16"/>
                <w:szCs w:val="16"/>
                <w:cs/>
              </w:rPr>
              <w:t xml:space="preserve">विशेष अदालतको </w:t>
            </w:r>
            <w:r w:rsidRPr="00D849BB">
              <w:rPr>
                <w:rFonts w:cs="Kalimati"/>
                <w:sz w:val="16"/>
                <w:szCs w:val="16"/>
                <w:cs/>
              </w:rPr>
              <w:t xml:space="preserve">फैसला त्रुटिपूर्ण </w:t>
            </w:r>
            <w:r w:rsidRPr="00D849BB">
              <w:rPr>
                <w:rFonts w:cs="Kalimati" w:hint="cs"/>
                <w:sz w:val="16"/>
                <w:szCs w:val="16"/>
                <w:cs/>
              </w:rPr>
              <w:t>छ</w:t>
            </w:r>
            <w:r w:rsidR="00851ABD" w:rsidRPr="00D849BB">
              <w:rPr>
                <w:rFonts w:cs="Kalimati"/>
                <w:sz w:val="16"/>
                <w:szCs w:val="16"/>
                <w:cs/>
              </w:rPr>
              <w:t>।</w:t>
            </w:r>
          </w:p>
          <w:p w14:paraId="0783736A" w14:textId="0F38A1A1"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प्रतिबादीहरू मोहम्मद साबिर हुसैन,श्याम कुमार क्षेत्री र श्रीहरी पुडासैनीलाई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देहाय (ज) बमोजिम जनही ६ महिना कैद र बिगो रू ७,००,०००।</w:t>
            </w:r>
            <w:r w:rsidRPr="00D849BB">
              <w:rPr>
                <w:rFonts w:cs="Kalimati"/>
                <w:sz w:val="16"/>
                <w:szCs w:val="16"/>
                <w:cs/>
              </w:rPr>
              <w:t>–</w:t>
            </w:r>
            <w:r w:rsidRPr="00D849BB">
              <w:rPr>
                <w:rFonts w:cs="Kalimati" w:hint="cs"/>
                <w:sz w:val="16"/>
                <w:szCs w:val="16"/>
                <w:cs/>
              </w:rPr>
              <w:t>जरिवाना गरी फैसला गरेको देखिदा सो हदसम्म पुनराबेदन जिकिर लिईएको छैन</w:t>
            </w:r>
            <w:r w:rsidR="00851ABD" w:rsidRPr="00D849BB">
              <w:rPr>
                <w:rFonts w:cs="Kalimati" w:hint="cs"/>
                <w:sz w:val="16"/>
                <w:szCs w:val="16"/>
                <w:cs/>
              </w:rPr>
              <w:t>।</w:t>
            </w:r>
            <w:r w:rsidRPr="00D849BB">
              <w:rPr>
                <w:rFonts w:cs="Kalimati" w:hint="cs"/>
                <w:sz w:val="16"/>
                <w:szCs w:val="16"/>
                <w:cs/>
              </w:rPr>
              <w:t xml:space="preserve"> उल्लिखित प्रतिबादीहरूलाई बिगो रु</w:t>
            </w:r>
            <w:r w:rsidRPr="00D849BB">
              <w:rPr>
                <w:rFonts w:cs="Kalimati"/>
                <w:sz w:val="16"/>
                <w:szCs w:val="16"/>
              </w:rPr>
              <w:t>.</w:t>
            </w:r>
            <w:r w:rsidRPr="00D849BB">
              <w:rPr>
                <w:rFonts w:cs="Kalimati" w:hint="cs"/>
                <w:sz w:val="16"/>
                <w:szCs w:val="16"/>
                <w:cs/>
              </w:rPr>
              <w:t xml:space="preserve"> ४२,००,०००।-,बिगो कायम गरी भ्रष्टाचार निवारण ऐन,२०५९ को दफा ८ को उपदफा (१) को देहाय खण्ड (ज),सोही ऐनको दफा १७ बमोजिमको कसुरमा सोही भ्रष्टाचार निवारण ऐन,२०५९ को दफा ८ को उपदफा (१) र सोही ऐनको दफा १७ ले निर्देश गरे बमोजिम दफा ३ को उपदफा (१)र दफा ३ को उपदफा (१) को खण्ड (छ) बमोजिम सजाय गरी सोही ऐनको दफा ८ को उपदफा (१) र दफा १७ वमोजिम बिगो असुल उपर\जफत हुन माग दावी लिई आरोपपत्र दायर गरिएको अवस्था छ</w:t>
            </w:r>
            <w:r w:rsidR="00851ABD" w:rsidRPr="00D849BB">
              <w:rPr>
                <w:rFonts w:cs="Kalimati" w:hint="cs"/>
                <w:sz w:val="16"/>
                <w:szCs w:val="16"/>
                <w:cs/>
              </w:rPr>
              <w:t>।</w:t>
            </w:r>
            <w:r w:rsidRPr="00D849BB">
              <w:rPr>
                <w:rFonts w:cs="Kalimati" w:hint="cs"/>
                <w:sz w:val="16"/>
                <w:szCs w:val="16"/>
                <w:cs/>
              </w:rPr>
              <w:t xml:space="preserve"> बिशेष अदालत काठमाण्डौले प्रतिबादीहरूले दावी भन्दा फरक दफाको कसुर गरेको ठहर गरी बिगोको दामासाहीले सजाय गरी फैसला गरेको अवस्था रहेको हुँदा उक्त फैसला सो हदसम्म त्रुटिपूर्ण रहेको देखिन्छ</w:t>
            </w:r>
            <w:r w:rsidR="00851ABD" w:rsidRPr="00D849BB">
              <w:rPr>
                <w:rFonts w:cs="Kalimati" w:hint="cs"/>
                <w:sz w:val="16"/>
                <w:szCs w:val="16"/>
                <w:cs/>
              </w:rPr>
              <w:t>।</w:t>
            </w:r>
            <w:r w:rsidRPr="00D849BB">
              <w:rPr>
                <w:rFonts w:cs="Kalimati" w:hint="cs"/>
                <w:sz w:val="16"/>
                <w:szCs w:val="16"/>
                <w:cs/>
              </w:rPr>
              <w:t>भ्रष्टाचार निवारण ऐन</w:t>
            </w:r>
            <w:r w:rsidRPr="00D849BB">
              <w:rPr>
                <w:rFonts w:cs="Kalimati" w:hint="cs"/>
                <w:sz w:val="16"/>
                <w:szCs w:val="16"/>
              </w:rPr>
              <w:t xml:space="preserve">, </w:t>
            </w:r>
            <w:r w:rsidRPr="00D849BB">
              <w:rPr>
                <w:rFonts w:cs="Kalimati" w:hint="cs"/>
                <w:sz w:val="16"/>
                <w:szCs w:val="16"/>
                <w:cs/>
              </w:rPr>
              <w:t>२०५९ को दफा १७ मा सार्वजनिक सम्पत्तिको हानि नोक्सानी गर्नेलाई सजायको व्यवस्था गरी कुनै राष्ट्रसेवकले आफ्नो ओहदाको वा सो सम्बन्धी कर्तब्य पालन गर्दा नेपाल सरकार वा सार्वजनिक संस्थाको सम्पत्तिको लापरवाही वा बदनियत गरी हिनामिना,हानि नोक्सानी वा दुरूपयोग गरे गराएमा वा मासेमा वा निजी प्रयोगमा लगाएमा निजलाई कसुरको मात्राअनुसार दफा ३ बमोजिमको सजाय हुनेछ र त्यसरी हिनामिना,हानि नोक्सानी वा दुरूपयोग गरेको वा मासेको वा मास्न दिएको सम्पत्ति पनि निजबाट असुल उपर गरिनेछ भन्ने कानूनी व्यवस्था रहेको छ</w:t>
            </w:r>
            <w:r w:rsidR="00851ABD" w:rsidRPr="00D849BB">
              <w:rPr>
                <w:rFonts w:cs="Kalimati" w:hint="cs"/>
                <w:sz w:val="16"/>
                <w:szCs w:val="16"/>
                <w:cs/>
              </w:rPr>
              <w:t>।</w:t>
            </w:r>
            <w:r w:rsidRPr="00D849BB">
              <w:rPr>
                <w:rFonts w:cs="Kalimati" w:hint="cs"/>
                <w:sz w:val="16"/>
                <w:szCs w:val="16"/>
                <w:cs/>
              </w:rPr>
              <w:t xml:space="preserve"> यी प्रतिबादीहरू मोहम्मद साबिर हुसैन,श्याम कुमार क्षेत्री र श्रीहरी पुडासैनीले ललिता निवास क्याम्पभित्रको साविक हाँडिगाँउ मौजा हा.नं. ४५६ को लगत भिड्ने सरकारले कानून बमोजिम अधिग्रहण गरी सम्बन्धित जग्गा धनीहरूलाई कानून बमोजिम अधिग्रहण गरी सम्बन्धित जग्गाधनीहरूलाई कानून बमोजिमको सुनुवाईको मौका र उचित क्षतिपूर्ति समेत दिई प्राप्त गरी सरकारी स्वामित्वमा नै रहिरहेको</w:t>
            </w:r>
            <w:r w:rsidRPr="00D849BB">
              <w:rPr>
                <w:rFonts w:cs="Kalimati"/>
                <w:sz w:val="16"/>
                <w:szCs w:val="16"/>
              </w:rPr>
              <w:t xml:space="preserve">, </w:t>
            </w:r>
            <w:r w:rsidRPr="00D849BB">
              <w:rPr>
                <w:rFonts w:cs="Kalimati" w:hint="cs"/>
                <w:sz w:val="16"/>
                <w:szCs w:val="16"/>
                <w:cs/>
              </w:rPr>
              <w:t>सरकारको नाममा दर्ता भईसकेको जग्गा पुन:व्यक्ति बिशेषको नाममा छुट जग्गा दर्ता गरिदिने कार्य गरी गराई सरकारी सम्पत्तिको हानि नोक्सानी</w:t>
            </w:r>
            <w:r w:rsidRPr="00D849BB">
              <w:rPr>
                <w:rFonts w:cs="Kalimati" w:hint="cs"/>
                <w:sz w:val="16"/>
                <w:szCs w:val="16"/>
              </w:rPr>
              <w:t xml:space="preserve">, </w:t>
            </w:r>
            <w:r w:rsidRPr="00D849BB">
              <w:rPr>
                <w:rFonts w:cs="Kalimati" w:hint="cs"/>
                <w:sz w:val="16"/>
                <w:szCs w:val="16"/>
                <w:cs/>
              </w:rPr>
              <w:t>हिनामिना गरेको देखिदा भ्रष्टाचार निवारण ऐन</w:t>
            </w:r>
            <w:r w:rsidRPr="00D849BB">
              <w:rPr>
                <w:rFonts w:cs="Kalimati" w:hint="cs"/>
                <w:sz w:val="16"/>
                <w:szCs w:val="16"/>
              </w:rPr>
              <w:t xml:space="preserve">, </w:t>
            </w:r>
            <w:r w:rsidRPr="00D849BB">
              <w:rPr>
                <w:rFonts w:cs="Kalimati" w:hint="cs"/>
                <w:sz w:val="16"/>
                <w:szCs w:val="16"/>
                <w:cs/>
              </w:rPr>
              <w:t>२०५९ को दफा ८(१) र दफा १७ बमोजिमको कसुर गरेको पुष्टि हुन आउछ</w:t>
            </w:r>
            <w:r w:rsidR="00851ABD" w:rsidRPr="00D849BB">
              <w:rPr>
                <w:rFonts w:cs="Kalimati" w:hint="cs"/>
                <w:sz w:val="16"/>
                <w:szCs w:val="16"/>
                <w:cs/>
              </w:rPr>
              <w:t>।</w:t>
            </w:r>
            <w:r w:rsidRPr="00D849BB">
              <w:rPr>
                <w:rFonts w:cs="Kalimati" w:hint="cs"/>
                <w:sz w:val="16"/>
                <w:szCs w:val="16"/>
                <w:cs/>
              </w:rPr>
              <w:t xml:space="preserve">यसरी प्रतिबादीले आरोप दावी बमोजिमको कसुर गरेको पुष्टि भएको हुँदा आरोप माग दावी बमोजिम सजाय गर्नु पर्नेमा दफा  ८ (१) (ज) बमोजिमको कसुर गरेको ठहर गरी ऐ. दफा १७ बमोजिमको कसुर ठहर नगरेको सो हदसम्म त्रुटिपूर्ण रही बदरभागी रहेको </w:t>
            </w:r>
            <w:r w:rsidRPr="00D849BB">
              <w:rPr>
                <w:rFonts w:cs="Kalimati" w:hint="cs"/>
                <w:sz w:val="16"/>
                <w:szCs w:val="16"/>
                <w:cs/>
              </w:rPr>
              <w:lastRenderedPageBreak/>
              <w:t>छ</w:t>
            </w:r>
            <w:r w:rsidR="00851ABD" w:rsidRPr="00D849BB">
              <w:rPr>
                <w:rFonts w:cs="Kalimati" w:hint="cs"/>
                <w:sz w:val="16"/>
                <w:szCs w:val="16"/>
                <w:cs/>
              </w:rPr>
              <w:t>।</w:t>
            </w:r>
          </w:p>
          <w:p w14:paraId="58EF51D2" w14:textId="611AC802"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 xml:space="preserve">प्रतिबादी टिकाराम घिमिरेलाई </w:t>
            </w:r>
            <w:r w:rsidRPr="00D849BB">
              <w:rPr>
                <w:rFonts w:cs="Kalimati" w:hint="cs"/>
                <w:sz w:val="16"/>
                <w:szCs w:val="16"/>
                <w:cs/>
              </w:rPr>
              <w:t xml:space="preserve">विशेष अदालतबाट फैसला गर्दा </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२०५९ को दफा ८ को उपदफा १ को देहाय खण्ड (ज) बमोजिमको कसुर गरेको ठहर गरी रू ७</w:t>
            </w:r>
            <w:r w:rsidRPr="00D849BB">
              <w:rPr>
                <w:rFonts w:cs="Kalimati"/>
                <w:sz w:val="16"/>
                <w:szCs w:val="16"/>
              </w:rPr>
              <w:t>,</w:t>
            </w:r>
            <w:r w:rsidRPr="00D849BB">
              <w:rPr>
                <w:rFonts w:cs="Kalimati"/>
                <w:sz w:val="16"/>
                <w:szCs w:val="16"/>
                <w:cs/>
              </w:rPr>
              <w:t>००</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 xml:space="preserve">जरिवाना र २ बर्ष कैद गरी सजाय गरेको देखिदा सो हदसम्म पुनराबेदन जिकिर </w:t>
            </w:r>
            <w:r w:rsidRPr="00D849BB">
              <w:rPr>
                <w:rFonts w:cs="Kalimati" w:hint="cs"/>
                <w:sz w:val="16"/>
                <w:szCs w:val="16"/>
                <w:cs/>
              </w:rPr>
              <w:t>लिर्इएको छैन</w:t>
            </w:r>
            <w:r w:rsidR="00851ABD" w:rsidRPr="00D849BB">
              <w:rPr>
                <w:rFonts w:cs="Kalimati" w:hint="cs"/>
                <w:sz w:val="16"/>
                <w:szCs w:val="16"/>
                <w:cs/>
              </w:rPr>
              <w:t>।</w:t>
            </w:r>
            <w:r w:rsidRPr="00D849BB">
              <w:rPr>
                <w:rFonts w:cs="Kalimati" w:hint="cs"/>
                <w:sz w:val="16"/>
                <w:szCs w:val="16"/>
                <w:cs/>
              </w:rPr>
              <w:t xml:space="preserve">विशेष अदालतबाट यी </w:t>
            </w:r>
            <w:r w:rsidRPr="00D849BB">
              <w:rPr>
                <w:rFonts w:cs="Kalimati"/>
                <w:sz w:val="16"/>
                <w:szCs w:val="16"/>
                <w:cs/>
              </w:rPr>
              <w:t xml:space="preserve">प्रतिबादीले सुनिती राणाको नाममा छुट </w:t>
            </w:r>
            <w:r w:rsidRPr="00D849BB">
              <w:rPr>
                <w:rFonts w:cs="Kalimati" w:hint="cs"/>
                <w:sz w:val="16"/>
                <w:szCs w:val="16"/>
                <w:cs/>
              </w:rPr>
              <w:t xml:space="preserve">जग्गा </w:t>
            </w:r>
            <w:r w:rsidRPr="00D849BB">
              <w:rPr>
                <w:rFonts w:cs="Kalimati"/>
                <w:sz w:val="16"/>
                <w:szCs w:val="16"/>
                <w:cs/>
              </w:rPr>
              <w:t>दर्ता गरेको</w:t>
            </w:r>
            <w:r w:rsidRPr="00D849BB">
              <w:rPr>
                <w:rFonts w:cs="Kalimati" w:hint="cs"/>
                <w:sz w:val="16"/>
                <w:szCs w:val="16"/>
                <w:cs/>
              </w:rPr>
              <w:t xml:space="preserve"> कसुर ठहर भएपनि </w:t>
            </w:r>
            <w:r w:rsidRPr="00D849BB">
              <w:rPr>
                <w:rFonts w:cs="Kalimati"/>
                <w:sz w:val="16"/>
                <w:szCs w:val="16"/>
                <w:cs/>
              </w:rPr>
              <w:t>सोही ऐनको दफा १७ बमोजिमको कसुर</w:t>
            </w:r>
            <w:r w:rsidRPr="00D849BB">
              <w:rPr>
                <w:rFonts w:cs="Kalimati" w:hint="cs"/>
                <w:sz w:val="16"/>
                <w:szCs w:val="16"/>
                <w:cs/>
              </w:rPr>
              <w:t>बाट सफाई दिएको ह</w:t>
            </w:r>
            <w:r w:rsidRPr="00D849BB">
              <w:rPr>
                <w:rFonts w:cs="Kalimati"/>
                <w:sz w:val="16"/>
                <w:szCs w:val="16"/>
                <w:cs/>
              </w:rPr>
              <w:t>दसम्म र जरिवाना दामासाहीले गरेको हदसम्म पुनराबेदन जिकिर लिईएको छ</w:t>
            </w:r>
            <w:r w:rsidR="00851ABD" w:rsidRPr="00D849BB">
              <w:rPr>
                <w:rFonts w:cs="Kalimati"/>
                <w:sz w:val="16"/>
                <w:szCs w:val="16"/>
                <w:cs/>
              </w:rPr>
              <w:t>।</w:t>
            </w:r>
            <w:r w:rsidRPr="00D849BB">
              <w:rPr>
                <w:rFonts w:cs="Kalimati"/>
                <w:sz w:val="16"/>
                <w:szCs w:val="16"/>
                <w:cs/>
              </w:rPr>
              <w:t xml:space="preserve"> यी प्रतिबादी टिकाराम घिमिरेलाई रू १३</w:t>
            </w:r>
            <w:r w:rsidRPr="00D849BB">
              <w:rPr>
                <w:rFonts w:cs="Kalimati"/>
                <w:sz w:val="16"/>
                <w:szCs w:val="16"/>
              </w:rPr>
              <w:t>,</w:t>
            </w:r>
            <w:r w:rsidRPr="00D849BB">
              <w:rPr>
                <w:rFonts w:cs="Kalimati"/>
                <w:sz w:val="16"/>
                <w:szCs w:val="16"/>
                <w:cs/>
              </w:rPr>
              <w:t>६५</w:t>
            </w:r>
            <w:r w:rsidRPr="00D849BB">
              <w:rPr>
                <w:rFonts w:cs="Kalimati"/>
                <w:sz w:val="16"/>
                <w:szCs w:val="16"/>
              </w:rPr>
              <w:t>,</w:t>
            </w:r>
            <w:r w:rsidRPr="00D849BB">
              <w:rPr>
                <w:rFonts w:cs="Kalimati"/>
                <w:sz w:val="16"/>
                <w:szCs w:val="16"/>
                <w:cs/>
              </w:rPr>
              <w:t>७२</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बिगो कायम गरी भ्रष्टाचार निवारण ऐन</w:t>
            </w:r>
            <w:r w:rsidRPr="00D849BB">
              <w:rPr>
                <w:rFonts w:cs="Kalimati"/>
                <w:sz w:val="16"/>
                <w:szCs w:val="16"/>
              </w:rPr>
              <w:t xml:space="preserve">, </w:t>
            </w:r>
            <w:r w:rsidRPr="00D849BB">
              <w:rPr>
                <w:rFonts w:cs="Kalimati"/>
                <w:sz w:val="16"/>
                <w:szCs w:val="16"/>
                <w:cs/>
              </w:rPr>
              <w:t>2059 को दफा 8 को उपदफा (1) को देहाय खण्ड (ज) र सोही ऐनको दफा 17 बमोजिमको कसुर गरेको पुष्टि भएको हुँदा भ्रष्टाचार निवारण ऐन</w:t>
            </w:r>
            <w:r w:rsidRPr="00D849BB">
              <w:rPr>
                <w:rFonts w:cs="Kalimati"/>
                <w:sz w:val="16"/>
                <w:szCs w:val="16"/>
              </w:rPr>
              <w:t xml:space="preserve">, </w:t>
            </w:r>
            <w:r w:rsidRPr="00D849BB">
              <w:rPr>
                <w:rFonts w:cs="Kalimati"/>
                <w:sz w:val="16"/>
                <w:szCs w:val="16"/>
                <w:cs/>
              </w:rPr>
              <w:t xml:space="preserve">2059 को दफा 8 को उपदफा (1) र सोही ऐनको दफा 17 ले निर्देश गरे बमोजिम दफा ३ को उपदफा (१) र दफा 3 को उपदफा (1) को खण्ड (झ)बमोजिमको सजाय गरी सोही ऐनको दफा ८ को उपदफा (१) र दफा १७ वमोजिम बिगो असुल उपर/जफत हुन आरोपपत्र दायर गरिएको </w:t>
            </w:r>
            <w:r w:rsidRPr="00D849BB">
              <w:rPr>
                <w:rFonts w:cs="Kalimati" w:hint="cs"/>
                <w:sz w:val="16"/>
                <w:szCs w:val="16"/>
                <w:cs/>
              </w:rPr>
              <w:t>अबस्था छ</w:t>
            </w:r>
            <w:r w:rsidR="00851ABD" w:rsidRPr="00D849BB">
              <w:rPr>
                <w:rFonts w:cs="Kalimati" w:hint="cs"/>
                <w:sz w:val="16"/>
                <w:szCs w:val="16"/>
                <w:cs/>
              </w:rPr>
              <w:t>।</w:t>
            </w:r>
            <w:r w:rsidRPr="00D849BB">
              <w:rPr>
                <w:rFonts w:cs="Kalimati" w:hint="cs"/>
                <w:sz w:val="16"/>
                <w:szCs w:val="16"/>
                <w:cs/>
              </w:rPr>
              <w:t xml:space="preserve">श्री बिशेष </w:t>
            </w:r>
            <w:r w:rsidRPr="00D849BB">
              <w:rPr>
                <w:rFonts w:cs="Kalimati"/>
                <w:sz w:val="16"/>
                <w:szCs w:val="16"/>
                <w:cs/>
              </w:rPr>
              <w:t xml:space="preserve">अदालतबाट प्रतिबादी सुनिती राणाको नाममा छुट जग्गा दर्ता गर्ने प्रकृयामा </w:t>
            </w:r>
            <w:r w:rsidRPr="00D849BB">
              <w:rPr>
                <w:rFonts w:cs="Kalimati" w:hint="cs"/>
                <w:sz w:val="16"/>
                <w:szCs w:val="16"/>
                <w:cs/>
              </w:rPr>
              <w:t xml:space="preserve">यी प्रतिबादी </w:t>
            </w:r>
            <w:r w:rsidRPr="00D849BB">
              <w:rPr>
                <w:rFonts w:cs="Kalimati"/>
                <w:sz w:val="16"/>
                <w:szCs w:val="16"/>
                <w:cs/>
              </w:rPr>
              <w:t xml:space="preserve">संलग्न भएको ठहर गरेको देखिदा प्रतिबादीले कसुर गरेको सन्दर्भमा थप </w:t>
            </w:r>
            <w:r w:rsidRPr="00D849BB">
              <w:rPr>
                <w:rFonts w:cs="Kalimati" w:hint="cs"/>
                <w:sz w:val="16"/>
                <w:szCs w:val="16"/>
                <w:cs/>
              </w:rPr>
              <w:t>उल्लेख</w:t>
            </w:r>
            <w:r w:rsidRPr="00D849BB">
              <w:rPr>
                <w:rFonts w:cs="Kalimati"/>
                <w:sz w:val="16"/>
                <w:szCs w:val="16"/>
                <w:cs/>
              </w:rPr>
              <w:t xml:space="preserve"> गरिरहन परेन</w:t>
            </w:r>
            <w:r w:rsidR="00851ABD" w:rsidRPr="00D849BB">
              <w:rPr>
                <w:rFonts w:cs="Kalimati"/>
                <w:sz w:val="16"/>
                <w:szCs w:val="16"/>
                <w:cs/>
              </w:rPr>
              <w:t>।</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२०५९ को दफा १७ मा सार्वजनिक सम्पत्तिको हानि नोक्सानी गर्नेलाई सजायको व्यवस्था गरी कुनै राष्ट्रसेवकले आफ्नो ओहदाको वा सो सम्बन्धी कर्तब्य पालन गर्दा नेपाल सरकार वा सार्वजनिक संस्थाको सम्पत्तिको लापरवाही वा बद</w:t>
            </w:r>
            <w:r w:rsidRPr="00D849BB">
              <w:rPr>
                <w:rFonts w:cs="Kalimati" w:hint="cs"/>
                <w:sz w:val="16"/>
                <w:szCs w:val="16"/>
                <w:cs/>
              </w:rPr>
              <w:t>्‍</w:t>
            </w:r>
            <w:r w:rsidRPr="00D849BB">
              <w:rPr>
                <w:rFonts w:cs="Kalimati"/>
                <w:sz w:val="16"/>
                <w:szCs w:val="16"/>
                <w:cs/>
              </w:rPr>
              <w:t>नियत गरी हिनामिना</w:t>
            </w:r>
            <w:r w:rsidRPr="00D849BB">
              <w:rPr>
                <w:rFonts w:cs="Kalimati"/>
                <w:sz w:val="16"/>
                <w:szCs w:val="16"/>
              </w:rPr>
              <w:t>,</w:t>
            </w:r>
            <w:r w:rsidRPr="00D849BB">
              <w:rPr>
                <w:rFonts w:cs="Kalimati"/>
                <w:sz w:val="16"/>
                <w:szCs w:val="16"/>
                <w:cs/>
              </w:rPr>
              <w:t>हानि नोक्सानी व दुरूपयोग गरे गराएमा वा मासेमा वा निजी प्रयोगमा लगाएमा निजलाई कसुरको मात्रा</w:t>
            </w:r>
            <w:r w:rsidRPr="00D849BB">
              <w:rPr>
                <w:rFonts w:cs="Kalimati" w:hint="cs"/>
                <w:sz w:val="16"/>
                <w:szCs w:val="16"/>
                <w:cs/>
              </w:rPr>
              <w:t xml:space="preserve"> </w:t>
            </w:r>
            <w:r w:rsidRPr="00D849BB">
              <w:rPr>
                <w:rFonts w:cs="Kalimati"/>
                <w:sz w:val="16"/>
                <w:szCs w:val="16"/>
                <w:cs/>
              </w:rPr>
              <w:t>अनुसार दफा ३ बमोजिमको सजाय हुनेछ र त्यसरी हिनामिना</w:t>
            </w:r>
            <w:r w:rsidRPr="00D849BB">
              <w:rPr>
                <w:rFonts w:cs="Kalimati"/>
                <w:sz w:val="16"/>
                <w:szCs w:val="16"/>
              </w:rPr>
              <w:t xml:space="preserve">, </w:t>
            </w:r>
            <w:r w:rsidRPr="00D849BB">
              <w:rPr>
                <w:rFonts w:cs="Kalimati"/>
                <w:sz w:val="16"/>
                <w:szCs w:val="16"/>
                <w:cs/>
              </w:rPr>
              <w:t>हानि नोक्सानी वा दुरुपयोग गरेको</w:t>
            </w:r>
            <w:r w:rsidRPr="00D849BB">
              <w:rPr>
                <w:rFonts w:cs="Kalimati"/>
                <w:sz w:val="16"/>
                <w:szCs w:val="16"/>
              </w:rPr>
              <w:t xml:space="preserve">, </w:t>
            </w:r>
            <w:r w:rsidRPr="00D849BB">
              <w:rPr>
                <w:rFonts w:cs="Kalimati"/>
                <w:sz w:val="16"/>
                <w:szCs w:val="16"/>
                <w:cs/>
              </w:rPr>
              <w:t>मासेको वा मास्न दिएको सम्पत्ति पनि निजबाट असुल उपर गरिनेछ भन्ने कानूनी व्यवस्था रहेको छ</w:t>
            </w:r>
            <w:r w:rsidR="00851ABD" w:rsidRPr="00D849BB">
              <w:rPr>
                <w:rFonts w:cs="Kalimati"/>
                <w:sz w:val="16"/>
                <w:szCs w:val="16"/>
                <w:cs/>
              </w:rPr>
              <w:t>।</w:t>
            </w:r>
            <w:r w:rsidRPr="00D849BB">
              <w:rPr>
                <w:rFonts w:cs="Kalimati"/>
                <w:sz w:val="16"/>
                <w:szCs w:val="16"/>
                <w:cs/>
              </w:rPr>
              <w:t>यी प्रतिबादीले ललिता निवास क्याम्पभित्रको साविक हाँडिगाउँ मौजा हा.नं. ४५६</w:t>
            </w:r>
            <w:r w:rsidRPr="00D849BB">
              <w:rPr>
                <w:rFonts w:cs="Kalimati" w:hint="cs"/>
                <w:sz w:val="16"/>
                <w:szCs w:val="16"/>
                <w:cs/>
              </w:rPr>
              <w:t xml:space="preserve"> को लगत भिड्ने सरकारले कानून बमोजिम अधिग्रहण गरी सम्बन्धित जग्गा धनीहरूलाई कानून बमोजिम सुनुवाईको मौका र उचित क्षतिपूर्ति समेत दिई प्राप्त गरी सरकारी स्वामित्वमा नै रहिरहेको समरजंग कम्पनीको नाममा जग्गाधनी दर्ता श्रेष्ता र प्रमाणपूर्जा समेत भएको सरकारी जग्गा गैरकानूनी रूपमा व्यक्ति विशेषको नाममा हालसाविक गरिदिने तथा एक पटक सरकारको नाममा दर्ता भईसकेको जग्गा पुन: व्यक्ति बिशेषको नाममा छुट जग्गा दर्ता गरिदिने कार्य गरी भ्रष्टाचार निवारण ऐन</w:t>
            </w:r>
            <w:r w:rsidRPr="00D849BB">
              <w:rPr>
                <w:rFonts w:cs="Kalimati" w:hint="cs"/>
                <w:sz w:val="16"/>
                <w:szCs w:val="16"/>
              </w:rPr>
              <w:t xml:space="preserve">, </w:t>
            </w:r>
            <w:r w:rsidRPr="00D849BB">
              <w:rPr>
                <w:rFonts w:cs="Kalimati" w:hint="cs"/>
                <w:sz w:val="16"/>
                <w:szCs w:val="16"/>
                <w:cs/>
              </w:rPr>
              <w:t>२०५९ को दफा ८(१) (ज) र दफा १७ बमोजिमको भ्रष्टाचारजन्य कसुर गरेको पुष्टि हुन आउछ</w:t>
            </w:r>
            <w:r w:rsidR="00851ABD" w:rsidRPr="00D849BB">
              <w:rPr>
                <w:rFonts w:cs="Kalimati" w:hint="cs"/>
                <w:sz w:val="16"/>
                <w:szCs w:val="16"/>
                <w:cs/>
              </w:rPr>
              <w:t>।</w:t>
            </w:r>
            <w:r w:rsidRPr="00D849BB">
              <w:rPr>
                <w:rFonts w:cs="Kalimati" w:hint="cs"/>
                <w:sz w:val="16"/>
                <w:szCs w:val="16"/>
                <w:cs/>
              </w:rPr>
              <w:t xml:space="preserve"> यसरी प्रतिबादीले आरोप दावी बमोजिमको कसुर गरेको पुष्टि हुँदाहुदै उक्त दफा  ८ (१) (ज) बमोजिमको कसुर गरेको ठहर गरी ऐ. दफा १७ बमोजिमको कसुर तथा सजाय के कुन आधार प्रमाणका आधारमा कसुर गरेको देखिएन भनि निष्कर्षमा पुगिएको हो भन्ने </w:t>
            </w:r>
            <w:r w:rsidRPr="00D849BB">
              <w:rPr>
                <w:rFonts w:cs="Kalimati" w:hint="cs"/>
                <w:sz w:val="16"/>
                <w:szCs w:val="16"/>
                <w:cs/>
              </w:rPr>
              <w:lastRenderedPageBreak/>
              <w:t>एउटै कारण फैसलामा नखुलार्इ भएको विशेष अदालतको फैसला सो हदसम्म त्रुटिपूर्ण रही बदरभागी रहेको छ</w:t>
            </w:r>
            <w:r w:rsidR="00851ABD" w:rsidRPr="00D849BB">
              <w:rPr>
                <w:rFonts w:cs="Kalimati" w:hint="cs"/>
                <w:sz w:val="16"/>
                <w:szCs w:val="16"/>
                <w:cs/>
              </w:rPr>
              <w:t>।</w:t>
            </w:r>
            <w:r w:rsidRPr="00D849BB">
              <w:rPr>
                <w:rFonts w:cs="Kalimati" w:hint="cs"/>
                <w:sz w:val="16"/>
                <w:szCs w:val="16"/>
                <w:cs/>
              </w:rPr>
              <w:t xml:space="preserve"> </w:t>
            </w:r>
          </w:p>
          <w:p w14:paraId="7022BFFD" w14:textId="5108C212"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 xml:space="preserve">प्रतिबादी </w:t>
            </w:r>
            <w:r w:rsidRPr="00D849BB">
              <w:rPr>
                <w:rFonts w:cs="Kalimati" w:hint="cs"/>
                <w:sz w:val="16"/>
                <w:szCs w:val="16"/>
                <w:cs/>
              </w:rPr>
              <w:t xml:space="preserve">तत्कालिन मालपोत अधिकृत </w:t>
            </w:r>
            <w:r w:rsidRPr="00D849BB">
              <w:rPr>
                <w:rFonts w:cs="Kalimati"/>
                <w:sz w:val="16"/>
                <w:szCs w:val="16"/>
                <w:cs/>
              </w:rPr>
              <w:t>हुपेन्द्रमणि के.सी लाई भ्रष्टाचार निवारण ऐन</w:t>
            </w:r>
            <w:r w:rsidRPr="00D849BB">
              <w:rPr>
                <w:rFonts w:cs="Kalimati"/>
                <w:sz w:val="16"/>
                <w:szCs w:val="16"/>
              </w:rPr>
              <w:t xml:space="preserve">, </w:t>
            </w:r>
            <w:r w:rsidRPr="00D849BB">
              <w:rPr>
                <w:rFonts w:cs="Kalimati"/>
                <w:sz w:val="16"/>
                <w:szCs w:val="16"/>
                <w:cs/>
              </w:rPr>
              <w:t xml:space="preserve">२०५९ को दफा ८ को उपदफा १ को देहाय खण्ड (ज) बमोजिमको कसुर गरेको ठहर गरी </w:t>
            </w:r>
            <w:r w:rsidRPr="00D849BB">
              <w:rPr>
                <w:rFonts w:cs="Kalimati" w:hint="cs"/>
                <w:sz w:val="16"/>
                <w:szCs w:val="16"/>
                <w:cs/>
              </w:rPr>
              <w:t xml:space="preserve">कुल बिगो </w:t>
            </w:r>
            <w:r w:rsidRPr="00D849BB">
              <w:rPr>
                <w:rFonts w:cs="Kalimati"/>
                <w:sz w:val="16"/>
                <w:szCs w:val="16"/>
                <w:cs/>
              </w:rPr>
              <w:t>रू ७</w:t>
            </w:r>
            <w:r w:rsidRPr="00D849BB">
              <w:rPr>
                <w:rFonts w:cs="Kalimati"/>
                <w:sz w:val="16"/>
                <w:szCs w:val="16"/>
              </w:rPr>
              <w:t>,</w:t>
            </w:r>
            <w:r w:rsidRPr="00D849BB">
              <w:rPr>
                <w:rFonts w:cs="Kalimati"/>
                <w:sz w:val="16"/>
                <w:szCs w:val="16"/>
                <w:cs/>
              </w:rPr>
              <w:t>००</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बराबर</w:t>
            </w:r>
            <w:r w:rsidRPr="00D849BB">
              <w:rPr>
                <w:rFonts w:cs="Kalimati" w:hint="cs"/>
                <w:sz w:val="16"/>
                <w:szCs w:val="16"/>
                <w:cs/>
              </w:rPr>
              <w:t>को</w:t>
            </w:r>
            <w:r w:rsidRPr="00D849BB">
              <w:rPr>
                <w:rFonts w:cs="Kalimati"/>
                <w:sz w:val="16"/>
                <w:szCs w:val="16"/>
                <w:cs/>
              </w:rPr>
              <w:t xml:space="preserve"> बिगो</w:t>
            </w:r>
            <w:r w:rsidRPr="00D849BB">
              <w:rPr>
                <w:rFonts w:cs="Kalimati" w:hint="cs"/>
                <w:sz w:val="16"/>
                <w:szCs w:val="16"/>
                <w:cs/>
              </w:rPr>
              <w:t xml:space="preserve"> कायम गरी सो बिगोको आधारमा</w:t>
            </w:r>
            <w:r w:rsidRPr="00D849BB">
              <w:rPr>
                <w:rFonts w:cs="Kalimati"/>
                <w:sz w:val="16"/>
                <w:szCs w:val="16"/>
                <w:cs/>
              </w:rPr>
              <w:t xml:space="preserve"> जरिवाना र ६ महिना कैद गरेको देखिदा सो हदसम्म पुनराबेदन जिकिर लिईएको छैन</w:t>
            </w:r>
            <w:r w:rsidR="00851ABD" w:rsidRPr="00D849BB">
              <w:rPr>
                <w:rFonts w:cs="Kalimati"/>
                <w:sz w:val="16"/>
                <w:szCs w:val="16"/>
                <w:cs/>
              </w:rPr>
              <w:t>।</w:t>
            </w:r>
            <w:r w:rsidRPr="00D849BB">
              <w:rPr>
                <w:rFonts w:cs="Kalimati" w:hint="cs"/>
                <w:sz w:val="16"/>
                <w:szCs w:val="16"/>
                <w:cs/>
              </w:rPr>
              <w:t xml:space="preserve">निज </w:t>
            </w:r>
            <w:r w:rsidRPr="00D849BB">
              <w:rPr>
                <w:rFonts w:cs="Kalimati"/>
                <w:sz w:val="16"/>
                <w:szCs w:val="16"/>
                <w:cs/>
              </w:rPr>
              <w:t>प्रतिबादी</w:t>
            </w:r>
            <w:r w:rsidRPr="00D849BB">
              <w:rPr>
                <w:rFonts w:cs="Kalimati" w:hint="cs"/>
                <w:sz w:val="16"/>
                <w:szCs w:val="16"/>
                <w:cs/>
              </w:rPr>
              <w:t>लाई</w:t>
            </w:r>
            <w:r w:rsidRPr="00D849BB">
              <w:rPr>
                <w:rFonts w:cs="Kalimati"/>
                <w:sz w:val="16"/>
                <w:szCs w:val="16"/>
                <w:cs/>
              </w:rPr>
              <w:t xml:space="preserve"> कुल बिगो रू ३०</w:t>
            </w:r>
            <w:r w:rsidRPr="00D849BB">
              <w:rPr>
                <w:rFonts w:cs="Kalimati"/>
                <w:sz w:val="16"/>
                <w:szCs w:val="16"/>
              </w:rPr>
              <w:t>,</w:t>
            </w:r>
            <w:r w:rsidRPr="00D849BB">
              <w:rPr>
                <w:rFonts w:cs="Kalimati"/>
                <w:sz w:val="16"/>
                <w:szCs w:val="16"/>
                <w:cs/>
              </w:rPr>
              <w:t>३९</w:t>
            </w:r>
            <w:r w:rsidRPr="00D849BB">
              <w:rPr>
                <w:rFonts w:cs="Kalimati"/>
                <w:sz w:val="16"/>
                <w:szCs w:val="16"/>
              </w:rPr>
              <w:t>,</w:t>
            </w:r>
            <w:r w:rsidRPr="00D849BB">
              <w:rPr>
                <w:rFonts w:cs="Kalimati"/>
                <w:sz w:val="16"/>
                <w:szCs w:val="16"/>
                <w:cs/>
              </w:rPr>
              <w:t>९६</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कायम गरी भ्रष्टाचार निवारण ऐन</w:t>
            </w:r>
            <w:r w:rsidRPr="00D849BB">
              <w:rPr>
                <w:rFonts w:cs="Kalimati"/>
                <w:sz w:val="16"/>
                <w:szCs w:val="16"/>
              </w:rPr>
              <w:t xml:space="preserve">, </w:t>
            </w:r>
            <w:r w:rsidRPr="00D849BB">
              <w:rPr>
                <w:rFonts w:cs="Kalimati"/>
                <w:sz w:val="16"/>
                <w:szCs w:val="16"/>
                <w:cs/>
              </w:rPr>
              <w:t>2059 को दफा 8 को उपदफा (1) को देहाय खण्ड (ज) र सोही ऐनको दफा ९ र १७ बमोजिमको कसुरमा सोही  भ्रष्टाचार निवारण ऐन</w:t>
            </w:r>
            <w:r w:rsidRPr="00D849BB">
              <w:rPr>
                <w:rFonts w:cs="Kalimati"/>
                <w:sz w:val="16"/>
                <w:szCs w:val="16"/>
              </w:rPr>
              <w:t xml:space="preserve">, </w:t>
            </w:r>
            <w:r w:rsidRPr="00D849BB">
              <w:rPr>
                <w:rFonts w:cs="Kalimati"/>
                <w:sz w:val="16"/>
                <w:szCs w:val="16"/>
                <w:cs/>
              </w:rPr>
              <w:t>2059 को दफा 8 को उपदफा (1) र सोही ऐनको दफा 17 ले निर्देश गरे बमोजिम दफा ३ को उपदफा (१) र दफा 3 को उपदफा (1) को खण्ड (झ)  बमोजिमको सजाय गरी सोही ऐनको दफा ८ को उपदफा (१) र दफा १७ बमोजिम बिगो असुल उपर</w:t>
            </w:r>
            <w:r w:rsidRPr="00D849BB">
              <w:rPr>
                <w:rFonts w:cs="Kalimati"/>
                <w:sz w:val="16"/>
                <w:szCs w:val="16"/>
              </w:rPr>
              <w:t>\</w:t>
            </w:r>
            <w:r w:rsidRPr="00D849BB">
              <w:rPr>
                <w:rFonts w:cs="Kalimati"/>
                <w:sz w:val="16"/>
                <w:szCs w:val="16"/>
                <w:cs/>
              </w:rPr>
              <w:t xml:space="preserve">जफत हुन माग दावी लिई आरोपपत्र दायर गरिएको </w:t>
            </w:r>
            <w:r w:rsidRPr="00D849BB">
              <w:rPr>
                <w:rFonts w:cs="Kalimati" w:hint="cs"/>
                <w:sz w:val="16"/>
                <w:szCs w:val="16"/>
                <w:cs/>
              </w:rPr>
              <w:t>अबस्था छ</w:t>
            </w:r>
            <w:r w:rsidRPr="00D849BB">
              <w:rPr>
                <w:rFonts w:cs="Kalimati"/>
                <w:sz w:val="16"/>
                <w:szCs w:val="16"/>
                <w:cs/>
              </w:rPr>
              <w:t xml:space="preserve">। यी प्रतिबादीले नेपाल सरकारको नाममा </w:t>
            </w:r>
            <w:r w:rsidRPr="00D849BB">
              <w:rPr>
                <w:rFonts w:cs="Kalimati" w:hint="cs"/>
                <w:sz w:val="16"/>
                <w:szCs w:val="16"/>
                <w:cs/>
              </w:rPr>
              <w:t xml:space="preserve">दर्ता </w:t>
            </w:r>
            <w:r w:rsidRPr="00D849BB">
              <w:rPr>
                <w:rFonts w:cs="Kalimati"/>
                <w:sz w:val="16"/>
                <w:szCs w:val="16"/>
                <w:cs/>
              </w:rPr>
              <w:t>रहेको ललिता निवास जग्गा सरकारले अधिग्रहण गरी मुहब्जा क्षतिपूर्ति समेत दिएको जग्गालाई छुट जग्गा दर्ता गर्ने बहानामा सह प्रतिबादी सुनिती राणाको नाममा दर्ता नामसारी गर्ने कार्यमा संलग्न रहेको देखिन्छ</w:t>
            </w:r>
            <w:r w:rsidR="00851ABD" w:rsidRPr="00D849BB">
              <w:rPr>
                <w:rFonts w:cs="Kalimati"/>
                <w:sz w:val="16"/>
                <w:szCs w:val="16"/>
                <w:cs/>
              </w:rPr>
              <w:t>।</w:t>
            </w:r>
            <w:r w:rsidRPr="00D849BB">
              <w:rPr>
                <w:rFonts w:cs="Kalimati"/>
                <w:sz w:val="16"/>
                <w:szCs w:val="16"/>
                <w:cs/>
              </w:rPr>
              <w:t xml:space="preserve"> भ्रष्टाचार निवारण ऐन</w:t>
            </w:r>
            <w:r w:rsidRPr="00D849BB">
              <w:rPr>
                <w:rFonts w:cs="Kalimati"/>
                <w:sz w:val="16"/>
                <w:szCs w:val="16"/>
              </w:rPr>
              <w:t xml:space="preserve">, </w:t>
            </w:r>
            <w:r w:rsidRPr="00D849BB">
              <w:rPr>
                <w:rFonts w:cs="Kalimati"/>
                <w:sz w:val="16"/>
                <w:szCs w:val="16"/>
                <w:cs/>
              </w:rPr>
              <w:t>२०५९ को दफा १७ मा सार्वजनिक सम्पत्तिको हानि नोक्सानी गर्नेलाई सजायको व्यवस्था गरी कुनै राष्ट्रसेवकले आफ्नो ओहदाको वा सो सम्बन्धी कर्तब्य पालन गर्दा नेपाल सरकार वा सार्वजनिक संस्थाको सम्पत्तिको लापरवाही वा बदनियत गरी हिनामिना</w:t>
            </w:r>
            <w:r w:rsidRPr="00D849BB">
              <w:rPr>
                <w:rFonts w:cs="Kalimati"/>
                <w:sz w:val="16"/>
                <w:szCs w:val="16"/>
              </w:rPr>
              <w:t xml:space="preserve">, </w:t>
            </w:r>
            <w:r w:rsidRPr="00D849BB">
              <w:rPr>
                <w:rFonts w:cs="Kalimati"/>
                <w:sz w:val="16"/>
                <w:szCs w:val="16"/>
                <w:cs/>
              </w:rPr>
              <w:t>हानि नोक्सानी व दुरूपयोग गरे गराएमा वा मासेमा वा निजी प्रयोगमा लगाएमा निजलाई कसुरको मात्राअनुसार दफा ३ बमोजिमको सजाय हुनेछ र त्यसरी हिनामिना</w:t>
            </w:r>
            <w:r w:rsidRPr="00D849BB">
              <w:rPr>
                <w:rFonts w:cs="Kalimati"/>
                <w:sz w:val="16"/>
                <w:szCs w:val="16"/>
              </w:rPr>
              <w:t xml:space="preserve">, </w:t>
            </w:r>
            <w:r w:rsidRPr="00D849BB">
              <w:rPr>
                <w:rFonts w:cs="Kalimati"/>
                <w:sz w:val="16"/>
                <w:szCs w:val="16"/>
                <w:cs/>
              </w:rPr>
              <w:t>हानिनोक्सानी वा दुरुपयोग गरेको</w:t>
            </w:r>
            <w:r w:rsidRPr="00D849BB">
              <w:rPr>
                <w:rFonts w:cs="Kalimati"/>
                <w:sz w:val="16"/>
                <w:szCs w:val="16"/>
              </w:rPr>
              <w:t xml:space="preserve">, </w:t>
            </w:r>
            <w:r w:rsidRPr="00D849BB">
              <w:rPr>
                <w:rFonts w:cs="Kalimati"/>
                <w:sz w:val="16"/>
                <w:szCs w:val="16"/>
                <w:cs/>
              </w:rPr>
              <w:t>मासेको वा मास्न दिएको सम्पत्ति पनि निजबाट असुल उपर गरिनेछ भन्ने कानूनी व्यवस्था रहेको छ</w:t>
            </w:r>
            <w:r w:rsidR="00851ABD" w:rsidRPr="00D849BB">
              <w:rPr>
                <w:rFonts w:cs="Kalimati"/>
                <w:sz w:val="16"/>
                <w:szCs w:val="16"/>
                <w:cs/>
              </w:rPr>
              <w:t>।</w:t>
            </w:r>
            <w:r w:rsidRPr="00D849BB">
              <w:rPr>
                <w:rFonts w:cs="Kalimati" w:hint="cs"/>
                <w:sz w:val="16"/>
                <w:szCs w:val="16"/>
                <w:cs/>
              </w:rPr>
              <w:t>यस्तै दफा ९ मा गलत लिखत तयार गर्ने राष्ट्रसेवकलाई सजायको व्यवस्था गरी कुनै लिखत तयार गर्ने कर्तब्य भएको कुनै राष्ट्रसेवकले नेपाल सरकार वा सरकारी निकाय वा सार्बजनिक संस्था वा कुनै ब्यक्तिलाई हानिपुर्‍याउने बदनियतले त्यस्तो कुनै लिखत तयार गरेमा निजलाई कसुरको मात्रा अनुसार तीन महिनादेखि एक बर्ष सम्म कैद र दश हजार रूपैया देखि पचास हजार रूपैयासम्म जरिवाना हुने कानूनी ब्यवस्था रहेको छ</w:t>
            </w:r>
            <w:r w:rsidR="00851ABD" w:rsidRPr="00D849BB">
              <w:rPr>
                <w:rFonts w:cs="Kalimati" w:hint="cs"/>
                <w:sz w:val="16"/>
                <w:szCs w:val="16"/>
                <w:cs/>
              </w:rPr>
              <w:t>।</w:t>
            </w:r>
            <w:r w:rsidRPr="00D849BB">
              <w:rPr>
                <w:rFonts w:cs="Kalimati"/>
                <w:sz w:val="16"/>
                <w:szCs w:val="16"/>
                <w:cs/>
              </w:rPr>
              <w:t>यी प्रतिबादीले ललिता निवास क्याम्पभित्रको साविक हाँडिगाउँ मौजा हा.नं. ४५६ को लगत भिड्ने सरकारले कानून बमोजिम अधिग्रहण गरी सम्बन्धित जग्गा</w:t>
            </w:r>
            <w:r w:rsidRPr="00D849BB">
              <w:rPr>
                <w:rFonts w:cs="Kalimati" w:hint="cs"/>
                <w:sz w:val="16"/>
                <w:szCs w:val="16"/>
                <w:cs/>
              </w:rPr>
              <w:t xml:space="preserve"> </w:t>
            </w:r>
            <w:r w:rsidRPr="00D849BB">
              <w:rPr>
                <w:rFonts w:cs="Kalimati"/>
                <w:sz w:val="16"/>
                <w:szCs w:val="16"/>
                <w:cs/>
              </w:rPr>
              <w:t>धनीहरूलाई कानून बमोजिम सुनुवाईको मौका र उचित क्षतिपूर्ति समेत दिई प्राप्त गरी सरकारी स्वामित्वमा नै रहिरहेको सरकारी र साविकदेखि नै बाटो तथा राजकूलो</w:t>
            </w:r>
            <w:r w:rsidRPr="00D849BB">
              <w:rPr>
                <w:rFonts w:cs="Kalimati" w:hint="cs"/>
                <w:sz w:val="16"/>
                <w:szCs w:val="16"/>
                <w:cs/>
              </w:rPr>
              <w:t>को</w:t>
            </w:r>
            <w:r w:rsidRPr="00D849BB">
              <w:rPr>
                <w:rFonts w:cs="Kalimati"/>
                <w:sz w:val="16"/>
                <w:szCs w:val="16"/>
                <w:cs/>
              </w:rPr>
              <w:t xml:space="preserve"> रूपमा रहेका सरकारी</w:t>
            </w:r>
            <w:r w:rsidRPr="00D849BB">
              <w:rPr>
                <w:rFonts w:cs="Kalimati"/>
                <w:sz w:val="16"/>
                <w:szCs w:val="16"/>
              </w:rPr>
              <w:t xml:space="preserve">, </w:t>
            </w:r>
            <w:r w:rsidRPr="00D849BB">
              <w:rPr>
                <w:rFonts w:cs="Kalimati"/>
                <w:sz w:val="16"/>
                <w:szCs w:val="16"/>
                <w:cs/>
              </w:rPr>
              <w:t>सार्बजनिक</w:t>
            </w:r>
            <w:r w:rsidRPr="00D849BB">
              <w:rPr>
                <w:rFonts w:cs="Kalimati" w:hint="cs"/>
                <w:sz w:val="16"/>
                <w:szCs w:val="16"/>
                <w:cs/>
              </w:rPr>
              <w:t xml:space="preserve"> </w:t>
            </w:r>
            <w:r w:rsidRPr="00D849BB">
              <w:rPr>
                <w:rFonts w:cs="Kalimati"/>
                <w:sz w:val="16"/>
                <w:szCs w:val="16"/>
                <w:cs/>
              </w:rPr>
              <w:t>जग्गा अनाधिकृत व्यक्तिहरूको नाममा नामसारी</w:t>
            </w:r>
            <w:r w:rsidRPr="00D849BB">
              <w:rPr>
                <w:rFonts w:cs="Kalimati"/>
                <w:sz w:val="16"/>
                <w:szCs w:val="16"/>
              </w:rPr>
              <w:t xml:space="preserve">, </w:t>
            </w:r>
            <w:r w:rsidRPr="00D849BB">
              <w:rPr>
                <w:rFonts w:cs="Kalimati"/>
                <w:sz w:val="16"/>
                <w:szCs w:val="16"/>
                <w:cs/>
              </w:rPr>
              <w:t>दाखिल खारेज र दर्ता गरिदिने</w:t>
            </w:r>
            <w:r w:rsidRPr="00D849BB">
              <w:rPr>
                <w:rFonts w:cs="Kalimati"/>
                <w:sz w:val="16"/>
                <w:szCs w:val="16"/>
              </w:rPr>
              <w:t>,</w:t>
            </w:r>
            <w:r w:rsidRPr="00D849BB">
              <w:rPr>
                <w:rFonts w:cs="Kalimati"/>
                <w:sz w:val="16"/>
                <w:szCs w:val="16"/>
                <w:cs/>
              </w:rPr>
              <w:t>समरजंग</w:t>
            </w:r>
            <w:r w:rsidRPr="00D849BB">
              <w:rPr>
                <w:rFonts w:cs="Kalimati" w:hint="cs"/>
                <w:sz w:val="16"/>
                <w:szCs w:val="16"/>
                <w:cs/>
              </w:rPr>
              <w:t xml:space="preserve"> </w:t>
            </w:r>
            <w:r w:rsidRPr="00D849BB">
              <w:rPr>
                <w:rFonts w:cs="Kalimati"/>
                <w:sz w:val="16"/>
                <w:szCs w:val="16"/>
                <w:cs/>
              </w:rPr>
              <w:t>कम्पनीको नामको सरकारीजग्गा व्यक्ति बिशेषको नाममा हालसाविक गरिदिने</w:t>
            </w:r>
            <w:r w:rsidRPr="00D849BB">
              <w:rPr>
                <w:rFonts w:cs="Kalimati"/>
                <w:sz w:val="16"/>
                <w:szCs w:val="16"/>
              </w:rPr>
              <w:t>,</w:t>
            </w:r>
            <w:r w:rsidRPr="00D849BB">
              <w:rPr>
                <w:rFonts w:cs="Kalimati"/>
                <w:sz w:val="16"/>
                <w:szCs w:val="16"/>
                <w:cs/>
              </w:rPr>
              <w:t xml:space="preserve">एकपटक सरकारको नाममा दर्ता भईसकेको </w:t>
            </w:r>
            <w:r w:rsidRPr="00D849BB">
              <w:rPr>
                <w:rFonts w:cs="Kalimati"/>
                <w:sz w:val="16"/>
                <w:szCs w:val="16"/>
                <w:cs/>
              </w:rPr>
              <w:lastRenderedPageBreak/>
              <w:t>जग्गा पुन: व्यक्ति बिशेषको नाममा हालसाविक गरिदिने</w:t>
            </w:r>
            <w:r w:rsidRPr="00D849BB">
              <w:rPr>
                <w:rFonts w:cs="Kalimati"/>
                <w:sz w:val="16"/>
                <w:szCs w:val="16"/>
              </w:rPr>
              <w:t>,</w:t>
            </w:r>
            <w:r w:rsidRPr="00D849BB">
              <w:rPr>
                <w:rFonts w:cs="Kalimati"/>
                <w:sz w:val="16"/>
                <w:szCs w:val="16"/>
                <w:cs/>
              </w:rPr>
              <w:t>एकपटक सरकारको नाममा दर्ता भईसकेको जग्गा पुन: व्यक्ति विशेषको नाममा गरिदिने</w:t>
            </w:r>
            <w:r w:rsidRPr="00D849BB">
              <w:rPr>
                <w:rFonts w:cs="Kalimati"/>
                <w:sz w:val="16"/>
                <w:szCs w:val="16"/>
              </w:rPr>
              <w:t>,</w:t>
            </w:r>
            <w:r w:rsidRPr="00D849BB">
              <w:rPr>
                <w:rFonts w:cs="Kalimati"/>
                <w:sz w:val="16"/>
                <w:szCs w:val="16"/>
                <w:cs/>
              </w:rPr>
              <w:t>सरकारी सार्बजनिक जग्गामा अनाधिकृत व्यक्तिहरूलाई मोही कायम गरी सट्टा भर्ना दिने र समरजंग कम्पनीको नामको सरकारी जग्गा अमुक गुठीको नाममा दर्ता गरी सो जग्गामा उनाउ ब्यक्तिहरूलाई मोही कायम गर्ने प्रयोजनको लागि मन्त्रिपरिषद</w:t>
            </w:r>
            <w:r w:rsidRPr="00D849BB">
              <w:rPr>
                <w:rFonts w:cs="Kalimati" w:hint="cs"/>
                <w:sz w:val="16"/>
                <w:szCs w:val="16"/>
                <w:cs/>
              </w:rPr>
              <w:t>्‍</w:t>
            </w:r>
            <w:r w:rsidRPr="00D849BB">
              <w:rPr>
                <w:rFonts w:cs="Kalimati"/>
                <w:sz w:val="16"/>
                <w:szCs w:val="16"/>
                <w:cs/>
              </w:rPr>
              <w:t>मा पेश गर्नको लागि गलत लिखत तयार गर्ने समेतका गैरकानूनी कार्य गरी-गराई नेपाल सरकारलाई प्रत्यक्ष हानि नोक्सानी र ब्यक्ति विशेषलाई प्रत्यक्ष लाभ पुर्‍यार्इ भ्रष्टाचार निवारण ऐन</w:t>
            </w:r>
            <w:r w:rsidRPr="00D849BB">
              <w:rPr>
                <w:rFonts w:cs="Kalimati"/>
                <w:sz w:val="16"/>
                <w:szCs w:val="16"/>
              </w:rPr>
              <w:t xml:space="preserve">, </w:t>
            </w:r>
            <w:r w:rsidRPr="00D849BB">
              <w:rPr>
                <w:rFonts w:cs="Kalimati"/>
                <w:sz w:val="16"/>
                <w:szCs w:val="16"/>
                <w:cs/>
              </w:rPr>
              <w:t xml:space="preserve">२०५९ को दफा ८(१)(ज) र ऐ. दफा </w:t>
            </w:r>
            <w:r w:rsidRPr="00D849BB">
              <w:rPr>
                <w:rFonts w:cs="Kalimati" w:hint="cs"/>
                <w:sz w:val="16"/>
                <w:szCs w:val="16"/>
                <w:cs/>
              </w:rPr>
              <w:t xml:space="preserve">९ र दफा </w:t>
            </w:r>
            <w:r w:rsidRPr="00D849BB">
              <w:rPr>
                <w:rFonts w:cs="Kalimati"/>
                <w:sz w:val="16"/>
                <w:szCs w:val="16"/>
                <w:cs/>
              </w:rPr>
              <w:t xml:space="preserve">१७ बमोजिमको कसुर गरी नेपाल सरकारको सम्पत्ति हानिनोक्सानी गरेको पुष्टि हुँदा हुँदै दफा ८(१)(ज) बमोजिमको मात्र कसुर गरेको ठहर गरी दफा १७ बमोजिमको दावी नपुग्ने ठहर </w:t>
            </w:r>
            <w:r w:rsidRPr="00D849BB">
              <w:rPr>
                <w:rFonts w:cs="Kalimati" w:hint="cs"/>
                <w:sz w:val="16"/>
                <w:szCs w:val="16"/>
                <w:cs/>
              </w:rPr>
              <w:t xml:space="preserve">गरी दफा ९ बमोजिमको आरोप दावीका विषयमा फैसलामा पूरा नजर अन्दाज गरी सो विषयको दावीमा के हुने भन्ने कुनै बिबेचना नगरी </w:t>
            </w:r>
            <w:r w:rsidRPr="00D849BB">
              <w:rPr>
                <w:rFonts w:cs="Kalimati"/>
                <w:sz w:val="16"/>
                <w:szCs w:val="16"/>
                <w:cs/>
              </w:rPr>
              <w:t>भएको फैसला सो हदसम्म त्रुटिपूर्ण रह</w:t>
            </w:r>
            <w:r w:rsidRPr="00D849BB">
              <w:rPr>
                <w:rFonts w:cs="Kalimati" w:hint="cs"/>
                <w:sz w:val="16"/>
                <w:szCs w:val="16"/>
                <w:cs/>
              </w:rPr>
              <w:t>ी बदरभागी रहको</w:t>
            </w:r>
            <w:r w:rsidRPr="00D849BB">
              <w:rPr>
                <w:rFonts w:cs="Kalimati"/>
                <w:sz w:val="16"/>
                <w:szCs w:val="16"/>
                <w:cs/>
              </w:rPr>
              <w:t xml:space="preserve"> छ</w:t>
            </w:r>
            <w:r w:rsidR="00851ABD" w:rsidRPr="00D849BB">
              <w:rPr>
                <w:rFonts w:cs="Kalimati"/>
                <w:sz w:val="16"/>
                <w:szCs w:val="16"/>
                <w:cs/>
              </w:rPr>
              <w:t>।</w:t>
            </w:r>
          </w:p>
          <w:p w14:paraId="002C3537" w14:textId="0CF1EC54" w:rsidR="00D225EA" w:rsidRPr="00D849BB" w:rsidRDefault="00D225EA">
            <w:pPr>
              <w:pStyle w:val="ListParagraph"/>
              <w:numPr>
                <w:ilvl w:val="0"/>
                <w:numId w:val="2"/>
              </w:numPr>
              <w:ind w:left="72" w:hanging="90"/>
              <w:jc w:val="both"/>
              <w:rPr>
                <w:rFonts w:cs="Kalimati"/>
                <w:sz w:val="16"/>
                <w:szCs w:val="16"/>
                <w:cs/>
              </w:rPr>
            </w:pPr>
            <w:r w:rsidRPr="00D849BB">
              <w:rPr>
                <w:rFonts w:cs="Kalimati" w:hint="cs"/>
                <w:sz w:val="16"/>
                <w:szCs w:val="16"/>
                <w:cs/>
              </w:rPr>
              <w:t>बिशिष्ट ब्यक्तिहरूको निवास बिस्तार सम्बन्धी कार्यमा संलग्न प्रतिबादीहरुका हकमा</w:t>
            </w:r>
            <w:r w:rsidRPr="00D849BB">
              <w:rPr>
                <w:rFonts w:cs="Kalimati"/>
                <w:sz w:val="16"/>
                <w:szCs w:val="16"/>
              </w:rPr>
              <w:t>:-</w:t>
            </w:r>
          </w:p>
          <w:p w14:paraId="3B022C76" w14:textId="42E6B62A"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 xml:space="preserve">प्रतिबादीहरू </w:t>
            </w:r>
            <w:r w:rsidRPr="00D849BB">
              <w:rPr>
                <w:rFonts w:cs="Kalimati" w:hint="cs"/>
                <w:sz w:val="16"/>
                <w:szCs w:val="16"/>
                <w:cs/>
              </w:rPr>
              <w:t xml:space="preserve">मध्येका तत्कालिन नापी अधिकृत </w:t>
            </w:r>
            <w:r w:rsidRPr="00D849BB">
              <w:rPr>
                <w:rFonts w:cs="Kalimati"/>
                <w:sz w:val="16"/>
                <w:szCs w:val="16"/>
                <w:cs/>
              </w:rPr>
              <w:t>जनक बहादुर भण्डारी</w:t>
            </w:r>
            <w:r w:rsidRPr="00D849BB">
              <w:rPr>
                <w:rFonts w:cs="Kalimati" w:hint="cs"/>
                <w:sz w:val="16"/>
                <w:szCs w:val="16"/>
                <w:cs/>
              </w:rPr>
              <w:t>लाई बिगो रू ९,६५,७६,०००।</w:t>
            </w:r>
            <w:r w:rsidRPr="00D849BB">
              <w:rPr>
                <w:rFonts w:cs="Kalimati"/>
                <w:sz w:val="16"/>
                <w:szCs w:val="16"/>
                <w:cs/>
              </w:rPr>
              <w:t>–</w:t>
            </w:r>
            <w:r w:rsidRPr="00D849BB">
              <w:rPr>
                <w:rFonts w:cs="Kalimati" w:hint="cs"/>
                <w:sz w:val="16"/>
                <w:szCs w:val="16"/>
                <w:cs/>
              </w:rPr>
              <w:t xml:space="preserve"> कायम गरी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देहाय खण्ड (ज) र सोही ऐनको दफा १७ बमोजिमको कसुरको दफा २२ बमोजिम मतियारको कसुरमा सोही ऐनको दफा ८ को उपदफा (१) र दफा १७ ले निर्देश गरे बमोजिम दफा ३ को उपदफा (१) र दफा ३ को उपदफा (१) को खण्ड (झ) बमोजिम सजायमा सोही ऐनको दफा २२ बमोजिम सजाय हुन माग दावी लिई आरोप पत्र दायर गरेको देखिन्छ</w:t>
            </w:r>
            <w:r w:rsidR="00851ABD" w:rsidRPr="00D849BB">
              <w:rPr>
                <w:rFonts w:cs="Kalimati" w:hint="cs"/>
                <w:sz w:val="16"/>
                <w:szCs w:val="16"/>
                <w:cs/>
              </w:rPr>
              <w:t>।</w:t>
            </w:r>
            <w:r w:rsidRPr="00D849BB">
              <w:rPr>
                <w:rFonts w:cs="Kalimati" w:hint="cs"/>
                <w:sz w:val="16"/>
                <w:szCs w:val="16"/>
                <w:cs/>
              </w:rPr>
              <w:t>प्रतिबादी तत्कालिन नापी अधिकृत कमल घिमिरे,सर्भेक्षक देव बहादुर लामिछाने र अमिन भरतचन्द्र अर्याललाई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देहाय खण्ड (ज) र सोही ऐनको दफा १७ बमोजिमको कसुरमा रू ३२,१९,२०,०००।</w:t>
            </w:r>
            <w:r w:rsidRPr="00D849BB">
              <w:rPr>
                <w:rFonts w:cs="Kalimati"/>
                <w:sz w:val="16"/>
                <w:szCs w:val="16"/>
                <w:cs/>
              </w:rPr>
              <w:t>–</w:t>
            </w:r>
            <w:r w:rsidRPr="00D849BB">
              <w:rPr>
                <w:rFonts w:cs="Kalimati" w:hint="cs"/>
                <w:sz w:val="16"/>
                <w:szCs w:val="16"/>
                <w:cs/>
              </w:rPr>
              <w:t xml:space="preserve"> बिगो कायम गरी सोही ऐनको दफा ८ को उपदफा (१) र दफा १७ ले निर्देश गरे बमोजिम दफा ३ को उपदफा (१) र दफा ३ को उपदफा (१) को खण्ड (झ) बमोजिम सजाय गरी सोही ऐनको दफा ८ को उपदफा (१) र दफा १७ बमोजिम बिगो असुल उपर हुन माग दावी लिई आरोप पत्र दायर गरेको अवस्था छ</w:t>
            </w:r>
            <w:r w:rsidR="00851ABD" w:rsidRPr="00D849BB">
              <w:rPr>
                <w:rFonts w:cs="Kalimati" w:hint="cs"/>
                <w:sz w:val="16"/>
                <w:szCs w:val="16"/>
                <w:cs/>
              </w:rPr>
              <w:t>।</w:t>
            </w:r>
            <w:r w:rsidRPr="00D849BB">
              <w:rPr>
                <w:rFonts w:cs="Kalimati" w:hint="cs"/>
                <w:sz w:val="16"/>
                <w:szCs w:val="16"/>
                <w:cs/>
              </w:rPr>
              <w:t>प्रतिबादी जनक बहादुर भण्डारी र</w:t>
            </w:r>
            <w:r w:rsidRPr="00D849BB">
              <w:rPr>
                <w:rFonts w:cs="Kalimati"/>
                <w:sz w:val="16"/>
                <w:szCs w:val="16"/>
                <w:cs/>
              </w:rPr>
              <w:t xml:space="preserve"> कमल घिमिरे नापी कार्यालय डिल्लीबजारका तत्कालीन नापी अधिकृत रहेको देखिन्छ भने देव बहादुर लामिछाने सर्भेक्षक र भरतचन्द्र अर्याल अमिन पदमा कार्यरत रहेको देखिन्छ</w:t>
            </w:r>
            <w:r w:rsidRPr="00D849BB">
              <w:rPr>
                <w:rFonts w:cs="Kalimati" w:hint="cs"/>
                <w:sz w:val="16"/>
                <w:szCs w:val="16"/>
                <w:cs/>
              </w:rPr>
              <w:t>न</w:t>
            </w:r>
            <w:r w:rsidR="00851ABD" w:rsidRPr="00D849BB">
              <w:rPr>
                <w:rFonts w:cs="Kalimati"/>
                <w:sz w:val="16"/>
                <w:szCs w:val="16"/>
                <w:cs/>
              </w:rPr>
              <w:t>।</w:t>
            </w:r>
            <w:r w:rsidRPr="00D849BB">
              <w:rPr>
                <w:rFonts w:cs="Kalimati" w:hint="cs"/>
                <w:sz w:val="16"/>
                <w:szCs w:val="16"/>
                <w:cs/>
              </w:rPr>
              <w:t>नापी कार्यालय काठमाण्डौले मिति २०६६।११।२५ मा यी प्रतिबादीहरूले नाँपजाँच गरेको सम्माननीय प्रधानमन्त्री कार्यालय, सम्माननीय प्रधानन्यायाधीश ज्यूको निवास दक्षिणतर्फ क्षेत्रफल बिस्तारको लागि १४-१०-३-२.५ क्षेत्रफलको जग्गा र सो देखि दक्षिणतर्फ कायम गर्न प्रस्ताव गरिएको ८ मिटरको बाटोको लागि नक्शामा रेखाङ्कन गरी विवरण पठाएको देखिन्छ</w:t>
            </w:r>
            <w:r w:rsidR="00851ABD" w:rsidRPr="00D849BB">
              <w:rPr>
                <w:rFonts w:cs="Kalimati" w:hint="cs"/>
                <w:sz w:val="16"/>
                <w:szCs w:val="16"/>
                <w:cs/>
              </w:rPr>
              <w:t>।</w:t>
            </w:r>
            <w:r w:rsidRPr="00D849BB">
              <w:rPr>
                <w:rFonts w:cs="Kalimati"/>
                <w:sz w:val="16"/>
                <w:szCs w:val="16"/>
                <w:cs/>
              </w:rPr>
              <w:t xml:space="preserve">प्रतिबादी मध्येका कमल घिमिरेले ललिता निवास क्याम्पभित्रको साविक </w:t>
            </w:r>
            <w:r w:rsidRPr="00D849BB">
              <w:rPr>
                <w:rFonts w:cs="Kalimati"/>
                <w:sz w:val="16"/>
                <w:szCs w:val="16"/>
                <w:cs/>
              </w:rPr>
              <w:lastRenderedPageBreak/>
              <w:t>हाँडीगाउँ मौजा हा.नं.४५६ को लगत भिड्ने सरकारले कानून बमोजिमको सुनुवाईको मौका र क्षतिपूर्ति समेत दिई प्राप्त गरी सरकारी स्वामित्वमा रहेको सरकारी सार्वजनिक जग्गाको गैरकानूनी रूपमा कित्ताकाट गरी ब्यक्ति बिशेषको नाममा प्लट रजिष्टर तयार गरी सोको विवरण मालपोत कार्यालयमा पठाउने कार्य गरेको देखिन्छ</w:t>
            </w:r>
            <w:r w:rsidR="00851ABD" w:rsidRPr="00D849BB">
              <w:rPr>
                <w:rFonts w:cs="Kalimati"/>
                <w:sz w:val="16"/>
                <w:szCs w:val="16"/>
                <w:cs/>
              </w:rPr>
              <w:t>।</w:t>
            </w:r>
            <w:r w:rsidRPr="00D849BB">
              <w:rPr>
                <w:rFonts w:cs="Kalimati"/>
                <w:sz w:val="16"/>
                <w:szCs w:val="16"/>
                <w:cs/>
              </w:rPr>
              <w:t>प्रतिबादी कमल घिमिरेले मौकामा अधिकार प्राप्त अधिकारी समक्ष बयान गर्दा नापी कार्यालय काठमाण्डौबाट मिति २०६७।०५।२</w:t>
            </w:r>
            <w:r w:rsidRPr="00D849BB">
              <w:rPr>
                <w:rFonts w:cs="Kalimati" w:hint="cs"/>
                <w:sz w:val="16"/>
                <w:szCs w:val="16"/>
                <w:cs/>
              </w:rPr>
              <w:t xml:space="preserve">८ </w:t>
            </w:r>
            <w:r w:rsidRPr="00D849BB">
              <w:rPr>
                <w:rFonts w:cs="Kalimati"/>
                <w:sz w:val="16"/>
                <w:szCs w:val="16"/>
                <w:cs/>
              </w:rPr>
              <w:t>मा मालपोत कार्यालय डिल्लीबजारलाई लेखेको पत्रमा भएको हस्ताक्षर आफ्नो भएको भनी बयान गरेका छन</w:t>
            </w:r>
            <w:r w:rsidR="00851ABD" w:rsidRPr="00D849BB">
              <w:rPr>
                <w:rFonts w:cs="Kalimati"/>
                <w:sz w:val="16"/>
                <w:szCs w:val="16"/>
                <w:cs/>
              </w:rPr>
              <w:t>।</w:t>
            </w:r>
            <w:r w:rsidRPr="00D849BB">
              <w:rPr>
                <w:rFonts w:cs="Kalimati"/>
                <w:sz w:val="16"/>
                <w:szCs w:val="16"/>
                <w:cs/>
              </w:rPr>
              <w:t xml:space="preserve">प्रतिबादी जनक बहादुर भण्डारी </w:t>
            </w:r>
            <w:r w:rsidRPr="00D849BB">
              <w:rPr>
                <w:rFonts w:cs="Kalimati" w:hint="cs"/>
                <w:sz w:val="16"/>
                <w:szCs w:val="16"/>
                <w:cs/>
              </w:rPr>
              <w:t>समेतले सरकारी स्वामित्वमा रहिरहेका सरकारी जग्गा र सो जग्गामा रहेका बाटो तथा राजकूलो समेतका जग्गामा अनाधिकृत व्यक्तिहरूलाई जग्गाधनी र मोही कायम गर्नको लागि पत्राचार गर्ने कार्य गरेको देखिन्छ</w:t>
            </w:r>
            <w:r w:rsidR="00851ABD" w:rsidRPr="00D849BB">
              <w:rPr>
                <w:rFonts w:cs="Kalimati" w:hint="cs"/>
                <w:sz w:val="16"/>
                <w:szCs w:val="16"/>
                <w:cs/>
              </w:rPr>
              <w:t>।</w:t>
            </w:r>
            <w:r w:rsidRPr="00D849BB">
              <w:rPr>
                <w:rFonts w:cs="Kalimati" w:hint="cs"/>
                <w:sz w:val="16"/>
                <w:szCs w:val="16"/>
                <w:cs/>
              </w:rPr>
              <w:t xml:space="preserve"> प्रतिबादी जनक बहादुर भण्डारीले मौकामा अधिकार प्राप्त अधिकारी समक्ष बयान गर्दा भवन निर्माण संभार डिभिजन कार्यालय अनामनगर काठमाण्डौबाट माग भई आएका विवरण नक्सामा रेखांकन गरी क्षेत्रफल समेतको संलग्नता गरी पठाईएको हो</w:t>
            </w:r>
            <w:r w:rsidRPr="00D849BB">
              <w:rPr>
                <w:rFonts w:cs="Kalimati"/>
                <w:sz w:val="16"/>
                <w:szCs w:val="16"/>
              </w:rPr>
              <w:t xml:space="preserve">, </w:t>
            </w:r>
            <w:r w:rsidRPr="00D849BB">
              <w:rPr>
                <w:rFonts w:cs="Kalimati" w:hint="cs"/>
                <w:sz w:val="16"/>
                <w:szCs w:val="16"/>
                <w:cs/>
              </w:rPr>
              <w:t>नापी कार्यालय काठमाण्डौको च.नं. २६४८ मिति २०६६।११।२५ को पत्रमा भएको हस्ताक्षर मेरो हो भनी बयान गरी आफू विरुद्धको आरोपदावीको कसूरमा सावित भर्इ बयान दिएको स्पष्ट देखिदा देखिदै आरोपदावी बमोजिमको कसूर ठहर नगरी भएको विशेष अदालतको फैसला सो हद सम्म त्रुटिपूर्ण हुँदा बदरभागी छ</w:t>
            </w:r>
            <w:r w:rsidR="00851ABD" w:rsidRPr="00D849BB">
              <w:rPr>
                <w:rFonts w:cs="Kalimati" w:hint="cs"/>
                <w:sz w:val="16"/>
                <w:szCs w:val="16"/>
                <w:cs/>
              </w:rPr>
              <w:t>।</w:t>
            </w:r>
          </w:p>
          <w:p w14:paraId="5D708E86" w14:textId="264ECBB2"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प्रतिबादी देव बहादुर लामिछाने र भरतचन्द्र अर्यालले सरकारी जग्गा र सो जग्गामा रहेका बाटो तथा राजकूलो समेतका जग्गामा अनाधिकृत व्यक्तिहरूलाई जग्गाधनी र मोही कायम गर्नको लागि पत्रचार गर्ने,गैरकानूनी रूपमा कित्ताकाट गरी ब्यक्ति बिशेषको नाममा प्लट रजिष्टर तयार गरी सोको विवरण मालपोत कार्यालयमा पठाउने कार्य गरेको देखिन्छ</w:t>
            </w:r>
            <w:r w:rsidR="00851ABD" w:rsidRPr="00D849BB">
              <w:rPr>
                <w:rFonts w:cs="Kalimati" w:hint="cs"/>
                <w:sz w:val="16"/>
                <w:szCs w:val="16"/>
                <w:cs/>
              </w:rPr>
              <w:t>।</w:t>
            </w:r>
            <w:r w:rsidRPr="00D849BB">
              <w:rPr>
                <w:rFonts w:cs="Kalimati" w:hint="cs"/>
                <w:sz w:val="16"/>
                <w:szCs w:val="16"/>
                <w:cs/>
              </w:rPr>
              <w:t>अमिन भरतचन्द्र अर्यालले मौकामा बयान गर्दा बिशिष्ट व्यक्तिहरुको निवास बिस्तारको लागि भवन निर्माण संभार डिभिजन कार्यालय अनामनगरलार्इ विस्तार गर्नुपर्ने क्षेत्रको जग्गाको क्षेत्रफल र बाटोको चौडाई समेत यकिन गरी पठाएको उक्त पत्रमा भएको हस्ताक्षर मेरो हो।क्षेत्रफल जोडने प्राबिधिक कार्य भएको हुँदा भुमिसूधार र मालपोतको पत्रमा उल्लेख भएको मोहीको विवरण हेरी नेपाल सरकार मन्त्रिपरिषद्को निर्णय र मालपोत कार्यालयको आदेश बमोजिम निर्णय कार्यान्वयन गरी कित्ताकाट गरी पठाईएको हो भनी बयान गरी आफू विरुद्धको आरोपदावीको कसूरमा सावित भर्इ बयान दिएको र मिसिल सम्लग्न सवूद प्रमाणबाट स्पष्ट कसूरदार देखिदा देखिदै आरोपदावी बमोजिमको कसूर ठहर नगरी भएको विशेष अदालतको फैसला सो हद सम्म त्रुटिपूर्ण हुँदा बदरभागी छ</w:t>
            </w:r>
            <w:r w:rsidR="00851ABD" w:rsidRPr="00D849BB">
              <w:rPr>
                <w:rFonts w:cs="Kalimati" w:hint="cs"/>
                <w:sz w:val="16"/>
                <w:szCs w:val="16"/>
                <w:cs/>
              </w:rPr>
              <w:t>।</w:t>
            </w:r>
            <w:r w:rsidRPr="00D849BB">
              <w:rPr>
                <w:rFonts w:cs="Kalimati" w:hint="cs"/>
                <w:sz w:val="16"/>
                <w:szCs w:val="16"/>
                <w:cs/>
              </w:rPr>
              <w:t xml:space="preserve">यसैगरी प्रतिवादी सर्वेक्षक देव बहादुर लामिछाने समेतले सोही व्यहोरा समर्थित हुने गरी आफू विरुद्धको आरोपदावीको कसूरमा सावित भर्इ बयान दिएको र मिसिल सम्लग्न सवूद प्रमाणबाट स्पष्ट कसूरदार देखिदा देखिदै निजका हकमा पनि आरोपदावी बमोजिमको कसूर ठहर नगरी भएको विशेष अदालतको फैसला सो हद सम्म </w:t>
            </w:r>
            <w:r w:rsidRPr="00D849BB">
              <w:rPr>
                <w:rFonts w:cs="Kalimati" w:hint="cs"/>
                <w:sz w:val="16"/>
                <w:szCs w:val="16"/>
                <w:cs/>
              </w:rPr>
              <w:lastRenderedPageBreak/>
              <w:t>त्रुटिपूर्ण हुँदा बदरभागी छ</w:t>
            </w:r>
            <w:r w:rsidR="00851ABD" w:rsidRPr="00D849BB">
              <w:rPr>
                <w:rFonts w:cs="Kalimati" w:hint="cs"/>
                <w:sz w:val="16"/>
                <w:szCs w:val="16"/>
                <w:cs/>
              </w:rPr>
              <w:t>।</w:t>
            </w:r>
          </w:p>
          <w:p w14:paraId="421882DF" w14:textId="25D2EA41"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w:t>
            </w:r>
            <w:r w:rsidRPr="00D849BB">
              <w:rPr>
                <w:rFonts w:cs="Kalimati"/>
                <w:sz w:val="16"/>
                <w:szCs w:val="16"/>
                <w:cs/>
              </w:rPr>
              <w:t xml:space="preserve">यसरी प्रतिबादीहरूले मौकामा बयान गर्दा नेपाल सरकार मन्त्रिपरिषद्को र मालपोत कार्यालय </w:t>
            </w:r>
            <w:r w:rsidRPr="00D849BB">
              <w:rPr>
                <w:rFonts w:cs="Kalimati" w:hint="cs"/>
                <w:sz w:val="16"/>
                <w:szCs w:val="16"/>
                <w:cs/>
              </w:rPr>
              <w:t>डिल्लीबजार</w:t>
            </w:r>
            <w:r w:rsidRPr="00D849BB">
              <w:rPr>
                <w:rFonts w:cs="Kalimati"/>
                <w:sz w:val="16"/>
                <w:szCs w:val="16"/>
              </w:rPr>
              <w:t>,</w:t>
            </w:r>
            <w:r w:rsidRPr="00D849BB">
              <w:rPr>
                <w:rFonts w:cs="Kalimati"/>
                <w:sz w:val="16"/>
                <w:szCs w:val="16"/>
                <w:cs/>
              </w:rPr>
              <w:t xml:space="preserve">काठमाण्डौको पत्राचार कार्यान्वयन गरेको भनी बयान गरेपनि यी प्रतिबादीहरूले नेपाल सरकार समरजंग कम्पनीको नाउमा कायम रहेको जग्गाहरू हुन भन्ने थाहा जानकारी हुँदा हुँदै अन्य प्रतिबादीहरूको मिलोमतोमा सरकारी जग्गाहरूको </w:t>
            </w:r>
            <w:r w:rsidRPr="00D849BB">
              <w:rPr>
                <w:rFonts w:cs="Kalimati" w:hint="cs"/>
                <w:sz w:val="16"/>
                <w:szCs w:val="16"/>
                <w:cs/>
              </w:rPr>
              <w:t xml:space="preserve">नापजाँच </w:t>
            </w:r>
            <w:r w:rsidRPr="00D849BB">
              <w:rPr>
                <w:rFonts w:cs="Kalimati"/>
                <w:sz w:val="16"/>
                <w:szCs w:val="16"/>
                <w:cs/>
              </w:rPr>
              <w:t>कित्ताकाट गरी पठाएको भन्ने पुष्टि हुन आउछ</w:t>
            </w:r>
            <w:r w:rsidR="00851ABD" w:rsidRPr="00D849BB">
              <w:rPr>
                <w:rFonts w:cs="Kalimati"/>
                <w:sz w:val="16"/>
                <w:szCs w:val="16"/>
                <w:cs/>
              </w:rPr>
              <w:t>।</w:t>
            </w:r>
            <w:r w:rsidRPr="00D849BB">
              <w:rPr>
                <w:rFonts w:cs="Kalimati"/>
                <w:sz w:val="16"/>
                <w:szCs w:val="16"/>
                <w:cs/>
              </w:rPr>
              <w:t>बास्तबमा भ्रष्टाचारको प्रारम्भ बिन्दु नै ओहदाको दुरूपयोग वा कर्तब्यको दुरूपयोग नै हो</w:t>
            </w:r>
            <w:r w:rsidR="00851ABD" w:rsidRPr="00D849BB">
              <w:rPr>
                <w:rFonts w:cs="Kalimati"/>
                <w:sz w:val="16"/>
                <w:szCs w:val="16"/>
                <w:cs/>
              </w:rPr>
              <w:t>।</w:t>
            </w:r>
            <w:r w:rsidRPr="00D849BB">
              <w:rPr>
                <w:rFonts w:cs="Kalimati"/>
                <w:sz w:val="16"/>
                <w:szCs w:val="16"/>
                <w:cs/>
              </w:rPr>
              <w:t>राष्ट्रसेवकको कर्तब्य निष्ठाको अभाव भ्रष्टाचारको सुरूवाती बिन्दु हो</w:t>
            </w:r>
            <w:r w:rsidR="00851ABD" w:rsidRPr="00D849BB">
              <w:rPr>
                <w:rFonts w:cs="Kalimati"/>
                <w:sz w:val="16"/>
                <w:szCs w:val="16"/>
                <w:cs/>
              </w:rPr>
              <w:t>।</w:t>
            </w:r>
            <w:r w:rsidRPr="00D849BB">
              <w:rPr>
                <w:rFonts w:cs="Kalimati"/>
                <w:sz w:val="16"/>
                <w:szCs w:val="16"/>
                <w:cs/>
              </w:rPr>
              <w:t>राष्ट्रसेवकले आफ्नो ओहदाको कर्तब्य निर्वाह गर्दा आफूलाई वा अरू कसैलाई अनुचित लाभ पुर्‍याउने</w:t>
            </w:r>
            <w:r w:rsidRPr="00D849BB">
              <w:rPr>
                <w:rFonts w:cs="Kalimati" w:hint="cs"/>
                <w:sz w:val="16"/>
                <w:szCs w:val="16"/>
                <w:cs/>
              </w:rPr>
              <w:t xml:space="preserve"> </w:t>
            </w:r>
            <w:r w:rsidRPr="00D849BB">
              <w:rPr>
                <w:rFonts w:cs="Kalimati"/>
                <w:sz w:val="16"/>
                <w:szCs w:val="16"/>
                <w:cs/>
              </w:rPr>
              <w:t>बदनियतले</w:t>
            </w:r>
            <w:r w:rsidRPr="00D849BB">
              <w:rPr>
                <w:rFonts w:cs="Kalimati" w:hint="cs"/>
                <w:sz w:val="16"/>
                <w:szCs w:val="16"/>
                <w:cs/>
              </w:rPr>
              <w:t xml:space="preserve"> </w:t>
            </w:r>
            <w:r w:rsidRPr="00D849BB">
              <w:rPr>
                <w:rFonts w:cs="Kalimati"/>
                <w:sz w:val="16"/>
                <w:szCs w:val="16"/>
                <w:cs/>
              </w:rPr>
              <w:t>कानून</w:t>
            </w:r>
            <w:r w:rsidRPr="00D849BB">
              <w:rPr>
                <w:rFonts w:cs="Kalimati" w:hint="cs"/>
                <w:sz w:val="16"/>
                <w:szCs w:val="16"/>
                <w:cs/>
              </w:rPr>
              <w:t xml:space="preserve"> </w:t>
            </w:r>
            <w:r w:rsidRPr="00D849BB">
              <w:rPr>
                <w:rFonts w:cs="Kalimati"/>
                <w:sz w:val="16"/>
                <w:szCs w:val="16"/>
                <w:cs/>
              </w:rPr>
              <w:t>विपरीत</w:t>
            </w:r>
            <w:r w:rsidRPr="00D849BB">
              <w:rPr>
                <w:rFonts w:cs="Kalimati" w:hint="cs"/>
                <w:sz w:val="16"/>
                <w:szCs w:val="16"/>
                <w:cs/>
              </w:rPr>
              <w:t xml:space="preserve"> </w:t>
            </w:r>
            <w:r w:rsidRPr="00D849BB">
              <w:rPr>
                <w:rFonts w:cs="Kalimati"/>
                <w:sz w:val="16"/>
                <w:szCs w:val="16"/>
                <w:cs/>
              </w:rPr>
              <w:t xml:space="preserve">कुनै कार्य </w:t>
            </w:r>
            <w:r w:rsidRPr="00D849BB">
              <w:rPr>
                <w:rFonts w:cs="Kalimati" w:hint="cs"/>
                <w:sz w:val="16"/>
                <w:szCs w:val="16"/>
                <w:cs/>
              </w:rPr>
              <w:t xml:space="preserve">गर्नु वा </w:t>
            </w:r>
            <w:r w:rsidRPr="00D849BB">
              <w:rPr>
                <w:rFonts w:cs="Kalimati"/>
                <w:sz w:val="16"/>
                <w:szCs w:val="16"/>
                <w:cs/>
              </w:rPr>
              <w:t>नगर्नु</w:t>
            </w:r>
            <w:r w:rsidRPr="00D849BB">
              <w:rPr>
                <w:rFonts w:cs="Kalimati" w:hint="cs"/>
                <w:sz w:val="16"/>
                <w:szCs w:val="16"/>
                <w:cs/>
              </w:rPr>
              <w:t xml:space="preserve"> नै</w:t>
            </w:r>
            <w:r w:rsidRPr="00D849BB">
              <w:rPr>
                <w:rFonts w:cs="Kalimati"/>
                <w:sz w:val="16"/>
                <w:szCs w:val="16"/>
                <w:cs/>
              </w:rPr>
              <w:t xml:space="preserve"> ओहदाको दुरूपयोग हो</w:t>
            </w:r>
            <w:r w:rsidR="00851ABD" w:rsidRPr="00D849BB">
              <w:rPr>
                <w:rFonts w:cs="Kalimati"/>
                <w:sz w:val="16"/>
                <w:szCs w:val="16"/>
                <w:cs/>
              </w:rPr>
              <w:t>।</w:t>
            </w:r>
            <w:r w:rsidRPr="00D849BB">
              <w:rPr>
                <w:rFonts w:cs="Kalimati"/>
                <w:sz w:val="16"/>
                <w:szCs w:val="16"/>
                <w:cs/>
              </w:rPr>
              <w:t xml:space="preserve"> यसरी यी राष्ट्रसेवक प्रतिबादीहरूले आफ्नो ओहदाको दुरूपयोग गरी सरकारी जग्गा नापजाँच गरी ब्यक्ति विशेषको नाममा कायम गरेको भन्ने मिसिल संलग्न कागज प्रमाणबाट देखिनुको साथै प्रतिबादीहरूले आफुले गरेको कार्य स्वीकार गरी बयान गरेको </w:t>
            </w:r>
            <w:r w:rsidRPr="00D849BB">
              <w:rPr>
                <w:rFonts w:cs="Kalimati" w:hint="cs"/>
                <w:sz w:val="16"/>
                <w:szCs w:val="16"/>
                <w:cs/>
              </w:rPr>
              <w:t xml:space="preserve">समेतको माथि उल्लेखित सबुत प्रमाणबाट प्रतिवादीहरुलार्इ आरोपपत्र मागदावी बमोजिमको कसूर गरेको पुष्टि भएको हुँदा आरोपमाग दावी बमोजिम कसूर गरेको ठहर गरी सजाय हुनुपर्नेमा सफाई दिने गरी भएको फैसला त्रुटिपूर्ण रही बदरभागी रहेको छ </w:t>
            </w:r>
            <w:r w:rsidR="00851ABD" w:rsidRPr="00D849BB">
              <w:rPr>
                <w:rFonts w:cs="Kalimati" w:hint="cs"/>
                <w:sz w:val="16"/>
                <w:szCs w:val="16"/>
                <w:cs/>
              </w:rPr>
              <w:t>।</w:t>
            </w:r>
          </w:p>
          <w:p w14:paraId="416176D5" w14:textId="75A7BFE0"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 xml:space="preserve">प्रतिबादी </w:t>
            </w:r>
            <w:r w:rsidRPr="00D849BB">
              <w:rPr>
                <w:rFonts w:cs="Kalimati" w:hint="cs"/>
                <w:sz w:val="16"/>
                <w:szCs w:val="16"/>
                <w:cs/>
              </w:rPr>
              <w:t>ईन्जिनियर राजेन्द्रमान श्रेष्ठ,सिनियर डिभिजन ईन्जिनियर बालकृष्ण श्रेष्ठ,डिभिजन प्रमुख सुरोजराज राज कर्णिकार र महानिर्देशक अशोक कुमार उप्रती उपर बिगो रू ९,६५,७६,०००।</w:t>
            </w:r>
            <w:r w:rsidRPr="00D849BB">
              <w:rPr>
                <w:rFonts w:cs="Kalimati"/>
                <w:sz w:val="16"/>
                <w:szCs w:val="16"/>
                <w:cs/>
              </w:rPr>
              <w:t>–</w:t>
            </w:r>
            <w:r w:rsidRPr="00D849BB">
              <w:rPr>
                <w:rFonts w:cs="Kalimati" w:hint="cs"/>
                <w:sz w:val="16"/>
                <w:szCs w:val="16"/>
                <w:cs/>
              </w:rPr>
              <w:t xml:space="preserve"> कायम गरी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देहाय खण्ड (ज) र सोही ऐनको दफा ९ र दफा १७ बमोजिमको कसुरमा सोही ऐनको दफा ८ को उपदफा (१),दफा ९ रदफा १७ ले निर्देश गरे बमोजिम दफा ३ को उपदफा (१) र दफा ३ को उपदफा (१) को खण्ड (झ) र दफा ९  बमोजिम सजाय गरी सोही ऐनको दफा ८ को उपदफा (१) र दफा १७ बमोजिम बिगो असुल उपर हुन माग दावी लिई आरोप पत्र दायर गरिएको अवस्था  छ</w:t>
            </w:r>
            <w:r w:rsidR="00851ABD" w:rsidRPr="00D849BB">
              <w:rPr>
                <w:rFonts w:cs="Kalimati" w:hint="cs"/>
                <w:sz w:val="16"/>
                <w:szCs w:val="16"/>
                <w:cs/>
              </w:rPr>
              <w:t>।</w:t>
            </w:r>
            <w:r w:rsidRPr="00D849BB">
              <w:rPr>
                <w:rFonts w:cs="Kalimati" w:hint="cs"/>
                <w:sz w:val="16"/>
                <w:szCs w:val="16"/>
                <w:cs/>
              </w:rPr>
              <w:t xml:space="preserve"> प्रतिबादी </w:t>
            </w:r>
            <w:r w:rsidRPr="00D849BB">
              <w:rPr>
                <w:rFonts w:cs="Kalimati"/>
                <w:sz w:val="16"/>
                <w:szCs w:val="16"/>
                <w:cs/>
              </w:rPr>
              <w:t>मध्येका राजेन्द्रमान श्रेष्ठ भवन निर्माण संभार डिभिजन कार्यालयका ईज्जिनियर रहेका र बालकृष्ण श्रेष्ठ सिनियर डिभिजन ईन्जिनियर रहेको देखिन्छ</w:t>
            </w:r>
            <w:r w:rsidR="00851ABD" w:rsidRPr="00D849BB">
              <w:rPr>
                <w:rFonts w:cs="Kalimati"/>
                <w:sz w:val="16"/>
                <w:szCs w:val="16"/>
                <w:cs/>
              </w:rPr>
              <w:t>।</w:t>
            </w:r>
            <w:r w:rsidRPr="00D849BB">
              <w:rPr>
                <w:rFonts w:cs="Kalimati"/>
                <w:sz w:val="16"/>
                <w:szCs w:val="16"/>
                <w:cs/>
              </w:rPr>
              <w:t xml:space="preserve"> यी प्रतिबादी</w:t>
            </w:r>
            <w:r w:rsidRPr="00D849BB">
              <w:rPr>
                <w:rFonts w:cs="Kalimati" w:hint="cs"/>
                <w:sz w:val="16"/>
                <w:szCs w:val="16"/>
                <w:cs/>
              </w:rPr>
              <w:t>हरु</w:t>
            </w:r>
            <w:r w:rsidRPr="00D849BB">
              <w:rPr>
                <w:rFonts w:cs="Kalimati"/>
                <w:sz w:val="16"/>
                <w:szCs w:val="16"/>
                <w:cs/>
              </w:rPr>
              <w:t xml:space="preserve">ले ललिता निवास क्याम्पभित्रको साविक हाँडिगाउँ मौजा हा.नं. ४५६ को लगत भिड्ने सरकारले कानून बमोजिम अधिग्रहण गरी सम्बन्धित जग्गा धनीहरूलाई कानून बमोजिमको सुनुवाईको मौका र उचित क्षतिपूर्ति समेत दिई प्राप्त गरी सरकारी स्वामित्वमा रहिरहेको सरकारी र साविक देखि नै बाटो तथा राजकूलोको रूपमा रहेका </w:t>
            </w:r>
            <w:r w:rsidRPr="00D849BB">
              <w:rPr>
                <w:rFonts w:cs="Kalimati" w:hint="cs"/>
                <w:sz w:val="16"/>
                <w:szCs w:val="16"/>
                <w:cs/>
              </w:rPr>
              <w:t xml:space="preserve">१९-१५-१-२ रोपनी </w:t>
            </w:r>
            <w:r w:rsidRPr="00D849BB">
              <w:rPr>
                <w:rFonts w:cs="Kalimati"/>
                <w:sz w:val="16"/>
                <w:szCs w:val="16"/>
                <w:cs/>
              </w:rPr>
              <w:t>सरकारी</w:t>
            </w:r>
            <w:r w:rsidRPr="00D849BB">
              <w:rPr>
                <w:rFonts w:cs="Kalimati"/>
                <w:sz w:val="16"/>
                <w:szCs w:val="16"/>
              </w:rPr>
              <w:t>,</w:t>
            </w:r>
            <w:r w:rsidRPr="00D849BB">
              <w:rPr>
                <w:rFonts w:cs="Kalimati"/>
                <w:sz w:val="16"/>
                <w:szCs w:val="16"/>
                <w:cs/>
              </w:rPr>
              <w:t xml:space="preserve">सार्वजनिक जग्गा सरकारको नामबाट </w:t>
            </w:r>
            <w:r w:rsidRPr="00D849BB">
              <w:rPr>
                <w:rFonts w:cs="Kalimati" w:hint="cs"/>
                <w:sz w:val="16"/>
                <w:szCs w:val="16"/>
                <w:cs/>
              </w:rPr>
              <w:t xml:space="preserve">दुषित तवरले </w:t>
            </w:r>
            <w:r w:rsidRPr="00D849BB">
              <w:rPr>
                <w:rFonts w:cs="Kalimati"/>
                <w:sz w:val="16"/>
                <w:szCs w:val="16"/>
                <w:cs/>
              </w:rPr>
              <w:t>दाखिल खारेज गरी अनाधिकृत व्यक्तिहरूको नाममा सट्टाभर्ना दिने उद्</w:t>
            </w:r>
            <w:r w:rsidRPr="00D849BB">
              <w:rPr>
                <w:rFonts w:cs="Kalimati" w:hint="cs"/>
                <w:sz w:val="16"/>
                <w:szCs w:val="16"/>
                <w:cs/>
              </w:rPr>
              <w:t>दे</w:t>
            </w:r>
            <w:r w:rsidRPr="00D849BB">
              <w:rPr>
                <w:rFonts w:cs="Kalimati"/>
                <w:sz w:val="16"/>
                <w:szCs w:val="16"/>
                <w:cs/>
              </w:rPr>
              <w:t>श्यले सरकारी सार्बजनिक जग्गामा बिना आधार प्रमाण ब्यक्ति बिशेषलाई जग्गाधनी तथा मोही कायम गर्ने गराउने गरी राय टिप्पणी उठान गरी गलत लिख</w:t>
            </w:r>
            <w:r w:rsidRPr="00D849BB">
              <w:rPr>
                <w:rFonts w:cs="Kalimati" w:hint="cs"/>
                <w:sz w:val="16"/>
                <w:szCs w:val="16"/>
                <w:cs/>
              </w:rPr>
              <w:t>त</w:t>
            </w:r>
            <w:r w:rsidRPr="00D849BB">
              <w:rPr>
                <w:rFonts w:cs="Kalimati"/>
                <w:sz w:val="16"/>
                <w:szCs w:val="16"/>
                <w:cs/>
              </w:rPr>
              <w:t xml:space="preserve"> (प्रस्ताव ) तयार गरी पेश गर्ने </w:t>
            </w:r>
            <w:r w:rsidRPr="00D849BB">
              <w:rPr>
                <w:rFonts w:cs="Kalimati" w:hint="cs"/>
                <w:sz w:val="16"/>
                <w:szCs w:val="16"/>
                <w:cs/>
              </w:rPr>
              <w:t xml:space="preserve">कसूरजन्य </w:t>
            </w:r>
            <w:r w:rsidRPr="00D849BB">
              <w:rPr>
                <w:rFonts w:cs="Kalimati"/>
                <w:sz w:val="16"/>
                <w:szCs w:val="16"/>
                <w:cs/>
              </w:rPr>
              <w:t xml:space="preserve">कार्य </w:t>
            </w:r>
            <w:r w:rsidRPr="00D849BB">
              <w:rPr>
                <w:rFonts w:cs="Kalimati" w:hint="cs"/>
                <w:sz w:val="16"/>
                <w:szCs w:val="16"/>
                <w:cs/>
              </w:rPr>
              <w:t xml:space="preserve">यी </w:t>
            </w:r>
            <w:r w:rsidRPr="00D849BB">
              <w:rPr>
                <w:rFonts w:cs="Kalimati" w:hint="cs"/>
                <w:sz w:val="16"/>
                <w:szCs w:val="16"/>
                <w:cs/>
              </w:rPr>
              <w:lastRenderedPageBreak/>
              <w:t xml:space="preserve">प्रतिवादीहरुले </w:t>
            </w:r>
            <w:r w:rsidRPr="00D849BB">
              <w:rPr>
                <w:rFonts w:cs="Kalimati"/>
                <w:sz w:val="16"/>
                <w:szCs w:val="16"/>
                <w:cs/>
              </w:rPr>
              <w:t>गरेको देखिन्छ</w:t>
            </w:r>
            <w:r w:rsidR="00851ABD" w:rsidRPr="00D849BB">
              <w:rPr>
                <w:rFonts w:cs="Kalimati"/>
                <w:sz w:val="16"/>
                <w:szCs w:val="16"/>
                <w:cs/>
              </w:rPr>
              <w:t>।</w:t>
            </w:r>
            <w:r w:rsidRPr="00D849BB">
              <w:rPr>
                <w:rFonts w:cs="Kalimati"/>
                <w:sz w:val="16"/>
                <w:szCs w:val="16"/>
                <w:cs/>
              </w:rPr>
              <w:t>प्रतिबादी राजेन्द्रमान श्रेष्ठले मौकामा अधिकार प्राप्त अधिकारी समक्ष बयान गर्दा मिति २०६६।१२।१८ मा उठाएको टिप्पणी र सो सँग</w:t>
            </w:r>
            <w:r w:rsidRPr="00D849BB">
              <w:rPr>
                <w:rFonts w:cs="Kalimati" w:hint="cs"/>
                <w:sz w:val="16"/>
                <w:szCs w:val="16"/>
                <w:cs/>
              </w:rPr>
              <w:t xml:space="preserve"> </w:t>
            </w:r>
            <w:r w:rsidRPr="00D849BB">
              <w:rPr>
                <w:rFonts w:cs="Kalimati"/>
                <w:sz w:val="16"/>
                <w:szCs w:val="16"/>
                <w:cs/>
              </w:rPr>
              <w:t>सम्बन्धित अनुसूचीमा भएको सहीछाप सनाखत गरेका छन</w:t>
            </w:r>
            <w:r w:rsidR="00851ABD" w:rsidRPr="00D849BB">
              <w:rPr>
                <w:rFonts w:cs="Kalimati"/>
                <w:sz w:val="16"/>
                <w:szCs w:val="16"/>
                <w:cs/>
              </w:rPr>
              <w:t>।</w:t>
            </w:r>
            <w:r w:rsidRPr="00D849BB">
              <w:rPr>
                <w:rFonts w:cs="Kalimati"/>
                <w:sz w:val="16"/>
                <w:szCs w:val="16"/>
                <w:cs/>
              </w:rPr>
              <w:t xml:space="preserve"> बालकृष्ण श्रेष्ठले समेत बयान गर्दा बिशिष्ट ब्यक्तिहरूको निवासको जग्गा बिस्तार कार्यको लागि टिप्पणी उठाएको पहिलो टिप्पणी सच्चाई पुन: टिप्पणी उठाएको र उक्त संशोधित अनुसूचीमा उठान गरेको टिप्पणीमा भएको सहिछापमा भएको दस्तखत मेरो हो भनी </w:t>
            </w:r>
            <w:r w:rsidRPr="00D849BB">
              <w:rPr>
                <w:rFonts w:cs="Kalimati" w:hint="cs"/>
                <w:sz w:val="16"/>
                <w:szCs w:val="16"/>
                <w:cs/>
              </w:rPr>
              <w:t xml:space="preserve">कसूरमा सावित रही </w:t>
            </w:r>
            <w:r w:rsidRPr="00D849BB">
              <w:rPr>
                <w:rFonts w:cs="Kalimati"/>
                <w:sz w:val="16"/>
                <w:szCs w:val="16"/>
                <w:cs/>
              </w:rPr>
              <w:t>बयान गरेका छन</w:t>
            </w:r>
            <w:r w:rsidR="00851ABD" w:rsidRPr="00D849BB">
              <w:rPr>
                <w:rFonts w:cs="Kalimati"/>
                <w:sz w:val="16"/>
                <w:szCs w:val="16"/>
                <w:cs/>
              </w:rPr>
              <w:t>।</w:t>
            </w:r>
            <w:r w:rsidRPr="00D849BB">
              <w:rPr>
                <w:rFonts w:cs="Kalimati" w:hint="cs"/>
                <w:sz w:val="16"/>
                <w:szCs w:val="16"/>
                <w:cs/>
              </w:rPr>
              <w:t xml:space="preserve">प्रतिवादीहरु </w:t>
            </w:r>
            <w:r w:rsidRPr="00D849BB">
              <w:rPr>
                <w:rFonts w:cs="Kalimati"/>
                <w:sz w:val="16"/>
                <w:szCs w:val="16"/>
                <w:cs/>
              </w:rPr>
              <w:t>सुरोजराज राजकर्णिकार सुपरिटेण्डेण्ट ईन्जिनियर रहेको र अशोकनाथ उप्रेती महानिर्देशक रहेको देखिन्छ</w:t>
            </w:r>
            <w:r w:rsidR="00851ABD" w:rsidRPr="00D849BB">
              <w:rPr>
                <w:rFonts w:cs="Kalimati"/>
                <w:sz w:val="16"/>
                <w:szCs w:val="16"/>
                <w:cs/>
              </w:rPr>
              <w:t>।</w:t>
            </w:r>
            <w:r w:rsidRPr="00D849BB">
              <w:rPr>
                <w:rFonts w:cs="Kalimati"/>
                <w:sz w:val="16"/>
                <w:szCs w:val="16"/>
                <w:cs/>
              </w:rPr>
              <w:t xml:space="preserve"> यी प्रतिबादीहरुले ललिता निवास क्याम्पभित्रको साविक हाँडिगाउँ मौजा हा.नं. ४५६ को लगत भिड्ने सरकारले कानून बमोजिम अधिग्रहण गरी सम्बन्धित जग्गाधनीहरूलाई कानून बमोजिमको सुनुवाईको मौका र उचित </w:t>
            </w:r>
            <w:r w:rsidRPr="00D849BB">
              <w:rPr>
                <w:rFonts w:cs="Kalimati" w:hint="cs"/>
                <w:sz w:val="16"/>
                <w:szCs w:val="16"/>
                <w:cs/>
              </w:rPr>
              <w:t>क्षतिपूर्ति समेत दिई प्राप्त गरी सरकारी स्वामित्वमा रहिरहेको सरकारी र साविक देखि नै बाटो तथा राजकूलोको रूपमा रहेका सरकारी</w:t>
            </w:r>
            <w:r w:rsidRPr="00D849BB">
              <w:rPr>
                <w:rFonts w:cs="Kalimati" w:hint="cs"/>
                <w:sz w:val="16"/>
                <w:szCs w:val="16"/>
              </w:rPr>
              <w:t xml:space="preserve">, </w:t>
            </w:r>
            <w:r w:rsidRPr="00D849BB">
              <w:rPr>
                <w:rFonts w:cs="Kalimati" w:hint="cs"/>
                <w:sz w:val="16"/>
                <w:szCs w:val="16"/>
                <w:cs/>
              </w:rPr>
              <w:t>सार्वजनिक जग्गा सरकारको नामबाट दाखिल खारेज गरी अनाधिकृत व्यक्तिहरूको नाममा सट्टाभर्ना दिने उद्देश्यले सरकारी सार्बजनिक जग्गामा बिना आधार प्रमाण ब्यक्ति बिशेषलाई जग्गा धनी तथा मोही कायम गर्ने गराउने गरी राय टिप्पणी पेश गर्ने तथा सो जग्गामा उनाउ ब्यक्तिहरूलाई मोही कायम गर्ने प्रयोजनको लागि मन्त्रिपरिषद्‍मा प्रतिवेदन तथा प्रस्ताव पेश गर्ने गरी गैरकानूनी रूपमा गलत लिखत (प्रस्ताव) तयार गर्ने कार्य गरेको देखिन्छ</w:t>
            </w:r>
            <w:r w:rsidR="00851ABD" w:rsidRPr="00D849BB">
              <w:rPr>
                <w:rFonts w:cs="Kalimati" w:hint="cs"/>
                <w:sz w:val="16"/>
                <w:szCs w:val="16"/>
                <w:cs/>
              </w:rPr>
              <w:t>।</w:t>
            </w:r>
          </w:p>
          <w:p w14:paraId="5318B0B4" w14:textId="3C6C34DD"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w:t>
            </w:r>
            <w:r w:rsidRPr="00D849BB">
              <w:rPr>
                <w:rFonts w:cs="Kalimati"/>
                <w:sz w:val="16"/>
                <w:szCs w:val="16"/>
                <w:cs/>
              </w:rPr>
              <w:t xml:space="preserve">सुरोजराज राजकर्णिकारले बयान गर्दा बिशिष्ट व्यक्तिहरूको सरकारी निवास भवन परिसर क्षेत्रको विस्तार सम्बन्धमा अनुसूची संशोधन गर्ने विषयमा संशोधन सम्बन्धी टिप्पणी महानिर्देशक ज्यू समक्ष पेश गरिएको हो भन्ने </w:t>
            </w:r>
            <w:r w:rsidRPr="00D849BB">
              <w:rPr>
                <w:rFonts w:cs="Kalimati" w:hint="cs"/>
                <w:sz w:val="16"/>
                <w:szCs w:val="16"/>
                <w:cs/>
              </w:rPr>
              <w:t>उल्लेख</w:t>
            </w:r>
            <w:r w:rsidRPr="00D849BB">
              <w:rPr>
                <w:rFonts w:cs="Kalimati"/>
                <w:sz w:val="16"/>
                <w:szCs w:val="16"/>
                <w:cs/>
              </w:rPr>
              <w:t xml:space="preserve"> गरेका छन</w:t>
            </w:r>
            <w:r w:rsidR="00851ABD" w:rsidRPr="00D849BB">
              <w:rPr>
                <w:rFonts w:cs="Kalimati"/>
                <w:sz w:val="16"/>
                <w:szCs w:val="16"/>
                <w:cs/>
              </w:rPr>
              <w:t>।</w:t>
            </w:r>
            <w:r w:rsidRPr="00D849BB">
              <w:rPr>
                <w:rFonts w:cs="Kalimati"/>
                <w:sz w:val="16"/>
                <w:szCs w:val="16"/>
                <w:cs/>
              </w:rPr>
              <w:t xml:space="preserve"> यस्तै अशोकनाथ उप्रेतीले बयान गर्दा समेत नेपाल सरकार मन्त्रिपरिषद्</w:t>
            </w:r>
            <w:r w:rsidRPr="00D849BB">
              <w:rPr>
                <w:rFonts w:cs="Kalimati" w:hint="cs"/>
                <w:sz w:val="16"/>
                <w:szCs w:val="16"/>
                <w:cs/>
              </w:rPr>
              <w:t>‍</w:t>
            </w:r>
            <w:r w:rsidRPr="00D849BB">
              <w:rPr>
                <w:rFonts w:cs="Kalimati"/>
                <w:sz w:val="16"/>
                <w:szCs w:val="16"/>
                <w:cs/>
              </w:rPr>
              <w:t xml:space="preserve">बाट बिशिष्ट व्यक्तिहरूको सरकारी निवास भवन परिसर क्षेत्रको जग्गा विस्तार गर्ने सम्बन्धी निर्णय हुने सिलसिलामा पेश गरेको टिप्पणीको हस्ताक्षर मेरो हो भनी </w:t>
            </w:r>
            <w:r w:rsidRPr="00D849BB">
              <w:rPr>
                <w:rFonts w:cs="Kalimati" w:hint="cs"/>
                <w:sz w:val="16"/>
                <w:szCs w:val="16"/>
                <w:cs/>
              </w:rPr>
              <w:t>सनाखत</w:t>
            </w:r>
            <w:r w:rsidRPr="00D849BB">
              <w:rPr>
                <w:rFonts w:cs="Kalimati"/>
                <w:sz w:val="16"/>
                <w:szCs w:val="16"/>
                <w:cs/>
              </w:rPr>
              <w:t xml:space="preserve"> गरेका छन</w:t>
            </w:r>
            <w:r w:rsidR="00851ABD" w:rsidRPr="00D849BB">
              <w:rPr>
                <w:rFonts w:cs="Kalimati"/>
                <w:sz w:val="16"/>
                <w:szCs w:val="16"/>
                <w:cs/>
              </w:rPr>
              <w:t>।</w:t>
            </w:r>
            <w:r w:rsidRPr="00D849BB">
              <w:rPr>
                <w:rFonts w:cs="Kalimati"/>
                <w:sz w:val="16"/>
                <w:szCs w:val="16"/>
                <w:cs/>
              </w:rPr>
              <w:t>साथै अनुसूची तयार गरी मन्त्रिपरिषद्</w:t>
            </w:r>
            <w:r w:rsidRPr="00D849BB">
              <w:rPr>
                <w:rFonts w:cs="Kalimati" w:hint="cs"/>
                <w:sz w:val="16"/>
                <w:szCs w:val="16"/>
                <w:cs/>
              </w:rPr>
              <w:t>‍मा</w:t>
            </w:r>
            <w:r w:rsidRPr="00D849BB">
              <w:rPr>
                <w:rFonts w:cs="Kalimati"/>
                <w:sz w:val="16"/>
                <w:szCs w:val="16"/>
                <w:cs/>
              </w:rPr>
              <w:t xml:space="preserve"> पेश गरेको हो भनी बयान गरेका छन</w:t>
            </w:r>
            <w:r w:rsidR="00851ABD" w:rsidRPr="00D849BB">
              <w:rPr>
                <w:rFonts w:cs="Kalimati"/>
                <w:sz w:val="16"/>
                <w:szCs w:val="16"/>
                <w:cs/>
              </w:rPr>
              <w:t>।</w:t>
            </w:r>
            <w:r w:rsidRPr="00D849BB">
              <w:rPr>
                <w:rFonts w:cs="Kalimati"/>
                <w:sz w:val="16"/>
                <w:szCs w:val="16"/>
                <w:cs/>
              </w:rPr>
              <w:t xml:space="preserve"> यसरी प्रतिबादीहरूले आरोप बमोजिमको कार्य गरेको भनी आफ्नो बयानको क्रममा स्वीकार गरेको देखिन्छ</w:t>
            </w:r>
            <w:r w:rsidR="00851ABD" w:rsidRPr="00D849BB">
              <w:rPr>
                <w:rFonts w:cs="Kalimati"/>
                <w:sz w:val="16"/>
                <w:szCs w:val="16"/>
                <w:cs/>
              </w:rPr>
              <w:t>।</w:t>
            </w:r>
            <w:r w:rsidRPr="00D849BB">
              <w:rPr>
                <w:rFonts w:cs="Kalimati"/>
                <w:sz w:val="16"/>
                <w:szCs w:val="16"/>
                <w:cs/>
              </w:rPr>
              <w:t xml:space="preserve"> </w:t>
            </w:r>
            <w:r w:rsidRPr="00D849BB">
              <w:rPr>
                <w:rFonts w:cs="Kalimati" w:hint="cs"/>
                <w:sz w:val="16"/>
                <w:szCs w:val="16"/>
                <w:cs/>
              </w:rPr>
              <w:t>श्री बिशेष</w:t>
            </w:r>
            <w:r w:rsidRPr="00D849BB">
              <w:rPr>
                <w:rFonts w:cs="Kalimati"/>
                <w:sz w:val="16"/>
                <w:szCs w:val="16"/>
                <w:cs/>
              </w:rPr>
              <w:t xml:space="preserve"> अदालतबाट फैसला गर्दा प्रतिबादीहरूको आशय मोहीहरूलाई जग्गा बाँडफाँड गर्ने दुराशय रहेको देखिएन साथै गुरूयोजना निर्माण गर्ने सदनियतले गरेको सुझाव सम्म गरेको देखिदा प्रतिबादीहरूको बदनियत पुष्टि हुन सकेन भन्ने आधार लिई गरेको फैसला </w:t>
            </w:r>
            <w:r w:rsidRPr="00D849BB">
              <w:rPr>
                <w:rFonts w:cs="Kalimati" w:hint="cs"/>
                <w:sz w:val="16"/>
                <w:szCs w:val="16"/>
                <w:cs/>
              </w:rPr>
              <w:t>सरासर</w:t>
            </w:r>
            <w:r w:rsidRPr="00D849BB">
              <w:rPr>
                <w:rFonts w:cs="Kalimati"/>
                <w:sz w:val="16"/>
                <w:szCs w:val="16"/>
                <w:cs/>
              </w:rPr>
              <w:t>त्रुटिपूर्ण रहेको देखिन्छ</w:t>
            </w:r>
            <w:r w:rsidR="00851ABD" w:rsidRPr="00D849BB">
              <w:rPr>
                <w:rFonts w:cs="Kalimati"/>
                <w:sz w:val="16"/>
                <w:szCs w:val="16"/>
                <w:cs/>
              </w:rPr>
              <w:t>।</w:t>
            </w:r>
            <w:r w:rsidRPr="00D849BB">
              <w:rPr>
                <w:rFonts w:cs="Kalimati"/>
                <w:sz w:val="16"/>
                <w:szCs w:val="16"/>
                <w:cs/>
              </w:rPr>
              <w:t xml:space="preserve"> </w:t>
            </w:r>
            <w:r w:rsidRPr="00D849BB">
              <w:rPr>
                <w:rFonts w:cs="Kalimati" w:hint="cs"/>
                <w:sz w:val="16"/>
                <w:szCs w:val="16"/>
                <w:cs/>
              </w:rPr>
              <w:t xml:space="preserve">विशेष </w:t>
            </w:r>
            <w:r w:rsidRPr="00D849BB">
              <w:rPr>
                <w:rFonts w:cs="Kalimati"/>
                <w:sz w:val="16"/>
                <w:szCs w:val="16"/>
                <w:cs/>
              </w:rPr>
              <w:t xml:space="preserve">अदालतबाट फैसला हुँदा प्रतिबादीहरूको बदनियत पुष्टि हुन नसकेको भन्ने </w:t>
            </w:r>
            <w:r w:rsidRPr="00D849BB">
              <w:rPr>
                <w:rFonts w:cs="Kalimati" w:hint="cs"/>
                <w:sz w:val="16"/>
                <w:szCs w:val="16"/>
                <w:cs/>
              </w:rPr>
              <w:t xml:space="preserve">जहाँसम्म </w:t>
            </w:r>
            <w:r w:rsidRPr="00D849BB">
              <w:rPr>
                <w:rFonts w:cs="Kalimati"/>
                <w:sz w:val="16"/>
                <w:szCs w:val="16"/>
                <w:cs/>
              </w:rPr>
              <w:t>सन्दर्भ छ</w:t>
            </w:r>
            <w:r w:rsidRPr="00D849BB">
              <w:rPr>
                <w:rFonts w:cs="Kalimati" w:hint="cs"/>
                <w:sz w:val="16"/>
                <w:szCs w:val="16"/>
                <w:cs/>
              </w:rPr>
              <w:t xml:space="preserve"> उक्त फैसला आधार वस्तुगत प्रमाणको नजर अन्दाज गरी भएको स्पष्ट देखिन्छ</w:t>
            </w:r>
            <w:r w:rsidR="00851ABD" w:rsidRPr="00D849BB">
              <w:rPr>
                <w:rFonts w:cs="Kalimati" w:hint="cs"/>
                <w:sz w:val="16"/>
                <w:szCs w:val="16"/>
                <w:cs/>
              </w:rPr>
              <w:t>।</w:t>
            </w:r>
            <w:r w:rsidRPr="00D849BB">
              <w:rPr>
                <w:rFonts w:cs="Kalimati" w:hint="cs"/>
                <w:sz w:val="16"/>
                <w:szCs w:val="16"/>
                <w:cs/>
              </w:rPr>
              <w:t xml:space="preserve"> व्यक्तिको </w:t>
            </w:r>
            <w:r w:rsidRPr="00D849BB">
              <w:rPr>
                <w:rFonts w:cs="Kalimati"/>
                <w:sz w:val="16"/>
                <w:szCs w:val="16"/>
                <w:cs/>
              </w:rPr>
              <w:t>बदनियत</w:t>
            </w:r>
            <w:r w:rsidRPr="00D849BB">
              <w:rPr>
                <w:rFonts w:cs="Kalimati" w:hint="cs"/>
                <w:sz w:val="16"/>
                <w:szCs w:val="16"/>
                <w:cs/>
              </w:rPr>
              <w:t xml:space="preserve"> तत्व उसको कार्य र आचारणबाट हेरिनु पर्नेमा फैसलामा मनोगत आधार उल्लेख गरेको अवस्था छ</w:t>
            </w:r>
            <w:r w:rsidR="00851ABD" w:rsidRPr="00D849BB">
              <w:rPr>
                <w:rFonts w:cs="Kalimati" w:hint="cs"/>
                <w:sz w:val="16"/>
                <w:szCs w:val="16"/>
                <w:cs/>
              </w:rPr>
              <w:t>।</w:t>
            </w:r>
            <w:r w:rsidRPr="00D849BB">
              <w:rPr>
                <w:rFonts w:cs="Kalimati" w:hint="cs"/>
                <w:sz w:val="16"/>
                <w:szCs w:val="16"/>
                <w:cs/>
              </w:rPr>
              <w:t xml:space="preserve">प्रतिवादीहरुले जग्गाको हक स्वामित्व र दर्ताका साविक देखिका सरकारी जग्गा रहेको भन्ने सवूद प्रमाण रहेको जानी जानी उक्त प्रमाणलाई नजर अन्दाज गरी गैरकानूनी लाभका लागि उल्लिखित कसूर </w:t>
            </w:r>
            <w:r w:rsidRPr="00D849BB">
              <w:rPr>
                <w:rFonts w:cs="Kalimati" w:hint="cs"/>
                <w:sz w:val="16"/>
                <w:szCs w:val="16"/>
                <w:cs/>
              </w:rPr>
              <w:lastRenderedPageBreak/>
              <w:t>गरेको</w:t>
            </w:r>
            <w:r w:rsidRPr="00D849BB">
              <w:rPr>
                <w:rFonts w:cs="Kalimati"/>
                <w:sz w:val="16"/>
                <w:szCs w:val="16"/>
                <w:cs/>
              </w:rPr>
              <w:t xml:space="preserve"> बस्तुगत रूपमा तथ्यगत आधारमा ( </w:t>
            </w:r>
            <w:r w:rsidRPr="00D849BB">
              <w:rPr>
                <w:rFonts w:cs="Kalimati"/>
                <w:sz w:val="16"/>
                <w:szCs w:val="16"/>
              </w:rPr>
              <w:t xml:space="preserve">objective factual circumstance ) </w:t>
            </w:r>
            <w:r w:rsidRPr="00D849BB">
              <w:rPr>
                <w:rFonts w:cs="Kalimati"/>
                <w:sz w:val="16"/>
                <w:szCs w:val="16"/>
                <w:cs/>
              </w:rPr>
              <w:t>देख्न सकिन्छ</w:t>
            </w:r>
            <w:r w:rsidR="00851ABD" w:rsidRPr="00D849BB">
              <w:rPr>
                <w:rFonts w:cs="Kalimati"/>
                <w:sz w:val="16"/>
                <w:szCs w:val="16"/>
                <w:cs/>
              </w:rPr>
              <w:t>।</w:t>
            </w:r>
            <w:r w:rsidRPr="00D849BB">
              <w:rPr>
                <w:rFonts w:cs="Kalimati"/>
                <w:sz w:val="16"/>
                <w:szCs w:val="16"/>
                <w:cs/>
              </w:rPr>
              <w:t xml:space="preserve">व्यक्तिहरूले अनुचित आर्थिक लाभ वा व्यक्तिगत लाभ लिएको </w:t>
            </w:r>
            <w:r w:rsidRPr="00D849BB">
              <w:rPr>
                <w:rFonts w:cs="Kalimati" w:hint="cs"/>
                <w:sz w:val="16"/>
                <w:szCs w:val="16"/>
                <w:cs/>
              </w:rPr>
              <w:t xml:space="preserve">देखिनुनै </w:t>
            </w:r>
            <w:r w:rsidRPr="00D849BB">
              <w:rPr>
                <w:rFonts w:cs="Kalimati"/>
                <w:sz w:val="16"/>
                <w:szCs w:val="16"/>
                <w:cs/>
              </w:rPr>
              <w:t xml:space="preserve"> बदनियत</w:t>
            </w:r>
            <w:r w:rsidRPr="00D849BB">
              <w:rPr>
                <w:rFonts w:cs="Kalimati" w:hint="cs"/>
                <w:sz w:val="16"/>
                <w:szCs w:val="16"/>
                <w:cs/>
              </w:rPr>
              <w:t xml:space="preserve"> पुष्टी हुनु</w:t>
            </w:r>
            <w:r w:rsidRPr="00D849BB">
              <w:rPr>
                <w:rFonts w:cs="Kalimati"/>
                <w:sz w:val="16"/>
                <w:szCs w:val="16"/>
                <w:cs/>
              </w:rPr>
              <w:t xml:space="preserve"> हो</w:t>
            </w:r>
            <w:r w:rsidR="00851ABD" w:rsidRPr="00D849BB">
              <w:rPr>
                <w:rFonts w:cs="Kalimati"/>
                <w:sz w:val="16"/>
                <w:szCs w:val="16"/>
                <w:cs/>
              </w:rPr>
              <w:t>।</w:t>
            </w:r>
            <w:r w:rsidRPr="00D849BB">
              <w:rPr>
                <w:rFonts w:cs="Kalimati"/>
                <w:sz w:val="16"/>
                <w:szCs w:val="16"/>
                <w:cs/>
              </w:rPr>
              <w:t xml:space="preserve"> बदनियतको बिद्यमानता आर्थिक लाभ लिए दिएको प्रमाणको आधारमा मात्र पुष्टि हुने होईन बल्की </w:t>
            </w:r>
            <w:r w:rsidRPr="00D849BB">
              <w:rPr>
                <w:rFonts w:cs="Kalimati" w:hint="cs"/>
                <w:sz w:val="16"/>
                <w:szCs w:val="16"/>
                <w:cs/>
              </w:rPr>
              <w:t xml:space="preserve">कुनै ब्यक्तिले कुनै काम गर्न हुँदैन भन्ने कुरा उसलार्इ राम्रोसँग हेक्का छ तरपनि त्यस्तो तथ्य जानी जानी गर्छ भने त्यो नै </w:t>
            </w:r>
            <w:r w:rsidRPr="00D849BB">
              <w:rPr>
                <w:rFonts w:cs="Kalimati"/>
                <w:sz w:val="16"/>
                <w:szCs w:val="16"/>
                <w:cs/>
              </w:rPr>
              <w:t>बस्तुगत रूपमा तथ्यपरक परिस्थितिको आधारमा पनि प्रमाणित हुन सक्छ</w:t>
            </w:r>
            <w:r w:rsidR="00851ABD" w:rsidRPr="00D849BB">
              <w:rPr>
                <w:rFonts w:cs="Kalimati"/>
                <w:sz w:val="16"/>
                <w:szCs w:val="16"/>
                <w:cs/>
              </w:rPr>
              <w:t>।</w:t>
            </w:r>
            <w:r w:rsidRPr="00D849BB">
              <w:rPr>
                <w:rFonts w:cs="Kalimati"/>
                <w:sz w:val="16"/>
                <w:szCs w:val="16"/>
                <w:cs/>
              </w:rPr>
              <w:t xml:space="preserve"> राष्ट्रसेबकले आफुमा नभएको अधिकार प्रयोग गरेको वा भएको अधिकारको दुरूपयोग गरेको</w:t>
            </w:r>
            <w:r w:rsidRPr="00D849BB">
              <w:rPr>
                <w:rFonts w:cs="Kalimati"/>
                <w:sz w:val="16"/>
                <w:szCs w:val="16"/>
              </w:rPr>
              <w:t>,</w:t>
            </w:r>
            <w:r w:rsidRPr="00D849BB">
              <w:rPr>
                <w:rFonts w:cs="Kalimati"/>
                <w:sz w:val="16"/>
                <w:szCs w:val="16"/>
                <w:cs/>
              </w:rPr>
              <w:t>बाध्यात्मक प्रमाणको प्रचुरता बेगर नै नियतबश जग्गा दर्ता गरेको</w:t>
            </w:r>
            <w:r w:rsidRPr="00D849BB">
              <w:rPr>
                <w:rFonts w:cs="Kalimati"/>
                <w:sz w:val="16"/>
                <w:szCs w:val="16"/>
              </w:rPr>
              <w:t xml:space="preserve">, </w:t>
            </w:r>
            <w:r w:rsidRPr="00D849BB">
              <w:rPr>
                <w:rFonts w:cs="Kalimati"/>
                <w:sz w:val="16"/>
                <w:szCs w:val="16"/>
                <w:cs/>
              </w:rPr>
              <w:t>नियतबश बल मिच्चाई गरी बाध्यात्मक कार्यबिधि विपरीत कार्य गरेको जस्ता परिस्थितिजन्य प्रमाणको आधारमा पनि गैरकानूनी लाभ लिने दिने बदनियत पुष्टि हुन्छ</w:t>
            </w:r>
            <w:r w:rsidR="00851ABD" w:rsidRPr="00D849BB">
              <w:rPr>
                <w:rFonts w:cs="Kalimati"/>
                <w:sz w:val="16"/>
                <w:szCs w:val="16"/>
                <w:cs/>
              </w:rPr>
              <w:t>।</w:t>
            </w:r>
            <w:r w:rsidRPr="00D849BB">
              <w:rPr>
                <w:rFonts w:cs="Kalimati"/>
                <w:sz w:val="16"/>
                <w:szCs w:val="16"/>
                <w:cs/>
              </w:rPr>
              <w:t>बदनियत भन्ने कुरा गरेको कार्य र कारणबाट हेरीने र देखिने कुरा हो गलत नियत राखेर आफूलाई गैह्र कानूनी फाईदा लिने उद्देश्यले गरेको काम कारवाहीहरू जसले नेपाल सरकारलाई हानिनोक्सानी</w:t>
            </w:r>
            <w:r w:rsidRPr="00D849BB">
              <w:rPr>
                <w:rFonts w:cs="Kalimati" w:hint="cs"/>
                <w:sz w:val="16"/>
                <w:szCs w:val="16"/>
                <w:cs/>
              </w:rPr>
              <w:t xml:space="preserve"> </w:t>
            </w:r>
            <w:r w:rsidRPr="00D849BB">
              <w:rPr>
                <w:rFonts w:cs="Kalimati"/>
                <w:sz w:val="16"/>
                <w:szCs w:val="16"/>
                <w:cs/>
              </w:rPr>
              <w:t>पुर्‍याएको हुन्छ त्यो भ्रष्टाचारको कसुर हो</w:t>
            </w:r>
            <w:r w:rsidR="00851ABD" w:rsidRPr="00D849BB">
              <w:rPr>
                <w:rFonts w:cs="Kalimati"/>
                <w:sz w:val="16"/>
                <w:szCs w:val="16"/>
                <w:cs/>
              </w:rPr>
              <w:t>।</w:t>
            </w:r>
            <w:r w:rsidRPr="00D849BB">
              <w:rPr>
                <w:rFonts w:cs="Kalimati"/>
                <w:sz w:val="16"/>
                <w:szCs w:val="16"/>
                <w:cs/>
              </w:rPr>
              <w:t>भ्रष्टाचार हुनको लागि खराव मनसाय अथवा नियत राखेर जानी जानी आफुले गर्नुपर्ने कानूनी कर्तब्य पुरा नगरेको</w:t>
            </w:r>
            <w:r w:rsidRPr="00D849BB">
              <w:rPr>
                <w:rFonts w:cs="Kalimati"/>
                <w:sz w:val="16"/>
                <w:szCs w:val="16"/>
              </w:rPr>
              <w:t>,</w:t>
            </w:r>
            <w:r w:rsidRPr="00D849BB">
              <w:rPr>
                <w:rFonts w:cs="Kalimati"/>
                <w:sz w:val="16"/>
                <w:szCs w:val="16"/>
                <w:cs/>
              </w:rPr>
              <w:t>यसबाट आफूलाई गैरकानूनी लाभ लिएको र राष्ट्रलाई हानिनोक्सानी भएको देखिनुपर्छ</w:t>
            </w:r>
            <w:r w:rsidR="00851ABD" w:rsidRPr="00D849BB">
              <w:rPr>
                <w:rFonts w:cs="Kalimati"/>
                <w:sz w:val="16"/>
                <w:szCs w:val="16"/>
                <w:cs/>
              </w:rPr>
              <w:t>।</w:t>
            </w:r>
            <w:r w:rsidRPr="00D849BB">
              <w:rPr>
                <w:rFonts w:cs="Kalimati"/>
                <w:sz w:val="16"/>
                <w:szCs w:val="16"/>
                <w:cs/>
              </w:rPr>
              <w:t xml:space="preserve">सम्मानित सर्वोच्च अदालतबाट सार्जन पाण्डे समेत विरूद्ध नेपाल सरकार भएको मुद्दामा </w:t>
            </w:r>
            <w:r w:rsidRPr="00D849BB">
              <w:rPr>
                <w:rFonts w:cs="Kalimati"/>
                <w:sz w:val="16"/>
                <w:szCs w:val="16"/>
              </w:rPr>
              <w:t>“</w:t>
            </w:r>
            <w:r w:rsidRPr="00D849BB">
              <w:rPr>
                <w:rFonts w:cs="Kalimati"/>
                <w:sz w:val="16"/>
                <w:szCs w:val="16"/>
                <w:cs/>
              </w:rPr>
              <w:t>सरकारी वा सार्वजनिक सम्पत्ति हिनामिना वा दुरुपयोग भएको कुरा उसको व्यवहार (</w:t>
            </w:r>
            <w:r w:rsidRPr="00D849BB">
              <w:rPr>
                <w:rFonts w:cs="Kalimati"/>
                <w:sz w:val="16"/>
                <w:szCs w:val="16"/>
              </w:rPr>
              <w:t xml:space="preserve">By conduct) </w:t>
            </w:r>
            <w:r w:rsidRPr="00D849BB">
              <w:rPr>
                <w:rFonts w:cs="Kalimati"/>
                <w:sz w:val="16"/>
                <w:szCs w:val="16"/>
                <w:cs/>
              </w:rPr>
              <w:t>बाट देखिने हुन्छ</w:t>
            </w:r>
            <w:r w:rsidR="00851ABD" w:rsidRPr="00D849BB">
              <w:rPr>
                <w:rFonts w:cs="Kalimati"/>
                <w:sz w:val="16"/>
                <w:szCs w:val="16"/>
                <w:cs/>
              </w:rPr>
              <w:t>।</w:t>
            </w:r>
            <w:r w:rsidRPr="00D849BB">
              <w:rPr>
                <w:rFonts w:cs="Kalimati"/>
                <w:sz w:val="16"/>
                <w:szCs w:val="16"/>
                <w:cs/>
              </w:rPr>
              <w:t xml:space="preserve"> </w:t>
            </w:r>
            <w:r w:rsidRPr="00D849BB">
              <w:rPr>
                <w:rFonts w:cs="Kalimati"/>
                <w:sz w:val="16"/>
                <w:szCs w:val="16"/>
              </w:rPr>
              <w:t xml:space="preserve">By conduct </w:t>
            </w:r>
            <w:r w:rsidRPr="00D849BB">
              <w:rPr>
                <w:rFonts w:cs="Kalimati"/>
                <w:sz w:val="16"/>
                <w:szCs w:val="16"/>
                <w:cs/>
              </w:rPr>
              <w:t>अर्थात् कार्य तत्वले नै बदनियत तत्व र मनसाय तत्व पत्ता लाग्छ</w:t>
            </w:r>
            <w:r w:rsidRPr="00D849BB">
              <w:rPr>
                <w:rFonts w:cs="Kalimati"/>
                <w:sz w:val="16"/>
                <w:szCs w:val="16"/>
              </w:rPr>
              <w:t xml:space="preserve">” (, </w:t>
            </w:r>
            <w:r w:rsidRPr="00D849BB">
              <w:rPr>
                <w:rFonts w:cs="Kalimati"/>
                <w:sz w:val="16"/>
                <w:szCs w:val="16"/>
                <w:cs/>
              </w:rPr>
              <w:t>सर्वोच्च अदालत बुलेटिन</w:t>
            </w:r>
            <w:r w:rsidRPr="00D849BB">
              <w:rPr>
                <w:rFonts w:cs="Kalimati"/>
                <w:sz w:val="16"/>
                <w:szCs w:val="16"/>
              </w:rPr>
              <w:t xml:space="preserve">, </w:t>
            </w:r>
            <w:r w:rsidRPr="00D849BB">
              <w:rPr>
                <w:rFonts w:cs="Kalimati"/>
                <w:sz w:val="16"/>
                <w:szCs w:val="16"/>
                <w:cs/>
              </w:rPr>
              <w:t>2066 मंसिर १</w:t>
            </w:r>
            <w:r w:rsidRPr="00D849BB">
              <w:rPr>
                <w:rFonts w:cs="Kalimati"/>
                <w:sz w:val="16"/>
                <w:szCs w:val="16"/>
              </w:rPr>
              <w:t xml:space="preserve">, </w:t>
            </w:r>
            <w:r w:rsidRPr="00D849BB">
              <w:rPr>
                <w:rFonts w:cs="Kalimati"/>
                <w:sz w:val="16"/>
                <w:szCs w:val="16"/>
                <w:cs/>
              </w:rPr>
              <w:t>पूर्णाङ्क ४१७</w:t>
            </w:r>
            <w:r w:rsidRPr="00D849BB">
              <w:rPr>
                <w:rFonts w:cs="Kalimati"/>
                <w:sz w:val="16"/>
                <w:szCs w:val="16"/>
              </w:rPr>
              <w:t xml:space="preserve">, </w:t>
            </w:r>
            <w:r w:rsidRPr="00D849BB">
              <w:rPr>
                <w:rFonts w:cs="Kalimati"/>
                <w:sz w:val="16"/>
                <w:szCs w:val="16"/>
                <w:cs/>
              </w:rPr>
              <w:t>पृष्ठ १९ र २०) भनी सिद्धान्त प्रतिपादन भएको छ</w:t>
            </w:r>
            <w:r w:rsidR="00851ABD" w:rsidRPr="00D849BB">
              <w:rPr>
                <w:rFonts w:cs="Kalimati"/>
                <w:sz w:val="16"/>
                <w:szCs w:val="16"/>
                <w:cs/>
              </w:rPr>
              <w:t>।</w:t>
            </w:r>
            <w:r w:rsidRPr="00D849BB">
              <w:rPr>
                <w:rFonts w:cs="Kalimati"/>
                <w:sz w:val="16"/>
                <w:szCs w:val="16"/>
                <w:cs/>
              </w:rPr>
              <w:t xml:space="preserve">यस्तै </w:t>
            </w:r>
            <w:r w:rsidRPr="00D849BB">
              <w:rPr>
                <w:rFonts w:cs="Kalimati"/>
                <w:sz w:val="16"/>
                <w:szCs w:val="16"/>
              </w:rPr>
              <w:t>“</w:t>
            </w:r>
            <w:r w:rsidRPr="00D849BB">
              <w:rPr>
                <w:rFonts w:cs="Kalimati"/>
                <w:sz w:val="16"/>
                <w:szCs w:val="16"/>
                <w:cs/>
              </w:rPr>
              <w:t xml:space="preserve">कर्ताको व्यवहार एवं कार्य तत्वले नै बदनियत र मनसाय तत्व पत्ता लाग्छ </w:t>
            </w:r>
            <w:r w:rsidRPr="00D849BB">
              <w:rPr>
                <w:rFonts w:cs="Kalimati"/>
                <w:sz w:val="16"/>
                <w:szCs w:val="16"/>
              </w:rPr>
              <w:t xml:space="preserve">“( </w:t>
            </w:r>
            <w:r w:rsidRPr="00D849BB">
              <w:rPr>
                <w:rFonts w:cs="Kalimati"/>
                <w:sz w:val="16"/>
                <w:szCs w:val="16"/>
                <w:cs/>
              </w:rPr>
              <w:t>नेपाल सरकार बि.अजयकुमार यादव सर्बोच्च अदालत बुलेटिन २०६६ पूर्णाङक ६०९ पृ.४७) भन्ने सिद्धान्त प्रतिपादन भएको छ</w:t>
            </w:r>
            <w:r w:rsidR="00851ABD" w:rsidRPr="00D849BB">
              <w:rPr>
                <w:rFonts w:cs="Kalimati"/>
                <w:sz w:val="16"/>
                <w:szCs w:val="16"/>
                <w:cs/>
              </w:rPr>
              <w:t>।</w:t>
            </w:r>
            <w:r w:rsidRPr="00D849BB">
              <w:rPr>
                <w:rFonts w:cs="Kalimati"/>
                <w:sz w:val="16"/>
                <w:szCs w:val="16"/>
                <w:cs/>
              </w:rPr>
              <w:t xml:space="preserve"> यसरी प्रतिबादीहरूको कार्यबाट नै बदनियत तत्व पुष्टि भईरहको अवस्थामा प्रतिबादीहरू अशोकनाथ उप्रेती</w:t>
            </w:r>
            <w:r w:rsidRPr="00D849BB">
              <w:rPr>
                <w:rFonts w:cs="Kalimati"/>
                <w:sz w:val="16"/>
                <w:szCs w:val="16"/>
              </w:rPr>
              <w:t>,</w:t>
            </w:r>
            <w:r w:rsidRPr="00D849BB">
              <w:rPr>
                <w:rFonts w:cs="Kalimati"/>
                <w:sz w:val="16"/>
                <w:szCs w:val="16"/>
                <w:cs/>
              </w:rPr>
              <w:t>राजेन्द्रमान श्रेष्ठ</w:t>
            </w:r>
            <w:r w:rsidRPr="00D849BB">
              <w:rPr>
                <w:rFonts w:cs="Kalimati"/>
                <w:sz w:val="16"/>
                <w:szCs w:val="16"/>
              </w:rPr>
              <w:t>,</w:t>
            </w:r>
            <w:r w:rsidRPr="00D849BB">
              <w:rPr>
                <w:rFonts w:cs="Kalimati"/>
                <w:sz w:val="16"/>
                <w:szCs w:val="16"/>
                <w:cs/>
              </w:rPr>
              <w:t>बालकृष्ण श्रेष्ठ र सुरोजराज राजकर्णिकारलाई निजहरूको बदनियत पुष्टि हुन नसकेको भनी सफाई दिने गरी भएको फैसला</w:t>
            </w:r>
            <w:r w:rsidRPr="00D849BB">
              <w:rPr>
                <w:rFonts w:cs="Kalimati" w:hint="cs"/>
                <w:sz w:val="16"/>
                <w:szCs w:val="16"/>
                <w:cs/>
              </w:rPr>
              <w:t xml:space="preserve"> मिसिल संलग्ग तथ्य प्रमाण र</w:t>
            </w:r>
            <w:r w:rsidRPr="00D849BB">
              <w:rPr>
                <w:rFonts w:cs="Kalimati"/>
                <w:sz w:val="16"/>
                <w:szCs w:val="16"/>
                <w:cs/>
              </w:rPr>
              <w:t xml:space="preserve"> सम्मानित सर्बोच्च अदालतबाट प्रतिपादित सिद्धान्त प्रतिकुल भई बदरभागी रहेको </w:t>
            </w:r>
            <w:r w:rsidRPr="00D849BB">
              <w:rPr>
                <w:rFonts w:cs="Kalimati" w:hint="cs"/>
                <w:sz w:val="16"/>
                <w:szCs w:val="16"/>
                <w:cs/>
              </w:rPr>
              <w:t>छ</w:t>
            </w:r>
            <w:r w:rsidRPr="00D849BB">
              <w:rPr>
                <w:rFonts w:cs="Kalimati"/>
                <w:sz w:val="16"/>
                <w:szCs w:val="16"/>
                <w:cs/>
              </w:rPr>
              <w:t xml:space="preserve">। </w:t>
            </w:r>
          </w:p>
          <w:p w14:paraId="753FD5BC" w14:textId="2D1006D2"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प्रतिबादी बिजयकुमार गच्छदारको हकमा हेर्दा-: प्रतिबादी बिजयकुमार गच्छदार उपर भ्रष्टाचार निवारण ऐन</w:t>
            </w:r>
            <w:r w:rsidRPr="00D849BB">
              <w:rPr>
                <w:rFonts w:cs="Kalimati"/>
                <w:sz w:val="16"/>
                <w:szCs w:val="16"/>
              </w:rPr>
              <w:t xml:space="preserve">, </w:t>
            </w:r>
            <w:r w:rsidRPr="00D849BB">
              <w:rPr>
                <w:rFonts w:cs="Kalimati"/>
                <w:sz w:val="16"/>
                <w:szCs w:val="16"/>
                <w:cs/>
              </w:rPr>
              <w:t>२०५९ को दफा ८ को उपदफा (१) को देहाय खण्ड (ज) र सोही ऐनको दफा १७ बमोजिमको कसुरमा भ्रष्टाचार निवारण ऐन</w:t>
            </w:r>
            <w:r w:rsidRPr="00D849BB">
              <w:rPr>
                <w:rFonts w:cs="Kalimati"/>
                <w:sz w:val="16"/>
                <w:szCs w:val="16"/>
              </w:rPr>
              <w:t xml:space="preserve">, </w:t>
            </w:r>
            <w:r w:rsidRPr="00D849BB">
              <w:rPr>
                <w:rFonts w:cs="Kalimati"/>
                <w:sz w:val="16"/>
                <w:szCs w:val="16"/>
                <w:cs/>
              </w:rPr>
              <w:t xml:space="preserve">२०५९ को दफा ८(१) र सोही ऐनको दफा १७ ले निर्देश गरेबमोजिम दफा ३ को उपदपा (१) र दफा ३ को उपदफा (१) को खण्ड </w:t>
            </w:r>
            <w:r w:rsidRPr="00D849BB">
              <w:rPr>
                <w:rFonts w:cs="Kalimati"/>
                <w:sz w:val="16"/>
                <w:szCs w:val="16"/>
              </w:rPr>
              <w:t>(</w:t>
            </w:r>
            <w:r w:rsidRPr="00D849BB">
              <w:rPr>
                <w:rFonts w:cs="Kalimati"/>
                <w:sz w:val="16"/>
                <w:szCs w:val="16"/>
                <w:cs/>
              </w:rPr>
              <w:t>झ</w:t>
            </w:r>
            <w:r w:rsidRPr="00D849BB">
              <w:rPr>
                <w:rFonts w:cs="Kalimati"/>
                <w:sz w:val="16"/>
                <w:szCs w:val="16"/>
              </w:rPr>
              <w:t>)</w:t>
            </w:r>
            <w:r w:rsidRPr="00D849BB">
              <w:rPr>
                <w:rFonts w:cs="Kalimati"/>
                <w:sz w:val="16"/>
                <w:szCs w:val="16"/>
                <w:cs/>
              </w:rPr>
              <w:t xml:space="preserve"> र सोही ऐनको दफा २४ बमोजिम थप सजाय गरी सोही ऐनको दफा १७</w:t>
            </w:r>
            <w:r w:rsidRPr="00D849BB">
              <w:rPr>
                <w:rFonts w:cs="Kalimati" w:hint="cs"/>
                <w:sz w:val="16"/>
                <w:szCs w:val="16"/>
                <w:cs/>
              </w:rPr>
              <w:t xml:space="preserve"> बमोजिम</w:t>
            </w:r>
            <w:r w:rsidRPr="00D849BB">
              <w:rPr>
                <w:rFonts w:cs="Kalimati"/>
                <w:sz w:val="16"/>
                <w:szCs w:val="16"/>
                <w:cs/>
              </w:rPr>
              <w:t xml:space="preserve"> बिगो रू ९</w:t>
            </w:r>
            <w:r w:rsidRPr="00D849BB">
              <w:rPr>
                <w:rFonts w:cs="Kalimati"/>
                <w:sz w:val="16"/>
                <w:szCs w:val="16"/>
              </w:rPr>
              <w:t>,</w:t>
            </w:r>
            <w:r w:rsidRPr="00D849BB">
              <w:rPr>
                <w:rFonts w:cs="Kalimati"/>
                <w:sz w:val="16"/>
                <w:szCs w:val="16"/>
                <w:cs/>
              </w:rPr>
              <w:t>६५</w:t>
            </w:r>
            <w:r w:rsidRPr="00D849BB">
              <w:rPr>
                <w:rFonts w:cs="Kalimati"/>
                <w:sz w:val="16"/>
                <w:szCs w:val="16"/>
              </w:rPr>
              <w:t>,</w:t>
            </w:r>
            <w:r w:rsidRPr="00D849BB">
              <w:rPr>
                <w:rFonts w:cs="Kalimati"/>
                <w:sz w:val="16"/>
                <w:szCs w:val="16"/>
                <w:cs/>
              </w:rPr>
              <w:t>७६</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असुल उपर</w:t>
            </w:r>
            <w:r w:rsidRPr="00D849BB">
              <w:rPr>
                <w:rFonts w:cs="Kalimati"/>
                <w:sz w:val="16"/>
                <w:szCs w:val="16"/>
              </w:rPr>
              <w:t>\</w:t>
            </w:r>
            <w:r w:rsidRPr="00D849BB">
              <w:rPr>
                <w:rFonts w:cs="Kalimati"/>
                <w:sz w:val="16"/>
                <w:szCs w:val="16"/>
                <w:cs/>
              </w:rPr>
              <w:t xml:space="preserve">जफत हुन </w:t>
            </w:r>
            <w:r w:rsidRPr="00D849BB">
              <w:rPr>
                <w:rFonts w:cs="Kalimati"/>
                <w:sz w:val="16"/>
                <w:szCs w:val="16"/>
                <w:cs/>
              </w:rPr>
              <w:lastRenderedPageBreak/>
              <w:t xml:space="preserve">मागदावी लिईएको </w:t>
            </w:r>
            <w:r w:rsidRPr="00D849BB">
              <w:rPr>
                <w:rFonts w:cs="Kalimati" w:hint="cs"/>
                <w:sz w:val="16"/>
                <w:szCs w:val="16"/>
                <w:cs/>
              </w:rPr>
              <w:t>देखिन्</w:t>
            </w:r>
            <w:r w:rsidRPr="00D849BB">
              <w:rPr>
                <w:rFonts w:cs="Kalimati"/>
                <w:sz w:val="16"/>
                <w:szCs w:val="16"/>
                <w:cs/>
              </w:rPr>
              <w:t>छ</w:t>
            </w:r>
            <w:r w:rsidR="00851ABD" w:rsidRPr="00D849BB">
              <w:rPr>
                <w:rFonts w:cs="Kalimati"/>
                <w:sz w:val="16"/>
                <w:szCs w:val="16"/>
                <w:cs/>
              </w:rPr>
              <w:t>।</w:t>
            </w:r>
            <w:r w:rsidRPr="00D849BB">
              <w:rPr>
                <w:rFonts w:cs="Kalimati"/>
                <w:sz w:val="16"/>
                <w:szCs w:val="16"/>
                <w:cs/>
              </w:rPr>
              <w:t xml:space="preserve"> यी प्रतिबादी</w:t>
            </w:r>
            <w:r w:rsidRPr="00D849BB">
              <w:rPr>
                <w:rFonts w:cs="Kalimati" w:hint="cs"/>
                <w:sz w:val="16"/>
                <w:szCs w:val="16"/>
                <w:cs/>
              </w:rPr>
              <w:t>का हकमा विशेष अदालतबाट फैसला गर्दा</w:t>
            </w:r>
            <w:r w:rsidRPr="00D849BB">
              <w:rPr>
                <w:rFonts w:cs="Kalimati"/>
                <w:sz w:val="16"/>
                <w:szCs w:val="16"/>
                <w:cs/>
              </w:rPr>
              <w:t xml:space="preserve"> मन्त्रिपरिषद</w:t>
            </w:r>
            <w:r w:rsidRPr="00D849BB">
              <w:rPr>
                <w:rFonts w:cs="Kalimati" w:hint="cs"/>
                <w:sz w:val="16"/>
                <w:szCs w:val="16"/>
                <w:cs/>
              </w:rPr>
              <w:t>्</w:t>
            </w:r>
            <w:r w:rsidRPr="00D849BB">
              <w:rPr>
                <w:rFonts w:cs="Kalimati"/>
                <w:sz w:val="16"/>
                <w:szCs w:val="16"/>
                <w:cs/>
              </w:rPr>
              <w:t>को सामूहिक</w:t>
            </w:r>
            <w:r w:rsidRPr="00D849BB">
              <w:rPr>
                <w:rFonts w:cs="Kalimati" w:hint="cs"/>
                <w:sz w:val="16"/>
                <w:szCs w:val="16"/>
                <w:cs/>
              </w:rPr>
              <w:t xml:space="preserve"> </w:t>
            </w:r>
            <w:r w:rsidRPr="00D849BB">
              <w:rPr>
                <w:rFonts w:cs="Kalimati"/>
                <w:sz w:val="16"/>
                <w:szCs w:val="16"/>
                <w:cs/>
              </w:rPr>
              <w:t>निर्णयका मूल निर्णयकर्ता रहेको</w:t>
            </w:r>
            <w:r w:rsidRPr="00D849BB">
              <w:rPr>
                <w:rFonts w:cs="Kalimati"/>
                <w:sz w:val="16"/>
                <w:szCs w:val="16"/>
              </w:rPr>
              <w:t>,</w:t>
            </w:r>
            <w:r w:rsidRPr="00D849BB">
              <w:rPr>
                <w:rFonts w:cs="Kalimati"/>
                <w:sz w:val="16"/>
                <w:szCs w:val="16"/>
                <w:cs/>
              </w:rPr>
              <w:t>सोही सामूहिक निर्णयको अक्षुण्यताको संरक्षण यी प्रतिवादीलाई समेत जाने</w:t>
            </w:r>
            <w:r w:rsidRPr="00D849BB">
              <w:rPr>
                <w:rFonts w:cs="Kalimati"/>
                <w:sz w:val="16"/>
                <w:szCs w:val="16"/>
              </w:rPr>
              <w:t xml:space="preserve">, </w:t>
            </w:r>
            <w:r w:rsidRPr="00D849BB">
              <w:rPr>
                <w:rFonts w:cs="Kalimati" w:hint="cs"/>
                <w:sz w:val="16"/>
                <w:szCs w:val="16"/>
                <w:cs/>
              </w:rPr>
              <w:t xml:space="preserve">यि प्रतिवादीको </w:t>
            </w:r>
            <w:r w:rsidRPr="00D849BB">
              <w:rPr>
                <w:rFonts w:cs="Kalimati"/>
                <w:sz w:val="16"/>
                <w:szCs w:val="16"/>
                <w:cs/>
              </w:rPr>
              <w:t>कुनै हदसम्म संलग्नता देखिए पनि वदनियत पुष्टि हुन नसकेको भन</w:t>
            </w:r>
            <w:r w:rsidRPr="00D849BB">
              <w:rPr>
                <w:rFonts w:cs="Kalimati" w:hint="cs"/>
                <w:sz w:val="16"/>
                <w:szCs w:val="16"/>
                <w:cs/>
              </w:rPr>
              <w:t>्ने आधार लिर्इ</w:t>
            </w:r>
            <w:r w:rsidRPr="00D849BB">
              <w:rPr>
                <w:rFonts w:cs="Kalimati"/>
                <w:sz w:val="16"/>
                <w:szCs w:val="16"/>
                <w:cs/>
              </w:rPr>
              <w:t xml:space="preserve"> सफाई दिएको देखिन्छ।</w:t>
            </w:r>
            <w:r w:rsidRPr="00D849BB">
              <w:rPr>
                <w:rFonts w:cs="Kalimati" w:hint="cs"/>
                <w:sz w:val="16"/>
                <w:szCs w:val="16"/>
                <w:cs/>
              </w:rPr>
              <w:t>फौजदारी कसूरमा सम्लग्न कुनै पनि कसूरदारका हकमा कुनै पद वा हैसियत वा निजको प्रभाव वा औकातलार्इ मापन गरी फौजदारी दायित्वबाट उन्मुक्तिको वा सफार्इको आधार कदापी बन्न सक्तैन</w:t>
            </w:r>
            <w:r w:rsidR="00851ABD" w:rsidRPr="00D849BB">
              <w:rPr>
                <w:rFonts w:cs="Kalimati" w:hint="cs"/>
                <w:sz w:val="16"/>
                <w:szCs w:val="16"/>
                <w:cs/>
              </w:rPr>
              <w:t>।</w:t>
            </w:r>
            <w:r w:rsidRPr="00D849BB">
              <w:rPr>
                <w:rFonts w:cs="Kalimati" w:hint="cs"/>
                <w:sz w:val="16"/>
                <w:szCs w:val="16"/>
                <w:cs/>
              </w:rPr>
              <w:t>व्यक्तिगत रुपमा फौजदारी कसूर गरेको अवस्थामा नत कुनैपनि व्यक्तिलार्इ नीतिगत निर्णयको घुम्टोमा बेरी सफार्इ दिन सकियोस</w:t>
            </w:r>
            <w:r w:rsidR="00851ABD" w:rsidRPr="00D849BB">
              <w:rPr>
                <w:rFonts w:cs="Kalimati" w:hint="cs"/>
                <w:sz w:val="16"/>
                <w:szCs w:val="16"/>
                <w:cs/>
              </w:rPr>
              <w:t>।</w:t>
            </w:r>
            <w:r w:rsidRPr="00D849BB">
              <w:rPr>
                <w:rFonts w:cs="Kalimati" w:hint="cs"/>
                <w:sz w:val="16"/>
                <w:szCs w:val="16"/>
                <w:cs/>
              </w:rPr>
              <w:t xml:space="preserve"> यसर्थ प्रतिवादी बिजयकुमार गच्छदारका हकमा निज विरुद्धको कसूरमा सम्लग्नताका तथ्यगत आधार र मिसिल सम्लग्न सवूद प्रमाणलार्इ विशेष अदालतले दिग्भ्रमित पार्ने गरी नीतिगत निर्णय गर्ने हैसियतको व्यक्ति भनी गलत ब्याख्या विश्लेष्ण गरी फैसला गरेको प्रथम दृष्टिमै देखिन्छ</w:t>
            </w:r>
            <w:r w:rsidR="00851ABD" w:rsidRPr="00D849BB">
              <w:rPr>
                <w:rFonts w:cs="Kalimati" w:hint="cs"/>
                <w:sz w:val="16"/>
                <w:szCs w:val="16"/>
                <w:cs/>
              </w:rPr>
              <w:t>।</w:t>
            </w:r>
            <w:r w:rsidRPr="00D849BB">
              <w:rPr>
                <w:rFonts w:cs="Kalimati" w:hint="cs"/>
                <w:sz w:val="16"/>
                <w:szCs w:val="16"/>
                <w:cs/>
              </w:rPr>
              <w:t xml:space="preserve"> </w:t>
            </w:r>
          </w:p>
          <w:p w14:paraId="2CF7802A" w14:textId="574B197D"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विशेष अदालतले </w:t>
            </w:r>
            <w:r w:rsidRPr="00D849BB">
              <w:rPr>
                <w:rFonts w:cs="Kalimati"/>
                <w:sz w:val="16"/>
                <w:szCs w:val="16"/>
                <w:cs/>
              </w:rPr>
              <w:t>फैसलामा</w:t>
            </w:r>
            <w:r w:rsidRPr="00D849BB">
              <w:rPr>
                <w:rFonts w:cs="Kalimati" w:hint="cs"/>
                <w:sz w:val="16"/>
                <w:szCs w:val="16"/>
                <w:cs/>
              </w:rPr>
              <w:t xml:space="preserve"> यी प्रतिवादीलार्इ </w:t>
            </w:r>
            <w:r w:rsidRPr="00D849BB">
              <w:rPr>
                <w:rFonts w:cs="Kalimati"/>
                <w:sz w:val="16"/>
                <w:szCs w:val="16"/>
                <w:cs/>
              </w:rPr>
              <w:t>नीतिगत निर्णय</w:t>
            </w:r>
            <w:r w:rsidRPr="00D849BB">
              <w:rPr>
                <w:rFonts w:cs="Kalimati" w:hint="cs"/>
                <w:sz w:val="16"/>
                <w:szCs w:val="16"/>
                <w:cs/>
              </w:rPr>
              <w:t xml:space="preserve"> गर्ने सदस्य</w:t>
            </w:r>
            <w:r w:rsidRPr="00D849BB">
              <w:rPr>
                <w:rFonts w:cs="Kalimati"/>
                <w:sz w:val="16"/>
                <w:szCs w:val="16"/>
                <w:cs/>
              </w:rPr>
              <w:t xml:space="preserve">को </w:t>
            </w:r>
            <w:r w:rsidRPr="00D849BB">
              <w:rPr>
                <w:rFonts w:cs="Kalimati" w:hint="cs"/>
                <w:sz w:val="16"/>
                <w:szCs w:val="16"/>
                <w:cs/>
              </w:rPr>
              <w:t>हैसियत देखार्इ</w:t>
            </w:r>
            <w:r w:rsidRPr="00D849BB">
              <w:rPr>
                <w:rFonts w:cs="Kalimati"/>
                <w:sz w:val="16"/>
                <w:szCs w:val="16"/>
                <w:cs/>
              </w:rPr>
              <w:t xml:space="preserve"> सफाई दिएको देखिन्छ।अर्कोतर्फ </w:t>
            </w:r>
            <w:r w:rsidRPr="00D849BB">
              <w:rPr>
                <w:rFonts w:cs="Kalimati" w:hint="cs"/>
                <w:sz w:val="16"/>
                <w:szCs w:val="16"/>
                <w:cs/>
              </w:rPr>
              <w:t xml:space="preserve">फैसलामा यी प्रतिवादीको जुन </w:t>
            </w:r>
            <w:r w:rsidRPr="00D849BB">
              <w:rPr>
                <w:rFonts w:cs="Kalimati"/>
                <w:sz w:val="16"/>
                <w:szCs w:val="16"/>
                <w:cs/>
              </w:rPr>
              <w:t>निर्णयमा संलग्न</w:t>
            </w:r>
            <w:r w:rsidRPr="00D849BB">
              <w:rPr>
                <w:rFonts w:cs="Kalimati" w:hint="cs"/>
                <w:sz w:val="16"/>
                <w:szCs w:val="16"/>
                <w:cs/>
              </w:rPr>
              <w:t>ता थियो त्यो निर्णय गर्दा निजको</w:t>
            </w:r>
            <w:r w:rsidRPr="00D849BB">
              <w:rPr>
                <w:rFonts w:cs="Kalimati"/>
                <w:sz w:val="16"/>
                <w:szCs w:val="16"/>
                <w:cs/>
              </w:rPr>
              <w:t xml:space="preserve"> वदनियत देखिएन भनी सफाई दिने दोस्रो आधार उल्लेख गरिएको छ।मन्त्रिपरिषद</w:t>
            </w:r>
            <w:r w:rsidRPr="00D849BB">
              <w:rPr>
                <w:rFonts w:cs="Kalimati" w:hint="cs"/>
                <w:sz w:val="16"/>
                <w:szCs w:val="16"/>
                <w:cs/>
              </w:rPr>
              <w:t>्‍</w:t>
            </w:r>
            <w:r w:rsidRPr="00D849BB">
              <w:rPr>
                <w:rFonts w:cs="Kalimati"/>
                <w:sz w:val="16"/>
                <w:szCs w:val="16"/>
                <w:cs/>
              </w:rPr>
              <w:t xml:space="preserve">ले गरेको सामूहिक निर्णय र विभागीय मन्त्रीले गरेको व्यक्तिगत निर्णयलाई फरक दृष्टिकोणले </w:t>
            </w:r>
            <w:r w:rsidRPr="00D849BB">
              <w:rPr>
                <w:rFonts w:cs="Kalimati" w:hint="cs"/>
                <w:sz w:val="16"/>
                <w:szCs w:val="16"/>
                <w:cs/>
              </w:rPr>
              <w:t>हेरिनु पर्ने प्रस्तुत मुद्दाका कसूर तथ्यहरुलार्इ त्यसरी नहेरी यी प्रतिवादी विरुद्धका कसूर पुष्टि हुने सवूद प्रमाणलार्इ गोलमटोल तवरले नीतिगत निर्णय भनी ब्याख्या विश्लेषण गरिएको छ</w:t>
            </w:r>
            <w:r w:rsidR="00851ABD" w:rsidRPr="00D849BB">
              <w:rPr>
                <w:rFonts w:cs="Kalimati" w:hint="cs"/>
                <w:sz w:val="16"/>
                <w:szCs w:val="16"/>
                <w:cs/>
              </w:rPr>
              <w:t>।</w:t>
            </w:r>
            <w:r w:rsidRPr="00D849BB">
              <w:rPr>
                <w:rFonts w:cs="Kalimati" w:hint="cs"/>
                <w:sz w:val="16"/>
                <w:szCs w:val="16"/>
                <w:cs/>
              </w:rPr>
              <w:t xml:space="preserve"> अनुसन्धानले मन्त्रिपरिषद्का सदस्यहरु मध्ये संस्थागत रुपमा को कसको फौजदारी कसूरमा सम्लग्ता छ भन्ने विषयमा </w:t>
            </w:r>
            <w:r w:rsidRPr="00D849BB">
              <w:rPr>
                <w:rFonts w:cs="Kalimati"/>
                <w:sz w:val="16"/>
                <w:szCs w:val="16"/>
              </w:rPr>
              <w:t xml:space="preserve">Corporate </w:t>
            </w:r>
            <w:proofErr w:type="spellStart"/>
            <w:r w:rsidRPr="00D849BB">
              <w:rPr>
                <w:rFonts w:cs="Kalimati"/>
                <w:sz w:val="16"/>
                <w:szCs w:val="16"/>
              </w:rPr>
              <w:t>CriminalVeil</w:t>
            </w:r>
            <w:proofErr w:type="spellEnd"/>
            <w:r w:rsidRPr="00D849BB">
              <w:rPr>
                <w:rFonts w:cs="Kalimati"/>
                <w:sz w:val="16"/>
                <w:szCs w:val="16"/>
              </w:rPr>
              <w:t xml:space="preserve"> (</w:t>
            </w:r>
            <w:r w:rsidRPr="00D849BB">
              <w:rPr>
                <w:rFonts w:cs="Kalimati" w:hint="cs"/>
                <w:sz w:val="16"/>
                <w:szCs w:val="16"/>
                <w:cs/>
              </w:rPr>
              <w:t>संस्थागत फौजदारी घुम्टो</w:t>
            </w:r>
            <w:r w:rsidRPr="00D849BB">
              <w:rPr>
                <w:rFonts w:cs="Kalimati"/>
                <w:sz w:val="16"/>
                <w:szCs w:val="16"/>
              </w:rPr>
              <w:t>)</w:t>
            </w:r>
            <w:r w:rsidRPr="00D849BB">
              <w:rPr>
                <w:rFonts w:cs="Kalimati" w:hint="cs"/>
                <w:sz w:val="16"/>
                <w:szCs w:val="16"/>
                <w:cs/>
              </w:rPr>
              <w:t xml:space="preserve"> खोली प्रतिव्यक्ति कसूरमा सम्लग्नताका विषय तथ्य अलग अलग रुपमा स्थापित भएको अवस्थामा यी प्रतिवादीका हकमा पद वा हैसियतको आडमा वा मन्त्रिपरिषद्को सदस्यको हैसियतमा व्यक्तिलार्इ सामूहिक दायित्व तर्फ बलपूर्वक ब्याख्या विश्लेषण गरी धकेल्ने र त्यसैको आडमा सफाइ दिन मिल्दैन</w:t>
            </w:r>
            <w:r w:rsidR="00851ABD" w:rsidRPr="00D849BB">
              <w:rPr>
                <w:rFonts w:cs="Kalimati" w:hint="cs"/>
                <w:sz w:val="16"/>
                <w:szCs w:val="16"/>
                <w:cs/>
              </w:rPr>
              <w:t>।</w:t>
            </w:r>
            <w:r w:rsidRPr="00D849BB">
              <w:rPr>
                <w:rFonts w:cs="Kalimati" w:hint="cs"/>
                <w:sz w:val="16"/>
                <w:szCs w:val="16"/>
                <w:cs/>
              </w:rPr>
              <w:t>यी प्रतिवादीको कसूरजन्य कार्य र भूमिकाबाट  सरकारी जग्गा व्यक्ति विशेषको नाममा पुर्‍याउन अन्तर मन्त्रालय र सम्वन्धित भौतिक योजना तथा निर्माण मन्त्रालयका कर्मचारीहरुले तह तह टिप्पणी उठार्इ यी प्रतिवादीको निर्देशन बमोजिम यी प्रतिवादी समक्ष निर्णयार्थ पेश भएकोमा यी प्रतिवादीले आफूले निर्णय गरी सोही निर्णयका आधारमा प्रस्ताव तयार गरी मन्त्रिपरिषद्सम्म पुगेको तथ्यमा कुनै विवाद देखिदैन</w:t>
            </w:r>
            <w:r w:rsidR="00851ABD" w:rsidRPr="00D849BB">
              <w:rPr>
                <w:rFonts w:cs="Kalimati" w:hint="cs"/>
                <w:sz w:val="16"/>
                <w:szCs w:val="16"/>
                <w:cs/>
              </w:rPr>
              <w:t>।</w:t>
            </w:r>
            <w:r w:rsidRPr="00D849BB">
              <w:rPr>
                <w:rFonts w:cs="Kalimati" w:hint="cs"/>
                <w:sz w:val="16"/>
                <w:szCs w:val="16"/>
                <w:cs/>
              </w:rPr>
              <w:t xml:space="preserve"> विशेष अदालतले उक्त तथ्यलार्इ अन्यथा खण्डन गरेको अवस्था पनि छैन</w:t>
            </w:r>
            <w:r w:rsidR="00851ABD" w:rsidRPr="00D849BB">
              <w:rPr>
                <w:rFonts w:cs="Kalimati" w:hint="cs"/>
                <w:sz w:val="16"/>
                <w:szCs w:val="16"/>
                <w:cs/>
              </w:rPr>
              <w:t>।</w:t>
            </w:r>
            <w:r w:rsidRPr="00D849BB">
              <w:rPr>
                <w:rFonts w:cs="Kalimati" w:hint="cs"/>
                <w:sz w:val="16"/>
                <w:szCs w:val="16"/>
                <w:cs/>
              </w:rPr>
              <w:t>अर्थात यीनै प्रतिवादीले ललिता निवासको सरकारी जग्गा व्यक्ति विशेषको नाममा पुग्न विभागीय मन्त्रीको उक्त निर्णय जिम्मेवार रहेको तथ्य फैसलामा स्वीकार गरिएको छ</w:t>
            </w:r>
            <w:r w:rsidR="00851ABD" w:rsidRPr="00D849BB">
              <w:rPr>
                <w:rFonts w:cs="Kalimati" w:hint="cs"/>
                <w:sz w:val="16"/>
                <w:szCs w:val="16"/>
                <w:cs/>
              </w:rPr>
              <w:t>।</w:t>
            </w:r>
            <w:r w:rsidRPr="00D849BB">
              <w:rPr>
                <w:rFonts w:cs="Kalimati" w:hint="cs"/>
                <w:sz w:val="16"/>
                <w:szCs w:val="16"/>
                <w:cs/>
              </w:rPr>
              <w:t xml:space="preserve"> तर सरकारी जग्गा जमिन तथा सम्पत्तिको हकभोग स्वामित्वका विषय र त्यस्तो हक भोग स्वामित्वको जग्गाको सट्टापट्टाको विवादको विषय यी विभागीय मन्त्रीको क्षेत्राधिकार बाहिरको विषय र </w:t>
            </w:r>
            <w:r w:rsidRPr="00D849BB">
              <w:rPr>
                <w:rFonts w:cs="Kalimati" w:hint="cs"/>
                <w:sz w:val="16"/>
                <w:szCs w:val="16"/>
                <w:cs/>
              </w:rPr>
              <w:lastRenderedPageBreak/>
              <w:t>भूमिसुधार तथा व्यवस्था मन्त्रालयको हो भन्ने कुरा निज प्रतिवादीलार्इ निर्णय गर्नु पहिले नै राम्रोसँग थाहा जानकारी छ</w:t>
            </w:r>
            <w:r w:rsidR="00851ABD" w:rsidRPr="00D849BB">
              <w:rPr>
                <w:rFonts w:cs="Kalimati" w:hint="cs"/>
                <w:sz w:val="16"/>
                <w:szCs w:val="16"/>
                <w:cs/>
              </w:rPr>
              <w:t>।</w:t>
            </w:r>
            <w:r w:rsidRPr="00D849BB">
              <w:rPr>
                <w:rFonts w:cs="Kalimati" w:hint="cs"/>
                <w:sz w:val="16"/>
                <w:szCs w:val="16"/>
                <w:cs/>
              </w:rPr>
              <w:t xml:space="preserve"> यसरी तथ्य आफैमा प्रष्ट छ</w:t>
            </w:r>
            <w:r w:rsidR="00851ABD" w:rsidRPr="00D849BB">
              <w:rPr>
                <w:rFonts w:cs="Kalimati" w:hint="cs"/>
                <w:sz w:val="16"/>
                <w:szCs w:val="16"/>
                <w:cs/>
              </w:rPr>
              <w:t>।</w:t>
            </w:r>
            <w:r w:rsidRPr="00D849BB">
              <w:rPr>
                <w:rFonts w:cs="Kalimati" w:hint="cs"/>
                <w:sz w:val="16"/>
                <w:szCs w:val="16"/>
                <w:cs/>
              </w:rPr>
              <w:t xml:space="preserve"> विषयको जानकारी भर्इ जानी जानी गरेको विभागीय मन्त्रीको निर्णय सम्बन्धी काममा बदनियत देखिदैन भन्ने विशेष अदालतको फैसला सरासर त्रुटिपूर्ण छ</w:t>
            </w:r>
            <w:r w:rsidR="00851ABD" w:rsidRPr="00D849BB">
              <w:rPr>
                <w:rFonts w:cs="Kalimati" w:hint="cs"/>
                <w:sz w:val="16"/>
                <w:szCs w:val="16"/>
                <w:cs/>
              </w:rPr>
              <w:t>।</w:t>
            </w:r>
            <w:r w:rsidRPr="00D849BB">
              <w:rPr>
                <w:rFonts w:cs="Kalimati" w:hint="cs"/>
                <w:sz w:val="16"/>
                <w:szCs w:val="16"/>
                <w:cs/>
              </w:rPr>
              <w:t xml:space="preserve"> यी प्रतिवादीले गरेको</w:t>
            </w:r>
            <w:r w:rsidRPr="00D849BB">
              <w:rPr>
                <w:rFonts w:cs="Kalimati"/>
                <w:sz w:val="16"/>
                <w:szCs w:val="16"/>
                <w:cs/>
              </w:rPr>
              <w:t xml:space="preserve"> निर्णय</w:t>
            </w:r>
            <w:r w:rsidRPr="00D849BB">
              <w:rPr>
                <w:rFonts w:cs="Kalimati" w:hint="cs"/>
                <w:sz w:val="16"/>
                <w:szCs w:val="16"/>
                <w:cs/>
              </w:rPr>
              <w:t>का प्रकृति</w:t>
            </w:r>
            <w:r w:rsidRPr="00D849BB">
              <w:rPr>
                <w:rFonts w:cs="Kalimati"/>
                <w:sz w:val="16"/>
                <w:szCs w:val="16"/>
              </w:rPr>
              <w:t>,</w:t>
            </w:r>
            <w:r w:rsidRPr="00D849BB">
              <w:rPr>
                <w:rFonts w:cs="Kalimati" w:hint="cs"/>
                <w:sz w:val="16"/>
                <w:szCs w:val="16"/>
                <w:cs/>
              </w:rPr>
              <w:t xml:space="preserve">निर्णयमा </w:t>
            </w:r>
            <w:r w:rsidRPr="00D849BB">
              <w:rPr>
                <w:rFonts w:cs="Kalimati"/>
                <w:sz w:val="16"/>
                <w:szCs w:val="16"/>
                <w:cs/>
              </w:rPr>
              <w:t>संलग्नता</w:t>
            </w:r>
            <w:r w:rsidRPr="00D849BB">
              <w:rPr>
                <w:rFonts w:cs="Kalimati" w:hint="cs"/>
                <w:sz w:val="16"/>
                <w:szCs w:val="16"/>
                <w:cs/>
              </w:rPr>
              <w:t>को उद्देश्य</w:t>
            </w:r>
            <w:r w:rsidRPr="00D849BB">
              <w:rPr>
                <w:rFonts w:cs="Kalimati"/>
                <w:sz w:val="16"/>
                <w:szCs w:val="16"/>
              </w:rPr>
              <w:t>,</w:t>
            </w:r>
            <w:r w:rsidRPr="00D849BB">
              <w:rPr>
                <w:rFonts w:cs="Kalimati" w:hint="cs"/>
                <w:sz w:val="16"/>
                <w:szCs w:val="16"/>
                <w:cs/>
              </w:rPr>
              <w:t>निर्णयले सरकारी सम्पत्तिमा पुगेको हानि नोक्सानीको मात्रा</w:t>
            </w:r>
            <w:r w:rsidRPr="00D849BB">
              <w:rPr>
                <w:rFonts w:cs="Kalimati"/>
                <w:sz w:val="16"/>
                <w:szCs w:val="16"/>
              </w:rPr>
              <w:t>,</w:t>
            </w:r>
            <w:r w:rsidRPr="00D849BB">
              <w:rPr>
                <w:rFonts w:cs="Kalimati" w:hint="cs"/>
                <w:sz w:val="16"/>
                <w:szCs w:val="16"/>
                <w:cs/>
              </w:rPr>
              <w:t xml:space="preserve"> त्यसको दुरगामी गंभिर असरका बारेमा </w:t>
            </w:r>
            <w:r w:rsidRPr="00D849BB">
              <w:rPr>
                <w:rFonts w:cs="Kalimati"/>
                <w:sz w:val="16"/>
                <w:szCs w:val="16"/>
                <w:cs/>
              </w:rPr>
              <w:t xml:space="preserve">फैसलाले उजागर गरे पनि सो संलग्नताका तरिका र त्यसको असरका विषयमा </w:t>
            </w:r>
            <w:r w:rsidRPr="00D849BB">
              <w:rPr>
                <w:rFonts w:cs="Kalimati" w:hint="cs"/>
                <w:sz w:val="16"/>
                <w:szCs w:val="16"/>
                <w:cs/>
              </w:rPr>
              <w:t xml:space="preserve">विभागीय मन्त्रीका हकमा पैसलामा </w:t>
            </w:r>
            <w:r w:rsidRPr="00D849BB">
              <w:rPr>
                <w:rFonts w:cs="Kalimati"/>
                <w:sz w:val="16"/>
                <w:szCs w:val="16"/>
                <w:cs/>
              </w:rPr>
              <w:t>प्रवेशनै गरेको देखिदैन</w:t>
            </w:r>
            <w:r w:rsidR="00851ABD" w:rsidRPr="00D849BB">
              <w:rPr>
                <w:rFonts w:cs="Kalimati"/>
                <w:sz w:val="16"/>
                <w:szCs w:val="16"/>
                <w:cs/>
              </w:rPr>
              <w:t>।</w:t>
            </w:r>
            <w:r w:rsidRPr="00D849BB">
              <w:rPr>
                <w:rFonts w:cs="Kalimati"/>
                <w:sz w:val="16"/>
                <w:szCs w:val="16"/>
                <w:cs/>
              </w:rPr>
              <w:t xml:space="preserve"> व्यक्तिगत तथा मन्त्रालयको विभागीय निर्णयबाट अपराधको प्रश्न सृजना भएमा सो हदसम्मको फौजदारी दायित्वमा मन्त्र</w:t>
            </w:r>
            <w:r w:rsidRPr="00D849BB">
              <w:rPr>
                <w:rFonts w:cs="Kalimati" w:hint="cs"/>
                <w:sz w:val="16"/>
                <w:szCs w:val="16"/>
                <w:cs/>
              </w:rPr>
              <w:t>ी</w:t>
            </w:r>
            <w:r w:rsidRPr="00D849BB">
              <w:rPr>
                <w:rFonts w:cs="Kalimati"/>
                <w:sz w:val="16"/>
                <w:szCs w:val="16"/>
                <w:cs/>
              </w:rPr>
              <w:t xml:space="preserve"> जिम्मेवार हुनु पर्ने नपर्ने सम्बन्धमा बोलिएको छैन। मन्त्र</w:t>
            </w:r>
            <w:r w:rsidRPr="00D849BB">
              <w:rPr>
                <w:rFonts w:cs="Kalimati" w:hint="cs"/>
                <w:sz w:val="16"/>
                <w:szCs w:val="16"/>
                <w:cs/>
              </w:rPr>
              <w:t>ी</w:t>
            </w:r>
            <w:r w:rsidRPr="00D849BB">
              <w:rPr>
                <w:rFonts w:cs="Kalimati"/>
                <w:sz w:val="16"/>
                <w:szCs w:val="16"/>
                <w:cs/>
              </w:rPr>
              <w:t xml:space="preserve">ले आफ्नो निर्णय गर्नु पूर्व आफू समक्ष पेश हुन आएका प्रस्ताव उपर </w:t>
            </w:r>
            <w:r w:rsidRPr="00D849BB">
              <w:rPr>
                <w:rFonts w:cs="Kalimati" w:hint="cs"/>
                <w:sz w:val="16"/>
                <w:szCs w:val="16"/>
                <w:cs/>
              </w:rPr>
              <w:t>मन्त्रिपरिषद्‍मा पेश</w:t>
            </w:r>
            <w:r w:rsidRPr="00D849BB">
              <w:rPr>
                <w:rFonts w:cs="Kalimati"/>
                <w:sz w:val="16"/>
                <w:szCs w:val="16"/>
                <w:cs/>
              </w:rPr>
              <w:t xml:space="preserve"> गर्नु पर्छ पर्दैन भन्ने तर्फ बोलिएको छैन।</w:t>
            </w:r>
            <w:r w:rsidRPr="00D849BB">
              <w:rPr>
                <w:rFonts w:cs="Kalimati" w:hint="cs"/>
                <w:sz w:val="16"/>
                <w:szCs w:val="16"/>
                <w:cs/>
              </w:rPr>
              <w:t>मन्त्रिपरिषद्‍को सदस्य हुनुनै भ्रष्टाचारजन्य फौजदारी कसूर उन्मुत्तिको कबच बनाउने आधार बन्ने बनाउने गरी भएको विशेष अदालतको फैसला सरासर त्रुटिपूर्णमात्र होइन राष्ट्र र नागरिक सबैका लागि दुर्भाग्य सावित हुन्छ</w:t>
            </w:r>
            <w:r w:rsidR="00851ABD" w:rsidRPr="00D849BB">
              <w:rPr>
                <w:rFonts w:cs="Kalimati" w:hint="cs"/>
                <w:sz w:val="16"/>
                <w:szCs w:val="16"/>
                <w:cs/>
              </w:rPr>
              <w:t>।</w:t>
            </w:r>
            <w:r w:rsidRPr="00D849BB">
              <w:rPr>
                <w:rFonts w:cs="Kalimati"/>
                <w:sz w:val="16"/>
                <w:szCs w:val="16"/>
                <w:cs/>
              </w:rPr>
              <w:t>निर्णयको एकै सोपानमा रहेका निर्णयाधिकारीको समान भूमिका रहेकामा सो निर्णय उपर जवाफदेही हुनु पर्ने नपर्ने सम्बन्धमा बोलिएको छैन।भ्रष्टाचार निवारण ऐन</w:t>
            </w:r>
            <w:r w:rsidRPr="00D849BB">
              <w:rPr>
                <w:rFonts w:cs="Kalimati"/>
                <w:sz w:val="16"/>
                <w:szCs w:val="16"/>
              </w:rPr>
              <w:t xml:space="preserve">, </w:t>
            </w:r>
            <w:r w:rsidRPr="00D849BB">
              <w:rPr>
                <w:rFonts w:cs="Kalimati"/>
                <w:sz w:val="16"/>
                <w:szCs w:val="16"/>
                <w:cs/>
              </w:rPr>
              <w:t>२०५९ को दफा २(घ) को राष्ट्रसेवकको परिभाषा र सोही दफाको खण्ड (च) मा उल्लिखित सजाय हुने कसुर गरेको व्यक्तिको कसुरको मात्रा निर्धारण गर्ने आधारका रुपमा रहेका नियत</w:t>
            </w:r>
            <w:r w:rsidRPr="00D849BB">
              <w:rPr>
                <w:rFonts w:cs="Kalimati"/>
                <w:sz w:val="16"/>
                <w:szCs w:val="16"/>
              </w:rPr>
              <w:t xml:space="preserve">, </w:t>
            </w:r>
            <w:r w:rsidRPr="00D849BB">
              <w:rPr>
                <w:rFonts w:cs="Kalimati"/>
                <w:sz w:val="16"/>
                <w:szCs w:val="16"/>
                <w:cs/>
              </w:rPr>
              <w:t>योग्यता</w:t>
            </w:r>
            <w:r w:rsidRPr="00D849BB">
              <w:rPr>
                <w:rFonts w:cs="Kalimati"/>
                <w:sz w:val="16"/>
                <w:szCs w:val="16"/>
              </w:rPr>
              <w:t xml:space="preserve">, </w:t>
            </w:r>
            <w:r w:rsidRPr="00D849BB">
              <w:rPr>
                <w:rFonts w:cs="Kalimati"/>
                <w:sz w:val="16"/>
                <w:szCs w:val="16"/>
                <w:cs/>
              </w:rPr>
              <w:t>ओहोदा र हैसियतका विषय र दफा ८(१)(ज) र दफा १७ को कानूनी व्यवस्थाको अवलम्बन र विश्लेषण गरिएको छैन</w:t>
            </w:r>
            <w:r w:rsidR="00851ABD" w:rsidRPr="00D849BB">
              <w:rPr>
                <w:rFonts w:cs="Kalimati"/>
                <w:sz w:val="16"/>
                <w:szCs w:val="16"/>
                <w:cs/>
              </w:rPr>
              <w:t>।</w:t>
            </w:r>
            <w:r w:rsidRPr="00D849BB">
              <w:rPr>
                <w:rFonts w:cs="Kalimati"/>
                <w:sz w:val="16"/>
                <w:szCs w:val="16"/>
                <w:cs/>
              </w:rPr>
              <w:t xml:space="preserve"> सर्बोच्च अदालतबाट बालकृष्ण न्यौपाने विरुद्ध मन्त्रिपरिषद सचिवालय समेत भएको उत्प्रेषण परमादेश समेतको रिट निवेदनमा (ने.का.प. २०५३नि.नं. ६२०५) प्रतिपादित नजिर सिद्धान्तका आधारमा कसुरजन्य कार्यबाट कसैले उन्मुक्ति नपाउनेमा उक्त नजिर सिद्धान्तको अवलम्बनमा त्रुटी रहेको छ।</w:t>
            </w:r>
          </w:p>
          <w:p w14:paraId="2DFC9045" w14:textId="2B900C70"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w:t>
            </w:r>
            <w:r w:rsidRPr="00D849BB">
              <w:rPr>
                <w:rFonts w:cs="Kalimati"/>
                <w:sz w:val="16"/>
                <w:szCs w:val="16"/>
                <w:cs/>
              </w:rPr>
              <w:t>यी प्रतिबादीले मिति २०६६।१२।१९ गते मन्त्रिपरिषद्</w:t>
            </w:r>
            <w:r w:rsidRPr="00D849BB">
              <w:rPr>
                <w:rFonts w:cs="Kalimati" w:hint="cs"/>
                <w:sz w:val="16"/>
                <w:szCs w:val="16"/>
                <w:cs/>
              </w:rPr>
              <w:t>‍मा</w:t>
            </w:r>
            <w:r w:rsidRPr="00D849BB">
              <w:rPr>
                <w:rFonts w:cs="Kalimati"/>
                <w:sz w:val="16"/>
                <w:szCs w:val="16"/>
                <w:cs/>
              </w:rPr>
              <w:t xml:space="preserve">  पेश गरेको प्रस्तावमा बिभागीय मन्त्र</w:t>
            </w:r>
            <w:r w:rsidRPr="00D849BB">
              <w:rPr>
                <w:rFonts w:cs="Kalimati" w:hint="cs"/>
                <w:sz w:val="16"/>
                <w:szCs w:val="16"/>
                <w:cs/>
              </w:rPr>
              <w:t xml:space="preserve">ी </w:t>
            </w:r>
            <w:r w:rsidRPr="00D849BB">
              <w:rPr>
                <w:rFonts w:cs="Kalimati"/>
                <w:sz w:val="16"/>
                <w:szCs w:val="16"/>
                <w:cs/>
              </w:rPr>
              <w:t>एवं उपप्रधानमन्त्रीको हैसियतमा मन्त्रालयको तर्फबाट निर्णय गरेको देखिन्छ</w:t>
            </w:r>
            <w:r w:rsidR="00851ABD" w:rsidRPr="00D849BB">
              <w:rPr>
                <w:rFonts w:cs="Kalimati"/>
                <w:sz w:val="16"/>
                <w:szCs w:val="16"/>
                <w:cs/>
              </w:rPr>
              <w:t>।</w:t>
            </w:r>
            <w:r w:rsidRPr="00D849BB">
              <w:rPr>
                <w:rFonts w:cs="Kalimati" w:hint="cs"/>
                <w:sz w:val="16"/>
                <w:szCs w:val="16"/>
                <w:cs/>
              </w:rPr>
              <w:t xml:space="preserve">विशेष </w:t>
            </w:r>
            <w:r w:rsidRPr="00D849BB">
              <w:rPr>
                <w:rFonts w:cs="Kalimati"/>
                <w:sz w:val="16"/>
                <w:szCs w:val="16"/>
                <w:cs/>
              </w:rPr>
              <w:t xml:space="preserve">अदालत स्वयंबाट समेत कुनै </w:t>
            </w:r>
            <w:r w:rsidRPr="00D849BB">
              <w:rPr>
                <w:rFonts w:cs="Kalimati" w:hint="cs"/>
                <w:sz w:val="16"/>
                <w:szCs w:val="16"/>
                <w:cs/>
              </w:rPr>
              <w:t xml:space="preserve">न कुनै </w:t>
            </w:r>
            <w:r w:rsidRPr="00D849BB">
              <w:rPr>
                <w:rFonts w:cs="Kalimati"/>
                <w:sz w:val="16"/>
                <w:szCs w:val="16"/>
                <w:cs/>
              </w:rPr>
              <w:t xml:space="preserve">हदसम्म </w:t>
            </w:r>
            <w:r w:rsidRPr="00D849BB">
              <w:rPr>
                <w:rFonts w:cs="Kalimati" w:hint="cs"/>
                <w:sz w:val="16"/>
                <w:szCs w:val="16"/>
                <w:cs/>
              </w:rPr>
              <w:t xml:space="preserve">विभागीय मन्त्रीको </w:t>
            </w:r>
            <w:r w:rsidRPr="00D849BB">
              <w:rPr>
                <w:rFonts w:cs="Kalimati"/>
                <w:sz w:val="16"/>
                <w:szCs w:val="16"/>
                <w:cs/>
              </w:rPr>
              <w:t>संलग्न</w:t>
            </w:r>
            <w:r w:rsidRPr="00D849BB">
              <w:rPr>
                <w:rFonts w:cs="Kalimati" w:hint="cs"/>
                <w:sz w:val="16"/>
                <w:szCs w:val="16"/>
                <w:cs/>
              </w:rPr>
              <w:t>ता</w:t>
            </w:r>
            <w:r w:rsidRPr="00D849BB">
              <w:rPr>
                <w:rFonts w:cs="Kalimati"/>
                <w:sz w:val="16"/>
                <w:szCs w:val="16"/>
                <w:cs/>
              </w:rPr>
              <w:t xml:space="preserve"> देखिएको भन</w:t>
            </w:r>
            <w:r w:rsidRPr="00D849BB">
              <w:rPr>
                <w:rFonts w:cs="Kalimati" w:hint="cs"/>
                <w:sz w:val="16"/>
                <w:szCs w:val="16"/>
                <w:cs/>
              </w:rPr>
              <w:t>ी</w:t>
            </w:r>
            <w:r w:rsidRPr="00D849BB">
              <w:rPr>
                <w:rFonts w:cs="Kalimati"/>
                <w:sz w:val="16"/>
                <w:szCs w:val="16"/>
                <w:cs/>
              </w:rPr>
              <w:t xml:space="preserve"> फैसलामा उल्लेख छ। प्रतिबादी बिजयकुमार गच्छदारले ललिता निवास क्याम्पभित्रको साविक हाँडिगाउँ मौजा हा.नं. ४५६ को लगत भिडने सरकारले कानून बमोजिम अधिग्रहण गरी सम्बन्धित  जग्गा धनीहरूलाई कानून बमोजिमको सुनुवाईको मौका र उचित क्षतिपूर्ति समेत दिई प्राप्त गरी सरकारी स्वामित्वमा नै रहिरहेको सरकारी जग्गा र साविकदेखि नै बाटो तथा राजकूलोको </w:t>
            </w:r>
            <w:r w:rsidRPr="00D849BB">
              <w:rPr>
                <w:rFonts w:cs="Kalimati" w:hint="cs"/>
                <w:sz w:val="16"/>
                <w:szCs w:val="16"/>
                <w:cs/>
              </w:rPr>
              <w:t>रू</w:t>
            </w:r>
            <w:r w:rsidRPr="00D849BB">
              <w:rPr>
                <w:rFonts w:cs="Kalimati"/>
                <w:sz w:val="16"/>
                <w:szCs w:val="16"/>
                <w:cs/>
              </w:rPr>
              <w:t>पमा रहेका सरकारी</w:t>
            </w:r>
            <w:r w:rsidRPr="00D849BB">
              <w:rPr>
                <w:rFonts w:cs="Kalimati"/>
                <w:sz w:val="16"/>
                <w:szCs w:val="16"/>
              </w:rPr>
              <w:t xml:space="preserve">, </w:t>
            </w:r>
            <w:r w:rsidRPr="00D849BB">
              <w:rPr>
                <w:rFonts w:cs="Kalimati"/>
                <w:sz w:val="16"/>
                <w:szCs w:val="16"/>
                <w:cs/>
              </w:rPr>
              <w:t>सार्बजनिक  जग्गा अनाधिकृत व्यक्तिहरूलाई मोही कायम गरी सट्टा भर्ना दिने र सो जग्गामा उनाउ ब्यक्तिहरुलाई मोही कायम गर्न गराउनको लागि मन्त्रिपरिषद्</w:t>
            </w:r>
            <w:r w:rsidRPr="00D849BB">
              <w:rPr>
                <w:rFonts w:cs="Kalimati" w:hint="cs"/>
                <w:sz w:val="16"/>
                <w:szCs w:val="16"/>
                <w:cs/>
              </w:rPr>
              <w:t>‍मा</w:t>
            </w:r>
            <w:r w:rsidRPr="00D849BB">
              <w:rPr>
                <w:rFonts w:cs="Kalimati"/>
                <w:sz w:val="16"/>
                <w:szCs w:val="16"/>
                <w:cs/>
              </w:rPr>
              <w:t xml:space="preserve">  पेश गर्ने प्रयोजनको लागि गैरकानूनी रूपमा तयार गरिएको प्रस्ताव विभागीय मन्त्रीको हैसियतले </w:t>
            </w:r>
            <w:r w:rsidRPr="00D849BB">
              <w:rPr>
                <w:rFonts w:cs="Kalimati"/>
                <w:sz w:val="16"/>
                <w:szCs w:val="16"/>
                <w:cs/>
              </w:rPr>
              <w:lastRenderedPageBreak/>
              <w:t xml:space="preserve">स्वीकृत गर्ने कार्य गरेको देखिन्छ।प्रतिबादी बिजयकुमार गच्छदारले </w:t>
            </w:r>
            <w:r w:rsidRPr="00D849BB">
              <w:rPr>
                <w:rFonts w:cs="Kalimati" w:hint="cs"/>
                <w:sz w:val="16"/>
                <w:szCs w:val="16"/>
                <w:cs/>
              </w:rPr>
              <w:t xml:space="preserve">अनुसन्धानको बखत </w:t>
            </w:r>
            <w:r w:rsidRPr="00D849BB">
              <w:rPr>
                <w:rFonts w:cs="Kalimati"/>
                <w:sz w:val="16"/>
                <w:szCs w:val="16"/>
                <w:cs/>
              </w:rPr>
              <w:t>अधिकार प्राप्त अधिकारी समक्ष बयान गर्दा तत्कालीन भौतिक योजना तथा निर्माण मन्त्रालयबाट भएका निर्णयहरूका सम्बन्धमा २०६५</w:t>
            </w:r>
            <w:r w:rsidRPr="00D849BB">
              <w:rPr>
                <w:rFonts w:cs="Kalimati"/>
                <w:sz w:val="16"/>
                <w:szCs w:val="16"/>
              </w:rPr>
              <w:t>\</w:t>
            </w:r>
            <w:r w:rsidRPr="00D849BB">
              <w:rPr>
                <w:rFonts w:cs="Kalimati"/>
                <w:sz w:val="16"/>
                <w:szCs w:val="16"/>
                <w:cs/>
              </w:rPr>
              <w:t>०६६सालमा तयार भएको गुरूयोजना कार्यान्वयन गर्न मन्त्रिपरिषद्‍मा प्रस्ताव पठाउदा गरेको हस्ताक्षर मेरो हो</w:t>
            </w:r>
            <w:r w:rsidRPr="00D849BB">
              <w:rPr>
                <w:rFonts w:cs="Kalimati"/>
                <w:sz w:val="16"/>
                <w:szCs w:val="16"/>
              </w:rPr>
              <w:t>,</w:t>
            </w:r>
            <w:r w:rsidRPr="00D849BB">
              <w:rPr>
                <w:rFonts w:cs="Kalimati"/>
                <w:sz w:val="16"/>
                <w:szCs w:val="16"/>
                <w:cs/>
              </w:rPr>
              <w:t xml:space="preserve"> बिशिष्ट ब्यक्तिहरूको निवास विस्तार गर्ने सम्बन्धमा तयार भएको गुरूयोजना लागू गर्नको लागि सचिवले तयार गरी पेस गरेको प्रस्ताव मन्त्रिपरिषद्‍मा लैजानको लागि स्वीकृत दिएको हुँ भन्ने समेत व्यहोराको बयान गरेक</w:t>
            </w:r>
            <w:r w:rsidRPr="00D849BB">
              <w:rPr>
                <w:rFonts w:cs="Kalimati" w:hint="cs"/>
                <w:sz w:val="16"/>
                <w:szCs w:val="16"/>
                <w:cs/>
              </w:rPr>
              <w:t>ो देखिन्छ</w:t>
            </w:r>
            <w:r w:rsidRPr="00D849BB">
              <w:rPr>
                <w:rFonts w:cs="Kalimati"/>
                <w:sz w:val="16"/>
                <w:szCs w:val="16"/>
                <w:cs/>
              </w:rPr>
              <w:t>। अदालतमा उपस्थित भई बयान गर्दा प्रकृयागत रूपमा टिप्पणी उठ्दै आएकोले सो टिप्पणी निर्णयको लागि मन्त्रिपरिषद्‍को नीतिगत निर्णयको आवश्यक रहेको देखिई मन्त्रिपरिषद्</w:t>
            </w:r>
            <w:r w:rsidRPr="00D849BB">
              <w:rPr>
                <w:rFonts w:cs="Kalimati" w:hint="cs"/>
                <w:sz w:val="16"/>
                <w:szCs w:val="16"/>
                <w:cs/>
              </w:rPr>
              <w:t>‍ले</w:t>
            </w:r>
            <w:r w:rsidRPr="00D849BB">
              <w:rPr>
                <w:rFonts w:cs="Kalimati"/>
                <w:sz w:val="16"/>
                <w:szCs w:val="16"/>
                <w:cs/>
              </w:rPr>
              <w:t xml:space="preserve"> पेस गर्ने प्रयोजनको लागि</w:t>
            </w:r>
            <w:r w:rsidRPr="00D849BB">
              <w:rPr>
                <w:rFonts w:cs="Kalimati" w:hint="cs"/>
                <w:sz w:val="16"/>
                <w:szCs w:val="16"/>
                <w:cs/>
              </w:rPr>
              <w:t xml:space="preserve"> </w:t>
            </w:r>
            <w:r w:rsidRPr="00D849BB">
              <w:rPr>
                <w:rFonts w:cs="Kalimati"/>
                <w:sz w:val="16"/>
                <w:szCs w:val="16"/>
                <w:cs/>
              </w:rPr>
              <w:t>मिति२०६६।१२।१९ मा टिप्पणी सदर गरेको हो (स.ज.१०)  साथै मिति २०६७।०३।२ को त्रुटि संशोधन गर्न मन्त्रिपरिषद्‌मा लग्ने भनी टिप्पणी सदर गरेको (स.ज. ११) भनी बयान गरेपनि सरकारी सार्बजनिक जग्गामा मोही कायम गर्ने भन्ने निर्णय नीतिगत निर्णयको आडमा सरकारी जग्गा बितरण गर्ने सुनियोजित उद्देश्यले एकपटक निर्णय भईसकेको निर्णयलाई पुन: संशोधन गर्न दोस्रो पटक टिप्पणि सदर गरेको देखिदा प्रतिबादीको बद</w:t>
            </w:r>
            <w:r w:rsidRPr="00D849BB">
              <w:rPr>
                <w:rFonts w:cs="Kalimati" w:hint="cs"/>
                <w:sz w:val="16"/>
                <w:szCs w:val="16"/>
                <w:cs/>
              </w:rPr>
              <w:t>्‍</w:t>
            </w:r>
            <w:r w:rsidRPr="00D849BB">
              <w:rPr>
                <w:rFonts w:cs="Kalimati"/>
                <w:sz w:val="16"/>
                <w:szCs w:val="16"/>
                <w:cs/>
              </w:rPr>
              <w:t>नियत पुष्टि हुन आउछ</w:t>
            </w:r>
            <w:r w:rsidR="00851ABD" w:rsidRPr="00D849BB">
              <w:rPr>
                <w:rFonts w:cs="Kalimati" w:hint="cs"/>
                <w:sz w:val="16"/>
                <w:szCs w:val="16"/>
                <w:cs/>
              </w:rPr>
              <w:t>।</w:t>
            </w:r>
            <w:r w:rsidRPr="00D849BB">
              <w:rPr>
                <w:rFonts w:cs="Kalimati" w:hint="cs"/>
                <w:sz w:val="16"/>
                <w:szCs w:val="16"/>
                <w:cs/>
              </w:rPr>
              <w:t xml:space="preserve"> यस्ता बद्‍नियत तथ्य पुष्टि हुने प्रतिवादी विरुद्धका सवूद प्रमाणलार्इ विशेष अदालतबाट फैसला हुँदा गोलमटोल ब्याख्या विश्लेषण गरिएको छ</w:t>
            </w:r>
            <w:r w:rsidR="00851ABD" w:rsidRPr="00D849BB">
              <w:rPr>
                <w:rFonts w:cs="Kalimati" w:hint="cs"/>
                <w:sz w:val="16"/>
                <w:szCs w:val="16"/>
                <w:cs/>
              </w:rPr>
              <w:t>।</w:t>
            </w:r>
          </w:p>
          <w:p w14:paraId="4D3765B5" w14:textId="35F3A132"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w:t>
            </w:r>
            <w:r w:rsidRPr="00D849BB">
              <w:rPr>
                <w:rFonts w:cs="Kalimati"/>
                <w:sz w:val="16"/>
                <w:szCs w:val="16"/>
                <w:cs/>
              </w:rPr>
              <w:t>जग्गाको नापी नक्सा तथा स्वामित्व हस्तान्तरणको विषय तत्कालीन भूमिसुधार</w:t>
            </w:r>
            <w:r w:rsidRPr="00D849BB">
              <w:rPr>
                <w:rFonts w:cs="Kalimati" w:hint="cs"/>
                <w:sz w:val="16"/>
                <w:szCs w:val="16"/>
                <w:cs/>
              </w:rPr>
              <w:t xml:space="preserve"> </w:t>
            </w:r>
            <w:r w:rsidRPr="00D849BB">
              <w:rPr>
                <w:rFonts w:cs="Kalimati"/>
                <w:sz w:val="16"/>
                <w:szCs w:val="16"/>
                <w:cs/>
              </w:rPr>
              <w:t>तथा</w:t>
            </w:r>
            <w:r w:rsidRPr="00D849BB">
              <w:rPr>
                <w:rFonts w:cs="Kalimati" w:hint="cs"/>
                <w:sz w:val="16"/>
                <w:szCs w:val="16"/>
                <w:cs/>
              </w:rPr>
              <w:t xml:space="preserve"> </w:t>
            </w:r>
            <w:r w:rsidRPr="00D849BB">
              <w:rPr>
                <w:rFonts w:cs="Kalimati"/>
                <w:sz w:val="16"/>
                <w:szCs w:val="16"/>
                <w:cs/>
              </w:rPr>
              <w:t>व्यवस्था</w:t>
            </w:r>
            <w:r w:rsidRPr="00D849BB">
              <w:rPr>
                <w:rFonts w:cs="Kalimati" w:hint="cs"/>
                <w:sz w:val="16"/>
                <w:szCs w:val="16"/>
                <w:cs/>
              </w:rPr>
              <w:t xml:space="preserve"> </w:t>
            </w:r>
            <w:r w:rsidRPr="00D849BB">
              <w:rPr>
                <w:rFonts w:cs="Kalimati"/>
                <w:sz w:val="16"/>
                <w:szCs w:val="16"/>
                <w:cs/>
              </w:rPr>
              <w:t>मन्त्रालयको रहेकोमा भौतिक योजना तथा निर्माण मन्त्रालयले क्षेत्राधिकार ग्रहण गरेको</w:t>
            </w:r>
            <w:r w:rsidRPr="00D849BB">
              <w:rPr>
                <w:rFonts w:cs="Kalimati"/>
                <w:sz w:val="16"/>
                <w:szCs w:val="16"/>
              </w:rPr>
              <w:t>,</w:t>
            </w:r>
            <w:r w:rsidRPr="00D849BB">
              <w:rPr>
                <w:rFonts w:cs="Kalimati"/>
                <w:sz w:val="16"/>
                <w:szCs w:val="16"/>
                <w:cs/>
              </w:rPr>
              <w:t>पेश हुनु पूर्व प्रशासकीय अधिकारीले मन्त्र</w:t>
            </w:r>
            <w:r w:rsidRPr="00D849BB">
              <w:rPr>
                <w:rFonts w:cs="Kalimati" w:hint="cs"/>
                <w:sz w:val="16"/>
                <w:szCs w:val="16"/>
                <w:cs/>
              </w:rPr>
              <w:t>ी</w:t>
            </w:r>
            <w:r w:rsidRPr="00D849BB">
              <w:rPr>
                <w:rFonts w:cs="Kalimati"/>
                <w:sz w:val="16"/>
                <w:szCs w:val="16"/>
                <w:cs/>
              </w:rPr>
              <w:t xml:space="preserve"> समक्ष प्रस्तावको विषय प्रस्तुतीकरण गर्ने</w:t>
            </w:r>
            <w:r w:rsidRPr="00D849BB">
              <w:rPr>
                <w:rFonts w:cs="Kalimati"/>
                <w:sz w:val="16"/>
                <w:szCs w:val="16"/>
              </w:rPr>
              <w:t xml:space="preserve">, </w:t>
            </w:r>
            <w:r w:rsidRPr="00D849BB">
              <w:rPr>
                <w:rFonts w:cs="Kalimati"/>
                <w:sz w:val="16"/>
                <w:szCs w:val="16"/>
                <w:cs/>
              </w:rPr>
              <w:t>प्रस्तावबाट सरकारलाई आर्थिक</w:t>
            </w:r>
            <w:r w:rsidRPr="00D849BB">
              <w:rPr>
                <w:rFonts w:cs="Kalimati"/>
                <w:sz w:val="16"/>
                <w:szCs w:val="16"/>
              </w:rPr>
              <w:t>,</w:t>
            </w:r>
            <w:r w:rsidRPr="00D849BB">
              <w:rPr>
                <w:rFonts w:cs="Kalimati"/>
                <w:sz w:val="16"/>
                <w:szCs w:val="16"/>
                <w:cs/>
              </w:rPr>
              <w:t>सामाजिक</w:t>
            </w:r>
            <w:r w:rsidRPr="00D849BB">
              <w:rPr>
                <w:rFonts w:cs="Kalimati"/>
                <w:sz w:val="16"/>
                <w:szCs w:val="16"/>
              </w:rPr>
              <w:t xml:space="preserve">, </w:t>
            </w:r>
            <w:r w:rsidRPr="00D849BB">
              <w:rPr>
                <w:rFonts w:cs="Kalimati"/>
                <w:sz w:val="16"/>
                <w:szCs w:val="16"/>
                <w:cs/>
              </w:rPr>
              <w:t>कानूनी जस्ता विषयमा के कस्ता असर प्रभाव हुने भन्ने समेतको विश्लेषण हुने</w:t>
            </w:r>
            <w:r w:rsidRPr="00D849BB">
              <w:rPr>
                <w:rFonts w:cs="Kalimati"/>
                <w:sz w:val="16"/>
                <w:szCs w:val="16"/>
              </w:rPr>
              <w:t xml:space="preserve">, </w:t>
            </w:r>
            <w:r w:rsidRPr="00D849BB">
              <w:rPr>
                <w:rFonts w:cs="Kalimati"/>
                <w:sz w:val="16"/>
                <w:szCs w:val="16"/>
                <w:cs/>
              </w:rPr>
              <w:t>यी प्रतिवादी विभागीय मन्त्र</w:t>
            </w:r>
            <w:r w:rsidRPr="00D849BB">
              <w:rPr>
                <w:rFonts w:cs="Kalimati" w:hint="cs"/>
                <w:sz w:val="16"/>
                <w:szCs w:val="16"/>
                <w:cs/>
              </w:rPr>
              <w:t>ी</w:t>
            </w:r>
            <w:r w:rsidRPr="00D849BB">
              <w:rPr>
                <w:rFonts w:cs="Kalimati"/>
                <w:sz w:val="16"/>
                <w:szCs w:val="16"/>
                <w:cs/>
              </w:rPr>
              <w:t>को हैसियतले मन्त्रिपरिषद</w:t>
            </w:r>
            <w:r w:rsidRPr="00D849BB">
              <w:rPr>
                <w:rFonts w:cs="Kalimati" w:hint="cs"/>
                <w:sz w:val="16"/>
                <w:szCs w:val="16"/>
                <w:cs/>
              </w:rPr>
              <w:t>्</w:t>
            </w:r>
            <w:r w:rsidRPr="00D849BB">
              <w:rPr>
                <w:rFonts w:cs="Kalimati"/>
                <w:sz w:val="16"/>
                <w:szCs w:val="16"/>
                <w:cs/>
              </w:rPr>
              <w:t>लाई सो प्रस्तावको विषय सम्प्रेषण गर्ने हैसियत र जिम्मेवारीमा रहेको र निर्णयको रुपमा विभागीय प्रस्ताव उपर निर्णय गर्न मन्त्रिपरिषद</w:t>
            </w:r>
            <w:r w:rsidRPr="00D849BB">
              <w:rPr>
                <w:rFonts w:cs="Kalimati" w:hint="cs"/>
                <w:sz w:val="16"/>
                <w:szCs w:val="16"/>
                <w:cs/>
              </w:rPr>
              <w:t>्‍</w:t>
            </w:r>
            <w:r w:rsidRPr="00D849BB">
              <w:rPr>
                <w:rFonts w:cs="Kalimati"/>
                <w:sz w:val="16"/>
                <w:szCs w:val="16"/>
                <w:cs/>
              </w:rPr>
              <w:t>मा संलग्नताको भूमिका खेलेको देखिन्छ। अर्को</w:t>
            </w:r>
            <w:r w:rsidRPr="00D849BB">
              <w:rPr>
                <w:rFonts w:cs="Kalimati" w:hint="cs"/>
                <w:sz w:val="16"/>
                <w:szCs w:val="16"/>
                <w:cs/>
              </w:rPr>
              <w:t xml:space="preserve"> </w:t>
            </w:r>
            <w:r w:rsidRPr="00D849BB">
              <w:rPr>
                <w:rFonts w:cs="Kalimati"/>
                <w:sz w:val="16"/>
                <w:szCs w:val="16"/>
                <w:cs/>
              </w:rPr>
              <w:t>तर्फ आपसी मिलेमतोमा मन्त्रालयका सचिवले पेश गरेको प्रस्तावलाई सदर ग</w:t>
            </w:r>
            <w:r w:rsidRPr="00D849BB">
              <w:rPr>
                <w:rFonts w:cs="Kalimati" w:hint="cs"/>
                <w:sz w:val="16"/>
                <w:szCs w:val="16"/>
                <w:cs/>
              </w:rPr>
              <w:t>र्ने</w:t>
            </w:r>
            <w:r w:rsidRPr="00D849BB">
              <w:rPr>
                <w:rFonts w:cs="Kalimati"/>
                <w:sz w:val="16"/>
                <w:szCs w:val="16"/>
                <w:cs/>
              </w:rPr>
              <w:t xml:space="preserve"> निर्णयकर्ताका रुपमा </w:t>
            </w:r>
            <w:r w:rsidRPr="00D849BB">
              <w:rPr>
                <w:rFonts w:cs="Kalimati" w:hint="cs"/>
                <w:sz w:val="16"/>
                <w:szCs w:val="16"/>
                <w:cs/>
              </w:rPr>
              <w:t xml:space="preserve">यी प्रतिवादी </w:t>
            </w:r>
            <w:r w:rsidRPr="00D849BB">
              <w:rPr>
                <w:rFonts w:cs="Kalimati"/>
                <w:sz w:val="16"/>
                <w:szCs w:val="16"/>
                <w:cs/>
              </w:rPr>
              <w:t>रहेका छन्</w:t>
            </w:r>
            <w:r w:rsidR="00851ABD" w:rsidRPr="00D849BB">
              <w:rPr>
                <w:rFonts w:cs="Kalimati"/>
                <w:sz w:val="16"/>
                <w:szCs w:val="16"/>
                <w:cs/>
              </w:rPr>
              <w:t>।</w:t>
            </w:r>
            <w:r w:rsidRPr="00D849BB">
              <w:rPr>
                <w:rFonts w:cs="Kalimati"/>
                <w:sz w:val="16"/>
                <w:szCs w:val="16"/>
                <w:cs/>
              </w:rPr>
              <w:t xml:space="preserve"> सोही हैसियतमा गरेको कार्यले मन्त्रिपरिषद</w:t>
            </w:r>
            <w:r w:rsidRPr="00D849BB">
              <w:rPr>
                <w:rFonts w:cs="Kalimati" w:hint="cs"/>
                <w:sz w:val="16"/>
                <w:szCs w:val="16"/>
                <w:cs/>
              </w:rPr>
              <w:t>्‍</w:t>
            </w:r>
            <w:r w:rsidRPr="00D849BB">
              <w:rPr>
                <w:rFonts w:cs="Kalimati"/>
                <w:sz w:val="16"/>
                <w:szCs w:val="16"/>
                <w:cs/>
              </w:rPr>
              <w:t>मा प्रस्ताव पेश हुनगई सरकारी जग्गा व्यक्तिका नाममा सट्टाभर्ना</w:t>
            </w:r>
            <w:r w:rsidRPr="00D849BB">
              <w:rPr>
                <w:rFonts w:cs="Kalimati"/>
                <w:sz w:val="16"/>
                <w:szCs w:val="16"/>
              </w:rPr>
              <w:t xml:space="preserve">, </w:t>
            </w:r>
            <w:r w:rsidRPr="00D849BB">
              <w:rPr>
                <w:rFonts w:cs="Kalimati"/>
                <w:sz w:val="16"/>
                <w:szCs w:val="16"/>
                <w:cs/>
              </w:rPr>
              <w:t>सरकारी सार्वजनिक जग्गामा मोही कायम नहुने प्रकृतिको जग्गा उनाउ व्यक्तिहरुको नाउमा मोही कायम हुन गएको देखिन्छ।उक्त</w:t>
            </w:r>
            <w:r w:rsidRPr="00D849BB">
              <w:rPr>
                <w:rFonts w:cs="Kalimati" w:hint="cs"/>
                <w:sz w:val="16"/>
                <w:szCs w:val="16"/>
                <w:cs/>
              </w:rPr>
              <w:t xml:space="preserve"> </w:t>
            </w:r>
            <w:r w:rsidRPr="00D849BB">
              <w:rPr>
                <w:rFonts w:cs="Kalimati"/>
                <w:sz w:val="16"/>
                <w:szCs w:val="16"/>
                <w:cs/>
              </w:rPr>
              <w:t>आपराधिक कार्य उपर विभागीय मन्त्री तथा मन्त्रालयको निर्णयवृक्ष (</w:t>
            </w:r>
            <w:r w:rsidRPr="00D849BB">
              <w:rPr>
                <w:rFonts w:cs="Kalimati"/>
                <w:sz w:val="16"/>
                <w:szCs w:val="16"/>
              </w:rPr>
              <w:t>Decision Tree)</w:t>
            </w:r>
            <w:r w:rsidRPr="00D849BB">
              <w:rPr>
                <w:rFonts w:cs="Kalimati"/>
                <w:sz w:val="16"/>
                <w:szCs w:val="16"/>
                <w:cs/>
              </w:rPr>
              <w:t>को माथिल्लो श्रेणीमा रहेक</w:t>
            </w:r>
            <w:r w:rsidRPr="00D849BB">
              <w:rPr>
                <w:rFonts w:cs="Kalimati" w:hint="cs"/>
                <w:sz w:val="16"/>
                <w:szCs w:val="16"/>
                <w:cs/>
              </w:rPr>
              <w:t>ा</w:t>
            </w:r>
            <w:r w:rsidRPr="00D849BB">
              <w:rPr>
                <w:rFonts w:cs="Kalimati"/>
                <w:sz w:val="16"/>
                <w:szCs w:val="16"/>
                <w:cs/>
              </w:rPr>
              <w:t xml:space="preserve"> पदाधिकारी यी प्रतिबादीलाई जिम्मेवार नबनाउने </w:t>
            </w:r>
            <w:r w:rsidRPr="00D849BB">
              <w:rPr>
                <w:rFonts w:cs="Kalimati" w:hint="cs"/>
                <w:sz w:val="16"/>
                <w:szCs w:val="16"/>
                <w:cs/>
              </w:rPr>
              <w:t xml:space="preserve">र </w:t>
            </w:r>
            <w:r w:rsidRPr="00D849BB">
              <w:rPr>
                <w:rFonts w:cs="Kalimati"/>
                <w:sz w:val="16"/>
                <w:szCs w:val="16"/>
                <w:cs/>
              </w:rPr>
              <w:t xml:space="preserve">अन्य प्रशासकीय अधिकारीलाई </w:t>
            </w:r>
            <w:r w:rsidRPr="00D849BB">
              <w:rPr>
                <w:rFonts w:cs="Kalimati" w:hint="cs"/>
                <w:sz w:val="16"/>
                <w:szCs w:val="16"/>
                <w:cs/>
              </w:rPr>
              <w:t xml:space="preserve">मात्र जिम्मेवार </w:t>
            </w:r>
            <w:r w:rsidRPr="00D849BB">
              <w:rPr>
                <w:rFonts w:cs="Kalimati"/>
                <w:sz w:val="16"/>
                <w:szCs w:val="16"/>
                <w:cs/>
              </w:rPr>
              <w:t>गराउने हो भने फौजदारी न्याय प्रशासनको सिलसिलामा राज्यको सामान्य कानूनको प्रयोगमा असमान प्रयोग हुन जान्छ।</w:t>
            </w:r>
            <w:r w:rsidRPr="00D849BB">
              <w:rPr>
                <w:rFonts w:cs="Kalimati" w:hint="cs"/>
                <w:sz w:val="16"/>
                <w:szCs w:val="16"/>
                <w:cs/>
              </w:rPr>
              <w:t xml:space="preserve">यसले जनमानसमा राज्य र राज्यका सबै निकाय र पदाधिकारी प्रति वितृष्णा जाग्ने र समाज उथल पुथलको शिकार हुन पुग्ने कुरा </w:t>
            </w:r>
            <w:r w:rsidRPr="00D849BB">
              <w:rPr>
                <w:rFonts w:cs="Kalimati" w:hint="cs"/>
                <w:sz w:val="16"/>
                <w:szCs w:val="16"/>
                <w:cs/>
              </w:rPr>
              <w:lastRenderedPageBreak/>
              <w:t>फैसलामा हेक्का राखिएको छैन</w:t>
            </w:r>
            <w:r w:rsidR="00851ABD" w:rsidRPr="00D849BB">
              <w:rPr>
                <w:rFonts w:cs="Kalimati" w:hint="cs"/>
                <w:sz w:val="16"/>
                <w:szCs w:val="16"/>
                <w:cs/>
              </w:rPr>
              <w:t>।</w:t>
            </w:r>
            <w:r w:rsidRPr="00D849BB">
              <w:rPr>
                <w:rFonts w:cs="Kalimati"/>
                <w:sz w:val="16"/>
                <w:szCs w:val="16"/>
                <w:cs/>
              </w:rPr>
              <w:t>नियमित फौजदारी दायित्व (</w:t>
            </w:r>
            <w:r w:rsidRPr="00D849BB">
              <w:rPr>
                <w:rFonts w:cs="Kalimati"/>
                <w:sz w:val="16"/>
                <w:szCs w:val="16"/>
              </w:rPr>
              <w:t>Regular Criminal Liability)</w:t>
            </w:r>
            <w:r w:rsidRPr="00D849BB">
              <w:rPr>
                <w:rFonts w:cs="Kalimati"/>
                <w:sz w:val="16"/>
                <w:szCs w:val="16"/>
                <w:cs/>
              </w:rPr>
              <w:t>सम्बन्धी कानूनी व्यवस्था राज्यका सबै नागरिकप्रति समान रुपमा लागू हुन्छन्। यी प्रतिवादीले प्रथमत: विभागीय मन्त्र</w:t>
            </w:r>
            <w:r w:rsidRPr="00D849BB">
              <w:rPr>
                <w:rFonts w:cs="Kalimati" w:hint="cs"/>
                <w:sz w:val="16"/>
                <w:szCs w:val="16"/>
                <w:cs/>
              </w:rPr>
              <w:t>ी</w:t>
            </w:r>
            <w:r w:rsidRPr="00D849BB">
              <w:rPr>
                <w:rFonts w:cs="Kalimati"/>
                <w:sz w:val="16"/>
                <w:szCs w:val="16"/>
                <w:cs/>
              </w:rPr>
              <w:t>को रुपमा र दोस्रो मन्त्रिपरिषद</w:t>
            </w:r>
            <w:r w:rsidRPr="00D849BB">
              <w:rPr>
                <w:rFonts w:cs="Kalimati" w:hint="cs"/>
                <w:sz w:val="16"/>
                <w:szCs w:val="16"/>
                <w:cs/>
              </w:rPr>
              <w:t>्‍</w:t>
            </w:r>
            <w:r w:rsidRPr="00D849BB">
              <w:rPr>
                <w:rFonts w:cs="Kalimati"/>
                <w:sz w:val="16"/>
                <w:szCs w:val="16"/>
                <w:cs/>
              </w:rPr>
              <w:t>को सदस्यको रुपमा दुई कानूनी व्यक्तित्व धारण गरेको अवस्था छ।दुई कानूनी व्यक्तित्वको फरक फरक जिम्मेवारी र जवाफदेहिता हुन्छ।मन्त्रालयको सामूहिक निर्णयकर्ता मध्ये प्रशासकीय अधिकारीको कार्यलाई अलग कसुर कायम गर्ने तर सोही निर्णय उपर मन्त्र</w:t>
            </w:r>
            <w:r w:rsidRPr="00D849BB">
              <w:rPr>
                <w:rFonts w:cs="Kalimati" w:hint="cs"/>
                <w:sz w:val="16"/>
                <w:szCs w:val="16"/>
                <w:cs/>
              </w:rPr>
              <w:t>ी</w:t>
            </w:r>
            <w:r w:rsidRPr="00D849BB">
              <w:rPr>
                <w:rFonts w:cs="Kalimati"/>
                <w:sz w:val="16"/>
                <w:szCs w:val="16"/>
                <w:cs/>
              </w:rPr>
              <w:t>लाई उन्मुक्ति दिने कार्यसामूहिक जवाफदेहिताको सिद्धान्त प्रतिकूल समेत देखिन्छ।तसर्थ विभागीय मन्त्र</w:t>
            </w:r>
            <w:r w:rsidRPr="00D849BB">
              <w:rPr>
                <w:rFonts w:cs="Kalimati" w:hint="cs"/>
                <w:sz w:val="16"/>
                <w:szCs w:val="16"/>
                <w:cs/>
              </w:rPr>
              <w:t>ी</w:t>
            </w:r>
            <w:r w:rsidRPr="00D849BB">
              <w:rPr>
                <w:rFonts w:cs="Kalimati"/>
                <w:sz w:val="16"/>
                <w:szCs w:val="16"/>
                <w:cs/>
              </w:rPr>
              <w:t>लाई नीतिगत निर्णयको अक्षुण्णताको संरक्षण हुन सक्ने सिद्धान</w:t>
            </w:r>
            <w:r w:rsidRPr="00D849BB">
              <w:rPr>
                <w:rFonts w:cs="Kalimati" w:hint="cs"/>
                <w:sz w:val="16"/>
                <w:szCs w:val="16"/>
                <w:cs/>
              </w:rPr>
              <w:t>्</w:t>
            </w:r>
            <w:r w:rsidRPr="00D849BB">
              <w:rPr>
                <w:rFonts w:cs="Kalimati"/>
                <w:sz w:val="16"/>
                <w:szCs w:val="16"/>
                <w:cs/>
              </w:rPr>
              <w:t>त</w:t>
            </w:r>
            <w:r w:rsidRPr="00D849BB">
              <w:rPr>
                <w:rFonts w:cs="Kalimati"/>
                <w:sz w:val="16"/>
                <w:szCs w:val="16"/>
              </w:rPr>
              <w:t>,</w:t>
            </w:r>
            <w:r w:rsidRPr="00D849BB">
              <w:rPr>
                <w:rFonts w:cs="Kalimati"/>
                <w:sz w:val="16"/>
                <w:szCs w:val="16"/>
                <w:cs/>
              </w:rPr>
              <w:t>कानूनी आधार र कारण देखिदैन।</w:t>
            </w:r>
          </w:p>
          <w:p w14:paraId="6145A4E6" w14:textId="11F45B93"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मन्त्र</w:t>
            </w:r>
            <w:r w:rsidRPr="00D849BB">
              <w:rPr>
                <w:rFonts w:cs="Kalimati" w:hint="cs"/>
                <w:sz w:val="16"/>
                <w:szCs w:val="16"/>
                <w:cs/>
              </w:rPr>
              <w:t>ी</w:t>
            </w:r>
            <w:r w:rsidRPr="00D849BB">
              <w:rPr>
                <w:rFonts w:cs="Kalimati"/>
                <w:sz w:val="16"/>
                <w:szCs w:val="16"/>
                <w:cs/>
              </w:rPr>
              <w:t xml:space="preserve"> मन्त्रालयको काम गर्दा निर्णयकर्ताको रुपमा रहेको</w:t>
            </w:r>
            <w:r w:rsidRPr="00D849BB">
              <w:rPr>
                <w:rFonts w:cs="Kalimati"/>
                <w:sz w:val="16"/>
                <w:szCs w:val="16"/>
              </w:rPr>
              <w:t>,</w:t>
            </w:r>
            <w:r w:rsidRPr="00D849BB">
              <w:rPr>
                <w:rFonts w:cs="Kalimati"/>
                <w:sz w:val="16"/>
                <w:szCs w:val="16"/>
                <w:cs/>
              </w:rPr>
              <w:t>प्रस्तुत ललिता निवासको जग्गा एकिकरणका नाममा सरकारी जग्गा वितरण गर्ने निहित स्वार्थ बोकेको हुँदा मन्त्र</w:t>
            </w:r>
            <w:r w:rsidRPr="00D849BB">
              <w:rPr>
                <w:rFonts w:cs="Kalimati" w:hint="cs"/>
                <w:sz w:val="16"/>
                <w:szCs w:val="16"/>
                <w:cs/>
              </w:rPr>
              <w:t>ी</w:t>
            </w:r>
            <w:r w:rsidRPr="00D849BB">
              <w:rPr>
                <w:rFonts w:cs="Kalimati"/>
                <w:sz w:val="16"/>
                <w:szCs w:val="16"/>
                <w:cs/>
              </w:rPr>
              <w:t>को व्यक्तिगत विषयमा आवद्धता रहेको</w:t>
            </w:r>
            <w:r w:rsidRPr="00D849BB">
              <w:rPr>
                <w:rFonts w:cs="Kalimati"/>
                <w:sz w:val="16"/>
                <w:szCs w:val="16"/>
              </w:rPr>
              <w:t xml:space="preserve">, </w:t>
            </w:r>
            <w:r w:rsidRPr="00D849BB">
              <w:rPr>
                <w:rFonts w:cs="Kalimati"/>
                <w:sz w:val="16"/>
                <w:szCs w:val="16"/>
                <w:cs/>
              </w:rPr>
              <w:t>उक्त निर्णयबाट भ्रष्टाचार जस्ता गैरकानूनी आपराधिक कार्य भएको देखिएको</w:t>
            </w:r>
            <w:r w:rsidRPr="00D849BB">
              <w:rPr>
                <w:rFonts w:cs="Kalimati"/>
                <w:sz w:val="16"/>
                <w:szCs w:val="16"/>
              </w:rPr>
              <w:t>,</w:t>
            </w:r>
            <w:r w:rsidRPr="00D849BB">
              <w:rPr>
                <w:rFonts w:cs="Kalimati"/>
                <w:sz w:val="16"/>
                <w:szCs w:val="16"/>
                <w:cs/>
              </w:rPr>
              <w:t>उक्त प्रस्तावमा जानी जानी पेश गरेको र दोस्रो पटक संशोधनका लागि समेत निर्णय गरी पेश गरेको देखिएको र मन्त्रिपरिषद</w:t>
            </w:r>
            <w:r w:rsidRPr="00D849BB">
              <w:rPr>
                <w:rFonts w:cs="Kalimati" w:hint="cs"/>
                <w:sz w:val="16"/>
                <w:szCs w:val="16"/>
                <w:cs/>
              </w:rPr>
              <w:t>्‍</w:t>
            </w:r>
            <w:r w:rsidRPr="00D849BB">
              <w:rPr>
                <w:rFonts w:cs="Kalimati"/>
                <w:sz w:val="16"/>
                <w:szCs w:val="16"/>
                <w:cs/>
              </w:rPr>
              <w:t>मा पेश गरेपछि नीतिगत निर्णयको आवरण दिई उन्मुक्ति पाउने ध्येय र उदेश्य राखी वदनियत चिताई प्रस्ताव पेश गर्ने निर्णयबाट समेत वदनियत थिएन भन्न सकिने अवस्था छैन</w:t>
            </w:r>
            <w:r w:rsidR="00851ABD" w:rsidRPr="00D849BB">
              <w:rPr>
                <w:rFonts w:cs="Kalimati"/>
                <w:sz w:val="16"/>
                <w:szCs w:val="16"/>
                <w:cs/>
              </w:rPr>
              <w:t>।</w:t>
            </w:r>
            <w:r w:rsidRPr="00D849BB">
              <w:rPr>
                <w:rFonts w:cs="Kalimati"/>
                <w:sz w:val="16"/>
                <w:szCs w:val="16"/>
                <w:cs/>
              </w:rPr>
              <w:t xml:space="preserve"> काम</w:t>
            </w:r>
            <w:r w:rsidRPr="00D849BB">
              <w:rPr>
                <w:rFonts w:cs="Kalimati"/>
                <w:sz w:val="16"/>
                <w:szCs w:val="16"/>
              </w:rPr>
              <w:t xml:space="preserve">, </w:t>
            </w:r>
            <w:r w:rsidRPr="00D849BB">
              <w:rPr>
                <w:rFonts w:cs="Kalimati"/>
                <w:sz w:val="16"/>
                <w:szCs w:val="16"/>
                <w:cs/>
              </w:rPr>
              <w:t>आचरण</w:t>
            </w:r>
            <w:r w:rsidRPr="00D849BB">
              <w:rPr>
                <w:rFonts w:cs="Kalimati"/>
                <w:sz w:val="16"/>
                <w:szCs w:val="16"/>
              </w:rPr>
              <w:t xml:space="preserve">, </w:t>
            </w:r>
            <w:r w:rsidRPr="00D849BB">
              <w:rPr>
                <w:rFonts w:cs="Kalimati"/>
                <w:sz w:val="16"/>
                <w:szCs w:val="16"/>
                <w:cs/>
              </w:rPr>
              <w:t>व्यवहार</w:t>
            </w:r>
            <w:r w:rsidRPr="00D849BB">
              <w:rPr>
                <w:rFonts w:cs="Kalimati"/>
                <w:sz w:val="16"/>
                <w:szCs w:val="16"/>
              </w:rPr>
              <w:t xml:space="preserve">, </w:t>
            </w:r>
            <w:r w:rsidRPr="00D849BB">
              <w:rPr>
                <w:rFonts w:cs="Kalimati"/>
                <w:sz w:val="16"/>
                <w:szCs w:val="16"/>
                <w:cs/>
              </w:rPr>
              <w:t>त्यसको कार्यान्वयन</w:t>
            </w:r>
            <w:r w:rsidRPr="00D849BB">
              <w:rPr>
                <w:rFonts w:cs="Kalimati"/>
                <w:sz w:val="16"/>
                <w:szCs w:val="16"/>
              </w:rPr>
              <w:t xml:space="preserve">, </w:t>
            </w:r>
            <w:r w:rsidRPr="00D849BB">
              <w:rPr>
                <w:rFonts w:cs="Kalimati"/>
                <w:sz w:val="16"/>
                <w:szCs w:val="16"/>
                <w:cs/>
              </w:rPr>
              <w:t>असर र प्रभावलाई हेर्दा सरकारी र सार्वजनिक जग्गाको रुपमा कायम भई रहेको जग्गा व्यक्ति विशेषमा हस्तान्तरण गर्ने प्रस्ताव र निर्णय आफैमा दुषित र कलुषित छ। नियतवश</w:t>
            </w:r>
            <w:r w:rsidRPr="00D849BB">
              <w:rPr>
                <w:rFonts w:cs="Kalimati" w:hint="cs"/>
                <w:sz w:val="16"/>
                <w:szCs w:val="16"/>
                <w:cs/>
              </w:rPr>
              <w:t xml:space="preserve"> </w:t>
            </w:r>
            <w:r w:rsidRPr="00D849BB">
              <w:rPr>
                <w:rFonts w:cs="Kalimati"/>
                <w:sz w:val="16"/>
                <w:szCs w:val="16"/>
                <w:cs/>
              </w:rPr>
              <w:t>योग्यता</w:t>
            </w:r>
            <w:r w:rsidRPr="00D849BB">
              <w:rPr>
                <w:rFonts w:cs="Kalimati"/>
                <w:sz w:val="16"/>
                <w:szCs w:val="16"/>
              </w:rPr>
              <w:t xml:space="preserve">, </w:t>
            </w:r>
            <w:r w:rsidRPr="00D849BB">
              <w:rPr>
                <w:rFonts w:cs="Kalimati"/>
                <w:sz w:val="16"/>
                <w:szCs w:val="16"/>
                <w:cs/>
              </w:rPr>
              <w:t xml:space="preserve">ओहोदा र हैसियतलाई दुरुपयोग गरी गरिएको अक्षम्य कसुरजन्य कार्यलाई क्षम्य करार गर्ने तथा कानूनको अज्ञानता क्षम्य हुदैन भन्ने कानूनको सर्वमान्य सिद्धान्त मन्त्रीलाई लागू हुदैन भन्ने भाष्यको उजागर भएको छ।  </w:t>
            </w:r>
          </w:p>
          <w:p w14:paraId="47D3E4B8" w14:textId="79849D0E" w:rsidR="00D225EA" w:rsidRPr="00D849BB" w:rsidRDefault="00D225EA">
            <w:pPr>
              <w:pStyle w:val="ListParagraph"/>
              <w:numPr>
                <w:ilvl w:val="0"/>
                <w:numId w:val="2"/>
              </w:numPr>
              <w:ind w:left="72" w:hanging="90"/>
              <w:jc w:val="both"/>
              <w:rPr>
                <w:rFonts w:cs="Kalimati"/>
                <w:sz w:val="16"/>
                <w:szCs w:val="16"/>
              </w:rPr>
            </w:pPr>
            <w:r w:rsidRPr="00D849BB">
              <w:rPr>
                <w:rFonts w:cs="Kalimati"/>
                <w:sz w:val="16"/>
                <w:szCs w:val="16"/>
                <w:cs/>
              </w:rPr>
              <w:t>सम्मानित सर्बोच्च अदालतबाट बालकृष्ण न्यौपाने विरुद्ध मन्त्रिपरिषद</w:t>
            </w:r>
            <w:r w:rsidRPr="00D849BB">
              <w:rPr>
                <w:rFonts w:cs="Kalimati" w:hint="cs"/>
                <w:sz w:val="16"/>
                <w:szCs w:val="16"/>
                <w:cs/>
              </w:rPr>
              <w:t>्</w:t>
            </w:r>
            <w:r w:rsidRPr="00D849BB">
              <w:rPr>
                <w:rFonts w:cs="Kalimati"/>
                <w:sz w:val="16"/>
                <w:szCs w:val="16"/>
                <w:cs/>
              </w:rPr>
              <w:t xml:space="preserve"> सचिवालय समेत भएको उत्प्रेषण परमादेश समेतको रिट निवेदनमा (ने.का.प. २०५३नि.नं. ६२०५)</w:t>
            </w:r>
            <w:r w:rsidRPr="00D849BB">
              <w:rPr>
                <w:rFonts w:cs="Kalimati" w:hint="cs"/>
                <w:sz w:val="16"/>
                <w:szCs w:val="16"/>
                <w:cs/>
              </w:rPr>
              <w:t xml:space="preserve"> फै</w:t>
            </w:r>
            <w:r w:rsidRPr="00D849BB">
              <w:rPr>
                <w:rFonts w:cs="Kalimati"/>
                <w:sz w:val="16"/>
                <w:szCs w:val="16"/>
                <w:cs/>
              </w:rPr>
              <w:t>सला</w:t>
            </w:r>
            <w:r w:rsidRPr="00D849BB">
              <w:rPr>
                <w:rFonts w:cs="Kalimati" w:hint="cs"/>
                <w:sz w:val="16"/>
                <w:szCs w:val="16"/>
                <w:cs/>
              </w:rPr>
              <w:t xml:space="preserve"> आदेश</w:t>
            </w:r>
            <w:r w:rsidRPr="00D849BB">
              <w:rPr>
                <w:rFonts w:cs="Kalimati"/>
                <w:sz w:val="16"/>
                <w:szCs w:val="16"/>
                <w:cs/>
              </w:rPr>
              <w:t>मा</w:t>
            </w:r>
            <w:r w:rsidRPr="00D849BB">
              <w:rPr>
                <w:rFonts w:cs="Kalimati"/>
                <w:sz w:val="16"/>
                <w:szCs w:val="16"/>
              </w:rPr>
              <w:t>“</w:t>
            </w:r>
            <w:r w:rsidRPr="00D849BB">
              <w:rPr>
                <w:rFonts w:cs="Kalimati"/>
                <w:sz w:val="16"/>
                <w:szCs w:val="16"/>
                <w:cs/>
              </w:rPr>
              <w:t>हाम्रो जस्तो बहुदल</w:t>
            </w:r>
            <w:r w:rsidRPr="00D849BB">
              <w:rPr>
                <w:rFonts w:cs="Kalimati" w:hint="cs"/>
                <w:sz w:val="16"/>
                <w:szCs w:val="16"/>
                <w:cs/>
              </w:rPr>
              <w:t>ी</w:t>
            </w:r>
            <w:r w:rsidRPr="00D849BB">
              <w:rPr>
                <w:rFonts w:cs="Kalimati"/>
                <w:sz w:val="16"/>
                <w:szCs w:val="16"/>
                <w:cs/>
              </w:rPr>
              <w:t>य प्रजातान्त्रिक संव</w:t>
            </w:r>
            <w:r w:rsidRPr="00D849BB">
              <w:rPr>
                <w:rFonts w:cs="Kalimati" w:hint="cs"/>
                <w:sz w:val="16"/>
                <w:szCs w:val="16"/>
                <w:cs/>
              </w:rPr>
              <w:t>ै</w:t>
            </w:r>
            <w:r w:rsidRPr="00D849BB">
              <w:rPr>
                <w:rFonts w:cs="Kalimati"/>
                <w:sz w:val="16"/>
                <w:szCs w:val="16"/>
                <w:cs/>
              </w:rPr>
              <w:t>धानिक व्यवस्थामा विभिन्न राजनीतिक दलले कुनै खास नीति वा राजनीतिक कार्यक्रम सहित सत्ताका लागि चुनावी प्रतिष्पर्धामा जनता समक्ष जानुपर्ने हुन्छ।निर्वाचनको परिणामबाट सरकार बनाउने स्थितिमा पुगेपछि सो दलले सोही नीति वा कार्यक्रमलाई लागू गर्नुपर्ने नैतिक कर्तव्य हुन्छ।त्यस्तो नीति वा कार्यक्रम लाई लागू गर्ने क्रममा मन्त्रिपरिषद्‍बाट नीतिगत निर्णयहरु गर्नुपर्ने सहज सामान्य प्रक्रिया भएको र त्यस्तो नीति गत निर्णयको ‌औचित्य वा उपयुक्तता सम्बन्धमा नेपाल अधिराज्यको संविधान</w:t>
            </w:r>
            <w:r w:rsidRPr="00D849BB">
              <w:rPr>
                <w:rFonts w:cs="Kalimati"/>
                <w:sz w:val="16"/>
                <w:szCs w:val="16"/>
              </w:rPr>
              <w:t xml:space="preserve">, </w:t>
            </w:r>
            <w:r w:rsidRPr="00D849BB">
              <w:rPr>
                <w:rFonts w:cs="Kalimati"/>
                <w:sz w:val="16"/>
                <w:szCs w:val="16"/>
                <w:cs/>
              </w:rPr>
              <w:t>२०४७ अन्तर्गत सार्वभौम जनताद्वारा सिद्धान्त</w:t>
            </w:r>
            <w:r w:rsidRPr="00D849BB">
              <w:rPr>
                <w:rFonts w:cs="Kalimati" w:hint="cs"/>
                <w:sz w:val="16"/>
                <w:szCs w:val="16"/>
                <w:cs/>
              </w:rPr>
              <w:t>त</w:t>
            </w:r>
            <w:r w:rsidRPr="00D849BB">
              <w:rPr>
                <w:rFonts w:cs="Kalimati"/>
                <w:sz w:val="16"/>
                <w:szCs w:val="16"/>
              </w:rPr>
              <w:t>:</w:t>
            </w:r>
            <w:r w:rsidRPr="00D849BB">
              <w:rPr>
                <w:rFonts w:cs="Kalimati"/>
                <w:sz w:val="16"/>
                <w:szCs w:val="16"/>
                <w:cs/>
              </w:rPr>
              <w:t xml:space="preserve"> दललाई बहुमत दिनुबाट नै मान्यता दिएको मान्नुपर्ने स्वभाविक देखिन्छ।तसर्थ मन्त्रिपरिषद्को नीतिको‍ औचित्य वा उपयुक्तता सम्बन्धमा राजनीतिक दलहरुले आलोचना वा टिका टिप्पणी गरी जनताको विश्वासबाट सत्तामा रहेको दललाई सरकारबाट हटाउनु सिवाय अख्तियार दुरुपयोग अनुसन्धान आयोग जस्तो संवैधानिक निकायद्वारा त्यसको जाँच </w:t>
            </w:r>
            <w:r w:rsidRPr="00D849BB">
              <w:rPr>
                <w:rFonts w:cs="Kalimati"/>
                <w:sz w:val="16"/>
                <w:szCs w:val="16"/>
                <w:cs/>
              </w:rPr>
              <w:lastRenderedPageBreak/>
              <w:t>बुझ गराउने विकल्प रहेको देखिँदैंन।नत यस्तो राजनीतिक कार्यक्रम जनसमक्ष ल्याई चुनाव लड्दा</w:t>
            </w:r>
            <w:r w:rsidRPr="00D849BB">
              <w:rPr>
                <w:rFonts w:cs="Kalimati" w:hint="cs"/>
                <w:sz w:val="16"/>
                <w:szCs w:val="16"/>
                <w:cs/>
              </w:rPr>
              <w:t>देखि</w:t>
            </w:r>
            <w:r w:rsidRPr="00D849BB">
              <w:rPr>
                <w:rFonts w:cs="Kalimati"/>
                <w:sz w:val="16"/>
                <w:szCs w:val="16"/>
                <w:cs/>
              </w:rPr>
              <w:t>नै बदनियत थियो भनी चुनावी घोषणापत्र भन्दा पहिलेको कुरामा त्यस प्रकारको अनुमानगरी त्यस्तो अनुमानको आधारमा मन्त्रिपरिषद्को नीतिगत निर्णयको जाँचबुझ हुनसक्ने सम्भावना नै रहन्छ।राजनीतिक प्रक्रियाबाट निरोपण हुनुपर्ने कुरा राजनीतिक प्रक्रियाबाटै हुनुपर्ने हुँदा मन्त्रिपरिषद्‍</w:t>
            </w:r>
            <w:r w:rsidRPr="00D849BB">
              <w:rPr>
                <w:rFonts w:cs="Kalimati" w:hint="cs"/>
                <w:sz w:val="16"/>
                <w:szCs w:val="16"/>
                <w:cs/>
              </w:rPr>
              <w:t xml:space="preserve"> वा</w:t>
            </w:r>
            <w:r w:rsidRPr="00D849BB">
              <w:rPr>
                <w:rFonts w:cs="Kalimati"/>
                <w:sz w:val="16"/>
                <w:szCs w:val="16"/>
                <w:cs/>
              </w:rPr>
              <w:t xml:space="preserve"> मन्त्रिपरिषद्को समितिमा सामूहिक रुपले गरिएको नीतिगत निर्णय हाम्रो प्रजातान्त्रिक संवैधानिक संरचनाको परिप्रेक्ष्यमा स्वतःआयोगले जाँचबुझ तहकिकात गर्ने विषयमा नपर्ने प्रकृतिको हुँदा विवादित कानूनमा उल्लेख भए वा नभएको जे भएपनि स्वतः आयोगको क्षेत्राधिकार बाहिर रहने हुँदा असंवैधानिक भन्न मिलेन</w:t>
            </w:r>
            <w:r w:rsidR="00851ABD" w:rsidRPr="00D849BB">
              <w:rPr>
                <w:rFonts w:cs="Kalimati"/>
                <w:sz w:val="16"/>
                <w:szCs w:val="16"/>
                <w:cs/>
              </w:rPr>
              <w:t>।</w:t>
            </w:r>
            <w:r w:rsidRPr="00D849BB">
              <w:rPr>
                <w:rFonts w:cs="Kalimati"/>
                <w:sz w:val="16"/>
                <w:szCs w:val="16"/>
                <w:cs/>
              </w:rPr>
              <w:t>मन्त्रिपरिषद् वा त्यसको कुनै समितिले सामूहिक रुपमा गरेको नीतिगत निर्णय बाहेक त्यस्तो निर्णय कार्यान्वयन प्रक्रियामा</w:t>
            </w:r>
            <w:r w:rsidRPr="00D849BB">
              <w:rPr>
                <w:rFonts w:cs="Kalimati"/>
                <w:sz w:val="16"/>
                <w:szCs w:val="16"/>
              </w:rPr>
              <w:t xml:space="preserve">, </w:t>
            </w:r>
            <w:r w:rsidRPr="00D849BB">
              <w:rPr>
                <w:rFonts w:cs="Kalimati"/>
                <w:sz w:val="16"/>
                <w:szCs w:val="16"/>
                <w:cs/>
              </w:rPr>
              <w:t>अथवा सामूहिक रुपमा नगरिएको कुनै मन्त्रीले र मन्त्रिपरिषद्को नीतिगत निर्णय र कुनै मन्त्रीले अपनाएको विभागीय नीति वा निर्णय सम्बन्धमा पक्षपात</w:t>
            </w:r>
            <w:r w:rsidRPr="00D849BB">
              <w:rPr>
                <w:rFonts w:cs="Kalimati"/>
                <w:sz w:val="16"/>
                <w:szCs w:val="16"/>
              </w:rPr>
              <w:t xml:space="preserve">, </w:t>
            </w:r>
            <w:r w:rsidRPr="00D849BB">
              <w:rPr>
                <w:rFonts w:cs="Kalimati"/>
                <w:sz w:val="16"/>
                <w:szCs w:val="16"/>
                <w:cs/>
              </w:rPr>
              <w:t>लापरवाही</w:t>
            </w:r>
            <w:r w:rsidRPr="00D849BB">
              <w:rPr>
                <w:rFonts w:cs="Kalimati"/>
                <w:sz w:val="16"/>
                <w:szCs w:val="16"/>
              </w:rPr>
              <w:t xml:space="preserve">, </w:t>
            </w:r>
            <w:r w:rsidRPr="00D849BB">
              <w:rPr>
                <w:rFonts w:cs="Kalimati"/>
                <w:sz w:val="16"/>
                <w:szCs w:val="16"/>
                <w:cs/>
              </w:rPr>
              <w:t>मोलाहिजा</w:t>
            </w:r>
            <w:r w:rsidRPr="00D849BB">
              <w:rPr>
                <w:rFonts w:cs="Kalimati"/>
                <w:sz w:val="16"/>
                <w:szCs w:val="16"/>
              </w:rPr>
              <w:t xml:space="preserve">, </w:t>
            </w:r>
            <w:r w:rsidRPr="00D849BB">
              <w:rPr>
                <w:rFonts w:cs="Kalimati"/>
                <w:sz w:val="16"/>
                <w:szCs w:val="16"/>
                <w:cs/>
              </w:rPr>
              <w:t>स्वेच्छाचारीता</w:t>
            </w:r>
            <w:r w:rsidRPr="00D849BB">
              <w:rPr>
                <w:rFonts w:cs="Kalimati"/>
                <w:sz w:val="16"/>
                <w:szCs w:val="16"/>
              </w:rPr>
              <w:t xml:space="preserve">, </w:t>
            </w:r>
            <w:r w:rsidRPr="00D849BB">
              <w:rPr>
                <w:rFonts w:cs="Kalimati"/>
                <w:sz w:val="16"/>
                <w:szCs w:val="16"/>
                <w:cs/>
              </w:rPr>
              <w:t>वेवास्ता</w:t>
            </w:r>
            <w:r w:rsidRPr="00D849BB">
              <w:rPr>
                <w:rFonts w:cs="Kalimati"/>
                <w:sz w:val="16"/>
                <w:szCs w:val="16"/>
              </w:rPr>
              <w:t xml:space="preserve">, </w:t>
            </w:r>
            <w:r w:rsidRPr="00D849BB">
              <w:rPr>
                <w:rFonts w:cs="Kalimati"/>
                <w:sz w:val="16"/>
                <w:szCs w:val="16"/>
                <w:cs/>
              </w:rPr>
              <w:t>ढिलासुस्ती अक्षमता इत्यादि अख्तियार दुरुपय</w:t>
            </w:r>
            <w:r w:rsidRPr="00D849BB">
              <w:rPr>
                <w:rFonts w:cs="Kalimati" w:hint="cs"/>
                <w:sz w:val="16"/>
                <w:szCs w:val="16"/>
                <w:cs/>
              </w:rPr>
              <w:t>ोग</w:t>
            </w:r>
            <w:r w:rsidRPr="00D849BB">
              <w:rPr>
                <w:rFonts w:cs="Kalimati"/>
                <w:sz w:val="16"/>
                <w:szCs w:val="16"/>
                <w:cs/>
              </w:rPr>
              <w:t>को विषयमा चाहि अख्तियार दुरुपयोग अनुसन्धान आयोगले मन्त्रिपरिषद्को सदस्य उपर कारवाही चलाउन दफा ४ को उपदफा (४) को व्यवस्थाले बाधा नदिने हुँदा अरु विवेचना गर्नु परेन।</w:t>
            </w:r>
            <w:r w:rsidRPr="00D849BB">
              <w:rPr>
                <w:rFonts w:cs="Kalimati"/>
                <w:sz w:val="16"/>
                <w:szCs w:val="16"/>
              </w:rPr>
              <w:t>“</w:t>
            </w:r>
            <w:r w:rsidRPr="00D849BB">
              <w:rPr>
                <w:rFonts w:cs="Kalimati"/>
                <w:sz w:val="16"/>
                <w:szCs w:val="16"/>
                <w:cs/>
              </w:rPr>
              <w:t>उक्त निर्णयाधार निम्न बमोजिम बुँदामा उल्लेख गरिएको छः-मन्त्रिपरिषद्‍</w:t>
            </w:r>
            <w:r w:rsidRPr="00D849BB">
              <w:rPr>
                <w:rFonts w:cs="Kalimati" w:hint="cs"/>
                <w:sz w:val="16"/>
                <w:szCs w:val="16"/>
                <w:cs/>
              </w:rPr>
              <w:t xml:space="preserve"> वा</w:t>
            </w:r>
            <w:r w:rsidRPr="00D849BB">
              <w:rPr>
                <w:rFonts w:cs="Kalimati"/>
                <w:sz w:val="16"/>
                <w:szCs w:val="16"/>
                <w:cs/>
              </w:rPr>
              <w:t xml:space="preserve"> त्यसको कुनै समितिले सामूहिक रुपमा गरेको नीतिगत निर्णय बाहेक</w:t>
            </w:r>
            <w:r w:rsidRPr="00D849BB">
              <w:rPr>
                <w:rFonts w:cs="Kalimati"/>
                <w:sz w:val="16"/>
                <w:szCs w:val="16"/>
              </w:rPr>
              <w:t>,</w:t>
            </w:r>
          </w:p>
          <w:p w14:paraId="26FA4687" w14:textId="50A772F2" w:rsidR="00D225EA" w:rsidRPr="00D849BB" w:rsidRDefault="00D225EA" w:rsidP="00D849BB">
            <w:pPr>
              <w:pStyle w:val="ListParagraph"/>
              <w:ind w:left="72"/>
              <w:jc w:val="both"/>
              <w:rPr>
                <w:rFonts w:cs="Kalimati"/>
                <w:sz w:val="16"/>
                <w:szCs w:val="16"/>
              </w:rPr>
            </w:pPr>
            <w:r w:rsidRPr="00D849BB">
              <w:rPr>
                <w:rFonts w:cs="Kalimati"/>
                <w:sz w:val="16"/>
                <w:szCs w:val="16"/>
              </w:rPr>
              <w:t>•</w:t>
            </w:r>
            <w:r w:rsidRPr="00D849BB">
              <w:rPr>
                <w:rFonts w:cs="Kalimati"/>
                <w:sz w:val="16"/>
                <w:szCs w:val="16"/>
                <w:cs/>
              </w:rPr>
              <w:t>त्यस्तो निर्णय कार्यान्वयन प्रक्रियामा</w:t>
            </w:r>
            <w:r w:rsidRPr="00D849BB">
              <w:rPr>
                <w:rFonts w:cs="Kalimati"/>
                <w:sz w:val="16"/>
                <w:szCs w:val="16"/>
              </w:rPr>
              <w:t xml:space="preserve">, </w:t>
            </w:r>
            <w:r w:rsidRPr="00D849BB">
              <w:rPr>
                <w:rFonts w:cs="Kalimati"/>
                <w:sz w:val="16"/>
                <w:szCs w:val="16"/>
                <w:cs/>
              </w:rPr>
              <w:t>कुनै मन्त्रीको एकल निर्णय (सामूहिक रुपमा नगरिएको)</w:t>
            </w:r>
            <w:r w:rsidRPr="00D849BB">
              <w:rPr>
                <w:rFonts w:cs="Kalimati"/>
                <w:sz w:val="16"/>
                <w:szCs w:val="16"/>
              </w:rPr>
              <w:t xml:space="preserve">, </w:t>
            </w:r>
            <w:r w:rsidRPr="00D849BB">
              <w:rPr>
                <w:rFonts w:cs="Kalimati"/>
                <w:sz w:val="16"/>
                <w:szCs w:val="16"/>
                <w:cs/>
              </w:rPr>
              <w:t xml:space="preserve">कुनै मन्त्रीले अपनाएको विभागीय </w:t>
            </w:r>
            <w:r w:rsidRPr="00D849BB">
              <w:rPr>
                <w:rFonts w:cs="Kalimati" w:hint="cs"/>
                <w:sz w:val="16"/>
                <w:szCs w:val="16"/>
                <w:cs/>
              </w:rPr>
              <w:t>नी</w:t>
            </w:r>
            <w:r w:rsidRPr="00D849BB">
              <w:rPr>
                <w:rFonts w:cs="Kalimati"/>
                <w:sz w:val="16"/>
                <w:szCs w:val="16"/>
                <w:cs/>
              </w:rPr>
              <w:t>ति वा निर्णय सम्बन्धमा</w:t>
            </w:r>
            <w:r w:rsidRPr="00D849BB">
              <w:rPr>
                <w:rFonts w:cs="Kalimati"/>
                <w:sz w:val="16"/>
                <w:szCs w:val="16"/>
              </w:rPr>
              <w:t xml:space="preserve">,  </w:t>
            </w:r>
          </w:p>
          <w:p w14:paraId="6A708128" w14:textId="2AA5E388" w:rsidR="00D225EA" w:rsidRPr="00D849BB" w:rsidRDefault="00D225EA" w:rsidP="00D849BB">
            <w:pPr>
              <w:pStyle w:val="ListParagraph"/>
              <w:ind w:left="72"/>
              <w:jc w:val="both"/>
              <w:rPr>
                <w:rFonts w:cs="Kalimati"/>
                <w:sz w:val="16"/>
                <w:szCs w:val="16"/>
              </w:rPr>
            </w:pPr>
            <w:r w:rsidRPr="00D849BB">
              <w:rPr>
                <w:rFonts w:cs="Kalimati"/>
                <w:sz w:val="16"/>
                <w:szCs w:val="16"/>
              </w:rPr>
              <w:t>•</w:t>
            </w:r>
            <w:r w:rsidRPr="00D849BB">
              <w:rPr>
                <w:rFonts w:cs="Kalimati"/>
                <w:sz w:val="16"/>
                <w:szCs w:val="16"/>
                <w:cs/>
              </w:rPr>
              <w:t>पक्षपात लापरवाही मोलाहिजा स्वेच्छाचारिता बेवास्ता अक्षमता इत्यादी अख्तियार दुरुपयोगको विषयमा</w:t>
            </w:r>
            <w:r w:rsidRPr="00D849BB">
              <w:rPr>
                <w:rFonts w:cs="Kalimati"/>
                <w:sz w:val="16"/>
                <w:szCs w:val="16"/>
              </w:rPr>
              <w:t>,</w:t>
            </w:r>
            <w:r w:rsidRPr="00D849BB">
              <w:rPr>
                <w:rFonts w:cs="Kalimati"/>
                <w:sz w:val="16"/>
                <w:szCs w:val="16"/>
                <w:cs/>
              </w:rPr>
              <w:t>आयोगले मन्त्रिपरिषद्को सदस्य उपर कारवाही चलाउन दफा 4 को उपदफा (४) को व्यवस्थाले वाधा नदिने।</w:t>
            </w:r>
          </w:p>
          <w:p w14:paraId="7917CCBF" w14:textId="11E14EB0"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उक्त नजिर सिद्धान्तले मन्त्रिपरिषद्‍ले सामूहिक रुपमा गरेको नीतिगत निर्णय बाहेक कुनै विभागीय मन्त्रीले एकल निर्णयमा भ्रष्टाचारको छानविन गर्न वाधा नपर्ने  भनिएको छ</w:t>
            </w:r>
            <w:r w:rsidR="00851ABD" w:rsidRPr="00D849BB">
              <w:rPr>
                <w:rFonts w:cs="Kalimati" w:hint="cs"/>
                <w:sz w:val="16"/>
                <w:szCs w:val="16"/>
                <w:cs/>
              </w:rPr>
              <w:t>।</w:t>
            </w:r>
            <w:r w:rsidRPr="00D849BB">
              <w:rPr>
                <w:rFonts w:cs="Kalimati" w:hint="cs"/>
                <w:sz w:val="16"/>
                <w:szCs w:val="16"/>
                <w:cs/>
              </w:rPr>
              <w:t xml:space="preserve"> यी प्रतिबादी बिजयकुमार गच्छेदार उपर मन्त्रिपरिषद्‍बाट गरिएको निर्णयबाट भएको हानि नोक्सानीका आधारमा निज उपर अभियोजन गरिएको नभई निजले एकल बिभागीय मन्त्रीको हैसियतले मन्त्रिपरिषद्‍मा पेश गर्नु पूर्बको प्रस्ताबलाई स्वीकार गरी मन्त्रालयगत निर्णयमा गरे भएका काम कारवाही एवं दिईएको निर्देशनको आधारमा अभियोजन गरिएको हो</w:t>
            </w:r>
            <w:r w:rsidR="00851ABD" w:rsidRPr="00D849BB">
              <w:rPr>
                <w:rFonts w:cs="Kalimati" w:hint="cs"/>
                <w:sz w:val="16"/>
                <w:szCs w:val="16"/>
                <w:cs/>
              </w:rPr>
              <w:t>।</w:t>
            </w:r>
            <w:r w:rsidRPr="00D849BB">
              <w:rPr>
                <w:rFonts w:cs="Kalimati" w:hint="cs"/>
                <w:sz w:val="16"/>
                <w:szCs w:val="16"/>
                <w:cs/>
              </w:rPr>
              <w:t xml:space="preserve"> विभागीय मन्त्रीबाट उक्त कार्य गरे भएको भन्ने प्रष्ट देखिन्छ</w:t>
            </w:r>
            <w:r w:rsidR="00851ABD" w:rsidRPr="00D849BB">
              <w:rPr>
                <w:rFonts w:cs="Kalimati" w:hint="cs"/>
                <w:sz w:val="16"/>
                <w:szCs w:val="16"/>
                <w:cs/>
              </w:rPr>
              <w:t>।</w:t>
            </w:r>
            <w:r w:rsidRPr="00D849BB">
              <w:rPr>
                <w:rFonts w:cs="Kalimati" w:hint="cs"/>
                <w:sz w:val="16"/>
                <w:szCs w:val="16"/>
                <w:cs/>
              </w:rPr>
              <w:t xml:space="preserve">यसरी प्रतिबादीहरूको एक आपसमा नियोजित योजना अनुरुप प्रतिवादीहरुको सामूहिक मिलोमतोमा मन्त्रिपरिषद्‍मा प्रस्ताव पुर्‍यार्इ सोको आडमा कसुरबाट उन्मुक्ति पाउन सकिने उद्देश्य राखी कर्मचारीबाट प्रस्ताव पेश गर्न लगाई सोही प्रस्तावलाई बिभागीय मन्त्रीको हैसियतमा यी प्रतिबादीले स्वीकृत दिए पश्चात नै उक्त प्रस्ताव कर्मचारीले अर्थात सचिवले उक्त प्रस्ताव मन्त्रिपरिषद्‍मा पेश गरी मन्त्रिपरिषद्‍बाट स्वीकृत गराई सरकारी जग्गा हिनामिना </w:t>
            </w:r>
            <w:r w:rsidRPr="00D849BB">
              <w:rPr>
                <w:rFonts w:cs="Kalimati" w:hint="cs"/>
                <w:sz w:val="16"/>
                <w:szCs w:val="16"/>
                <w:cs/>
              </w:rPr>
              <w:lastRenderedPageBreak/>
              <w:t>गरेको पुष्टि हुँदा हुँदै मन्त्रिपरिषद्को सदस्यको रूपमा रहेको भनी गलत अर्थ लगाई कर्मचारीलाई मात्र जिम्मेवार बनाई राजनीतिज्ञलाई उन्मुक्ति दिने गरी भएको विशेष अदालतको फैसला देहायका दृष्टान्त समेतका आधारमा बदरभागी छ</w:t>
            </w:r>
            <w:r w:rsidR="00851ABD" w:rsidRPr="00D849BB">
              <w:rPr>
                <w:rFonts w:cs="Kalimati" w:hint="cs"/>
                <w:sz w:val="16"/>
                <w:szCs w:val="16"/>
                <w:cs/>
              </w:rPr>
              <w:t>।</w:t>
            </w:r>
            <w:r w:rsidRPr="00D849BB">
              <w:rPr>
                <w:rFonts w:cs="Kalimati" w:hint="cs"/>
                <w:sz w:val="16"/>
                <w:szCs w:val="16"/>
                <w:cs/>
              </w:rPr>
              <w:t xml:space="preserve"> </w:t>
            </w:r>
          </w:p>
          <w:p w14:paraId="2116A6D6" w14:textId="24B1F09A" w:rsidR="00D225EA" w:rsidRPr="00D849BB" w:rsidRDefault="00D849BB" w:rsidP="00D849BB">
            <w:pPr>
              <w:pStyle w:val="ListParagraph"/>
              <w:ind w:left="72"/>
              <w:jc w:val="both"/>
              <w:rPr>
                <w:rFonts w:cs="Kalimati"/>
                <w:sz w:val="16"/>
                <w:szCs w:val="16"/>
              </w:rPr>
            </w:pPr>
            <w:r w:rsidRPr="00D849BB">
              <w:rPr>
                <w:rFonts w:cs="Kalimati"/>
                <w:sz w:val="16"/>
                <w:szCs w:val="16"/>
              </w:rPr>
              <w:t>•</w:t>
            </w:r>
            <w:r w:rsidRPr="00D849BB">
              <w:rPr>
                <w:rFonts w:cs="Kalimati" w:hint="cs"/>
                <w:sz w:val="16"/>
                <w:szCs w:val="16"/>
                <w:cs/>
              </w:rPr>
              <w:t xml:space="preserve"> </w:t>
            </w:r>
            <w:r w:rsidR="00D225EA" w:rsidRPr="00D849BB">
              <w:rPr>
                <w:rFonts w:cs="Kalimati" w:hint="cs"/>
                <w:sz w:val="16"/>
                <w:szCs w:val="16"/>
                <w:cs/>
              </w:rPr>
              <w:t xml:space="preserve">बेलायतमा मन्त्रीका रुपमा रहेका </w:t>
            </w:r>
            <w:r w:rsidR="00D225EA" w:rsidRPr="00D849BB">
              <w:rPr>
                <w:rFonts w:cs="Kalimati"/>
                <w:sz w:val="16"/>
                <w:szCs w:val="16"/>
              </w:rPr>
              <w:t xml:space="preserve">Jonathan Aitken (1999) </w:t>
            </w:r>
            <w:r w:rsidR="00D225EA" w:rsidRPr="00D849BB">
              <w:rPr>
                <w:rFonts w:cs="Kalimati" w:hint="cs"/>
                <w:sz w:val="16"/>
                <w:szCs w:val="16"/>
                <w:cs/>
              </w:rPr>
              <w:t xml:space="preserve">लाई </w:t>
            </w:r>
            <w:r w:rsidR="00D225EA" w:rsidRPr="00D849BB">
              <w:rPr>
                <w:rFonts w:cs="Kalimati"/>
                <w:sz w:val="16"/>
                <w:szCs w:val="16"/>
              </w:rPr>
              <w:t xml:space="preserve">Saudi Arms deals </w:t>
            </w:r>
            <w:r w:rsidR="00D225EA" w:rsidRPr="00D849BB">
              <w:rPr>
                <w:rFonts w:cs="Kalimati" w:hint="cs"/>
                <w:sz w:val="16"/>
                <w:szCs w:val="16"/>
                <w:cs/>
              </w:rPr>
              <w:t xml:space="preserve">मा संलग्न भएको विषयमा निजले तत्काल झुठा तर्क गरेका आधारमा </w:t>
            </w:r>
            <w:r w:rsidR="00D225EA" w:rsidRPr="00D849BB">
              <w:rPr>
                <w:rFonts w:cs="Kalimati"/>
                <w:sz w:val="16"/>
                <w:szCs w:val="16"/>
              </w:rPr>
              <w:t xml:space="preserve">Perjury and perverting the course of justice </w:t>
            </w:r>
            <w:r w:rsidR="00D225EA" w:rsidRPr="00D849BB">
              <w:rPr>
                <w:rFonts w:cs="Kalimati" w:hint="cs"/>
                <w:sz w:val="16"/>
                <w:szCs w:val="16"/>
                <w:cs/>
              </w:rPr>
              <w:t xml:space="preserve">को मुद्दामा अभियोजन भएकोमा निजलाई१९९९ मा ठहर हुँदा १८ महिना कैद भएको थियो। </w:t>
            </w:r>
            <w:r w:rsidR="00D225EA" w:rsidRPr="00D849BB">
              <w:rPr>
                <w:rFonts w:cs="Kalimati"/>
                <w:sz w:val="16"/>
                <w:szCs w:val="16"/>
                <w:rtl/>
                <w:cs/>
              </w:rPr>
              <w:t>(</w:t>
            </w:r>
            <w:r w:rsidR="00D225EA" w:rsidRPr="00D849BB">
              <w:rPr>
                <w:rFonts w:cs="Kalimati" w:hint="cs"/>
                <w:sz w:val="16"/>
                <w:szCs w:val="16"/>
                <w:cs/>
              </w:rPr>
              <w:t>स्रोत</w:t>
            </w:r>
            <w:r w:rsidR="00D225EA" w:rsidRPr="00D849BB">
              <w:rPr>
                <w:rFonts w:cs="Kalimati"/>
                <w:sz w:val="16"/>
                <w:szCs w:val="16"/>
                <w:rtl/>
                <w:cs/>
              </w:rPr>
              <w:t>:</w:t>
            </w:r>
            <w:r w:rsidR="00D225EA" w:rsidRPr="00D849BB">
              <w:rPr>
                <w:rFonts w:cs="Kalimati"/>
                <w:sz w:val="16"/>
                <w:szCs w:val="16"/>
              </w:rPr>
              <w:t>The Guardian, Tue 8 Jun 1999, 16.44 BST, 4.45 PM Update)</w:t>
            </w:r>
            <w:r w:rsidR="00D225EA" w:rsidRPr="00D849BB">
              <w:rPr>
                <w:rFonts w:cs="Kalimati" w:hint="cs"/>
                <w:sz w:val="16"/>
                <w:szCs w:val="16"/>
                <w:cs/>
              </w:rPr>
              <w:t>।</w:t>
            </w:r>
          </w:p>
          <w:p w14:paraId="7D0B257F" w14:textId="4C832FB7" w:rsidR="00D225EA" w:rsidRPr="00D849BB" w:rsidRDefault="00D849BB" w:rsidP="00D849BB">
            <w:pPr>
              <w:pStyle w:val="ListParagraph"/>
              <w:ind w:left="72"/>
              <w:jc w:val="both"/>
              <w:rPr>
                <w:rFonts w:cs="Kalimati"/>
                <w:sz w:val="16"/>
                <w:szCs w:val="16"/>
              </w:rPr>
            </w:pPr>
            <w:r w:rsidRPr="00D849BB">
              <w:rPr>
                <w:rFonts w:cs="Kalimati"/>
                <w:sz w:val="16"/>
                <w:szCs w:val="16"/>
              </w:rPr>
              <w:t>•</w:t>
            </w:r>
            <w:r w:rsidRPr="00D849BB">
              <w:rPr>
                <w:rFonts w:cs="Kalimati" w:hint="cs"/>
                <w:sz w:val="16"/>
                <w:szCs w:val="16"/>
                <w:cs/>
              </w:rPr>
              <w:t xml:space="preserve"> </w:t>
            </w:r>
            <w:r w:rsidR="00D225EA" w:rsidRPr="00D849BB">
              <w:rPr>
                <w:rFonts w:cs="Kalimati" w:hint="cs"/>
                <w:sz w:val="16"/>
                <w:szCs w:val="16"/>
                <w:cs/>
              </w:rPr>
              <w:t xml:space="preserve">भारतमा लालु यादव विहारको मुख्यमन्त्री हुँदा </w:t>
            </w:r>
            <w:r w:rsidR="00D225EA" w:rsidRPr="00D849BB">
              <w:rPr>
                <w:rFonts w:cs="Kalimati"/>
                <w:sz w:val="16"/>
                <w:szCs w:val="16"/>
              </w:rPr>
              <w:t xml:space="preserve">Cattle Fodder </w:t>
            </w:r>
            <w:r w:rsidR="00D225EA" w:rsidRPr="00D849BB">
              <w:rPr>
                <w:rFonts w:cs="Kalimati" w:hint="cs"/>
                <w:sz w:val="16"/>
                <w:szCs w:val="16"/>
                <w:cs/>
              </w:rPr>
              <w:t xml:space="preserve">मा सरकारी कोष दुरुपयोग गरेका आरोपमा अभियोजन भएकोमा २०१३ मा </w:t>
            </w:r>
            <w:proofErr w:type="spellStart"/>
            <w:r w:rsidR="00D225EA" w:rsidRPr="00D849BB">
              <w:rPr>
                <w:rFonts w:cs="Kalimati"/>
                <w:sz w:val="16"/>
                <w:szCs w:val="16"/>
              </w:rPr>
              <w:t>RailwayMinister</w:t>
            </w:r>
            <w:proofErr w:type="spellEnd"/>
            <w:r w:rsidR="00D225EA" w:rsidRPr="00D849BB">
              <w:rPr>
                <w:rFonts w:cs="Kalimati"/>
                <w:sz w:val="16"/>
                <w:szCs w:val="16"/>
              </w:rPr>
              <w:t xml:space="preserve"> </w:t>
            </w:r>
            <w:r w:rsidR="00D225EA" w:rsidRPr="00D849BB">
              <w:rPr>
                <w:rFonts w:cs="Kalimati" w:hint="cs"/>
                <w:sz w:val="16"/>
                <w:szCs w:val="16"/>
                <w:cs/>
              </w:rPr>
              <w:t>हुँदा ५ वर्ष कैद सजाय भएको थियो।</w:t>
            </w:r>
          </w:p>
          <w:p w14:paraId="2FAA7D76" w14:textId="7263B412" w:rsidR="00D225EA" w:rsidRPr="00D849BB" w:rsidRDefault="00D849BB" w:rsidP="00D849BB">
            <w:pPr>
              <w:pStyle w:val="ListParagraph"/>
              <w:ind w:left="72"/>
              <w:jc w:val="both"/>
              <w:rPr>
                <w:rFonts w:cs="Kalimati"/>
                <w:sz w:val="16"/>
                <w:szCs w:val="16"/>
              </w:rPr>
            </w:pPr>
            <w:r w:rsidRPr="00D849BB">
              <w:rPr>
                <w:rFonts w:cs="Kalimati"/>
                <w:sz w:val="16"/>
                <w:szCs w:val="16"/>
              </w:rPr>
              <w:t>•</w:t>
            </w:r>
            <w:r w:rsidRPr="00D849BB">
              <w:rPr>
                <w:rFonts w:cs="Kalimati" w:hint="cs"/>
                <w:sz w:val="16"/>
                <w:szCs w:val="16"/>
                <w:cs/>
              </w:rPr>
              <w:t xml:space="preserve"> </w:t>
            </w:r>
            <w:r w:rsidR="00D225EA" w:rsidRPr="00D849BB">
              <w:rPr>
                <w:rFonts w:cs="Kalimati" w:hint="cs"/>
                <w:sz w:val="16"/>
                <w:szCs w:val="16"/>
                <w:cs/>
              </w:rPr>
              <w:t xml:space="preserve">भारतमा २०१७ मा प्रधानमन्त्री मनमोहन सिंहको </w:t>
            </w:r>
            <w:r w:rsidR="00D225EA" w:rsidRPr="00D849BB">
              <w:rPr>
                <w:rFonts w:cs="Kalimati"/>
                <w:sz w:val="16"/>
                <w:szCs w:val="16"/>
              </w:rPr>
              <w:t>Cabinet</w:t>
            </w:r>
            <w:r w:rsidR="00D225EA" w:rsidRPr="00D849BB">
              <w:rPr>
                <w:rFonts w:cs="Kalimati" w:hint="cs"/>
                <w:sz w:val="16"/>
                <w:szCs w:val="16"/>
                <w:cs/>
              </w:rPr>
              <w:t xml:space="preserve"> मा </w:t>
            </w:r>
            <w:r w:rsidR="00D225EA" w:rsidRPr="00D849BB">
              <w:rPr>
                <w:rFonts w:cs="Kalimati"/>
                <w:sz w:val="16"/>
                <w:szCs w:val="16"/>
              </w:rPr>
              <w:t xml:space="preserve">A </w:t>
            </w:r>
            <w:proofErr w:type="spellStart"/>
            <w:r w:rsidR="00D225EA" w:rsidRPr="00D849BB">
              <w:rPr>
                <w:rFonts w:cs="Kalimati"/>
                <w:sz w:val="16"/>
                <w:szCs w:val="16"/>
              </w:rPr>
              <w:t>RajaTelecom</w:t>
            </w:r>
            <w:proofErr w:type="spellEnd"/>
            <w:r w:rsidR="00D225EA" w:rsidRPr="00D849BB">
              <w:rPr>
                <w:rFonts w:cs="Kalimati"/>
                <w:sz w:val="16"/>
                <w:szCs w:val="16"/>
              </w:rPr>
              <w:t xml:space="preserve"> Minister</w:t>
            </w:r>
            <w:r w:rsidR="00D225EA" w:rsidRPr="00D849BB">
              <w:rPr>
                <w:rFonts w:cs="Kalimati" w:hint="cs"/>
                <w:sz w:val="16"/>
                <w:szCs w:val="16"/>
                <w:cs/>
              </w:rPr>
              <w:t xml:space="preserve"> रहेका थिए</w:t>
            </w:r>
            <w:r w:rsidR="00851ABD" w:rsidRPr="00D849BB">
              <w:rPr>
                <w:rFonts w:cs="Kalimati" w:hint="cs"/>
                <w:sz w:val="16"/>
                <w:szCs w:val="16"/>
                <w:cs/>
              </w:rPr>
              <w:t>।</w:t>
            </w:r>
            <w:r w:rsidR="00D225EA" w:rsidRPr="00D849BB">
              <w:rPr>
                <w:rFonts w:cs="Kalimati" w:hint="cs"/>
                <w:sz w:val="16"/>
                <w:szCs w:val="16"/>
                <w:cs/>
              </w:rPr>
              <w:t xml:space="preserve"> निजले जिम्मेवार मन्त्रीको हैसियतमा हुँदा</w:t>
            </w:r>
            <w:r w:rsidR="00D225EA" w:rsidRPr="00D849BB">
              <w:rPr>
                <w:rFonts w:cs="Kalimati"/>
                <w:sz w:val="16"/>
                <w:szCs w:val="16"/>
              </w:rPr>
              <w:t xml:space="preserve"> 2G Spectrum </w:t>
            </w:r>
            <w:proofErr w:type="spellStart"/>
            <w:r w:rsidR="00D225EA" w:rsidRPr="00D849BB">
              <w:rPr>
                <w:rFonts w:cs="Kalimati"/>
                <w:sz w:val="16"/>
                <w:szCs w:val="16"/>
              </w:rPr>
              <w:t>Licences</w:t>
            </w:r>
            <w:proofErr w:type="spellEnd"/>
            <w:r w:rsidR="00D225EA" w:rsidRPr="00D849BB">
              <w:rPr>
                <w:rFonts w:cs="Kalimati" w:hint="cs"/>
                <w:sz w:val="16"/>
                <w:szCs w:val="16"/>
                <w:cs/>
              </w:rPr>
              <w:t xml:space="preserve"> वितरण गर्दा बजार भाउ भन्दा कममा दिएका थिए। यो निर्णय </w:t>
            </w:r>
            <w:proofErr w:type="spellStart"/>
            <w:r w:rsidR="00D225EA" w:rsidRPr="00D849BB">
              <w:rPr>
                <w:rFonts w:cs="Kalimati"/>
                <w:sz w:val="16"/>
                <w:szCs w:val="16"/>
              </w:rPr>
              <w:t>Cabinetlevel</w:t>
            </w:r>
            <w:proofErr w:type="spellEnd"/>
            <w:r w:rsidR="00D225EA" w:rsidRPr="00D849BB">
              <w:rPr>
                <w:rFonts w:cs="Kalimati"/>
                <w:sz w:val="16"/>
                <w:szCs w:val="16"/>
              </w:rPr>
              <w:t xml:space="preserve"> </w:t>
            </w:r>
            <w:r w:rsidR="00D225EA" w:rsidRPr="00D849BB">
              <w:rPr>
                <w:rFonts w:cs="Kalimati" w:hint="cs"/>
                <w:sz w:val="16"/>
                <w:szCs w:val="16"/>
                <w:cs/>
              </w:rPr>
              <w:t xml:space="preserve">बाट पनि भएको थियो। यसबाट </w:t>
            </w:r>
            <w:r w:rsidR="00D225EA" w:rsidRPr="00D849BB">
              <w:rPr>
                <w:rFonts w:cs="Kalimati"/>
                <w:sz w:val="16"/>
                <w:szCs w:val="16"/>
              </w:rPr>
              <w:t xml:space="preserve">Exchequer </w:t>
            </w:r>
            <w:r w:rsidR="00D225EA" w:rsidRPr="00D849BB">
              <w:rPr>
                <w:rFonts w:cs="Kalimati" w:hint="cs"/>
                <w:sz w:val="16"/>
                <w:szCs w:val="16"/>
                <w:cs/>
              </w:rPr>
              <w:t xml:space="preserve">लाई </w:t>
            </w:r>
            <w:r w:rsidR="00D225EA" w:rsidRPr="00D849BB">
              <w:rPr>
                <w:rFonts w:cs="Kalimati"/>
                <w:sz w:val="16"/>
                <w:szCs w:val="16"/>
              </w:rPr>
              <w:t xml:space="preserve">Massive loss </w:t>
            </w:r>
            <w:r w:rsidR="00D225EA" w:rsidRPr="00D849BB">
              <w:rPr>
                <w:rFonts w:cs="Kalimati" w:hint="cs"/>
                <w:sz w:val="16"/>
                <w:szCs w:val="16"/>
                <w:cs/>
              </w:rPr>
              <w:t xml:space="preserve">भएको थियो। मन्त्रीलाई </w:t>
            </w:r>
            <w:r w:rsidR="00D225EA" w:rsidRPr="00D849BB">
              <w:rPr>
                <w:rFonts w:cs="Kalimati"/>
                <w:sz w:val="16"/>
                <w:szCs w:val="16"/>
              </w:rPr>
              <w:t xml:space="preserve">Corruption and Conspiracy </w:t>
            </w:r>
            <w:r w:rsidR="00D225EA" w:rsidRPr="00D849BB">
              <w:rPr>
                <w:rFonts w:cs="Kalimati" w:hint="cs"/>
                <w:sz w:val="16"/>
                <w:szCs w:val="16"/>
                <w:cs/>
              </w:rPr>
              <w:t xml:space="preserve">मा अभियोजन भएकोमा पछि प्रमाणको अभावमा निजलाई सफाई दिएको देखिन्छ। </w:t>
            </w:r>
          </w:p>
          <w:p w14:paraId="3A9BE951" w14:textId="62A1EC81" w:rsidR="00D225EA" w:rsidRPr="00D849BB" w:rsidRDefault="00D849BB" w:rsidP="00D849BB">
            <w:pPr>
              <w:pStyle w:val="ListParagraph"/>
              <w:ind w:left="72"/>
              <w:jc w:val="both"/>
              <w:rPr>
                <w:rFonts w:cs="Kalimati"/>
                <w:sz w:val="16"/>
                <w:szCs w:val="16"/>
              </w:rPr>
            </w:pPr>
            <w:r w:rsidRPr="00D849BB">
              <w:rPr>
                <w:rFonts w:cs="Kalimati"/>
                <w:sz w:val="16"/>
                <w:szCs w:val="16"/>
              </w:rPr>
              <w:t>•</w:t>
            </w:r>
            <w:r w:rsidRPr="00D849BB">
              <w:rPr>
                <w:rFonts w:cs="Kalimati" w:hint="cs"/>
                <w:sz w:val="16"/>
                <w:szCs w:val="16"/>
                <w:cs/>
              </w:rPr>
              <w:t xml:space="preserve"> </w:t>
            </w:r>
            <w:r w:rsidR="00D225EA" w:rsidRPr="00D849BB">
              <w:rPr>
                <w:rFonts w:cs="Kalimati" w:hint="cs"/>
                <w:sz w:val="16"/>
                <w:szCs w:val="16"/>
                <w:cs/>
              </w:rPr>
              <w:t xml:space="preserve">भारतमा </w:t>
            </w:r>
            <w:r w:rsidR="00D225EA" w:rsidRPr="00D849BB">
              <w:rPr>
                <w:rFonts w:cs="Kalimati"/>
                <w:sz w:val="16"/>
                <w:szCs w:val="16"/>
              </w:rPr>
              <w:t xml:space="preserve">P. Chidambaram (2019) Finance Minister </w:t>
            </w:r>
            <w:r w:rsidR="00D225EA" w:rsidRPr="00D849BB">
              <w:rPr>
                <w:rFonts w:cs="Kalimati" w:hint="cs"/>
                <w:sz w:val="16"/>
                <w:szCs w:val="16"/>
                <w:cs/>
              </w:rPr>
              <w:t>हुँदा</w:t>
            </w:r>
            <w:r w:rsidR="00D225EA" w:rsidRPr="00D849BB">
              <w:rPr>
                <w:rFonts w:cs="Kalimati"/>
                <w:sz w:val="16"/>
                <w:szCs w:val="16"/>
              </w:rPr>
              <w:t xml:space="preserve">INX Media </w:t>
            </w:r>
            <w:r w:rsidR="00D225EA" w:rsidRPr="00D849BB">
              <w:rPr>
                <w:rFonts w:cs="Kalimati" w:hint="cs"/>
                <w:sz w:val="16"/>
                <w:szCs w:val="16"/>
                <w:cs/>
              </w:rPr>
              <w:t xml:space="preserve">लाई विदेशी लगानी स्वीकृत गरेका सो स्वीकृति </w:t>
            </w:r>
            <w:r w:rsidR="00D225EA" w:rsidRPr="00D849BB">
              <w:rPr>
                <w:rFonts w:cs="Kalimati"/>
                <w:sz w:val="16"/>
                <w:szCs w:val="16"/>
              </w:rPr>
              <w:t>Cabinet Level Financial Approvals</w:t>
            </w:r>
            <w:r w:rsidR="00D225EA" w:rsidRPr="00D849BB">
              <w:rPr>
                <w:rFonts w:cs="Kalimati" w:hint="cs"/>
                <w:sz w:val="16"/>
                <w:szCs w:val="16"/>
                <w:cs/>
              </w:rPr>
              <w:t xml:space="preserve"> बाट पनि भएको थियो</w:t>
            </w:r>
            <w:r w:rsidR="00851ABD" w:rsidRPr="00D849BB">
              <w:rPr>
                <w:rFonts w:cs="Kalimati" w:hint="cs"/>
                <w:sz w:val="16"/>
                <w:szCs w:val="16"/>
                <w:cs/>
              </w:rPr>
              <w:t>।</w:t>
            </w:r>
            <w:r w:rsidR="00D225EA" w:rsidRPr="00D849BB">
              <w:rPr>
                <w:rFonts w:cs="Kalimati" w:hint="cs"/>
                <w:sz w:val="16"/>
                <w:szCs w:val="16"/>
                <w:cs/>
              </w:rPr>
              <w:t xml:space="preserve"> सो वापत घुस लिएका थिए</w:t>
            </w:r>
            <w:r w:rsidR="00851ABD" w:rsidRPr="00D849BB">
              <w:rPr>
                <w:rFonts w:cs="Kalimati" w:hint="cs"/>
                <w:sz w:val="16"/>
                <w:szCs w:val="16"/>
                <w:cs/>
              </w:rPr>
              <w:t>।</w:t>
            </w:r>
            <w:r w:rsidR="00D225EA" w:rsidRPr="00D849BB">
              <w:rPr>
                <w:rFonts w:cs="Kalimati"/>
                <w:sz w:val="16"/>
                <w:szCs w:val="16"/>
              </w:rPr>
              <w:t xml:space="preserve">Corruption and Money Laundering case </w:t>
            </w:r>
            <w:r w:rsidR="00D225EA" w:rsidRPr="00D849BB">
              <w:rPr>
                <w:rFonts w:cs="Kalimati" w:hint="cs"/>
                <w:sz w:val="16"/>
                <w:szCs w:val="16"/>
                <w:cs/>
              </w:rPr>
              <w:t>को आरोपमा अभियोजन भएकोमा हालसम्म सुनुवाईको क्रममा रहेको देखिन्छ।</w:t>
            </w:r>
          </w:p>
          <w:p w14:paraId="0A528CEA" w14:textId="0E1BD536" w:rsidR="00D225EA" w:rsidRPr="00D849BB" w:rsidRDefault="00D849BB" w:rsidP="00D849BB">
            <w:pPr>
              <w:pStyle w:val="ListParagraph"/>
              <w:ind w:left="72"/>
              <w:jc w:val="both"/>
              <w:rPr>
                <w:rFonts w:cs="Kalimati"/>
                <w:sz w:val="16"/>
                <w:szCs w:val="16"/>
              </w:rPr>
            </w:pPr>
            <w:r w:rsidRPr="00D849BB">
              <w:rPr>
                <w:rFonts w:cs="Kalimati"/>
                <w:sz w:val="16"/>
                <w:szCs w:val="16"/>
              </w:rPr>
              <w:t>•</w:t>
            </w:r>
            <w:r w:rsidRPr="00D849BB">
              <w:rPr>
                <w:rFonts w:cs="Kalimati" w:hint="cs"/>
                <w:sz w:val="16"/>
                <w:szCs w:val="16"/>
                <w:cs/>
              </w:rPr>
              <w:t xml:space="preserve"> </w:t>
            </w:r>
            <w:r w:rsidR="00D225EA" w:rsidRPr="00D849BB">
              <w:rPr>
                <w:rFonts w:cs="Kalimati" w:hint="cs"/>
                <w:sz w:val="16"/>
                <w:szCs w:val="16"/>
                <w:cs/>
              </w:rPr>
              <w:t xml:space="preserve">यी उल्लिखित आधारमा मन्त्रीको भूमिका र </w:t>
            </w:r>
            <w:r w:rsidR="00D225EA" w:rsidRPr="00D849BB">
              <w:rPr>
                <w:rFonts w:cs="Kalimati"/>
                <w:sz w:val="16"/>
                <w:szCs w:val="16"/>
              </w:rPr>
              <w:t>Cabinet Member</w:t>
            </w:r>
            <w:r w:rsidR="00D225EA" w:rsidRPr="00D849BB">
              <w:rPr>
                <w:rFonts w:cs="Kalimati" w:hint="cs"/>
                <w:sz w:val="16"/>
                <w:szCs w:val="16"/>
                <w:cs/>
              </w:rPr>
              <w:t xml:space="preserve"> को भूमिका फरक गरी फौजदारी कसुरमा अभियोजन भएको पाइन्छ।नीतिगत निर्णयको अक्षुण्णताको संरक्षण शुद्ध नीतिगत निर्णयमा मात्र नकी फौजदारी कसुरमा भन्ने स्पष्ट हुन्छ।</w:t>
            </w:r>
          </w:p>
          <w:p w14:paraId="1BF4A13C" w14:textId="4C79C891" w:rsidR="00D225EA" w:rsidRPr="00D849BB" w:rsidRDefault="00D225EA">
            <w:pPr>
              <w:pStyle w:val="ListParagraph"/>
              <w:numPr>
                <w:ilvl w:val="0"/>
                <w:numId w:val="2"/>
              </w:numPr>
              <w:ind w:left="72" w:hanging="90"/>
              <w:jc w:val="both"/>
              <w:rPr>
                <w:rFonts w:cs="Kalimati"/>
                <w:sz w:val="16"/>
                <w:szCs w:val="16"/>
              </w:rPr>
            </w:pPr>
            <w:r w:rsidRPr="00D849BB">
              <w:rPr>
                <w:rFonts w:cs="Kalimati" w:hint="cs"/>
                <w:sz w:val="16"/>
                <w:szCs w:val="16"/>
                <w:cs/>
              </w:rPr>
              <w:t xml:space="preserve"> </w:t>
            </w:r>
            <w:r w:rsidRPr="00D849BB">
              <w:rPr>
                <w:rFonts w:cs="Kalimati"/>
                <w:sz w:val="16"/>
                <w:szCs w:val="16"/>
                <w:cs/>
              </w:rPr>
              <w:t>यस्तै प्रतिवादी विजय कुमार गच्छदारले अदालत समक्ष बयान गर्दा प्रधानमन्त्री निवास परिसरको व्यवस्थाका लागि सरकारी जग्गा र अन्य प्रकारको जग्गा व्यवस्थित बनाउने कार्य भौतिक योजना तथा निर्माण मन्त्रालयले गर्ने भनी उल्लेख भएको भनी सवाल जवाफ १० मा उल्लेख गरेको जिकिरको वैधानिक आधार देखिदैन</w:t>
            </w:r>
            <w:r w:rsidR="00851ABD" w:rsidRPr="00D849BB">
              <w:rPr>
                <w:rFonts w:cs="Kalimati"/>
                <w:sz w:val="16"/>
                <w:szCs w:val="16"/>
                <w:cs/>
              </w:rPr>
              <w:t>।</w:t>
            </w:r>
            <w:r w:rsidRPr="00D849BB">
              <w:rPr>
                <w:rFonts w:cs="Kalimati"/>
                <w:sz w:val="16"/>
                <w:szCs w:val="16"/>
                <w:cs/>
              </w:rPr>
              <w:t xml:space="preserve"> मन्त्रिपरिषद्को कार्य सम्पादन नियमावली</w:t>
            </w:r>
            <w:r w:rsidRPr="00D849BB">
              <w:rPr>
                <w:rFonts w:cs="Kalimati"/>
                <w:sz w:val="16"/>
                <w:szCs w:val="16"/>
              </w:rPr>
              <w:t xml:space="preserve">, </w:t>
            </w:r>
            <w:r w:rsidRPr="00D849BB">
              <w:rPr>
                <w:rFonts w:cs="Kalimati"/>
                <w:sz w:val="16"/>
                <w:szCs w:val="16"/>
                <w:cs/>
              </w:rPr>
              <w:t>२०६४ बमोजिम जग्गाको हक स्वामित्व परिवर्तन गर्ने प्रस्ताव मन्त्रिपरिषद्</w:t>
            </w:r>
            <w:r w:rsidRPr="00D849BB">
              <w:rPr>
                <w:rFonts w:cs="Kalimati" w:hint="cs"/>
                <w:sz w:val="16"/>
                <w:szCs w:val="16"/>
                <w:cs/>
              </w:rPr>
              <w:t>‍मा</w:t>
            </w:r>
            <w:r w:rsidRPr="00D849BB">
              <w:rPr>
                <w:rFonts w:cs="Kalimati"/>
                <w:sz w:val="16"/>
                <w:szCs w:val="16"/>
                <w:cs/>
              </w:rPr>
              <w:t xml:space="preserve"> लैजाने क्षेत्राधिकार भौतिक योजना तथा निर्माण मन्त्रालयको कार्यक्षेत्र नहुँदा नहुँदै बदनियत पूर्वक एवं बल पूर्वक अन्य मन्त्रालयबाट जग्गाको फायल झिकार्इ त्यसमा टिप्पणी उठाउने र प्रस्ताब बनाउने काम गरे भएको कुरामा कुनै विवाद देखिदैन</w:t>
            </w:r>
            <w:r w:rsidR="00851ABD" w:rsidRPr="00D849BB">
              <w:rPr>
                <w:rFonts w:cs="Kalimati"/>
                <w:sz w:val="16"/>
                <w:szCs w:val="16"/>
                <w:cs/>
              </w:rPr>
              <w:t>।</w:t>
            </w:r>
            <w:r w:rsidRPr="00D849BB">
              <w:rPr>
                <w:rFonts w:cs="Kalimati"/>
                <w:sz w:val="16"/>
                <w:szCs w:val="16"/>
                <w:cs/>
              </w:rPr>
              <w:t xml:space="preserve"> एउटै कसुर गर्ने एक ब्यक्ति उच्च पदस्थ भएको कारणले सफार्इ पाउने आधार बन्ने र अर्को सोही कसुर गर्ने व्यक्ति तल्लो पदसोपानको भएको कारणले दोषी करार हुने </w:t>
            </w:r>
            <w:r w:rsidRPr="00D849BB">
              <w:rPr>
                <w:rFonts w:cs="Kalimati"/>
                <w:sz w:val="16"/>
                <w:szCs w:val="16"/>
                <w:cs/>
              </w:rPr>
              <w:lastRenderedPageBreak/>
              <w:t>आधार बन्ने गरी कानूनको ब्याख्या हुन सक्तैन</w:t>
            </w:r>
            <w:r w:rsidR="00851ABD" w:rsidRPr="00D849BB">
              <w:rPr>
                <w:rFonts w:cs="Kalimati"/>
                <w:sz w:val="16"/>
                <w:szCs w:val="16"/>
                <w:cs/>
              </w:rPr>
              <w:t>।</w:t>
            </w:r>
            <w:r w:rsidRPr="00D849BB">
              <w:rPr>
                <w:rFonts w:cs="Kalimati"/>
                <w:sz w:val="16"/>
                <w:szCs w:val="16"/>
                <w:cs/>
              </w:rPr>
              <w:t xml:space="preserve"> अख्तियार दुरुपयोग अनुसन्धान आयोगको काम</w:t>
            </w:r>
            <w:r w:rsidRPr="00D849BB">
              <w:rPr>
                <w:rFonts w:cs="Kalimati"/>
                <w:sz w:val="16"/>
                <w:szCs w:val="16"/>
              </w:rPr>
              <w:t xml:space="preserve">, </w:t>
            </w:r>
            <w:r w:rsidRPr="00D849BB">
              <w:rPr>
                <w:rFonts w:cs="Kalimati"/>
                <w:sz w:val="16"/>
                <w:szCs w:val="16"/>
                <w:cs/>
              </w:rPr>
              <w:t>कर्तब्य र अधिकारको प्रत्याभूत गर्ने नेपालको संविधानको धारा २३९ मा संविधानमा छुट्टै व्यवस्था भएको पदाधिकारी र अन्य कानूनले छुट्टै विशेष व्यवस्था गरेको पदाधिकारी बाहेक सार्वजनिक पद धारण गरेको कुनै व्यक्तिले कानून बमोजिम भ्रष्टाचार मानिने कुनै काम गरेको देखिएमा अख्तियार दुरुपयोग अनुसन्धान आयोगले त्यस्तो व्यक्ति र सो अपराधमा सम्लग्न अन्य व्यक्ति उपर कानून बमोजिम अधिकार प्राप्त अदालतमा मुद्दा दायर गर्न वा गराउन सक्ने गरी आयोगको क्षेत्राधिकार स्पष्ट गरेको अवस्था छ</w:t>
            </w:r>
            <w:r w:rsidR="00851ABD" w:rsidRPr="00D849BB">
              <w:rPr>
                <w:rFonts w:cs="Kalimati"/>
                <w:sz w:val="16"/>
                <w:szCs w:val="16"/>
                <w:cs/>
              </w:rPr>
              <w:t>।</w:t>
            </w:r>
            <w:r w:rsidRPr="00D849BB">
              <w:rPr>
                <w:rFonts w:cs="Kalimati"/>
                <w:sz w:val="16"/>
                <w:szCs w:val="16"/>
                <w:cs/>
              </w:rPr>
              <w:t>अख्तियार दुरुपयोग अनुसन्धान आयोग ऐन</w:t>
            </w:r>
            <w:r w:rsidRPr="00D849BB">
              <w:rPr>
                <w:rFonts w:cs="Kalimati"/>
                <w:sz w:val="16"/>
                <w:szCs w:val="16"/>
              </w:rPr>
              <w:t xml:space="preserve">, </w:t>
            </w:r>
            <w:r w:rsidRPr="00D849BB">
              <w:rPr>
                <w:rFonts w:cs="Kalimati"/>
                <w:sz w:val="16"/>
                <w:szCs w:val="16"/>
                <w:cs/>
              </w:rPr>
              <w:t>२०४८ को दफा ४ को कानूनी व्यवस्था हेर्दा व्यवस्थापिका संसद वा त्यसको समिति</w:t>
            </w:r>
            <w:r w:rsidRPr="00D849BB">
              <w:rPr>
                <w:rFonts w:cs="Kalimati"/>
                <w:sz w:val="16"/>
                <w:szCs w:val="16"/>
              </w:rPr>
              <w:t xml:space="preserve">, </w:t>
            </w:r>
            <w:r w:rsidRPr="00D849BB">
              <w:rPr>
                <w:rFonts w:cs="Kalimati"/>
                <w:sz w:val="16"/>
                <w:szCs w:val="16"/>
                <w:cs/>
              </w:rPr>
              <w:t>नेपाल सरकार वा प्रदेश सरकार मन्त्रिपरिषद् वा त्यसको कुनै समितिले सामूहिक रुपमा गरेको कुनै नीतिगत निर्णय र अदालतको न्यायिक काम कारवाहीका सम्बन्धमा आयोगले अनुसन्धान र अभियोजनको निर्णय नगर्ने गरी आयोगको क्षेत्राधिकार स्पष्ट गरेको अवस्था छ</w:t>
            </w:r>
            <w:r w:rsidR="00851ABD" w:rsidRPr="00D849BB">
              <w:rPr>
                <w:rFonts w:cs="Kalimati"/>
                <w:sz w:val="16"/>
                <w:szCs w:val="16"/>
                <w:cs/>
              </w:rPr>
              <w:t>।</w:t>
            </w:r>
          </w:p>
          <w:p w14:paraId="12DA456E" w14:textId="5F1FB16E"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प्रस्तुत मुद्दाको सन्दर्भमा हेर्दा</w:t>
            </w:r>
            <w:r w:rsidRPr="00D849BB">
              <w:rPr>
                <w:rFonts w:cs="Kalimati"/>
                <w:sz w:val="16"/>
                <w:szCs w:val="16"/>
              </w:rPr>
              <w:t xml:space="preserve">; </w:t>
            </w:r>
            <w:r w:rsidRPr="00D849BB">
              <w:rPr>
                <w:rFonts w:cs="Kalimati" w:hint="cs"/>
                <w:sz w:val="16"/>
                <w:szCs w:val="16"/>
                <w:cs/>
              </w:rPr>
              <w:t>नेपाल सरकार मन्त्रिपरिषद्का सबै सदस्यले सामूहिक रुपमा नियोजित तवरले बदनियतपूर्वक यो यस प्रकारको भूमिका निभार्इ ललिता निवास क्षेत्रको उल्लिखित सरकारी जग्गा व्यक्ति विशेषको नाममा दर्ता गरी गरार्इ तथा हक हस्तान्तरण गरी गरार्इ गैरकानूनी ब्यक्तिगत लाभ लिने उद्देश्यले नेपाल सरकार मन्त्रिपरिषद्‍बाट सामूहिक निर्णय गरे गराएको भन्ने कुरा अनुसन्धानबाट संकलित सवूद प्रमाणबाट उजागर हुन सकेको देखिदैन</w:t>
            </w:r>
            <w:r w:rsidR="00851ABD" w:rsidRPr="00D849BB">
              <w:rPr>
                <w:rFonts w:cs="Kalimati" w:hint="cs"/>
                <w:sz w:val="16"/>
                <w:szCs w:val="16"/>
                <w:cs/>
              </w:rPr>
              <w:t>।</w:t>
            </w:r>
            <w:r w:rsidRPr="00D849BB">
              <w:rPr>
                <w:rFonts w:cs="Kalimati" w:hint="cs"/>
                <w:sz w:val="16"/>
                <w:szCs w:val="16"/>
                <w:cs/>
              </w:rPr>
              <w:t>यसको अर्थ नेपाल सरकार मन्त्रिपरिषद्को सदस्य हुनुनै सर्वखत क्षम्य हुनु भन्ने हुन सक्तैन</w:t>
            </w:r>
            <w:r w:rsidR="00851ABD" w:rsidRPr="00D849BB">
              <w:rPr>
                <w:rFonts w:cs="Kalimati" w:hint="cs"/>
                <w:sz w:val="16"/>
                <w:szCs w:val="16"/>
                <w:cs/>
              </w:rPr>
              <w:t>।</w:t>
            </w:r>
            <w:r w:rsidRPr="00D849BB">
              <w:rPr>
                <w:rFonts w:cs="Kalimati" w:hint="cs"/>
                <w:sz w:val="16"/>
                <w:szCs w:val="16"/>
                <w:cs/>
              </w:rPr>
              <w:t xml:space="preserve">  नेपाल सरकार मन्त्रिपरिषद्का सदस्य मध्ये जो जुन सदस्यको त्यस प्रकारको फौजदारी कसुरमा सम्लग्नता देखिन्छ सोही ब्यक्ति सजायको भागिदार हुनु पर्ने फौजदारी कानूनको सिद्धान्त हो</w:t>
            </w:r>
            <w:r w:rsidR="00851ABD" w:rsidRPr="00D849BB">
              <w:rPr>
                <w:rFonts w:cs="Kalimati" w:hint="cs"/>
                <w:sz w:val="16"/>
                <w:szCs w:val="16"/>
                <w:cs/>
              </w:rPr>
              <w:t>।</w:t>
            </w:r>
            <w:r w:rsidRPr="00D849BB">
              <w:rPr>
                <w:rFonts w:cs="Kalimati" w:hint="cs"/>
                <w:sz w:val="16"/>
                <w:szCs w:val="16"/>
                <w:cs/>
              </w:rPr>
              <w:t xml:space="preserve"> कसुर गर्ने व्यक्तिले अन्य व्यक्ति पनि आफू सरह कसुरदार ठहर हुनु पर्छ वा अरु व्यक्तिले पनि दण्ड पाउनु पर्छ भन्ने निजको जिकिरले कसुर गर्ने व्यक्तिको हकमा निजको त्यस प्रकारको तर्क सफाइको आधार बन्न सक्तैन</w:t>
            </w:r>
            <w:r w:rsidR="00851ABD" w:rsidRPr="00D849BB">
              <w:rPr>
                <w:rFonts w:cs="Kalimati" w:hint="cs"/>
                <w:sz w:val="16"/>
                <w:szCs w:val="16"/>
                <w:cs/>
              </w:rPr>
              <w:t>।</w:t>
            </w:r>
            <w:r w:rsidRPr="00D849BB">
              <w:rPr>
                <w:rFonts w:cs="Kalimati" w:hint="cs"/>
                <w:sz w:val="16"/>
                <w:szCs w:val="16"/>
                <w:cs/>
              </w:rPr>
              <w:t xml:space="preserve"> मन्त्रिपरिषद्को सदस्य मध्ये सवूद प्रमाणबाट जो जो व्यक्ति कसुरमा सम्लग्न भएको पुष्टी हुन्छ त्यो त्यो व्यक्ति दण्डित हुनु पर्छ</w:t>
            </w:r>
            <w:r w:rsidR="00851ABD" w:rsidRPr="00D849BB">
              <w:rPr>
                <w:rFonts w:cs="Kalimati" w:hint="cs"/>
                <w:sz w:val="16"/>
                <w:szCs w:val="16"/>
                <w:cs/>
              </w:rPr>
              <w:t>।</w:t>
            </w:r>
            <w:r w:rsidRPr="00D849BB">
              <w:rPr>
                <w:rFonts w:cs="Kalimati" w:hint="cs"/>
                <w:sz w:val="16"/>
                <w:szCs w:val="16"/>
                <w:cs/>
              </w:rPr>
              <w:t xml:space="preserve"> मन्त्रिपरिषद्को सदस्य मध्ये जो जो व्यक्ति कसुरमा सम्लग्न भर्इ निर्णय गर्न गराउन नियोजित तवरले झुट्टा तथ्य ब्यहोरा उल्लेख गरी प्रस्ताव तयार गरी गरार्इ नेपाल सरकार मन्त्रिपरिषद्‍बाट बदनियतपूर्वक गैरकानूनी ब्यक्तिगत लाभ लिर्इ तथा लिने उद्देश्यले नेपाल सरकार मन्त्रिपरिषद्‍बाट सामूहिक निर्णय गरे गराएको भन्ने कुरा अनुसन्धानबाट संकलित सवूद प्रमाणबाट उजागर भएको अवस्थामा नेपाल सरकार मन्त्रिपरिषद्को कोही ब्यक्ति सदस्य भएकै नाताले मात्र फौजदारी कसुर र सोको दण्डको दायित्वबाट प्रचलित नेपालको संविधान तथा अन्य कुनै कानूनबाट उन्मुक्ति पाउन कदापी सक्तैन</w:t>
            </w:r>
            <w:r w:rsidR="00851ABD" w:rsidRPr="00D849BB">
              <w:rPr>
                <w:rFonts w:cs="Kalimati" w:hint="cs"/>
                <w:sz w:val="16"/>
                <w:szCs w:val="16"/>
                <w:cs/>
              </w:rPr>
              <w:t>।</w:t>
            </w:r>
            <w:r w:rsidRPr="00D849BB">
              <w:rPr>
                <w:rFonts w:cs="Kalimati" w:hint="cs"/>
                <w:sz w:val="16"/>
                <w:szCs w:val="16"/>
                <w:cs/>
              </w:rPr>
              <w:t xml:space="preserve"> नीतिगत निर्णय र नीतिगत निर्णयका नाममा हुने भ्रष्टाचारलार्इ अलग अलग तवरले हेरिनु पर्ने कुरा यसरी </w:t>
            </w:r>
            <w:r w:rsidRPr="00D849BB">
              <w:rPr>
                <w:rFonts w:cs="Kalimati"/>
                <w:sz w:val="16"/>
                <w:szCs w:val="16"/>
              </w:rPr>
              <w:t xml:space="preserve">(A "policy decision" is a choice made by a </w:t>
            </w:r>
            <w:r w:rsidRPr="00D849BB">
              <w:rPr>
                <w:rFonts w:cs="Kalimati"/>
                <w:sz w:val="16"/>
                <w:szCs w:val="16"/>
              </w:rPr>
              <w:lastRenderedPageBreak/>
              <w:t>governing body based on considered analysis and the public interest, while "policy corruption" occurs when a policy decision is influenced by personal gain, bribery, or undue influence, essentially prioritizing private interests over the public good, often through manipulation or abuse of power by decision-makers.)</w:t>
            </w:r>
            <w:r w:rsidRPr="00D849BB">
              <w:rPr>
                <w:rFonts w:cs="Kalimati" w:hint="cs"/>
                <w:sz w:val="16"/>
                <w:szCs w:val="16"/>
                <w:cs/>
              </w:rPr>
              <w:t>प्रष्ट्यार्इको पाइन्छ</w:t>
            </w:r>
            <w:r w:rsidR="00851ABD" w:rsidRPr="00D849BB">
              <w:rPr>
                <w:rFonts w:cs="Kalimati" w:hint="cs"/>
                <w:sz w:val="16"/>
                <w:szCs w:val="16"/>
                <w:cs/>
              </w:rPr>
              <w:t>।</w:t>
            </w:r>
            <w:r w:rsidRPr="00D849BB">
              <w:rPr>
                <w:rFonts w:cs="Kalimati" w:hint="cs"/>
                <w:sz w:val="16"/>
                <w:szCs w:val="16"/>
                <w:cs/>
              </w:rPr>
              <w:t xml:space="preserve"> </w:t>
            </w:r>
          </w:p>
          <w:p w14:paraId="5AA63D23" w14:textId="0B76FBF0" w:rsidR="00D225EA" w:rsidRPr="00D849BB" w:rsidRDefault="00D225EA">
            <w:pPr>
              <w:pStyle w:val="ListParagraph"/>
              <w:numPr>
                <w:ilvl w:val="0"/>
                <w:numId w:val="2"/>
              </w:numPr>
              <w:ind w:left="166" w:hanging="184"/>
              <w:jc w:val="both"/>
              <w:rPr>
                <w:rFonts w:cs="Kalimati"/>
                <w:sz w:val="16"/>
                <w:szCs w:val="16"/>
              </w:rPr>
            </w:pPr>
            <w:r w:rsidRPr="00D849BB">
              <w:rPr>
                <w:rFonts w:cs="Arial Unicode MS" w:hint="cs"/>
                <w:sz w:val="16"/>
                <w:szCs w:val="16"/>
                <w:cs/>
              </w:rPr>
              <w:t xml:space="preserve">प्रस्तुत मुद्दाका </w:t>
            </w:r>
            <w:r w:rsidRPr="00D849BB">
              <w:rPr>
                <w:rFonts w:cs="Kalimati" w:hint="cs"/>
                <w:sz w:val="16"/>
                <w:szCs w:val="16"/>
                <w:cs/>
              </w:rPr>
              <w:t>प्रतिवादी विजय कुमार गच्छदार</w:t>
            </w:r>
            <w:r w:rsidRPr="00D849BB">
              <w:rPr>
                <w:rFonts w:cs="Kalimati"/>
                <w:sz w:val="16"/>
                <w:szCs w:val="16"/>
              </w:rPr>
              <w:t>,</w:t>
            </w:r>
            <w:r w:rsidRPr="00D849BB">
              <w:rPr>
                <w:rFonts w:cs="Kalimati" w:hint="cs"/>
                <w:sz w:val="16"/>
                <w:szCs w:val="16"/>
                <w:cs/>
              </w:rPr>
              <w:t xml:space="preserve"> डम्बर श्रेष्ठ</w:t>
            </w:r>
            <w:r w:rsidRPr="00D849BB">
              <w:rPr>
                <w:rFonts w:cs="Kalimati"/>
                <w:sz w:val="16"/>
                <w:szCs w:val="16"/>
              </w:rPr>
              <w:t>,</w:t>
            </w:r>
            <w:r w:rsidRPr="00D849BB">
              <w:rPr>
                <w:rFonts w:cs="Kalimati" w:hint="cs"/>
                <w:sz w:val="16"/>
                <w:szCs w:val="16"/>
                <w:cs/>
              </w:rPr>
              <w:t>दुबै जनाले विभागीय मन्त्रीले पेश गर्ने प्रस्ताव आ</w:t>
            </w:r>
            <w:r w:rsidRPr="00D849BB">
              <w:rPr>
                <w:rFonts w:cs="Kalimati"/>
                <w:sz w:val="16"/>
                <w:szCs w:val="16"/>
              </w:rPr>
              <w:t>-</w:t>
            </w:r>
            <w:r w:rsidRPr="00D849BB">
              <w:rPr>
                <w:rFonts w:cs="Kalimati" w:hint="cs"/>
                <w:sz w:val="16"/>
                <w:szCs w:val="16"/>
                <w:cs/>
              </w:rPr>
              <w:t>आफ्नो कार्यकालमा मन्त्रिपरिषद्‍मा पेश गरेको र उक्त प्रस्ताव मन्त्रिपरिषद्ले स्वीकृत गरी निर्णय गरेकोले आफ्नो कुनै दायित्व र जिम्मेवारी नहुने अर्थ गरी बयान गरेको देखिन्छ</w:t>
            </w:r>
            <w:r w:rsidR="00851ABD" w:rsidRPr="00D849BB">
              <w:rPr>
                <w:rFonts w:cs="Kalimati" w:hint="cs"/>
                <w:sz w:val="16"/>
                <w:szCs w:val="16"/>
                <w:cs/>
              </w:rPr>
              <w:t>।</w:t>
            </w:r>
            <w:r w:rsidRPr="00D849BB">
              <w:rPr>
                <w:rFonts w:cs="Kalimati" w:hint="cs"/>
                <w:sz w:val="16"/>
                <w:szCs w:val="16"/>
                <w:cs/>
              </w:rPr>
              <w:t xml:space="preserve"> भ्रष्टाचार जस्तो फौजदारी कसुरको दण्डनीय दायित्व हुने कसुर गर्ने पदाधिकारीलार्इ मन्त्रिपरिषद्को निर्णयलार्इ नीतिगत निर्णयको आवरणमा कसुर ढाकछोप हुन सक्तैन </w:t>
            </w:r>
            <w:r w:rsidRPr="00D849BB">
              <w:rPr>
                <w:rFonts w:cs="Kalimati"/>
                <w:sz w:val="16"/>
                <w:szCs w:val="16"/>
                <w:cs/>
              </w:rPr>
              <w:t>मिति २०२१।८।१७ को नेपाल राजपत्रमा प्रकाशित ललिता निवासको चार किल्ला भित्रको नेपाल सरकार</w:t>
            </w:r>
            <w:r w:rsidRPr="00D849BB">
              <w:rPr>
                <w:rFonts w:cs="Kalimati" w:hint="cs"/>
                <w:sz w:val="16"/>
                <w:szCs w:val="16"/>
                <w:cs/>
              </w:rPr>
              <w:t xml:space="preserve">ले रीतपूर्वक प्राप्ति गरेको </w:t>
            </w:r>
            <w:r w:rsidRPr="00D849BB">
              <w:rPr>
                <w:rFonts w:cs="Kalimati"/>
                <w:sz w:val="16"/>
                <w:szCs w:val="16"/>
              </w:rPr>
              <w:t>(</w:t>
            </w:r>
            <w:r w:rsidRPr="00D849BB">
              <w:rPr>
                <w:rFonts w:cs="Kalimati" w:hint="cs"/>
                <w:sz w:val="16"/>
                <w:szCs w:val="16"/>
                <w:cs/>
              </w:rPr>
              <w:t>जग्गा धनीलार्इ प्रचलित मूल्य बराबरको क्षतिपूर्ति रकम दिर्इ खरिद प्राप्ति गरेको</w:t>
            </w:r>
            <w:r w:rsidRPr="00D849BB">
              <w:rPr>
                <w:rFonts w:cs="Kalimati"/>
                <w:sz w:val="16"/>
                <w:szCs w:val="16"/>
              </w:rPr>
              <w:t>)</w:t>
            </w:r>
            <w:r w:rsidRPr="00D849BB">
              <w:rPr>
                <w:rFonts w:cs="Kalimati"/>
                <w:sz w:val="16"/>
                <w:szCs w:val="16"/>
                <w:cs/>
              </w:rPr>
              <w:t xml:space="preserve"> जग्गा</w:t>
            </w:r>
            <w:r w:rsidRPr="00D849BB">
              <w:rPr>
                <w:rFonts w:cs="Kalimati" w:hint="cs"/>
                <w:sz w:val="16"/>
                <w:szCs w:val="16"/>
                <w:cs/>
              </w:rPr>
              <w:t xml:space="preserve"> हो भन्ने कुरा जानी जानी व्यक्ति विशेषको नाममा दुषित दर्ता गर्ने गराउने</w:t>
            </w:r>
            <w:r w:rsidRPr="00D849BB">
              <w:rPr>
                <w:rFonts w:cs="Kalimati"/>
                <w:sz w:val="16"/>
                <w:szCs w:val="16"/>
              </w:rPr>
              <w:t>,</w:t>
            </w:r>
            <w:r w:rsidRPr="00D849BB">
              <w:rPr>
                <w:rFonts w:cs="Kalimati" w:hint="cs"/>
                <w:sz w:val="16"/>
                <w:szCs w:val="16"/>
                <w:cs/>
              </w:rPr>
              <w:t xml:space="preserve"> त्यस्तो दुषित दर्ताको जग्गा हकहस्तान्तरण गर्ने गराउने</w:t>
            </w:r>
            <w:r w:rsidRPr="00D849BB">
              <w:rPr>
                <w:rFonts w:cs="Kalimati"/>
                <w:sz w:val="16"/>
                <w:szCs w:val="16"/>
              </w:rPr>
              <w:t>,</w:t>
            </w:r>
            <w:r w:rsidRPr="00D849BB">
              <w:rPr>
                <w:rFonts w:cs="Kalimati" w:hint="cs"/>
                <w:sz w:val="16"/>
                <w:szCs w:val="16"/>
                <w:cs/>
              </w:rPr>
              <w:t>दुषित दर्ताको जग्गा सट्टा पट्टा गर्ने गराउने कसुरजन्य कार्यको निर्णय मन्त्रिपरिषद्‍बाट गरार्इ नीतिगत निर्णयको आवरणमा आँफू तथा व्यक्ति विशेषलार्इ गैरकानूनी लाभ र नेपाल सरकारलार्इ गैर कानूनी हानिनोक्सानी एवं सरकारी जग्गा दुरुपयोग हिनामिना हुने गरी मन्त्रिपरिषद्‍मा प्रस्ताव पुर्‍यार्इ निर्णय गर्ने गराउने प्रतिवादीहरु विजय कुमार गच्छदार</w:t>
            </w:r>
            <w:r w:rsidRPr="00D849BB">
              <w:rPr>
                <w:rFonts w:cs="Kalimati"/>
                <w:sz w:val="16"/>
                <w:szCs w:val="16"/>
              </w:rPr>
              <w:t>,</w:t>
            </w:r>
            <w:r w:rsidRPr="00D849BB">
              <w:rPr>
                <w:rFonts w:cs="Kalimati" w:hint="cs"/>
                <w:sz w:val="16"/>
                <w:szCs w:val="16"/>
                <w:cs/>
              </w:rPr>
              <w:t xml:space="preserve"> डम्बर श्रेष्ठ समेतका प्रतिबादीले गरेका कसुरजन्य कार्यलार्इ कुनै हालतमा नीतिगत निर्णय भन्न मिल्ने देखिदैन</w:t>
            </w:r>
          </w:p>
          <w:p w14:paraId="3684600D" w14:textId="77A29DB4" w:rsidR="00D225EA" w:rsidRPr="00D849BB" w:rsidRDefault="00D225EA">
            <w:pPr>
              <w:pStyle w:val="ListParagraph"/>
              <w:numPr>
                <w:ilvl w:val="0"/>
                <w:numId w:val="2"/>
              </w:numPr>
              <w:ind w:left="166" w:hanging="184"/>
              <w:jc w:val="both"/>
              <w:rPr>
                <w:rFonts w:cs="Kalimati"/>
                <w:sz w:val="16"/>
                <w:szCs w:val="16"/>
              </w:rPr>
            </w:pPr>
            <w:r w:rsidRPr="00D849BB">
              <w:rPr>
                <w:rFonts w:cs="Arial Unicode MS"/>
                <w:sz w:val="16"/>
                <w:szCs w:val="16"/>
                <w:cs/>
              </w:rPr>
              <w:t>प्रस्तुत मुद्दाका प्रतिवादी विजय कुमार गच्छदार</w:t>
            </w:r>
            <w:r w:rsidRPr="00D849BB">
              <w:rPr>
                <w:sz w:val="16"/>
                <w:szCs w:val="16"/>
              </w:rPr>
              <w:t xml:space="preserve">, </w:t>
            </w:r>
            <w:r w:rsidRPr="00D849BB">
              <w:rPr>
                <w:rFonts w:cs="Arial Unicode MS"/>
                <w:sz w:val="16"/>
                <w:szCs w:val="16"/>
                <w:cs/>
              </w:rPr>
              <w:t>डम्बर श्रेष्ठ</w:t>
            </w:r>
            <w:r w:rsidRPr="00D849BB">
              <w:rPr>
                <w:sz w:val="16"/>
                <w:szCs w:val="16"/>
              </w:rPr>
              <w:t xml:space="preserve">, </w:t>
            </w:r>
            <w:r w:rsidRPr="00D849BB">
              <w:rPr>
                <w:rFonts w:cs="Arial Unicode MS"/>
                <w:sz w:val="16"/>
                <w:szCs w:val="16"/>
                <w:cs/>
              </w:rPr>
              <w:t>दुबै जनाको कसुरजन्य कार्यका तथ्य तर्फ हेर्दा ललिता निवास क्याम्प भित्रको सरकारी जग्गा हो भन्ने जान्दा जान्दै यसै मुद्दाका प्रतिवादीहरु जो दुषित जग्गा दर्ता तथा हकहस्तान्तरण गर्ने गराउने</w:t>
            </w:r>
            <w:r w:rsidRPr="00D849BB">
              <w:rPr>
                <w:sz w:val="16"/>
                <w:szCs w:val="16"/>
              </w:rPr>
              <w:t xml:space="preserve">, </w:t>
            </w:r>
            <w:r w:rsidRPr="00D849BB">
              <w:rPr>
                <w:rFonts w:cs="Arial Unicode MS"/>
                <w:sz w:val="16"/>
                <w:szCs w:val="16"/>
                <w:cs/>
              </w:rPr>
              <w:t>दुषित दर्ता तथा हकहस्तान्तरण भएका उल्लिखित जग्गाको सट्टा पट्टा दिने तथा गर्ने गराउने</w:t>
            </w:r>
            <w:r w:rsidRPr="00D849BB">
              <w:rPr>
                <w:sz w:val="16"/>
                <w:szCs w:val="16"/>
              </w:rPr>
              <w:t xml:space="preserve">, </w:t>
            </w:r>
            <w:r w:rsidRPr="00D849BB">
              <w:rPr>
                <w:rFonts w:cs="Arial Unicode MS"/>
                <w:sz w:val="16"/>
                <w:szCs w:val="16"/>
                <w:cs/>
              </w:rPr>
              <w:t>दुषित जग्गा दर्ता तथा हकहस्तान्तरण गर्ने गराउने कसुरमा सम्लग्न व्यक्तिहरुलार्इ गैर कानूनी लाभ दिर्इ लिर्इ सरकारी जग्गा दुरुपयोग तथा हानि नोक्सानीपुर्‍याउने उद्देश्यले जानी बुझी प्रस्ताव तयार गरी गरार्इ गर्न लगार्इ त्यस्तो प्रस्ताव आँफूले स्वीकृत गरी मन्त्रिपरिषद्को नीतिगत निर्णयको आवरण लगाउन र सोही आधारमा कसुरबाट उन्मुक्ति लिन सो प्रस्ताव मन्त्रिपरिषद्</w:t>
            </w:r>
            <w:r w:rsidRPr="00D849BB">
              <w:rPr>
                <w:rFonts w:cs="Arial Unicode MS" w:hint="cs"/>
                <w:sz w:val="16"/>
                <w:szCs w:val="16"/>
                <w:cs/>
              </w:rPr>
              <w:t xml:space="preserve">‍मा </w:t>
            </w:r>
            <w:r w:rsidRPr="00D849BB">
              <w:rPr>
                <w:rFonts w:cs="Arial Unicode MS"/>
                <w:sz w:val="16"/>
                <w:szCs w:val="16"/>
                <w:cs/>
              </w:rPr>
              <w:t>पुर्‍यार्इ निर्णय गरे गराएको प्रष्टै देखिएको छ</w:t>
            </w:r>
            <w:r w:rsidR="00851ABD" w:rsidRPr="00D849BB">
              <w:rPr>
                <w:rFonts w:cs="Arial Unicode MS"/>
                <w:sz w:val="16"/>
                <w:szCs w:val="16"/>
                <w:cs/>
              </w:rPr>
              <w:t>।</w:t>
            </w:r>
            <w:r w:rsidRPr="00D849BB">
              <w:rPr>
                <w:rFonts w:cs="Arial Unicode MS"/>
                <w:sz w:val="16"/>
                <w:szCs w:val="16"/>
                <w:cs/>
              </w:rPr>
              <w:t xml:space="preserve">  सम्मानित सर्वोच्च अदालतबाट मिति २०८०।०४।२१ मा रिट निवेदक योगराज पौडेलको हकमा पत्नी श्रृजना सिन्धु विरुद्ध नेपाल प्रहरी</w:t>
            </w:r>
            <w:r w:rsidRPr="00D849BB">
              <w:rPr>
                <w:sz w:val="16"/>
                <w:szCs w:val="16"/>
              </w:rPr>
              <w:t xml:space="preserve">, </w:t>
            </w:r>
            <w:r w:rsidRPr="00D849BB">
              <w:rPr>
                <w:rFonts w:cs="Arial Unicode MS"/>
                <w:sz w:val="16"/>
                <w:szCs w:val="16"/>
                <w:cs/>
              </w:rPr>
              <w:t>प्रधान कार्यालय केन्द्रिय अनुसन्धान व्युरो</w:t>
            </w:r>
            <w:r w:rsidRPr="00D849BB">
              <w:rPr>
                <w:sz w:val="16"/>
                <w:szCs w:val="16"/>
              </w:rPr>
              <w:t xml:space="preserve">, </w:t>
            </w:r>
            <w:r w:rsidRPr="00D849BB">
              <w:rPr>
                <w:rFonts w:cs="Arial Unicode MS"/>
                <w:sz w:val="16"/>
                <w:szCs w:val="16"/>
                <w:cs/>
              </w:rPr>
              <w:t>महाराजगञ्ज</w:t>
            </w:r>
            <w:r w:rsidRPr="00D849BB">
              <w:rPr>
                <w:sz w:val="16"/>
                <w:szCs w:val="16"/>
              </w:rPr>
              <w:t xml:space="preserve">, </w:t>
            </w:r>
            <w:r w:rsidRPr="00D849BB">
              <w:rPr>
                <w:rFonts w:cs="Arial Unicode MS"/>
                <w:sz w:val="16"/>
                <w:szCs w:val="16"/>
                <w:cs/>
              </w:rPr>
              <w:t xml:space="preserve">काठमाडौसमेत भएको बन्दीप्रत्यक्षीकरण मुद्दामा </w:t>
            </w:r>
            <w:r w:rsidRPr="00D849BB">
              <w:rPr>
                <w:sz w:val="16"/>
                <w:szCs w:val="16"/>
                <w:cs/>
              </w:rPr>
              <w:t>(080-</w:t>
            </w:r>
            <w:r w:rsidRPr="00D849BB">
              <w:rPr>
                <w:sz w:val="16"/>
                <w:szCs w:val="16"/>
              </w:rPr>
              <w:t>WH-</w:t>
            </w:r>
            <w:r w:rsidRPr="00D849BB">
              <w:rPr>
                <w:sz w:val="16"/>
                <w:szCs w:val="16"/>
                <w:cs/>
              </w:rPr>
              <w:t>0015)</w:t>
            </w:r>
            <w:r w:rsidRPr="00D849BB">
              <w:rPr>
                <w:rFonts w:cs="Arial Unicode MS"/>
                <w:sz w:val="16"/>
                <w:szCs w:val="16"/>
                <w:cs/>
              </w:rPr>
              <w:t>सर्वोच्च अदालत</w:t>
            </w:r>
            <w:r w:rsidRPr="00D849BB">
              <w:rPr>
                <w:sz w:val="16"/>
                <w:szCs w:val="16"/>
              </w:rPr>
              <w:t xml:space="preserve">, </w:t>
            </w:r>
            <w:r w:rsidRPr="00D849BB">
              <w:rPr>
                <w:rFonts w:cs="Arial Unicode MS"/>
                <w:sz w:val="16"/>
                <w:szCs w:val="16"/>
                <w:cs/>
              </w:rPr>
              <w:t>संयुक्त इजलासका माननीय न्यायाधीश श्री अनिल कुमार सिन्हा र माननीय न्यायाधीश डा</w:t>
            </w:r>
            <w:r w:rsidRPr="00D849BB">
              <w:rPr>
                <w:sz w:val="16"/>
                <w:szCs w:val="16"/>
                <w:cs/>
              </w:rPr>
              <w:t xml:space="preserve">. </w:t>
            </w:r>
            <w:r w:rsidRPr="00D849BB">
              <w:rPr>
                <w:rFonts w:cs="Arial Unicode MS"/>
                <w:sz w:val="16"/>
                <w:szCs w:val="16"/>
                <w:cs/>
              </w:rPr>
              <w:t>श्री कुमार चुडालबाट आदेश हुँदा नेपाल सरकार मन्त्रिपरिषद्‍को निर्णय तथा निर्णय प्रमाणित गरी कार्यान्वयन तहमा प्रत्यक्ष रुपमा संलग्न हुनेहरु</w:t>
            </w:r>
            <w:r w:rsidRPr="00D849BB">
              <w:rPr>
                <w:sz w:val="16"/>
                <w:szCs w:val="16"/>
              </w:rPr>
              <w:t xml:space="preserve">, </w:t>
            </w:r>
            <w:r w:rsidRPr="00D849BB">
              <w:rPr>
                <w:rFonts w:cs="Arial Unicode MS"/>
                <w:sz w:val="16"/>
                <w:szCs w:val="16"/>
                <w:cs/>
              </w:rPr>
              <w:t xml:space="preserve">मन्त्रालयस्तरमा सो निर्णय गर्न किटानी प्रस्ताव पेश गर्ने वा प्रस्तावमा संलग्न माथिल्लो तहको पदाधिकारी वा अधिकारीको पदसोपान </w:t>
            </w:r>
            <w:r w:rsidRPr="00D849BB">
              <w:rPr>
                <w:sz w:val="16"/>
                <w:szCs w:val="16"/>
                <w:cs/>
              </w:rPr>
              <w:t>(</w:t>
            </w:r>
            <w:r w:rsidRPr="00D849BB">
              <w:rPr>
                <w:rFonts w:cs="Arial Unicode MS"/>
                <w:sz w:val="16"/>
                <w:szCs w:val="16"/>
                <w:cs/>
              </w:rPr>
              <w:t xml:space="preserve">अनुसन्धानकर्ताको सवाल बमोजिमको </w:t>
            </w:r>
            <w:r w:rsidRPr="00D849BB">
              <w:rPr>
                <w:sz w:val="16"/>
                <w:szCs w:val="16"/>
                <w:cs/>
              </w:rPr>
              <w:t>"</w:t>
            </w:r>
            <w:r w:rsidRPr="00D849BB">
              <w:rPr>
                <w:rFonts w:cs="Arial Unicode MS"/>
                <w:sz w:val="16"/>
                <w:szCs w:val="16"/>
                <w:cs/>
              </w:rPr>
              <w:t>पिरामिड</w:t>
            </w:r>
            <w:r w:rsidRPr="00D849BB">
              <w:rPr>
                <w:sz w:val="16"/>
                <w:szCs w:val="16"/>
                <w:cs/>
              </w:rPr>
              <w:t xml:space="preserve">" </w:t>
            </w:r>
            <w:r w:rsidRPr="00D849BB">
              <w:rPr>
                <w:rFonts w:cs="Arial Unicode MS"/>
                <w:sz w:val="16"/>
                <w:szCs w:val="16"/>
                <w:cs/>
              </w:rPr>
              <w:t>को माथिल्लो तह</w:t>
            </w:r>
            <w:r w:rsidRPr="00D849BB">
              <w:rPr>
                <w:sz w:val="16"/>
                <w:szCs w:val="16"/>
                <w:cs/>
              </w:rPr>
              <w:t xml:space="preserve">) </w:t>
            </w:r>
            <w:r w:rsidRPr="00D849BB">
              <w:rPr>
                <w:rFonts w:cs="Arial Unicode MS"/>
                <w:sz w:val="16"/>
                <w:szCs w:val="16"/>
                <w:cs/>
              </w:rPr>
              <w:t>मन्त्रिपरिषद्का माथिल्लो तहका पदाधिकारी सदस्यहरुको समेत अनुसन्धान अभियोजन गर्न गराउन आदेश भएको देखिन्छ</w:t>
            </w:r>
            <w:r w:rsidR="00851ABD" w:rsidRPr="00D849BB">
              <w:rPr>
                <w:rFonts w:cs="Arial Unicode MS"/>
                <w:sz w:val="16"/>
                <w:szCs w:val="16"/>
                <w:cs/>
              </w:rPr>
              <w:t>।</w:t>
            </w:r>
            <w:r w:rsidRPr="00D849BB">
              <w:rPr>
                <w:rFonts w:cs="Arial Unicode MS"/>
                <w:sz w:val="16"/>
                <w:szCs w:val="16"/>
                <w:cs/>
              </w:rPr>
              <w:t xml:space="preserve"> सम्मानित सर्वोच्च अदालतको उक्त आदेश हेर्दा</w:t>
            </w:r>
            <w:r w:rsidRPr="00D849BB">
              <w:rPr>
                <w:sz w:val="16"/>
                <w:szCs w:val="16"/>
              </w:rPr>
              <w:t>;“</w:t>
            </w:r>
            <w:r w:rsidRPr="00D849BB">
              <w:rPr>
                <w:rFonts w:cs="Arial Unicode MS"/>
                <w:sz w:val="16"/>
                <w:szCs w:val="16"/>
                <w:cs/>
              </w:rPr>
              <w:t xml:space="preserve">मिति २०२१।८।१७ को नेपाल राजपत्रमा प्रकाशित ललिता निवासको चार किल्ला भित्रको नेपाल </w:t>
            </w:r>
            <w:r w:rsidRPr="00D849BB">
              <w:rPr>
                <w:rFonts w:cs="Arial Unicode MS"/>
                <w:sz w:val="16"/>
                <w:szCs w:val="16"/>
                <w:cs/>
              </w:rPr>
              <w:lastRenderedPageBreak/>
              <w:t>सरकारको जग्गा सँगठित कसुर गरी व्यक्तिको नाममा दर्ता दाखिल खारेज नामसारी समेतको कार्यको सम्बन्धमा अनुसन्धान तहकिकात भइरहेको विषय अवश्यमेव आम सार्वजनिक चासो भएको सम्बन्धमा विवाद देखिँदैन। तसर्थ</w:t>
            </w:r>
            <w:r w:rsidRPr="00D849BB">
              <w:rPr>
                <w:sz w:val="16"/>
                <w:szCs w:val="16"/>
              </w:rPr>
              <w:t xml:space="preserve">, </w:t>
            </w:r>
            <w:r w:rsidRPr="00D849BB">
              <w:rPr>
                <w:rFonts w:cs="Arial Unicode MS"/>
                <w:sz w:val="16"/>
                <w:szCs w:val="16"/>
                <w:cs/>
              </w:rPr>
              <w:t xml:space="preserve">निःसन्देह यस्ता विषयमा हुने अनुसन्धान अभियोजन न्याय सम्पादन समेतका कार्य भरपुर जनविश्वास प्राप्त गर्ने गरी स्वतन्त्र र सक्षमता साथ पक्षपात रहित तवरबाट सम्पन्न हुनुपर्ने हुन्छ। अन्यथा अन्तत्वोगत्वा आम जनमानसमा न्याय प्रणाली माथिको भरोसा नै समाप्त भई सामाजिक जीवनका बहुआयामिक धरोहरहरु टुट्न जाने अवस्था रहन्छ। प्रस्तुत अनुसन्धानको सम्बन्धमा अनुसन्धानकर्ताबाट विभिन्न प्रतिवादीहरुलाई सोधिएको प्रश्नहरुमा पनि </w:t>
            </w:r>
            <w:r w:rsidRPr="00D849BB">
              <w:rPr>
                <w:sz w:val="16"/>
                <w:szCs w:val="16"/>
              </w:rPr>
              <w:t>“</w:t>
            </w:r>
            <w:r w:rsidRPr="00D849BB">
              <w:rPr>
                <w:rFonts w:cs="Arial Unicode MS"/>
                <w:sz w:val="16"/>
                <w:szCs w:val="16"/>
                <w:cs/>
              </w:rPr>
              <w:t>ललिता निवास क्याम्पभित्रको सरकारी जग्गा संरक्षण गर्ने दायित्व भएका पदाधिकारी कर्मचारीहरुबाटै झुट्टो र किर्ते समेतको फरक व्यहोराको प्रस्ताव पेश गरी विचौलियाहरु समेतको मिलोमतोमा कानूनको दुरुपयोग गरी बदनियतपूर्वक राज्यलाई हानि हुने र व्यक्ति विशेषलाई फाइदा हुने गरि अपराधिक सँगठन बनाई सँगठित भई अपराध गर्नको लागि पिरामिड शैलीमा तह</w:t>
            </w:r>
            <w:r w:rsidRPr="00D849BB">
              <w:rPr>
                <w:sz w:val="16"/>
                <w:szCs w:val="16"/>
                <w:cs/>
              </w:rPr>
              <w:t>-</w:t>
            </w:r>
            <w:r w:rsidRPr="00D849BB">
              <w:rPr>
                <w:rFonts w:cs="Arial Unicode MS"/>
                <w:sz w:val="16"/>
                <w:szCs w:val="16"/>
                <w:cs/>
              </w:rPr>
              <w:t>तह जिम्मेवारीहरु बाँडफाँड गरी उक्त सरकारी जग्गा हिनामिना गरी दुरुपयोग गरेको</w:t>
            </w:r>
            <w:r w:rsidRPr="00D849BB">
              <w:rPr>
                <w:sz w:val="16"/>
                <w:szCs w:val="16"/>
                <w:cs/>
              </w:rPr>
              <w:t xml:space="preserve">" </w:t>
            </w:r>
            <w:r w:rsidRPr="00D849BB">
              <w:rPr>
                <w:rFonts w:cs="Arial Unicode MS"/>
                <w:sz w:val="16"/>
                <w:szCs w:val="16"/>
                <w:cs/>
              </w:rPr>
              <w:t>भनी भएका प्रश्नावली सवाल जवाफ समेतबाट पिरामिड शैलीमा प्रस्तुत वारदात भएको भन्ने आशंका देखाई अनुसन्धान हुँदै आएको देखिन आउछ। साथै प्रस्तुत अनुसन्धान सँगठित अपराधका रुपमा समेत रिट निवेदकहरु उपर थुनामा राखी अनुसन्धान गर्ने गरी म्याद थप भएको देखिन आउँछ। तथापी मिसिल संलग्न कागजातबाट पिरामीड शैलीमा अनुसन्धान भईरहेको विश्वास गर्नु पर्ने कारण</w:t>
            </w:r>
            <w:r w:rsidRPr="00D849BB">
              <w:rPr>
                <w:sz w:val="16"/>
                <w:szCs w:val="16"/>
              </w:rPr>
              <w:t xml:space="preserve">, </w:t>
            </w:r>
            <w:r w:rsidRPr="00D849BB">
              <w:rPr>
                <w:rFonts w:cs="Arial Unicode MS"/>
                <w:sz w:val="16"/>
                <w:szCs w:val="16"/>
                <w:cs/>
              </w:rPr>
              <w:t>आधार एंव पूर्ण निष्पक्षता भन्ने देखिन आएन।अनुसन्धानकर्ताले कुनै पद वा शक्तिको दवाव वा प्रभावमा परि अनुसन्धान लम्ब्याउने वा अनुसन्धानको नाममा निश्चित तहका कर्मचारीहरुलाई मात्र दायरामा ल्याई अनुसन्धान कै नाममा लामो समय थुनामा राख्नुलाई न्यायोचित मान्न सकिदैन। थुनामा राख्न पर्ने अपरिहार्यता प्रस्तुत गर्नु अनुसन्धानकर्ताको कर्तव्य पनि हो।</w:t>
            </w:r>
          </w:p>
          <w:p w14:paraId="0F65A1A0" w14:textId="3AB4E125"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t>यस्तो स्थितिमा यस अदालतमा पटक पटक परेको रिट निवेदनहरु एवम् मिसिल संलग्न कागजात हेर्दा माथि प्रकरणहरुमा उल्लेख गरिए झैं भइरहेको अनुसन्धान तहकिकातको कार्य अवस्था जो जसको निर्णय एवम् निर्णय प्रकृयाले नेपाल सरकारको जग्गा व्यक्तिका नाममा गएको छ त्यस्ता निर्णयाधिकारी</w:t>
            </w:r>
            <w:r w:rsidRPr="00D849BB">
              <w:rPr>
                <w:rFonts w:cs="Kalimati"/>
                <w:sz w:val="16"/>
                <w:szCs w:val="16"/>
              </w:rPr>
              <w:t xml:space="preserve">, </w:t>
            </w:r>
            <w:r w:rsidRPr="00D849BB">
              <w:rPr>
                <w:rFonts w:cs="Kalimati"/>
                <w:sz w:val="16"/>
                <w:szCs w:val="16"/>
                <w:cs/>
              </w:rPr>
              <w:t>पदाधिकारी अनुसन्धानको दायरामा रहेको विश्वस्त हुन सकिने नदेखिएको तथा अह्राएको काम गर्ने स्तरका कर्मचारी एवम् सम्पत्ति लगानी गरी जग्गा खरीद गर्नेहरु समेततर्फ अनुसन्धान बढी केन्द्रित भएको अवस्था देखिँदा समग्र न्याय प्रणाली प्रतिको आम विश्वासको जोखिमतालाई मध्यनजर गर्दै प्रस्तुत सँगठित अपराधका विषयमा योजनाबद्ध रुपमा एंव पूर्व तयारीमा संलग्न व्यक्तिहरु समेत माथि प्रकरण प्रकरणमा उल्लेख भएबमोजिम मिति २०२१।८।१७ मा प्रकाशित नेपाल राजपत्रको सूचना बमोजिमको नेपाल सरकारको नामको ललिता निवासको जग्गा व्यक्ति विशेषका नाममा नामसारी दाखिल खारेज दर्ता वा मोही कायम हुने गरी मिति २०६६।१२।२९ र मिति २०६७।१।३१</w:t>
            </w:r>
            <w:r w:rsidRPr="00D849BB">
              <w:rPr>
                <w:rFonts w:cs="Kalimati"/>
                <w:sz w:val="16"/>
                <w:szCs w:val="16"/>
              </w:rPr>
              <w:t xml:space="preserve">, </w:t>
            </w:r>
            <w:r w:rsidRPr="00D849BB">
              <w:rPr>
                <w:rFonts w:cs="Kalimati"/>
                <w:sz w:val="16"/>
                <w:szCs w:val="16"/>
                <w:cs/>
              </w:rPr>
              <w:t>मिति २०६७।४।२८ तथा मिति २०६९।६।१८ को नेपाल सरकार मन्त्रिपरिषद</w:t>
            </w:r>
            <w:r w:rsidRPr="00D849BB">
              <w:rPr>
                <w:rFonts w:cs="Kalimati" w:hint="cs"/>
                <w:sz w:val="16"/>
                <w:szCs w:val="16"/>
                <w:cs/>
              </w:rPr>
              <w:t>्</w:t>
            </w:r>
            <w:r w:rsidRPr="00D849BB">
              <w:rPr>
                <w:rFonts w:cs="Kalimati"/>
                <w:sz w:val="16"/>
                <w:szCs w:val="16"/>
                <w:cs/>
              </w:rPr>
              <w:t>को निर्णय तथा निर्णय प्रमाणित गरी कार्यान्वयन तहमा प्रत्यक्ष रुपमा संलग्न हुनेहरु</w:t>
            </w:r>
            <w:r w:rsidRPr="00D849BB">
              <w:rPr>
                <w:rFonts w:cs="Kalimati"/>
                <w:sz w:val="16"/>
                <w:szCs w:val="16"/>
              </w:rPr>
              <w:t xml:space="preserve">, </w:t>
            </w:r>
            <w:r w:rsidRPr="00D849BB">
              <w:rPr>
                <w:rFonts w:cs="Kalimati"/>
                <w:sz w:val="16"/>
                <w:szCs w:val="16"/>
                <w:cs/>
              </w:rPr>
              <w:t xml:space="preserve">मन्त्रालयस्तरमा सो निर्णय गर्न किटानी प्रस्ताव पेश गर्ने वा प्रस्तावमा संलग्न माथिल्लो तहको पदाधिकारी वा अधिकारीको पदसोपान (अनुसन्धानकर्ताको सवाल बमोजिमको "पिरामिड" को माथिल्लो तह) बाटसमेत गरी अब उप्रान्तको थप अनुसन्धान कार्य अबिलम्ब सम्पन्न गर्नु गराउनु भनी </w:t>
            </w:r>
            <w:r w:rsidRPr="00D849BB">
              <w:rPr>
                <w:rFonts w:cs="Kalimati"/>
                <w:sz w:val="16"/>
                <w:szCs w:val="16"/>
                <w:cs/>
              </w:rPr>
              <w:lastRenderedPageBreak/>
              <w:t>प्रत्यर्थीहरुका नाममा नेपालको संविधानको धारा १३३ को उपधारा (३) बमोजिम यो आदेश जारी गरिदिएको छ।</w:t>
            </w:r>
            <w:r w:rsidRPr="00D849BB">
              <w:rPr>
                <w:rFonts w:cs="Kalimati"/>
                <w:sz w:val="16"/>
                <w:szCs w:val="16"/>
              </w:rPr>
              <w:t xml:space="preserve">“ </w:t>
            </w:r>
            <w:r w:rsidRPr="00D849BB">
              <w:rPr>
                <w:rFonts w:cs="Kalimati"/>
                <w:sz w:val="16"/>
                <w:szCs w:val="16"/>
                <w:cs/>
              </w:rPr>
              <w:t>भन्ने आदेश भएको देखिन्छ</w:t>
            </w:r>
            <w:r w:rsidR="00851ABD" w:rsidRPr="00D849BB">
              <w:rPr>
                <w:rFonts w:cs="Kalimati"/>
                <w:sz w:val="16"/>
                <w:szCs w:val="16"/>
                <w:cs/>
              </w:rPr>
              <w:t>।</w:t>
            </w:r>
            <w:r w:rsidRPr="00D849BB">
              <w:rPr>
                <w:rFonts w:cs="Kalimati"/>
                <w:sz w:val="16"/>
                <w:szCs w:val="16"/>
                <w:cs/>
              </w:rPr>
              <w:t xml:space="preserve"> </w:t>
            </w:r>
          </w:p>
          <w:p w14:paraId="48F634DE" w14:textId="7CBE0315"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यसरी प्रतिबादीहरूको सामूहिक मिलोमतोमा मन्त्रिपरिषद्को आडमा कसुरबाट उन्मुक्ति पाउन सकिने आडमा कर्मचारीबाट प्रस्ताव पेश गर्न लगाई सोही प्रस्तावलाई बिभागीय मन्त्रीको हैसियतमा यी प्रतिबादीले स्वीकृत दिए पश्चात नै उक्त प्रस्ताव कर्मचारीले अर्थात सचिवले उक्त प्रस्ताव मन्त्रिपरिषद्‍मा पेश गरी मन्त्रिपरिषद्‍बाट स्वीकृत गराई सरकारी जग्गा हिनामिना गरेको पुष्टि हुँदा हुँदै मन्त्रिपरिषद्को सदस्यको रूपमा रहेको भनी गलत अर्थ लगाई कर्मचारीलाई मात्र जिम्मेवार बनाई राजनीतिज्ञलाई उन्मुक्ति दिने गरी भएको फैसला त्रुटिपूर्ण रही बदरभागी रहेको छ</w:t>
            </w:r>
            <w:r w:rsidR="00851ABD" w:rsidRPr="00D849BB">
              <w:rPr>
                <w:rFonts w:cs="Kalimati" w:hint="cs"/>
                <w:sz w:val="16"/>
                <w:szCs w:val="16"/>
                <w:cs/>
              </w:rPr>
              <w:t>।</w:t>
            </w:r>
          </w:p>
          <w:p w14:paraId="2856F5E7" w14:textId="708424A5"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प्रतिबादी डम्बर श्रेष्ठको हकमा हेर्दा -</w:t>
            </w:r>
            <w:r w:rsidRPr="00D849BB">
              <w:rPr>
                <w:rFonts w:cs="Kalimati"/>
                <w:sz w:val="16"/>
                <w:szCs w:val="16"/>
                <w:cs/>
              </w:rPr>
              <w:t xml:space="preserve">प्रतिबादी डम्बर श्रेष्ठलाई </w:t>
            </w:r>
            <w:r w:rsidRPr="00D849BB">
              <w:rPr>
                <w:rFonts w:cs="Kalimati" w:hint="cs"/>
                <w:sz w:val="16"/>
                <w:szCs w:val="16"/>
                <w:cs/>
              </w:rPr>
              <w:t>बिगो रू ९,६५,७६,०००।</w:t>
            </w:r>
            <w:r w:rsidRPr="00D849BB">
              <w:rPr>
                <w:rFonts w:cs="Kalimati"/>
                <w:sz w:val="16"/>
                <w:szCs w:val="16"/>
                <w:cs/>
              </w:rPr>
              <w:t>–</w:t>
            </w:r>
            <w:r w:rsidRPr="00D849BB">
              <w:rPr>
                <w:rFonts w:cs="Kalimati" w:hint="cs"/>
                <w:sz w:val="16"/>
                <w:szCs w:val="16"/>
                <w:cs/>
              </w:rPr>
              <w:t xml:space="preserve"> कायम गरी </w:t>
            </w:r>
            <w:r w:rsidRPr="00D849BB">
              <w:rPr>
                <w:rFonts w:cs="Kalimati"/>
                <w:sz w:val="16"/>
                <w:szCs w:val="16"/>
                <w:cs/>
              </w:rPr>
              <w:t>भ्रष्टाचार निवारण ऐन</w:t>
            </w:r>
            <w:r w:rsidRPr="00D849BB">
              <w:rPr>
                <w:rFonts w:cs="Kalimati"/>
                <w:sz w:val="16"/>
                <w:szCs w:val="16"/>
              </w:rPr>
              <w:t>,</w:t>
            </w:r>
            <w:r w:rsidRPr="00D849BB">
              <w:rPr>
                <w:rFonts w:cs="Kalimati"/>
                <w:sz w:val="16"/>
                <w:szCs w:val="16"/>
                <w:cs/>
              </w:rPr>
              <w:t>२०५९ को द</w:t>
            </w:r>
            <w:r w:rsidRPr="00D849BB">
              <w:rPr>
                <w:rFonts w:cs="Kalimati" w:hint="cs"/>
                <w:sz w:val="16"/>
                <w:szCs w:val="16"/>
                <w:cs/>
              </w:rPr>
              <w:t>फा</w:t>
            </w:r>
            <w:r w:rsidRPr="00D849BB">
              <w:rPr>
                <w:rFonts w:cs="Kalimati"/>
                <w:sz w:val="16"/>
                <w:szCs w:val="16"/>
                <w:cs/>
              </w:rPr>
              <w:t xml:space="preserve"> ८ को उपदपा (१) र सोही ऐनको दफा १७ ले निर्देश गरे बमोजिम दफा ३ को उपदफा (१) र दफा ३ को उपदफा (१) को खण्ड (झ) र दफा २४ बमोजिमको सजाय गरी सोही ऐनको दफा ८ को उपदफा (१) र द</w:t>
            </w:r>
            <w:r w:rsidRPr="00D849BB">
              <w:rPr>
                <w:rFonts w:cs="Kalimati" w:hint="cs"/>
                <w:sz w:val="16"/>
                <w:szCs w:val="16"/>
                <w:cs/>
              </w:rPr>
              <w:t>फा</w:t>
            </w:r>
            <w:r w:rsidRPr="00D849BB">
              <w:rPr>
                <w:rFonts w:cs="Kalimati"/>
                <w:sz w:val="16"/>
                <w:szCs w:val="16"/>
                <w:cs/>
              </w:rPr>
              <w:t xml:space="preserve"> १७ बमोजिम बिगो असुल उपर</w:t>
            </w:r>
            <w:r w:rsidRPr="00D849BB">
              <w:rPr>
                <w:rFonts w:cs="Kalimati"/>
                <w:sz w:val="16"/>
                <w:szCs w:val="16"/>
              </w:rPr>
              <w:t>\</w:t>
            </w:r>
            <w:r w:rsidRPr="00D849BB">
              <w:rPr>
                <w:rFonts w:cs="Kalimati"/>
                <w:sz w:val="16"/>
                <w:szCs w:val="16"/>
                <w:cs/>
              </w:rPr>
              <w:t>जफत हुन समेतको माग दावी लिई आरोप पत्र दायर गरिएको छ</w:t>
            </w:r>
            <w:r w:rsidR="00851ABD" w:rsidRPr="00D849BB">
              <w:rPr>
                <w:rFonts w:cs="Kalimati"/>
                <w:sz w:val="16"/>
                <w:szCs w:val="16"/>
                <w:cs/>
              </w:rPr>
              <w:t>।</w:t>
            </w:r>
            <w:r w:rsidRPr="00D849BB">
              <w:rPr>
                <w:rFonts w:cs="Kalimati"/>
                <w:sz w:val="16"/>
                <w:szCs w:val="16"/>
                <w:cs/>
              </w:rPr>
              <w:t>प्रतिबादी डम्बर श्रेष्ठ भूमिसुधार तथा व्यस्था मन्त्रालयको बिभागीय मन्त्री रहेको देखिन्छ</w:t>
            </w:r>
            <w:r w:rsidR="00851ABD" w:rsidRPr="00D849BB">
              <w:rPr>
                <w:rFonts w:cs="Kalimati"/>
                <w:sz w:val="16"/>
                <w:szCs w:val="16"/>
                <w:cs/>
              </w:rPr>
              <w:t>।</w:t>
            </w:r>
            <w:r w:rsidRPr="00D849BB">
              <w:rPr>
                <w:rFonts w:cs="Kalimati"/>
                <w:sz w:val="16"/>
                <w:szCs w:val="16"/>
                <w:cs/>
              </w:rPr>
              <w:t xml:space="preserve"> प्रतिबादी डम्बर श्रेष्ठले ललिता निवास क्याम्पभित्रको साविक हाँडिगाउँ मौजा हा.नं. ४५६ को लगत भिड्ने सरकारले कानून बमोजिम अधिग्रहण गरी सम्बन्धित जग्गा धनीहरूलाई कानून बमोजिमको सुनुवाईको मौका र उचित क्षतिपूर्ति समेत दिई प्राप्त गरी सरकारी स्वामित्वमा नै रहिरहेको सरकारी र साविकदेखि नै बाटो तथा राजकूलोको रूपमा रहेका </w:t>
            </w:r>
            <w:r w:rsidRPr="00D849BB">
              <w:rPr>
                <w:rFonts w:cs="Kalimati" w:hint="cs"/>
                <w:sz w:val="16"/>
                <w:szCs w:val="16"/>
                <w:cs/>
              </w:rPr>
              <w:t xml:space="preserve">१९-१५-१-२ रोपनी जग्गा </w:t>
            </w:r>
            <w:r w:rsidRPr="00D849BB">
              <w:rPr>
                <w:rFonts w:cs="Kalimati"/>
                <w:sz w:val="16"/>
                <w:szCs w:val="16"/>
                <w:cs/>
              </w:rPr>
              <w:t>सरकारी</w:t>
            </w:r>
            <w:r w:rsidRPr="00D849BB">
              <w:rPr>
                <w:rFonts w:cs="Kalimati"/>
                <w:sz w:val="16"/>
                <w:szCs w:val="16"/>
              </w:rPr>
              <w:t>,</w:t>
            </w:r>
            <w:r w:rsidRPr="00D849BB">
              <w:rPr>
                <w:rFonts w:cs="Kalimati"/>
                <w:sz w:val="16"/>
                <w:szCs w:val="16"/>
                <w:cs/>
              </w:rPr>
              <w:t xml:space="preserve"> सार्बजनिक जग्गा अनाधिकृत व्यक्तिहरूलाई मोही कायम गरी सट्टा भर्ना दिने र सो जग्गामा उनाउ व्यक्ति</w:t>
            </w:r>
            <w:r w:rsidRPr="00D849BB">
              <w:rPr>
                <w:rFonts w:cs="Kalimati" w:hint="cs"/>
                <w:sz w:val="16"/>
                <w:szCs w:val="16"/>
                <w:cs/>
              </w:rPr>
              <w:t xml:space="preserve"> तथा संस्था</w:t>
            </w:r>
            <w:r w:rsidRPr="00D849BB">
              <w:rPr>
                <w:rFonts w:cs="Kalimati"/>
                <w:sz w:val="16"/>
                <w:szCs w:val="16"/>
                <w:cs/>
              </w:rPr>
              <w:t>हरूलाई मोही कायम गर्न गराउनको लागि मन्त्रिपरिषद्</w:t>
            </w:r>
            <w:r w:rsidRPr="00D849BB">
              <w:rPr>
                <w:rFonts w:cs="Kalimati" w:hint="cs"/>
                <w:sz w:val="16"/>
                <w:szCs w:val="16"/>
                <w:cs/>
              </w:rPr>
              <w:t>‍मा</w:t>
            </w:r>
            <w:r w:rsidRPr="00D849BB">
              <w:rPr>
                <w:rFonts w:cs="Kalimati"/>
                <w:sz w:val="16"/>
                <w:szCs w:val="16"/>
                <w:cs/>
              </w:rPr>
              <w:t xml:space="preserve"> पेश गर्ने प्रयोजनको लागि</w:t>
            </w:r>
            <w:r w:rsidRPr="00D849BB">
              <w:rPr>
                <w:rFonts w:cs="Kalimati" w:hint="cs"/>
                <w:sz w:val="16"/>
                <w:szCs w:val="16"/>
                <w:cs/>
              </w:rPr>
              <w:t xml:space="preserve"> </w:t>
            </w:r>
            <w:r w:rsidRPr="00D849BB">
              <w:rPr>
                <w:rFonts w:cs="Kalimati"/>
                <w:sz w:val="16"/>
                <w:szCs w:val="16"/>
                <w:cs/>
              </w:rPr>
              <w:t>गैरकानूनी रूपमा तयार गरिएको प्रस्ताव बिभागीय मन्त्रीको हैसियतले मिति २०६७।१।२७ मा स्वीकृत जनाएको देखिन्छ</w:t>
            </w:r>
            <w:r w:rsidR="00851ABD" w:rsidRPr="00D849BB">
              <w:rPr>
                <w:rFonts w:cs="Kalimati"/>
                <w:sz w:val="16"/>
                <w:szCs w:val="16"/>
                <w:cs/>
              </w:rPr>
              <w:t>।</w:t>
            </w:r>
            <w:r w:rsidRPr="00D849BB">
              <w:rPr>
                <w:rFonts w:cs="Kalimati" w:hint="cs"/>
                <w:sz w:val="16"/>
                <w:szCs w:val="16"/>
                <w:cs/>
              </w:rPr>
              <w:t>श्री</w:t>
            </w:r>
            <w:r w:rsidRPr="00D849BB">
              <w:rPr>
                <w:rFonts w:cs="Kalimati"/>
                <w:sz w:val="16"/>
                <w:szCs w:val="16"/>
                <w:cs/>
              </w:rPr>
              <w:t xml:space="preserve"> बिशेष अदालतबाट फैसला गर्दा प्रतिबादी डम्बर श्रेष्ठले मुख्य सचिवले जाँची पेश गरेको प्रस्तावलाई मन्त्रिपरिद्</w:t>
            </w:r>
            <w:r w:rsidRPr="00D849BB">
              <w:rPr>
                <w:rFonts w:cs="Kalimati" w:hint="cs"/>
                <w:sz w:val="16"/>
                <w:szCs w:val="16"/>
                <w:cs/>
              </w:rPr>
              <w:t>‍मा</w:t>
            </w:r>
            <w:r w:rsidRPr="00D849BB">
              <w:rPr>
                <w:rFonts w:cs="Kalimati"/>
                <w:sz w:val="16"/>
                <w:szCs w:val="16"/>
                <w:cs/>
              </w:rPr>
              <w:t xml:space="preserve"> पेश गर्न स्वीकृति दिएको भन्ने उल्लेख गरेको देखिन्छ</w:t>
            </w:r>
            <w:r w:rsidR="00851ABD" w:rsidRPr="00D849BB">
              <w:rPr>
                <w:rFonts w:cs="Kalimati"/>
                <w:sz w:val="16"/>
                <w:szCs w:val="16"/>
                <w:cs/>
              </w:rPr>
              <w:t>।</w:t>
            </w:r>
            <w:r w:rsidRPr="00D849BB">
              <w:rPr>
                <w:rFonts w:cs="Kalimati"/>
                <w:sz w:val="16"/>
                <w:szCs w:val="16"/>
                <w:cs/>
              </w:rPr>
              <w:t>सार्वजनिक नीति भन्नाले संविधानको प्रस्तावनाको उद्देश्य मुखरित गर्न</w:t>
            </w:r>
            <w:r w:rsidRPr="00D849BB">
              <w:rPr>
                <w:rFonts w:cs="Kalimati"/>
                <w:sz w:val="16"/>
                <w:szCs w:val="16"/>
              </w:rPr>
              <w:t>,</w:t>
            </w:r>
            <w:r w:rsidRPr="00D849BB">
              <w:rPr>
                <w:rFonts w:cs="Kalimati"/>
                <w:sz w:val="16"/>
                <w:szCs w:val="16"/>
                <w:cs/>
              </w:rPr>
              <w:t xml:space="preserve"> संविधान द्वारा </w:t>
            </w:r>
            <w:r w:rsidRPr="00D849BB">
              <w:rPr>
                <w:rFonts w:cs="Kalimati" w:hint="cs"/>
                <w:sz w:val="16"/>
                <w:szCs w:val="16"/>
                <w:cs/>
              </w:rPr>
              <w:t xml:space="preserve">प्रत्याभूत </w:t>
            </w:r>
            <w:r w:rsidRPr="00D849BB">
              <w:rPr>
                <w:rFonts w:cs="Kalimati"/>
                <w:sz w:val="16"/>
                <w:szCs w:val="16"/>
                <w:cs/>
              </w:rPr>
              <w:t>आम नागरिक</w:t>
            </w:r>
            <w:r w:rsidRPr="00D849BB">
              <w:rPr>
                <w:rFonts w:cs="Kalimati" w:hint="cs"/>
                <w:sz w:val="16"/>
                <w:szCs w:val="16"/>
                <w:cs/>
              </w:rPr>
              <w:t xml:space="preserve"> तथा व्यक्तिका</w:t>
            </w:r>
            <w:r w:rsidRPr="00D849BB">
              <w:rPr>
                <w:rFonts w:cs="Kalimati"/>
                <w:sz w:val="16"/>
                <w:szCs w:val="16"/>
                <w:cs/>
              </w:rPr>
              <w:t xml:space="preserve"> मौलिक हकको संरक्षण र प्रभावकारी कार्यान्वयन गर्न</w:t>
            </w:r>
            <w:r w:rsidRPr="00D849BB">
              <w:rPr>
                <w:rFonts w:cs="Kalimati"/>
                <w:sz w:val="16"/>
                <w:szCs w:val="16"/>
              </w:rPr>
              <w:t xml:space="preserve">, </w:t>
            </w:r>
            <w:r w:rsidRPr="00D849BB">
              <w:rPr>
                <w:rFonts w:cs="Kalimati" w:hint="cs"/>
                <w:sz w:val="16"/>
                <w:szCs w:val="16"/>
                <w:cs/>
              </w:rPr>
              <w:t>संविधानले निर्देशित गरेका राज्यका निर्देशक सिद्धान्तहरुको प्रभावकारी कार्यान्वयन गर्न</w:t>
            </w:r>
            <w:r w:rsidRPr="00D849BB">
              <w:rPr>
                <w:rFonts w:cs="Kalimati"/>
                <w:sz w:val="16"/>
                <w:szCs w:val="16"/>
              </w:rPr>
              <w:t xml:space="preserve">, </w:t>
            </w:r>
            <w:r w:rsidRPr="00D849BB">
              <w:rPr>
                <w:rFonts w:cs="Kalimati" w:hint="cs"/>
                <w:sz w:val="16"/>
                <w:szCs w:val="16"/>
                <w:cs/>
              </w:rPr>
              <w:t>संविधानमा उल्लेख गरिएका राज्यका नीतिहरुको प्रभावकारी कार्यान्वयन गर्न सरकार र यसका अंगहरुले संचालन गर्ने आम नागरिक तथा सबै व्यक्तिहरुको हित</w:t>
            </w:r>
            <w:r w:rsidRPr="00D849BB">
              <w:rPr>
                <w:rFonts w:cs="Kalimati"/>
                <w:sz w:val="16"/>
                <w:szCs w:val="16"/>
              </w:rPr>
              <w:t>,</w:t>
            </w:r>
            <w:r w:rsidRPr="00D849BB">
              <w:rPr>
                <w:rFonts w:cs="Kalimati" w:hint="cs"/>
                <w:sz w:val="16"/>
                <w:szCs w:val="16"/>
                <w:cs/>
              </w:rPr>
              <w:t xml:space="preserve"> सुविधा</w:t>
            </w:r>
            <w:r w:rsidRPr="00D849BB">
              <w:rPr>
                <w:rFonts w:cs="Kalimati"/>
                <w:sz w:val="16"/>
                <w:szCs w:val="16"/>
              </w:rPr>
              <w:t>,</w:t>
            </w:r>
            <w:r w:rsidRPr="00D849BB">
              <w:rPr>
                <w:rFonts w:cs="Kalimati" w:hint="cs"/>
                <w:sz w:val="16"/>
                <w:szCs w:val="16"/>
                <w:cs/>
              </w:rPr>
              <w:t xml:space="preserve"> अमनचैन</w:t>
            </w:r>
            <w:r w:rsidRPr="00D849BB">
              <w:rPr>
                <w:rFonts w:cs="Kalimati"/>
                <w:sz w:val="16"/>
                <w:szCs w:val="16"/>
              </w:rPr>
              <w:t>,</w:t>
            </w:r>
            <w:r w:rsidRPr="00D849BB">
              <w:rPr>
                <w:rFonts w:cs="Kalimati" w:hint="cs"/>
                <w:sz w:val="16"/>
                <w:szCs w:val="16"/>
                <w:cs/>
              </w:rPr>
              <w:t xml:space="preserve"> विकास</w:t>
            </w:r>
            <w:r w:rsidRPr="00D849BB">
              <w:rPr>
                <w:rFonts w:cs="Kalimati"/>
                <w:sz w:val="16"/>
                <w:szCs w:val="16"/>
              </w:rPr>
              <w:t>,</w:t>
            </w:r>
            <w:r w:rsidRPr="00D849BB">
              <w:rPr>
                <w:rFonts w:cs="Kalimati" w:hint="cs"/>
                <w:sz w:val="16"/>
                <w:szCs w:val="16"/>
                <w:cs/>
              </w:rPr>
              <w:t xml:space="preserve"> समृद्धि</w:t>
            </w:r>
            <w:r w:rsidRPr="00D849BB">
              <w:rPr>
                <w:rFonts w:cs="Kalimati"/>
                <w:sz w:val="16"/>
                <w:szCs w:val="16"/>
              </w:rPr>
              <w:t>,</w:t>
            </w:r>
            <w:r w:rsidRPr="00D849BB">
              <w:rPr>
                <w:rFonts w:cs="Kalimati" w:hint="cs"/>
                <w:sz w:val="16"/>
                <w:szCs w:val="16"/>
                <w:cs/>
              </w:rPr>
              <w:t xml:space="preserve"> खुशी तथा चासो र सरोकारको विषयका योजना</w:t>
            </w:r>
            <w:r w:rsidRPr="00D849BB">
              <w:rPr>
                <w:rFonts w:cs="Kalimati"/>
                <w:sz w:val="16"/>
                <w:szCs w:val="16"/>
              </w:rPr>
              <w:t>,</w:t>
            </w:r>
            <w:r w:rsidRPr="00D849BB">
              <w:rPr>
                <w:rFonts w:cs="Kalimati" w:hint="cs"/>
                <w:sz w:val="16"/>
                <w:szCs w:val="16"/>
                <w:cs/>
              </w:rPr>
              <w:t xml:space="preserve"> आयोजना</w:t>
            </w:r>
            <w:r w:rsidRPr="00D849BB">
              <w:rPr>
                <w:rFonts w:cs="Kalimati"/>
                <w:sz w:val="16"/>
                <w:szCs w:val="16"/>
              </w:rPr>
              <w:t xml:space="preserve">, </w:t>
            </w:r>
            <w:r w:rsidRPr="00D849BB">
              <w:rPr>
                <w:rFonts w:cs="Kalimati" w:hint="cs"/>
                <w:sz w:val="16"/>
                <w:szCs w:val="16"/>
                <w:cs/>
              </w:rPr>
              <w:t>कार्यक्रम</w:t>
            </w:r>
            <w:r w:rsidRPr="00D849BB">
              <w:rPr>
                <w:rFonts w:cs="Kalimati"/>
                <w:sz w:val="16"/>
                <w:szCs w:val="16"/>
              </w:rPr>
              <w:t>,</w:t>
            </w:r>
            <w:r w:rsidRPr="00D849BB">
              <w:rPr>
                <w:rFonts w:cs="Kalimati" w:hint="cs"/>
                <w:sz w:val="16"/>
                <w:szCs w:val="16"/>
                <w:cs/>
              </w:rPr>
              <w:t xml:space="preserve"> कार्यनीति</w:t>
            </w:r>
            <w:r w:rsidRPr="00D849BB">
              <w:rPr>
                <w:rFonts w:cs="Kalimati"/>
                <w:sz w:val="16"/>
                <w:szCs w:val="16"/>
              </w:rPr>
              <w:t>,</w:t>
            </w:r>
            <w:r w:rsidRPr="00D849BB">
              <w:rPr>
                <w:rFonts w:cs="Kalimati" w:hint="cs"/>
                <w:sz w:val="16"/>
                <w:szCs w:val="16"/>
                <w:cs/>
              </w:rPr>
              <w:t xml:space="preserve"> रणनीति समेतका विषय सन्दर्भ समेटिएको नेपाल सरकार वा प्रदेश सरकारको मन्त्रिपरिषद् वा त्यसको </w:t>
            </w:r>
            <w:r w:rsidRPr="00D849BB">
              <w:rPr>
                <w:rFonts w:cs="Kalimati" w:hint="cs"/>
                <w:sz w:val="16"/>
                <w:szCs w:val="16"/>
                <w:cs/>
              </w:rPr>
              <w:lastRenderedPageBreak/>
              <w:t>समितिको निर्णयनै नीतिगत निर्णय हो भन्ने कुरामा विवाद हुँदैन</w:t>
            </w:r>
            <w:r w:rsidR="00851ABD" w:rsidRPr="00D849BB">
              <w:rPr>
                <w:rFonts w:cs="Kalimati" w:hint="cs"/>
                <w:sz w:val="16"/>
                <w:szCs w:val="16"/>
                <w:cs/>
              </w:rPr>
              <w:t>।</w:t>
            </w:r>
            <w:r w:rsidRPr="00D849BB">
              <w:rPr>
                <w:rFonts w:cs="Kalimati" w:hint="cs"/>
                <w:sz w:val="16"/>
                <w:szCs w:val="16"/>
                <w:cs/>
              </w:rPr>
              <w:t xml:space="preserve"> अख्तियार दुरुपयोग अनुसन्धान आयोग ऐन</w:t>
            </w:r>
            <w:r w:rsidRPr="00D849BB">
              <w:rPr>
                <w:rFonts w:cs="Kalimati"/>
                <w:sz w:val="16"/>
                <w:szCs w:val="16"/>
              </w:rPr>
              <w:t>,</w:t>
            </w:r>
            <w:r w:rsidRPr="00D849BB">
              <w:rPr>
                <w:rFonts w:cs="Kalimati" w:hint="cs"/>
                <w:sz w:val="16"/>
                <w:szCs w:val="16"/>
                <w:cs/>
              </w:rPr>
              <w:t xml:space="preserve"> २०४८ को दफा ४ को कानूनी व्यवस्था हेर्दा</w:t>
            </w:r>
            <w:r w:rsidRPr="00D849BB">
              <w:rPr>
                <w:rFonts w:cs="Kalimati"/>
                <w:sz w:val="16"/>
                <w:szCs w:val="16"/>
              </w:rPr>
              <w:t xml:space="preserve">; </w:t>
            </w:r>
            <w:r w:rsidRPr="00D849BB">
              <w:rPr>
                <w:rFonts w:cs="Kalimati" w:hint="cs"/>
                <w:sz w:val="16"/>
                <w:szCs w:val="16"/>
                <w:cs/>
              </w:rPr>
              <w:t>नेपाल सरकार वा प्रदेश सरकार मन्त्रिपरिषद् वा त्यसको कुनै समितिले सामूहिक रुपमा गरेको कुनै नीतिगत निर्णय भन्नाले माथि उल्लिखित विषयमा भए गरेको निर्णय भन्ने बुझिन्छ</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यसको अर्थ मन्त्रिपरिषद्का जुनसुकै वा सबै निर्णयहरु नीतिगत निर्णय हुन सक्तैनन् भन्ने बुझिन्छ</w:t>
            </w:r>
            <w:r w:rsidR="00851ABD" w:rsidRPr="00D849BB">
              <w:rPr>
                <w:rFonts w:cs="Kalimati"/>
                <w:sz w:val="16"/>
                <w:szCs w:val="16"/>
                <w:cs/>
              </w:rPr>
              <w:t>।</w:t>
            </w:r>
            <w:r w:rsidRPr="00D849BB">
              <w:rPr>
                <w:rFonts w:cs="Kalimati"/>
                <w:sz w:val="16"/>
                <w:szCs w:val="16"/>
                <w:cs/>
              </w:rPr>
              <w:t xml:space="preserve"> किनकी मन्त्रिपरिषद् वा त्यसको कुनै समितिका जुनसुकै वा सबै निर्णयहरु अख्तियार दुरुपयोग अनुसन्धान आयोगको क्षेत्राधिकार बाहिर पार्ने विधायिकाको </w:t>
            </w:r>
            <w:r w:rsidRPr="00D849BB">
              <w:rPr>
                <w:rFonts w:cs="Kalimati" w:hint="cs"/>
                <w:sz w:val="16"/>
                <w:szCs w:val="16"/>
                <w:cs/>
              </w:rPr>
              <w:t>मनसाय</w:t>
            </w:r>
            <w:r w:rsidRPr="00D849BB">
              <w:rPr>
                <w:rFonts w:cs="Kalimati"/>
                <w:sz w:val="16"/>
                <w:szCs w:val="16"/>
                <w:cs/>
              </w:rPr>
              <w:t xml:space="preserve"> भएको भए नेपाल सरकार वा प्रदेश सरकार मन्त्रिपरिषद् वा त्यसको कुनै समितिका निर्णय भनी उल्लेख गरिने थियो</w:t>
            </w:r>
            <w:r w:rsidR="00851ABD" w:rsidRPr="00D849BB">
              <w:rPr>
                <w:rFonts w:cs="Kalimati"/>
                <w:sz w:val="16"/>
                <w:szCs w:val="16"/>
                <w:cs/>
              </w:rPr>
              <w:t>।</w:t>
            </w:r>
            <w:r w:rsidRPr="00D849BB">
              <w:rPr>
                <w:rFonts w:cs="Kalimati"/>
                <w:sz w:val="16"/>
                <w:szCs w:val="16"/>
                <w:cs/>
              </w:rPr>
              <w:t xml:space="preserve"> अख्तियार दुरुपयोग अनुसन्धान आयोगको क्षेत्राधिकार बाहिर पारिएको विषय भनेको </w:t>
            </w:r>
            <w:r w:rsidRPr="00D849BB">
              <w:rPr>
                <w:rFonts w:cs="Kalimati"/>
                <w:sz w:val="16"/>
                <w:szCs w:val="16"/>
              </w:rPr>
              <w:t>“</w:t>
            </w:r>
            <w:r w:rsidRPr="00D849BB">
              <w:rPr>
                <w:rFonts w:cs="Kalimati"/>
                <w:sz w:val="16"/>
                <w:szCs w:val="16"/>
                <w:cs/>
              </w:rPr>
              <w:t>कुनै नीतिगत निर्णय</w:t>
            </w:r>
            <w:r w:rsidRPr="00D849BB">
              <w:rPr>
                <w:rFonts w:cs="Kalimati"/>
                <w:sz w:val="16"/>
                <w:szCs w:val="16"/>
              </w:rPr>
              <w:t>”</w:t>
            </w:r>
            <w:r w:rsidRPr="00D849BB">
              <w:rPr>
                <w:rFonts w:cs="Kalimati"/>
                <w:sz w:val="16"/>
                <w:szCs w:val="16"/>
                <w:cs/>
              </w:rPr>
              <w:t>मात्र हो भन्ने तथ्यमा विवाद देखिदैन</w:t>
            </w:r>
            <w:r w:rsidR="00851ABD" w:rsidRPr="00D849BB">
              <w:rPr>
                <w:rFonts w:cs="Kalimati"/>
                <w:sz w:val="16"/>
                <w:szCs w:val="16"/>
                <w:cs/>
              </w:rPr>
              <w:t>।</w:t>
            </w:r>
            <w:r w:rsidRPr="00D849BB">
              <w:rPr>
                <w:rFonts w:cs="Kalimati"/>
                <w:sz w:val="16"/>
                <w:szCs w:val="16"/>
                <w:cs/>
              </w:rPr>
              <w:t xml:space="preserve"> मन्त्रिपरिषद</w:t>
            </w:r>
            <w:r w:rsidRPr="00D849BB">
              <w:rPr>
                <w:rFonts w:cs="Kalimati" w:hint="cs"/>
                <w:sz w:val="16"/>
                <w:szCs w:val="16"/>
                <w:cs/>
              </w:rPr>
              <w:t>्</w:t>
            </w:r>
            <w:r w:rsidRPr="00D849BB">
              <w:rPr>
                <w:rFonts w:cs="Kalimati"/>
                <w:sz w:val="16"/>
                <w:szCs w:val="16"/>
                <w:cs/>
              </w:rPr>
              <w:t>का अन्य सबै निर्णयलार्इ बाहेक गर्नुको अर्थ</w:t>
            </w:r>
            <w:r w:rsidRPr="00D849BB">
              <w:rPr>
                <w:rFonts w:cs="Kalimati" w:hint="cs"/>
                <w:sz w:val="16"/>
                <w:szCs w:val="16"/>
                <w:cs/>
              </w:rPr>
              <w:t xml:space="preserve"> </w:t>
            </w:r>
            <w:r w:rsidRPr="00D849BB">
              <w:rPr>
                <w:rFonts w:cs="Kalimati"/>
                <w:sz w:val="16"/>
                <w:szCs w:val="16"/>
                <w:cs/>
              </w:rPr>
              <w:t>नै वृहत्तर जनताको हितमा सरकारले गरेको निर्णय बाहेक नेपाल सरकार वा प्रदेश सरकार मन्त्रिपरिषद् वा त्यसको कुनै समितिले गरेका अन्य निर्णय नीतिगत हुँदैनन् भन्नेनै हो</w:t>
            </w:r>
            <w:r w:rsidR="00851ABD" w:rsidRPr="00D849BB">
              <w:rPr>
                <w:rFonts w:cs="Kalimati"/>
                <w:sz w:val="16"/>
                <w:szCs w:val="16"/>
                <w:cs/>
              </w:rPr>
              <w:t>।</w:t>
            </w:r>
            <w:r w:rsidRPr="00D849BB">
              <w:rPr>
                <w:rFonts w:cs="Kalimati"/>
                <w:sz w:val="16"/>
                <w:szCs w:val="16"/>
                <w:cs/>
              </w:rPr>
              <w:t xml:space="preserve"> यसैगरी नीतिगत निर्णय के हो र के होइन भन्ने कुराको प्राज्ञिक वहस र तर्कका विषयमा अध्ययन गर्दा विभिन्न विद्वानहरुको अलग अलग शब्दमा परिभाषा देखिएपनि कुनै व्यक्ति वा व्यक्तिहरुको निश्चित समूहलार्इ निहित लाभ पुर्याउने</w:t>
            </w:r>
            <w:r w:rsidRPr="00D849BB">
              <w:rPr>
                <w:rFonts w:cs="Kalimati" w:hint="cs"/>
                <w:sz w:val="16"/>
                <w:szCs w:val="16"/>
                <w:cs/>
              </w:rPr>
              <w:t xml:space="preserve"> </w:t>
            </w:r>
            <w:r w:rsidRPr="00D849BB">
              <w:rPr>
                <w:rFonts w:cs="Kalimati"/>
                <w:sz w:val="16"/>
                <w:szCs w:val="16"/>
                <w:cs/>
              </w:rPr>
              <w:t>नियोजित उद्देश्यले हुने सरकारको निर्णय भित्र नीतिगत निर्णयको आवरण लगाउन नहुने अभिमत व्यक्त गरेको पाइन्छ</w:t>
            </w:r>
            <w:r w:rsidR="00851ABD" w:rsidRPr="00D849BB">
              <w:rPr>
                <w:rFonts w:cs="Kalimati"/>
                <w:sz w:val="16"/>
                <w:szCs w:val="16"/>
                <w:cs/>
              </w:rPr>
              <w:t>।</w:t>
            </w:r>
            <w:r w:rsidRPr="00D849BB">
              <w:rPr>
                <w:rFonts w:cs="Kalimati"/>
                <w:sz w:val="16"/>
                <w:szCs w:val="16"/>
                <w:cs/>
              </w:rPr>
              <w:t xml:space="preserve"> सर्वसाधरणलाई समान रूपमा लागू नहुने र सार्बजनिक रूपमा घोषणा भएको नीतिको प्रतिकुल हुने गरी गरिएको निर्णय नीतिगत मानिने छैन जुनसुकै प्रस्ताव पनि मन्त्रिपरिषद्‍मा पुर्याएर निर्णय गराउने प्रबृति रोक्न जरूरी रहेको छ</w:t>
            </w:r>
            <w:r w:rsidR="00851ABD" w:rsidRPr="00D849BB">
              <w:rPr>
                <w:rFonts w:cs="Kalimati"/>
                <w:sz w:val="16"/>
                <w:szCs w:val="16"/>
                <w:cs/>
              </w:rPr>
              <w:t>।</w:t>
            </w:r>
            <w:r w:rsidRPr="00D849BB">
              <w:rPr>
                <w:rFonts w:cs="Kalimati"/>
                <w:sz w:val="16"/>
                <w:szCs w:val="16"/>
                <w:cs/>
              </w:rPr>
              <w:t xml:space="preserve"> तल्लो तहमा गर्न सक्ने निर्णयहरू समेत मन्त्रिपरिषद्‍मा लैजाने र नीतिगत भनेर निर्णय गराउने परिपाटी</w:t>
            </w:r>
            <w:r w:rsidRPr="00D849BB">
              <w:rPr>
                <w:rFonts w:cs="Kalimati" w:hint="cs"/>
                <w:sz w:val="16"/>
                <w:szCs w:val="16"/>
                <w:cs/>
              </w:rPr>
              <w:t xml:space="preserve"> </w:t>
            </w:r>
            <w:r w:rsidRPr="00D849BB">
              <w:rPr>
                <w:rFonts w:cs="Kalimati"/>
                <w:sz w:val="16"/>
                <w:szCs w:val="16"/>
                <w:cs/>
              </w:rPr>
              <w:t>बढी</w:t>
            </w:r>
            <w:r w:rsidRPr="00D849BB">
              <w:rPr>
                <w:rFonts w:cs="Kalimati" w:hint="cs"/>
                <w:sz w:val="16"/>
                <w:szCs w:val="16"/>
                <w:cs/>
              </w:rPr>
              <w:t xml:space="preserve"> </w:t>
            </w:r>
            <w:r w:rsidRPr="00D849BB">
              <w:rPr>
                <w:rFonts w:cs="Kalimati"/>
                <w:sz w:val="16"/>
                <w:szCs w:val="16"/>
                <w:cs/>
              </w:rPr>
              <w:t>नै रहेको</w:t>
            </w:r>
            <w:r w:rsidRPr="00D849BB">
              <w:rPr>
                <w:rFonts w:cs="Kalimati"/>
                <w:sz w:val="16"/>
                <w:szCs w:val="16"/>
              </w:rPr>
              <w:t xml:space="preserve">, </w:t>
            </w:r>
            <w:r w:rsidRPr="00D849BB">
              <w:rPr>
                <w:rFonts w:cs="Kalimati"/>
                <w:sz w:val="16"/>
                <w:szCs w:val="16"/>
                <w:cs/>
              </w:rPr>
              <w:t>आफुलाई प्राप्त अधिकार भन्दा बढी अधिकार प्रयोग गरेको वा कानून बमोजिम पालना गर्नुपर्ने प्रकृयाको पालना नगरी निर्णय गरेको वा अधिकारको बदनियतपूर्ण प्रयोग वा दुरूपयोग गरे</w:t>
            </w:r>
            <w:r w:rsidRPr="00D849BB">
              <w:rPr>
                <w:rFonts w:cs="Kalimati" w:hint="cs"/>
                <w:sz w:val="16"/>
                <w:szCs w:val="16"/>
                <w:cs/>
              </w:rPr>
              <w:t xml:space="preserve"> </w:t>
            </w:r>
            <w:r w:rsidRPr="00D849BB">
              <w:rPr>
                <w:rFonts w:cs="Kalimati"/>
                <w:sz w:val="16"/>
                <w:szCs w:val="16"/>
                <w:cs/>
              </w:rPr>
              <w:t>गराएको विषय स्वयंमा बदनियत देखिन्छ</w:t>
            </w:r>
            <w:r w:rsidR="00851ABD" w:rsidRPr="00D849BB">
              <w:rPr>
                <w:rFonts w:cs="Kalimati"/>
                <w:sz w:val="16"/>
                <w:szCs w:val="16"/>
                <w:cs/>
              </w:rPr>
              <w:t>।</w:t>
            </w:r>
          </w:p>
          <w:p w14:paraId="2B245CCF" w14:textId="0CBEE514"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t xml:space="preserve"> यी प्रतिबादीलाई मिति २०६७।१।३१ को </w:t>
            </w:r>
            <w:r w:rsidRPr="00D849BB">
              <w:rPr>
                <w:rFonts w:cs="Kalimati" w:hint="cs"/>
                <w:sz w:val="16"/>
                <w:szCs w:val="16"/>
                <w:cs/>
              </w:rPr>
              <w:t xml:space="preserve">मन्त्रिपरिषद्को </w:t>
            </w:r>
            <w:r w:rsidRPr="00D849BB">
              <w:rPr>
                <w:rFonts w:cs="Kalimati"/>
                <w:sz w:val="16"/>
                <w:szCs w:val="16"/>
                <w:cs/>
              </w:rPr>
              <w:t>सामूहिक निर्णयको हस्ताक्षर कर्ता रहेको अर्थ लगाई उन्मुक्ति दिएको देखिन्छ</w:t>
            </w:r>
            <w:r w:rsidR="00851ABD" w:rsidRPr="00D849BB">
              <w:rPr>
                <w:rFonts w:cs="Kalimati"/>
                <w:sz w:val="16"/>
                <w:szCs w:val="16"/>
                <w:cs/>
              </w:rPr>
              <w:t>।</w:t>
            </w:r>
            <w:r w:rsidRPr="00D849BB">
              <w:rPr>
                <w:rFonts w:cs="Kalimati"/>
                <w:sz w:val="16"/>
                <w:szCs w:val="16"/>
                <w:cs/>
              </w:rPr>
              <w:t xml:space="preserve"> जवकि मिति २०६७।१।३१ को मन्त्रिपरिषद्को निर्णयको कारक व्यक्ति यी प्रतिबादी रहेकोमा विवाद देखिदैन</w:t>
            </w:r>
            <w:r w:rsidR="00851ABD" w:rsidRPr="00D849BB">
              <w:rPr>
                <w:rFonts w:cs="Kalimati"/>
                <w:sz w:val="16"/>
                <w:szCs w:val="16"/>
                <w:cs/>
              </w:rPr>
              <w:t>।</w:t>
            </w:r>
            <w:r w:rsidRPr="00D849BB">
              <w:rPr>
                <w:rFonts w:cs="Kalimati"/>
                <w:sz w:val="16"/>
                <w:szCs w:val="16"/>
                <w:cs/>
              </w:rPr>
              <w:t xml:space="preserve"> अर्थात मिति २०६७।०१।२७ को मन्त्रिपरिषद्</w:t>
            </w:r>
            <w:r w:rsidRPr="00D849BB">
              <w:rPr>
                <w:rFonts w:cs="Kalimati" w:hint="cs"/>
                <w:sz w:val="16"/>
                <w:szCs w:val="16"/>
                <w:cs/>
              </w:rPr>
              <w:t>‍मा</w:t>
            </w:r>
            <w:r w:rsidRPr="00D849BB">
              <w:rPr>
                <w:rFonts w:cs="Kalimati"/>
                <w:sz w:val="16"/>
                <w:szCs w:val="16"/>
                <w:cs/>
              </w:rPr>
              <w:t xml:space="preserve"> पेश हुने प्रस्ताव स्वीकृत गरी मन्त्रिपरिषद्</w:t>
            </w:r>
            <w:r w:rsidRPr="00D849BB">
              <w:rPr>
                <w:rFonts w:cs="Kalimati" w:hint="cs"/>
                <w:sz w:val="16"/>
                <w:szCs w:val="16"/>
                <w:cs/>
              </w:rPr>
              <w:t>‍मा</w:t>
            </w:r>
            <w:r w:rsidRPr="00D849BB">
              <w:rPr>
                <w:rFonts w:cs="Kalimati"/>
                <w:sz w:val="16"/>
                <w:szCs w:val="16"/>
                <w:cs/>
              </w:rPr>
              <w:t xml:space="preserve"> पेश गर्न स्वीकृत गरेको कारण नै उक्त निर्णय भएको देखिन्छ</w:t>
            </w:r>
            <w:r w:rsidR="00851ABD" w:rsidRPr="00D849BB">
              <w:rPr>
                <w:rFonts w:cs="Kalimati"/>
                <w:sz w:val="16"/>
                <w:szCs w:val="16"/>
                <w:cs/>
              </w:rPr>
              <w:t>।</w:t>
            </w:r>
            <w:r w:rsidRPr="00D849BB">
              <w:rPr>
                <w:rFonts w:cs="Kalimati"/>
                <w:sz w:val="16"/>
                <w:szCs w:val="16"/>
                <w:cs/>
              </w:rPr>
              <w:t xml:space="preserve"> मन्त्रिपरिषद्</w:t>
            </w:r>
            <w:r w:rsidRPr="00D849BB">
              <w:rPr>
                <w:rFonts w:cs="Kalimati" w:hint="cs"/>
                <w:sz w:val="16"/>
                <w:szCs w:val="16"/>
                <w:cs/>
              </w:rPr>
              <w:t>‍मा</w:t>
            </w:r>
            <w:r w:rsidRPr="00D849BB">
              <w:rPr>
                <w:rFonts w:cs="Kalimati"/>
                <w:sz w:val="16"/>
                <w:szCs w:val="16"/>
                <w:cs/>
              </w:rPr>
              <w:t xml:space="preserve"> पेश गर्ने प्रस्ताव तयार गर्ने र उक्त प्रस्ताव कार्यान्वयन गर्ने कर्मचारीको बदनियत पुष्टि भर्इ कसूर ठहर तथा सजाय हुने</w:t>
            </w:r>
            <w:r w:rsidRPr="00D849BB">
              <w:rPr>
                <w:rFonts w:cs="Kalimati"/>
                <w:sz w:val="16"/>
                <w:szCs w:val="16"/>
              </w:rPr>
              <w:t xml:space="preserve">, </w:t>
            </w:r>
            <w:r w:rsidRPr="00D849BB">
              <w:rPr>
                <w:rFonts w:cs="Kalimati"/>
                <w:sz w:val="16"/>
                <w:szCs w:val="16"/>
                <w:cs/>
              </w:rPr>
              <w:t>जुन प्रस्तावको स्वीकृत गर्ने ब्यक्ति राजनीतिक ब्यक्ति भएको कारणले कसुरबाट उन्मुक्ति पाउने भनी यी प्रतिबादीलाई सफाई दिन मिल्ने होईन। प्रतिबादी डम्बर श्रेष्ठले मिति २०६७।१।२७ मा तयार गरेको प्रस्ताबलाई स्वीकृत दिएको कारण नै उक्त निर्णय भएको देखिन्छ</w:t>
            </w:r>
            <w:r w:rsidR="00851ABD" w:rsidRPr="00D849BB">
              <w:rPr>
                <w:rFonts w:cs="Kalimati"/>
                <w:sz w:val="16"/>
                <w:szCs w:val="16"/>
                <w:cs/>
              </w:rPr>
              <w:t>।</w:t>
            </w:r>
            <w:r w:rsidRPr="00D849BB">
              <w:rPr>
                <w:rFonts w:cs="Kalimati"/>
                <w:sz w:val="16"/>
                <w:szCs w:val="16"/>
                <w:cs/>
              </w:rPr>
              <w:t xml:space="preserve"> </w:t>
            </w:r>
            <w:r w:rsidRPr="00D849BB">
              <w:rPr>
                <w:rFonts w:cs="Kalimati"/>
                <w:sz w:val="16"/>
                <w:szCs w:val="16"/>
                <w:cs/>
              </w:rPr>
              <w:lastRenderedPageBreak/>
              <w:t>प्रतिबादी डम्बर श्रेष्ठलाई मन्त्रिपरिषद्को सामूहिक निर्णयमा सहभागिता भएको कारणले अभियोजन गरिएको होईन</w:t>
            </w:r>
            <w:r w:rsidRPr="00D849BB">
              <w:rPr>
                <w:rFonts w:cs="Kalimati"/>
                <w:sz w:val="16"/>
                <w:szCs w:val="16"/>
              </w:rPr>
              <w:t>,</w:t>
            </w:r>
            <w:r w:rsidRPr="00D849BB">
              <w:rPr>
                <w:rFonts w:cs="Kalimati"/>
                <w:sz w:val="16"/>
                <w:szCs w:val="16"/>
                <w:cs/>
              </w:rPr>
              <w:t>निजको बिभागीय मन्त्रीको हैसियतले गरेको निर्णयले सरकारी सम्पत्ति हानिनोक्सानी तथा सरकारी जग्गामा उनाउ ब्यक्तिलाई मोही कायम तथा सट्टापट्टाको माध्यमबाट सरकारी सम्पत्तिको दुरूपयोग भएको पुष्टि भएको आधारमा अभियोजन गरिएको हो</w:t>
            </w:r>
            <w:r w:rsidR="00851ABD" w:rsidRPr="00D849BB">
              <w:rPr>
                <w:rFonts w:cs="Kalimati"/>
                <w:sz w:val="16"/>
                <w:szCs w:val="16"/>
                <w:cs/>
              </w:rPr>
              <w:t>।</w:t>
            </w:r>
            <w:r w:rsidRPr="00D849BB">
              <w:rPr>
                <w:rFonts w:cs="Kalimati"/>
                <w:sz w:val="16"/>
                <w:szCs w:val="16"/>
                <w:cs/>
              </w:rPr>
              <w:t xml:space="preserve"> सम्मानित बिशेष अदालतबाट ने.का.प.२०५३ नि.नं.६२</w:t>
            </w:r>
            <w:r w:rsidRPr="00D849BB">
              <w:rPr>
                <w:rFonts w:cs="Kalimati" w:hint="cs"/>
                <w:sz w:val="16"/>
                <w:szCs w:val="16"/>
                <w:cs/>
              </w:rPr>
              <w:t>०५</w:t>
            </w:r>
            <w:r w:rsidRPr="00D849BB">
              <w:rPr>
                <w:rFonts w:cs="Kalimati"/>
                <w:sz w:val="16"/>
                <w:szCs w:val="16"/>
                <w:cs/>
              </w:rPr>
              <w:t>मा प्रतिपादित सिद्धान्तको यी प्रतिबादीका हकमा गलत अर्थ लगाई फैसला गरेको देखिन्छ</w:t>
            </w:r>
            <w:r w:rsidR="00851ABD" w:rsidRPr="00D849BB">
              <w:rPr>
                <w:rFonts w:cs="Kalimati"/>
                <w:sz w:val="16"/>
                <w:szCs w:val="16"/>
                <w:cs/>
              </w:rPr>
              <w:t>।</w:t>
            </w:r>
            <w:r w:rsidRPr="00D849BB">
              <w:rPr>
                <w:rFonts w:cs="Kalimati"/>
                <w:sz w:val="16"/>
                <w:szCs w:val="16"/>
                <w:cs/>
              </w:rPr>
              <w:t xml:space="preserve"> उक्त नजिरले मन्त्रिपरिषद्को सामूहिक रूपमा गरेको नीतिगत निर्णय बाहेक कुनै विभागीय मन्त्रीले एकल रुपमा गरेको</w:t>
            </w:r>
            <w:r w:rsidRPr="00D849BB">
              <w:rPr>
                <w:rFonts w:cs="Kalimati" w:hint="cs"/>
                <w:sz w:val="16"/>
                <w:szCs w:val="16"/>
                <w:cs/>
              </w:rPr>
              <w:t xml:space="preserve"> </w:t>
            </w:r>
            <w:r w:rsidRPr="00D849BB">
              <w:rPr>
                <w:rFonts w:cs="Kalimati"/>
                <w:sz w:val="16"/>
                <w:szCs w:val="16"/>
                <w:cs/>
              </w:rPr>
              <w:t>निर्णयबाट भ्रष्टाचार देखिएमा भ्रष्टाचारको कसूरमा छानबिन गर्न बाधा नपर्ने भनिएको हो</w:t>
            </w:r>
            <w:r w:rsidR="00851ABD" w:rsidRPr="00D849BB">
              <w:rPr>
                <w:rFonts w:cs="Kalimati"/>
                <w:sz w:val="16"/>
                <w:szCs w:val="16"/>
                <w:cs/>
              </w:rPr>
              <w:t>।</w:t>
            </w:r>
            <w:r w:rsidRPr="00D849BB">
              <w:rPr>
                <w:rFonts w:cs="Kalimati"/>
                <w:sz w:val="16"/>
                <w:szCs w:val="16"/>
                <w:cs/>
              </w:rPr>
              <w:t>प्रस्तुत मुद्दामा मन्त्रिपरिषद्को सामूहिक निर्णयको आधारमा अभियोजन गरेको नभई बिभागीय मन्त्रीको हैसियतले गरेको निर्णयलाई नै मुख्य आधार लिई गरेको देखिन्छ</w:t>
            </w:r>
            <w:r w:rsidR="00851ABD" w:rsidRPr="00D849BB">
              <w:rPr>
                <w:rFonts w:cs="Kalimati"/>
                <w:sz w:val="16"/>
                <w:szCs w:val="16"/>
                <w:cs/>
              </w:rPr>
              <w:t>।</w:t>
            </w:r>
            <w:r w:rsidRPr="00D849BB">
              <w:rPr>
                <w:rFonts w:cs="Kalimati"/>
                <w:sz w:val="16"/>
                <w:szCs w:val="16"/>
                <w:cs/>
              </w:rPr>
              <w:t>प्रतिबादी डम्बर श्रेष्ठले मौकामा अधिकार प्राप्त अधिकारी समक्ष बयान गर्दा जग्गा प्रशासन शाखाका उपसचिव हुपेन्द्रमणि के.सी.द्धारा तयार गरिएको प्रस्ताव भूमिसुधार विभाग हुँदै मन्त्रालयमा आएपछि मन्त्रालयका सचिव छविराज पन्तले मन्त्रिपरिषद्‍मा प्रस्ताव लान मनासिव देखि निर्णयार्थ पेश गरेको प्रस्तावलाई मैले सदर गरेको र सही मेरै हो भनी आफूले गरेको कसूरजन्य कार्यका तथ्य स्वीकार गरेको द</w:t>
            </w:r>
            <w:r w:rsidRPr="00D849BB">
              <w:rPr>
                <w:rFonts w:cs="Kalimati" w:hint="cs"/>
                <w:sz w:val="16"/>
                <w:szCs w:val="16"/>
                <w:cs/>
              </w:rPr>
              <w:t>े</w:t>
            </w:r>
            <w:r w:rsidRPr="00D849BB">
              <w:rPr>
                <w:rFonts w:cs="Kalimati"/>
                <w:sz w:val="16"/>
                <w:szCs w:val="16"/>
                <w:cs/>
              </w:rPr>
              <w:t>खिएको छ। ललितानिवास जग्गा नेपाल सरकारको सम्पत्ति हो</w:t>
            </w:r>
            <w:r w:rsidR="00851ABD" w:rsidRPr="00D849BB">
              <w:rPr>
                <w:rFonts w:cs="Kalimati"/>
                <w:sz w:val="16"/>
                <w:szCs w:val="16"/>
                <w:cs/>
              </w:rPr>
              <w:t>।</w:t>
            </w:r>
            <w:r w:rsidRPr="00D849BB">
              <w:rPr>
                <w:rFonts w:cs="Kalimati"/>
                <w:sz w:val="16"/>
                <w:szCs w:val="16"/>
                <w:cs/>
              </w:rPr>
              <w:t xml:space="preserve"> एउटा सरकारले गरेको गलत निर्णयलाई उल्टाई सरकारी सम्पत्तिको रक्षा होस भन्ने समेत व्यहोराको निजको बयानले निजहरुले जानी बुझी कसूर गरेको तर त्यो अब अनुसन्धान अभियोजनबाट सच्यार्इयोस भनी बयान गरेबाट समेत ललितानिवास जग्गा ब्यक्ति विशेषको नाममा मोही कायम गर्न समेत यी प्रतिबादी डम्बर श्रेष्ठको संलग्नता रहेको पुष्टि हुन्छ</w:t>
            </w:r>
            <w:r w:rsidR="00851ABD" w:rsidRPr="00D849BB">
              <w:rPr>
                <w:rFonts w:cs="Kalimati"/>
                <w:sz w:val="16"/>
                <w:szCs w:val="16"/>
                <w:cs/>
              </w:rPr>
              <w:t>।</w:t>
            </w:r>
            <w:r w:rsidRPr="00D849BB">
              <w:rPr>
                <w:rFonts w:cs="Kalimati"/>
                <w:sz w:val="16"/>
                <w:szCs w:val="16"/>
                <w:cs/>
              </w:rPr>
              <w:t xml:space="preserve"> तसर्थ बिशेष अदालतले मन्त्रिपरिषद</w:t>
            </w:r>
            <w:r w:rsidRPr="00D849BB">
              <w:rPr>
                <w:rFonts w:cs="Kalimati" w:hint="cs"/>
                <w:sz w:val="16"/>
                <w:szCs w:val="16"/>
                <w:cs/>
              </w:rPr>
              <w:t>्‍</w:t>
            </w:r>
            <w:r w:rsidRPr="00D849BB">
              <w:rPr>
                <w:rFonts w:cs="Kalimati"/>
                <w:sz w:val="16"/>
                <w:szCs w:val="16"/>
                <w:cs/>
              </w:rPr>
              <w:t>को मिति २०६६</w:t>
            </w:r>
            <w:r w:rsidRPr="00D849BB">
              <w:rPr>
                <w:rFonts w:cs="Kalimati"/>
                <w:sz w:val="16"/>
                <w:szCs w:val="16"/>
              </w:rPr>
              <w:t>\</w:t>
            </w:r>
            <w:r w:rsidRPr="00D849BB">
              <w:rPr>
                <w:rFonts w:cs="Kalimati"/>
                <w:sz w:val="16"/>
                <w:szCs w:val="16"/>
                <w:cs/>
              </w:rPr>
              <w:t>१२</w:t>
            </w:r>
            <w:r w:rsidRPr="00D849BB">
              <w:rPr>
                <w:rFonts w:cs="Kalimati"/>
                <w:sz w:val="16"/>
                <w:szCs w:val="16"/>
              </w:rPr>
              <w:t>\</w:t>
            </w:r>
            <w:r w:rsidRPr="00D849BB">
              <w:rPr>
                <w:rFonts w:cs="Kalimati"/>
                <w:sz w:val="16"/>
                <w:szCs w:val="16"/>
                <w:cs/>
              </w:rPr>
              <w:t>२९ मिति २०६७।१।३१ र मिति २०६७।४।२८ को निर्णयको हस्ताक्षरकर्ता प्रतिबादी रहेको आधार लिई नीतिगत निर्णय भएको भन्ने गलत अर्थ लगाई उही काम राष्ट्रसेवक कर्मचारीले गरेमा बदनियत तत्व पुष्टि भर्इ कसूर हुने र सजाय निर्धारण हुने तर राजनीतिक आवरण र हैसियतमा गरेका व्यक्तिको उही एउटै काम तथा कसूरजन्य निर्णयमा कुनै दायित्व जिम्मेवारी वहन गर्नु नपर्ने गरी पूर्ण रुपमा सफार्इ पाउने हो भने फौजदारी कानूनको प्रयोग पद हैसियत र औकातका आधारमा विभेदपूर्ण तवरले लागू हुने विशेष अदालतको फैसलाबाट निश्चित हुने भयो</w:t>
            </w:r>
            <w:r w:rsidR="00851ABD" w:rsidRPr="00D849BB">
              <w:rPr>
                <w:rFonts w:cs="Kalimati"/>
                <w:sz w:val="16"/>
                <w:szCs w:val="16"/>
                <w:cs/>
              </w:rPr>
              <w:t>।</w:t>
            </w:r>
            <w:r w:rsidRPr="00D849BB">
              <w:rPr>
                <w:rFonts w:cs="Kalimati"/>
                <w:sz w:val="16"/>
                <w:szCs w:val="16"/>
                <w:cs/>
              </w:rPr>
              <w:t xml:space="preserve"> मन्त्रिपरिषद</w:t>
            </w:r>
            <w:r w:rsidRPr="00D849BB">
              <w:rPr>
                <w:rFonts w:cs="Kalimati" w:hint="cs"/>
                <w:sz w:val="16"/>
                <w:szCs w:val="16"/>
                <w:cs/>
              </w:rPr>
              <w:t>्</w:t>
            </w:r>
            <w:r w:rsidRPr="00D849BB">
              <w:rPr>
                <w:rFonts w:cs="Kalimati"/>
                <w:sz w:val="16"/>
                <w:szCs w:val="16"/>
                <w:cs/>
              </w:rPr>
              <w:t>का सबै सामूहिक सदस्यको कसूरमा सम्लग्नता रहेको प्रमाणको अभाव तथा बदनियत पूर्ण निर्णय गरेको पुष्टी नभएको भन्ने अवस्था भएपनि सोही मन्त्रिपरिषद</w:t>
            </w:r>
            <w:r w:rsidRPr="00D849BB">
              <w:rPr>
                <w:rFonts w:cs="Kalimati" w:hint="cs"/>
                <w:sz w:val="16"/>
                <w:szCs w:val="16"/>
                <w:cs/>
              </w:rPr>
              <w:t>्</w:t>
            </w:r>
            <w:r w:rsidRPr="00D849BB">
              <w:rPr>
                <w:rFonts w:cs="Kalimati"/>
                <w:sz w:val="16"/>
                <w:szCs w:val="16"/>
                <w:cs/>
              </w:rPr>
              <w:t>का कसूर पुष्टि हुने मन्त्रिपरिषद्का अन्य सदस्यका हकमा पनि मन्त्रिपरिषद</w:t>
            </w:r>
            <w:r w:rsidRPr="00D849BB">
              <w:rPr>
                <w:rFonts w:cs="Kalimati" w:hint="cs"/>
                <w:sz w:val="16"/>
                <w:szCs w:val="16"/>
                <w:cs/>
              </w:rPr>
              <w:t>्</w:t>
            </w:r>
            <w:r w:rsidRPr="00D849BB">
              <w:rPr>
                <w:rFonts w:cs="Kalimati"/>
                <w:sz w:val="16"/>
                <w:szCs w:val="16"/>
                <w:cs/>
              </w:rPr>
              <w:t>का सबै सामूहिक सदस्यहरुको सोही आधार वा सुविधा यी प्रतिवादीका हकमा पनि आकर्षण हुने भनी विशेष अदालतबाट ब्याख्या हुनु सरासर त्रुटिपूर्ण छ</w:t>
            </w:r>
            <w:r w:rsidR="00851ABD" w:rsidRPr="00D849BB">
              <w:rPr>
                <w:rFonts w:cs="Kalimati"/>
                <w:sz w:val="16"/>
                <w:szCs w:val="16"/>
                <w:cs/>
              </w:rPr>
              <w:t>।</w:t>
            </w:r>
            <w:r w:rsidRPr="00D849BB">
              <w:rPr>
                <w:rFonts w:cs="Kalimati"/>
                <w:sz w:val="16"/>
                <w:szCs w:val="16"/>
                <w:cs/>
              </w:rPr>
              <w:t>किनकी कसूर गर्ने</w:t>
            </w:r>
            <w:r w:rsidRPr="00D849BB">
              <w:rPr>
                <w:rFonts w:cs="Kalimati" w:hint="cs"/>
                <w:sz w:val="16"/>
                <w:szCs w:val="16"/>
                <w:cs/>
              </w:rPr>
              <w:t xml:space="preserve"> </w:t>
            </w:r>
            <w:r w:rsidRPr="00D849BB">
              <w:rPr>
                <w:rFonts w:cs="Kalimati"/>
                <w:sz w:val="16"/>
                <w:szCs w:val="16"/>
                <w:cs/>
              </w:rPr>
              <w:t xml:space="preserve">मन्त्रिपरिषद्का सम्बन्धित सदस्यका हकमा तथ्य कानून र कसूरदारको भूमिकालार्इ प्रतिव्यक्ति कसूर र प्रमाणका आधारमा नहेरी न्याय </w:t>
            </w:r>
            <w:r w:rsidRPr="00D849BB">
              <w:rPr>
                <w:rFonts w:cs="Kalimati"/>
                <w:sz w:val="16"/>
                <w:szCs w:val="16"/>
                <w:cs/>
              </w:rPr>
              <w:lastRenderedPageBreak/>
              <w:t>तथा कानूनका मान्य सिद्धान्त विपरीत अपारदर्शी</w:t>
            </w:r>
            <w:r w:rsidRPr="00D849BB">
              <w:rPr>
                <w:rFonts w:cs="Kalimati"/>
                <w:sz w:val="16"/>
                <w:szCs w:val="16"/>
              </w:rPr>
              <w:t xml:space="preserve">, </w:t>
            </w:r>
            <w:r w:rsidRPr="00D849BB">
              <w:rPr>
                <w:rFonts w:cs="Kalimati"/>
                <w:sz w:val="16"/>
                <w:szCs w:val="16"/>
                <w:cs/>
              </w:rPr>
              <w:t>विभेदपूर्ण</w:t>
            </w:r>
            <w:r w:rsidRPr="00D849BB">
              <w:rPr>
                <w:rFonts w:cs="Kalimati"/>
                <w:sz w:val="16"/>
                <w:szCs w:val="16"/>
              </w:rPr>
              <w:t xml:space="preserve">, </w:t>
            </w:r>
            <w:r w:rsidRPr="00D849BB">
              <w:rPr>
                <w:rFonts w:cs="Kalimati"/>
                <w:sz w:val="16"/>
                <w:szCs w:val="16"/>
                <w:cs/>
              </w:rPr>
              <w:t xml:space="preserve">अन्यायिक ब्याख्या गरी यी निर्णयकर्ता प्रतिवादीलाई सफाई दिने गरी भएको फैसला त्रुटिपूर्ण रही बदरभागी रहेको </w:t>
            </w:r>
            <w:r w:rsidRPr="00D849BB">
              <w:rPr>
                <w:rFonts w:cs="Kalimati" w:hint="cs"/>
                <w:sz w:val="16"/>
                <w:szCs w:val="16"/>
                <w:cs/>
              </w:rPr>
              <w:t>देखिन्छ</w:t>
            </w:r>
          </w:p>
          <w:p w14:paraId="2D094C63" w14:textId="1677E15C"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t xml:space="preserve">प्रतिबादीहरू </w:t>
            </w:r>
            <w:r w:rsidRPr="00D849BB">
              <w:rPr>
                <w:rFonts w:cs="Kalimati" w:hint="cs"/>
                <w:sz w:val="16"/>
                <w:szCs w:val="16"/>
                <w:cs/>
              </w:rPr>
              <w:t xml:space="preserve">मालपोत कार्यालयका तत्कालिन प्रमुख </w:t>
            </w:r>
            <w:r w:rsidRPr="00D849BB">
              <w:rPr>
                <w:rFonts w:cs="Kalimati"/>
                <w:sz w:val="16"/>
                <w:szCs w:val="16"/>
                <w:cs/>
              </w:rPr>
              <w:t>हरिकृष्ण तिमल्सिना</w:t>
            </w:r>
            <w:r w:rsidRPr="00D849BB">
              <w:rPr>
                <w:rFonts w:cs="Kalimati"/>
                <w:sz w:val="16"/>
                <w:szCs w:val="16"/>
              </w:rPr>
              <w:t xml:space="preserve">, </w:t>
            </w:r>
            <w:r w:rsidRPr="00D849BB">
              <w:rPr>
                <w:rFonts w:cs="Kalimati" w:hint="cs"/>
                <w:sz w:val="16"/>
                <w:szCs w:val="16"/>
                <w:cs/>
              </w:rPr>
              <w:t xml:space="preserve">शाखा अधिकृत </w:t>
            </w:r>
            <w:r w:rsidRPr="00D849BB">
              <w:rPr>
                <w:rFonts w:cs="Kalimati"/>
                <w:sz w:val="16"/>
                <w:szCs w:val="16"/>
                <w:cs/>
              </w:rPr>
              <w:t>परशुराम पोख्रेल</w:t>
            </w:r>
            <w:r w:rsidRPr="00D849BB">
              <w:rPr>
                <w:rFonts w:cs="Kalimati"/>
                <w:sz w:val="16"/>
                <w:szCs w:val="16"/>
              </w:rPr>
              <w:t>,</w:t>
            </w:r>
            <w:r w:rsidRPr="00D849BB">
              <w:rPr>
                <w:rFonts w:cs="Kalimati" w:hint="cs"/>
                <w:sz w:val="16"/>
                <w:szCs w:val="16"/>
                <w:cs/>
              </w:rPr>
              <w:t xml:space="preserve"> शाखा अधिकृत </w:t>
            </w:r>
            <w:r w:rsidRPr="00D849BB">
              <w:rPr>
                <w:rFonts w:cs="Kalimati"/>
                <w:sz w:val="16"/>
                <w:szCs w:val="16"/>
                <w:cs/>
              </w:rPr>
              <w:t>कृष्ण प्रसाद पौडेल</w:t>
            </w:r>
            <w:r w:rsidRPr="00D849BB">
              <w:rPr>
                <w:rFonts w:cs="Kalimati"/>
                <w:sz w:val="16"/>
                <w:szCs w:val="16"/>
              </w:rPr>
              <w:t>,</w:t>
            </w:r>
            <w:r w:rsidRPr="00D849BB">
              <w:rPr>
                <w:rFonts w:cs="Kalimati" w:hint="cs"/>
                <w:sz w:val="16"/>
                <w:szCs w:val="16"/>
                <w:cs/>
              </w:rPr>
              <w:t xml:space="preserve">नायब सुब्बा </w:t>
            </w:r>
            <w:r w:rsidRPr="00D849BB">
              <w:rPr>
                <w:rFonts w:cs="Kalimati"/>
                <w:sz w:val="16"/>
                <w:szCs w:val="16"/>
                <w:cs/>
              </w:rPr>
              <w:t>प्रकाश नारायण भट्ट</w:t>
            </w:r>
            <w:r w:rsidRPr="00D849BB">
              <w:rPr>
                <w:rFonts w:cs="Kalimati"/>
                <w:sz w:val="16"/>
                <w:szCs w:val="16"/>
              </w:rPr>
              <w:t>,</w:t>
            </w:r>
            <w:r w:rsidRPr="00D849BB">
              <w:rPr>
                <w:rFonts w:cs="Kalimati" w:hint="cs"/>
                <w:sz w:val="16"/>
                <w:szCs w:val="16"/>
                <w:cs/>
              </w:rPr>
              <w:t xml:space="preserve"> नायब सुब्बा </w:t>
            </w:r>
            <w:r w:rsidRPr="00D849BB">
              <w:rPr>
                <w:rFonts w:cs="Kalimati"/>
                <w:sz w:val="16"/>
                <w:szCs w:val="16"/>
                <w:cs/>
              </w:rPr>
              <w:t>टंकनाथ पौडेलाई भ्रष्टाचार निवारण ऐन</w:t>
            </w:r>
            <w:r w:rsidRPr="00D849BB">
              <w:rPr>
                <w:rFonts w:cs="Kalimati"/>
                <w:sz w:val="16"/>
                <w:szCs w:val="16"/>
              </w:rPr>
              <w:t xml:space="preserve">, </w:t>
            </w:r>
            <w:r w:rsidRPr="00D849BB">
              <w:rPr>
                <w:rFonts w:cs="Kalimati"/>
                <w:sz w:val="16"/>
                <w:szCs w:val="16"/>
                <w:cs/>
              </w:rPr>
              <w:t>२०५९ को दफा ८ को उपदफा १को देहाय (ज) बमोजिमको कसुर ठहर गरी २ बर्ष कैद र रू ८०</w:t>
            </w:r>
            <w:r w:rsidRPr="00D849BB">
              <w:rPr>
                <w:rFonts w:cs="Kalimati"/>
                <w:sz w:val="16"/>
                <w:szCs w:val="16"/>
              </w:rPr>
              <w:t>,</w:t>
            </w:r>
            <w:r w:rsidRPr="00D849BB">
              <w:rPr>
                <w:rFonts w:cs="Kalimati"/>
                <w:sz w:val="16"/>
                <w:szCs w:val="16"/>
                <w:cs/>
              </w:rPr>
              <w:t>४८</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जनही जरिवान</w:t>
            </w:r>
            <w:r w:rsidRPr="00D849BB">
              <w:rPr>
                <w:rFonts w:cs="Kalimati" w:hint="cs"/>
                <w:sz w:val="16"/>
                <w:szCs w:val="16"/>
                <w:cs/>
              </w:rPr>
              <w:t>ा</w:t>
            </w:r>
            <w:r w:rsidRPr="00D849BB">
              <w:rPr>
                <w:rFonts w:cs="Kalimati"/>
                <w:sz w:val="16"/>
                <w:szCs w:val="16"/>
                <w:cs/>
              </w:rPr>
              <w:t xml:space="preserve"> हुने  र मृत्यु भइसकेका प्रतिबादी</w:t>
            </w:r>
            <w:r w:rsidRPr="00D849BB">
              <w:rPr>
                <w:rFonts w:cs="Kalimati"/>
                <w:sz w:val="16"/>
                <w:szCs w:val="16"/>
              </w:rPr>
              <w:t xml:space="preserve"> </w:t>
            </w:r>
            <w:r w:rsidRPr="00D849BB">
              <w:rPr>
                <w:rFonts w:cs="Kalimati" w:hint="cs"/>
                <w:sz w:val="16"/>
                <w:szCs w:val="16"/>
                <w:cs/>
              </w:rPr>
              <w:t>पर्शुराम पोख्रेल</w:t>
            </w:r>
            <w:r w:rsidRPr="00D849BB">
              <w:rPr>
                <w:rFonts w:cs="Kalimati"/>
                <w:sz w:val="16"/>
                <w:szCs w:val="16"/>
                <w:cs/>
              </w:rPr>
              <w:t>को हकमा निजहरू उपर ठहर भएको कैद तथा जरिवानाको लगत राखी मृत्यु भएको कारण लगत कट्टा हुने ठहर गरी फैसला भएको हुँदा सो हदसम्म पुनराबेदन जिकिर लिईएको छैन</w:t>
            </w:r>
            <w:r w:rsidR="00851ABD" w:rsidRPr="00D849BB">
              <w:rPr>
                <w:rFonts w:cs="Kalimati"/>
                <w:sz w:val="16"/>
                <w:szCs w:val="16"/>
                <w:cs/>
              </w:rPr>
              <w:t>।</w:t>
            </w:r>
            <w:r w:rsidRPr="00D849BB">
              <w:rPr>
                <w:rFonts w:cs="Kalimati"/>
                <w:sz w:val="16"/>
                <w:szCs w:val="16"/>
                <w:cs/>
              </w:rPr>
              <w:t xml:space="preserve"> यी माथि उल्लिखित प्रतिबादीहरूलाई </w:t>
            </w:r>
            <w:r w:rsidRPr="00D849BB">
              <w:rPr>
                <w:rFonts w:cs="Kalimati" w:hint="cs"/>
                <w:sz w:val="16"/>
                <w:szCs w:val="16"/>
                <w:cs/>
              </w:rPr>
              <w:t xml:space="preserve">निजहरुले ललिता निवासको सरकारी जग्गा </w:t>
            </w:r>
            <w:r w:rsidRPr="00D849BB">
              <w:rPr>
                <w:rFonts w:cs="Kalimati"/>
                <w:sz w:val="16"/>
                <w:szCs w:val="16"/>
              </w:rPr>
              <w:t>(</w:t>
            </w:r>
            <w:r w:rsidRPr="00D849BB">
              <w:rPr>
                <w:rFonts w:cs="Kalimati" w:hint="cs"/>
                <w:sz w:val="16"/>
                <w:szCs w:val="16"/>
                <w:cs/>
              </w:rPr>
              <w:t>सम्पत्ति</w:t>
            </w:r>
            <w:r w:rsidRPr="00D849BB">
              <w:rPr>
                <w:rFonts w:cs="Kalimati"/>
                <w:sz w:val="16"/>
                <w:szCs w:val="16"/>
              </w:rPr>
              <w:t>)</w:t>
            </w:r>
            <w:r w:rsidRPr="00D849BB">
              <w:rPr>
                <w:rFonts w:cs="Kalimati" w:hint="cs"/>
                <w:sz w:val="16"/>
                <w:szCs w:val="16"/>
                <w:cs/>
              </w:rPr>
              <w:t xml:space="preserve"> हानि नोक्सानी गरेको बिगो रकम रु</w:t>
            </w:r>
            <w:r w:rsidRPr="00D849BB">
              <w:rPr>
                <w:rFonts w:cs="Kalimati"/>
                <w:sz w:val="16"/>
                <w:szCs w:val="16"/>
              </w:rPr>
              <w:t>.</w:t>
            </w:r>
            <w:r w:rsidRPr="00D849BB">
              <w:rPr>
                <w:rFonts w:cs="Kalimati"/>
                <w:sz w:val="16"/>
                <w:szCs w:val="16"/>
                <w:cs/>
              </w:rPr>
              <w:t>३२</w:t>
            </w:r>
            <w:r w:rsidRPr="00D849BB">
              <w:rPr>
                <w:rFonts w:cs="Kalimati"/>
                <w:sz w:val="16"/>
                <w:szCs w:val="16"/>
              </w:rPr>
              <w:t>,</w:t>
            </w:r>
            <w:r w:rsidRPr="00D849BB">
              <w:rPr>
                <w:rFonts w:cs="Kalimati"/>
                <w:sz w:val="16"/>
                <w:szCs w:val="16"/>
                <w:cs/>
              </w:rPr>
              <w:t>१९</w:t>
            </w:r>
            <w:r w:rsidRPr="00D849BB">
              <w:rPr>
                <w:rFonts w:cs="Kalimati"/>
                <w:sz w:val="16"/>
                <w:szCs w:val="16"/>
              </w:rPr>
              <w:t>,</w:t>
            </w:r>
            <w:r w:rsidRPr="00D849BB">
              <w:rPr>
                <w:rFonts w:cs="Kalimati"/>
                <w:sz w:val="16"/>
                <w:szCs w:val="16"/>
                <w:cs/>
              </w:rPr>
              <w:t>२०</w:t>
            </w:r>
            <w:r w:rsidRPr="00D849BB">
              <w:rPr>
                <w:rFonts w:cs="Kalimati"/>
                <w:sz w:val="16"/>
                <w:szCs w:val="16"/>
              </w:rPr>
              <w:t>,</w:t>
            </w:r>
            <w:r w:rsidRPr="00D849BB">
              <w:rPr>
                <w:rFonts w:cs="Kalimati"/>
                <w:sz w:val="16"/>
                <w:szCs w:val="16"/>
                <w:cs/>
              </w:rPr>
              <w:t>०००।</w:t>
            </w:r>
            <w:r w:rsidRPr="00D849BB">
              <w:rPr>
                <w:rFonts w:cs="Kalimati"/>
                <w:sz w:val="16"/>
                <w:szCs w:val="16"/>
              </w:rPr>
              <w:t>–</w:t>
            </w:r>
            <w:r w:rsidRPr="00D849BB">
              <w:rPr>
                <w:rFonts w:cs="Kalimati"/>
                <w:sz w:val="16"/>
                <w:szCs w:val="16"/>
                <w:cs/>
              </w:rPr>
              <w:t>बिगो कायम गरी भ्रष्टाचार निवारण ऐन</w:t>
            </w:r>
            <w:r w:rsidRPr="00D849BB">
              <w:rPr>
                <w:rFonts w:cs="Kalimati"/>
                <w:sz w:val="16"/>
                <w:szCs w:val="16"/>
              </w:rPr>
              <w:t xml:space="preserve">, </w:t>
            </w:r>
            <w:r w:rsidRPr="00D849BB">
              <w:rPr>
                <w:rFonts w:cs="Kalimati"/>
                <w:sz w:val="16"/>
                <w:szCs w:val="16"/>
                <w:cs/>
              </w:rPr>
              <w:t>२०५९ को दफा ८ को उपदफा (१) को देहाय खण्ड (ज) र सोही ऐनको दफा १७ बमोजिमको कसुरमा आरोप माग दावी बमोजिम</w:t>
            </w:r>
            <w:r w:rsidRPr="00D849BB">
              <w:rPr>
                <w:rFonts w:cs="Kalimati" w:hint="cs"/>
                <w:sz w:val="16"/>
                <w:szCs w:val="16"/>
                <w:cs/>
              </w:rPr>
              <w:t xml:space="preserve"> सजाय हुनुपर्नेमा </w:t>
            </w:r>
            <w:r w:rsidRPr="00D849BB">
              <w:rPr>
                <w:rFonts w:cs="Kalimati"/>
                <w:sz w:val="16"/>
                <w:szCs w:val="16"/>
                <w:cs/>
              </w:rPr>
              <w:t xml:space="preserve">प्रतिबादी मध्येका परशुराम पोख्रेलको हकमा निजको मृत्यु भएको हुँदा </w:t>
            </w:r>
            <w:r w:rsidRPr="00D849BB">
              <w:rPr>
                <w:rFonts w:cs="Kalimati" w:hint="cs"/>
                <w:sz w:val="16"/>
                <w:szCs w:val="16"/>
                <w:cs/>
              </w:rPr>
              <w:t xml:space="preserve">मुलुकी </w:t>
            </w:r>
            <w:r w:rsidRPr="00D849BB">
              <w:rPr>
                <w:rFonts w:cs="Kalimati"/>
                <w:sz w:val="16"/>
                <w:szCs w:val="16"/>
                <w:cs/>
              </w:rPr>
              <w:t>फौजदारी कार्यबिधि संहिता</w:t>
            </w:r>
            <w:r w:rsidRPr="00D849BB">
              <w:rPr>
                <w:rFonts w:cs="Kalimati"/>
                <w:sz w:val="16"/>
                <w:szCs w:val="16"/>
              </w:rPr>
              <w:t>,</w:t>
            </w:r>
            <w:r w:rsidRPr="00D849BB">
              <w:rPr>
                <w:rFonts w:cs="Kalimati"/>
                <w:sz w:val="16"/>
                <w:szCs w:val="16"/>
                <w:cs/>
              </w:rPr>
              <w:t xml:space="preserve"> २०७४ को दफा १३३ वमोजिम सजाय नहुने भएकोले भ्रष्टाचार निवारण ऐन</w:t>
            </w:r>
            <w:r w:rsidRPr="00D849BB">
              <w:rPr>
                <w:rFonts w:cs="Kalimati"/>
                <w:sz w:val="16"/>
                <w:szCs w:val="16"/>
              </w:rPr>
              <w:t>,</w:t>
            </w:r>
            <w:r w:rsidRPr="00D849BB">
              <w:rPr>
                <w:rFonts w:cs="Kalimati"/>
                <w:sz w:val="16"/>
                <w:szCs w:val="16"/>
                <w:cs/>
              </w:rPr>
              <w:t>२०५९ को दफा ८ को उपदफा(१) र दफा १७ बमोजिम बिगो असुलउपर गर्ने प्रयोजनको लागि र अन्य माथि</w:t>
            </w:r>
            <w:r w:rsidRPr="00D849BB">
              <w:rPr>
                <w:rFonts w:cs="Kalimati" w:hint="cs"/>
                <w:sz w:val="16"/>
                <w:szCs w:val="16"/>
                <w:cs/>
              </w:rPr>
              <w:t xml:space="preserve"> </w:t>
            </w:r>
            <w:r w:rsidRPr="00D849BB">
              <w:rPr>
                <w:rFonts w:cs="Kalimati"/>
                <w:sz w:val="16"/>
                <w:szCs w:val="16"/>
                <w:cs/>
              </w:rPr>
              <w:t>उल्लिखित प्रतिबादीहरुको हकमा ऐ ऐनको दफा ८ को उपदफा (१) र सोही ऐनको दफा १७ ले निर्देश गरे बमोजिम दफा ३ को उपदफा (१) को खण्ड (झ) बमोजिमको सजाय गरी सोही ऐनको दफा ८ को उपदफा (१) र दफा १७ बमोजिम बिगो असुल उपर</w:t>
            </w:r>
            <w:r w:rsidRPr="00D849BB">
              <w:rPr>
                <w:rFonts w:cs="Kalimati"/>
                <w:sz w:val="16"/>
                <w:szCs w:val="16"/>
              </w:rPr>
              <w:t>\</w:t>
            </w:r>
            <w:r w:rsidRPr="00D849BB">
              <w:rPr>
                <w:rFonts w:cs="Kalimati"/>
                <w:sz w:val="16"/>
                <w:szCs w:val="16"/>
                <w:cs/>
              </w:rPr>
              <w:t xml:space="preserve">जफत हुन माग दावी लिई आरोपपत्र दायर गरिएको </w:t>
            </w:r>
            <w:r w:rsidRPr="00D849BB">
              <w:rPr>
                <w:rFonts w:cs="Kalimati" w:hint="cs"/>
                <w:sz w:val="16"/>
                <w:szCs w:val="16"/>
                <w:cs/>
              </w:rPr>
              <w:t>छ</w:t>
            </w:r>
            <w:r w:rsidR="00851ABD" w:rsidRPr="00D849BB">
              <w:rPr>
                <w:rFonts w:cs="Kalimati"/>
                <w:sz w:val="16"/>
                <w:szCs w:val="16"/>
                <w:cs/>
              </w:rPr>
              <w:t>।</w:t>
            </w:r>
            <w:r w:rsidRPr="00D849BB">
              <w:rPr>
                <w:rFonts w:cs="Kalimati"/>
                <w:sz w:val="16"/>
                <w:szCs w:val="16"/>
                <w:cs/>
              </w:rPr>
              <w:t>यी प्रतिबादीहरूले ललिता निवास क्याम्पभित्रको साविक हाडिगाँउ मौजा हा.नं. ४५६ को लगत भ</w:t>
            </w:r>
            <w:r w:rsidRPr="00D849BB">
              <w:rPr>
                <w:rFonts w:cs="Kalimati" w:hint="cs"/>
                <w:sz w:val="16"/>
                <w:szCs w:val="16"/>
                <w:cs/>
              </w:rPr>
              <w:t>ि</w:t>
            </w:r>
            <w:r w:rsidRPr="00D849BB">
              <w:rPr>
                <w:rFonts w:cs="Kalimati"/>
                <w:sz w:val="16"/>
                <w:szCs w:val="16"/>
                <w:cs/>
              </w:rPr>
              <w:t>ड्ने सरकारले कानून बमोजिम अधिग्रहण गरी सम्बन्धित जग्गा</w:t>
            </w:r>
            <w:r w:rsidRPr="00D849BB">
              <w:rPr>
                <w:rFonts w:cs="Kalimati" w:hint="cs"/>
                <w:sz w:val="16"/>
                <w:szCs w:val="16"/>
                <w:cs/>
              </w:rPr>
              <w:t xml:space="preserve"> </w:t>
            </w:r>
            <w:r w:rsidRPr="00D849BB">
              <w:rPr>
                <w:rFonts w:cs="Kalimati"/>
                <w:sz w:val="16"/>
                <w:szCs w:val="16"/>
                <w:cs/>
              </w:rPr>
              <w:t>धनीहरुलाई कानून बमोजिमको सुनुवाईको मौका र क्षतिपूर्ति समेत दिई प्राप्त गरी सरकारी स्वामित्वमा नै रहिरहेको सरकारी र बाटो तथा राजकुलो समेतका सार्बजनिक जग्गामा अनाधिकृत ब्यक्तिहरुलाई गैरकानूनी रूपमा दाखिल खारेज</w:t>
            </w:r>
            <w:r w:rsidRPr="00D849BB">
              <w:rPr>
                <w:rFonts w:cs="Kalimati"/>
                <w:sz w:val="16"/>
                <w:szCs w:val="16"/>
              </w:rPr>
              <w:t>,</w:t>
            </w:r>
            <w:r w:rsidRPr="00D849BB">
              <w:rPr>
                <w:rFonts w:cs="Kalimati"/>
                <w:sz w:val="16"/>
                <w:szCs w:val="16"/>
                <w:cs/>
              </w:rPr>
              <w:t>नामसारी</w:t>
            </w:r>
            <w:r w:rsidRPr="00D849BB">
              <w:rPr>
                <w:rFonts w:cs="Kalimati" w:hint="cs"/>
                <w:sz w:val="16"/>
                <w:szCs w:val="16"/>
                <w:cs/>
              </w:rPr>
              <w:t xml:space="preserve"> </w:t>
            </w:r>
            <w:r w:rsidRPr="00D849BB">
              <w:rPr>
                <w:rFonts w:cs="Kalimati"/>
                <w:sz w:val="16"/>
                <w:szCs w:val="16"/>
                <w:cs/>
              </w:rPr>
              <w:t>र सट्टा भर्ना दिने कार्य</w:t>
            </w:r>
            <w:r w:rsidRPr="00D849BB">
              <w:rPr>
                <w:rFonts w:cs="Kalimati" w:hint="cs"/>
                <w:sz w:val="16"/>
                <w:szCs w:val="16"/>
                <w:cs/>
              </w:rPr>
              <w:t>मा नायव सुब्बा टंक पौडेल र प्रकाश भट्टले फाँटवालाको हैसियतले टिप्पणी उठान गर्ने , शाखा अधिकृत कृष्ण प्रसाद पौडेल र मालपोत अधिकृत परशुराम पोखरेलले शाखाबाट टिप्पणी पेश गर्ने, मालपोत अधिकृत हरिकृष्ण तिमिल्सेनाले कार्यालय प्रमुखको हैसियतमा निर्णय गर्ने कार्य</w:t>
            </w:r>
            <w:r w:rsidRPr="00D849BB">
              <w:rPr>
                <w:rFonts w:cs="Kalimati"/>
                <w:sz w:val="16"/>
                <w:szCs w:val="16"/>
                <w:cs/>
              </w:rPr>
              <w:t xml:space="preserve"> गरेको देखिन्छ</w:t>
            </w:r>
            <w:r w:rsidR="00851ABD" w:rsidRPr="00D849BB">
              <w:rPr>
                <w:rFonts w:cs="Kalimati"/>
                <w:sz w:val="16"/>
                <w:szCs w:val="16"/>
                <w:cs/>
              </w:rPr>
              <w:t>।</w:t>
            </w:r>
            <w:r w:rsidRPr="00D849BB">
              <w:rPr>
                <w:rFonts w:cs="Kalimati"/>
                <w:sz w:val="16"/>
                <w:szCs w:val="16"/>
                <w:cs/>
              </w:rPr>
              <w:t>यी प्रतिबादीहरू मालपोत कार्यालय डिल्लीबजारमा कार्यरत रहेको देखिन्छ</w:t>
            </w:r>
            <w:r w:rsidR="00851ABD" w:rsidRPr="00D849BB">
              <w:rPr>
                <w:rFonts w:cs="Kalimati"/>
                <w:sz w:val="16"/>
                <w:szCs w:val="16"/>
                <w:cs/>
              </w:rPr>
              <w:t>।</w:t>
            </w:r>
            <w:r w:rsidRPr="00D849BB">
              <w:rPr>
                <w:rFonts w:cs="Kalimati"/>
                <w:sz w:val="16"/>
                <w:szCs w:val="16"/>
                <w:cs/>
              </w:rPr>
              <w:t>सर्बोच्च अदालतको मिति २०६४।११।३० को फैसला र मन्त्रिपरिषद्को</w:t>
            </w:r>
            <w:r w:rsidRPr="00D849BB">
              <w:rPr>
                <w:rFonts w:cs="Kalimati" w:hint="cs"/>
                <w:sz w:val="16"/>
                <w:szCs w:val="16"/>
                <w:cs/>
              </w:rPr>
              <w:t xml:space="preserve"> </w:t>
            </w:r>
            <w:r w:rsidRPr="00D849BB">
              <w:rPr>
                <w:rFonts w:cs="Kalimati"/>
                <w:sz w:val="16"/>
                <w:szCs w:val="16"/>
                <w:cs/>
              </w:rPr>
              <w:t>मिति २०६७।०१।३१ क</w:t>
            </w:r>
            <w:r w:rsidRPr="00D849BB">
              <w:rPr>
                <w:rFonts w:cs="Kalimati" w:hint="cs"/>
                <w:sz w:val="16"/>
                <w:szCs w:val="16"/>
                <w:cs/>
              </w:rPr>
              <w:t xml:space="preserve">ो </w:t>
            </w:r>
            <w:r w:rsidRPr="00D849BB">
              <w:rPr>
                <w:rFonts w:cs="Kalimati"/>
                <w:sz w:val="16"/>
                <w:szCs w:val="16"/>
                <w:cs/>
              </w:rPr>
              <w:t xml:space="preserve">निर्णय </w:t>
            </w:r>
            <w:r w:rsidRPr="00D849BB">
              <w:rPr>
                <w:rFonts w:cs="Kalimati" w:hint="cs"/>
                <w:sz w:val="16"/>
                <w:szCs w:val="16"/>
                <w:cs/>
              </w:rPr>
              <w:t xml:space="preserve">समेतलार्इ उदृत गरी </w:t>
            </w:r>
            <w:r w:rsidRPr="00D849BB">
              <w:rPr>
                <w:rFonts w:cs="Kalimati"/>
                <w:sz w:val="16"/>
                <w:szCs w:val="16"/>
                <w:cs/>
              </w:rPr>
              <w:t>मालपोत</w:t>
            </w:r>
            <w:r w:rsidRPr="00D849BB">
              <w:rPr>
                <w:rFonts w:cs="Kalimati" w:hint="cs"/>
                <w:sz w:val="16"/>
                <w:szCs w:val="16"/>
                <w:cs/>
              </w:rPr>
              <w:t xml:space="preserve"> </w:t>
            </w:r>
            <w:r w:rsidRPr="00D849BB">
              <w:rPr>
                <w:rFonts w:cs="Kalimati"/>
                <w:sz w:val="16"/>
                <w:szCs w:val="16"/>
                <w:cs/>
              </w:rPr>
              <w:t xml:space="preserve">कार्यालय डिल्लीबजारबाट मोही भनिएका श्रीकृष्ण महर्जन समेत १२ जना को निबेदनको आधारमा १२ जना </w:t>
            </w:r>
            <w:r w:rsidRPr="00D849BB">
              <w:rPr>
                <w:rFonts w:cs="Kalimati"/>
                <w:sz w:val="16"/>
                <w:szCs w:val="16"/>
                <w:cs/>
              </w:rPr>
              <w:lastRenderedPageBreak/>
              <w:t>मोहीहरूले मोही वापत प्राप्त गर्ने जग्गाहरू विवरणसहित तत्कालीन ना.सु.प्रकाश भट्ट र टंक पौडेलले टिप्पणी उठाई शाखा अधिकृत कृष्ण पौडेलले कार्यालय प्रमुख हरिकृष्ण तिमिल्सेना समक्ष पेस गरेको र प</w:t>
            </w:r>
            <w:r w:rsidRPr="00D849BB">
              <w:rPr>
                <w:rFonts w:cs="Kalimati" w:hint="cs"/>
                <w:sz w:val="16"/>
                <w:szCs w:val="16"/>
                <w:cs/>
              </w:rPr>
              <w:t>्र</w:t>
            </w:r>
            <w:r w:rsidRPr="00D849BB">
              <w:rPr>
                <w:rFonts w:cs="Kalimati"/>
                <w:sz w:val="16"/>
                <w:szCs w:val="16"/>
                <w:cs/>
              </w:rPr>
              <w:t>तिबादी हरिकृष्ण तिमिल्सेनाले पेस भए अनुसार संलग्न मन्त्रिपरिषको निर्णय</w:t>
            </w:r>
            <w:r w:rsidRPr="00D849BB">
              <w:rPr>
                <w:rFonts w:cs="Kalimati"/>
                <w:sz w:val="16"/>
                <w:szCs w:val="16"/>
              </w:rPr>
              <w:t>,</w:t>
            </w:r>
            <w:r w:rsidRPr="00D849BB">
              <w:rPr>
                <w:rFonts w:cs="Kalimati"/>
                <w:sz w:val="16"/>
                <w:szCs w:val="16"/>
                <w:cs/>
              </w:rPr>
              <w:t>मन्त्रालयको पत्र र प्राप्त अनुसूची बमोजिम हुने गरी निर्णय कार्यान्वन गर्ने गर</w:t>
            </w:r>
            <w:r w:rsidRPr="00D849BB">
              <w:rPr>
                <w:rFonts w:cs="Kalimati" w:hint="cs"/>
                <w:sz w:val="16"/>
                <w:szCs w:val="16"/>
                <w:cs/>
              </w:rPr>
              <w:t>ी</w:t>
            </w:r>
            <w:r w:rsidRPr="00D849BB">
              <w:rPr>
                <w:rFonts w:cs="Kalimati"/>
                <w:sz w:val="16"/>
                <w:szCs w:val="16"/>
                <w:cs/>
              </w:rPr>
              <w:t xml:space="preserve"> मिति २०६७।०८।१६ मा सदर गरेको देखिन्छ</w:t>
            </w:r>
            <w:r w:rsidR="00851ABD" w:rsidRPr="00D849BB">
              <w:rPr>
                <w:rFonts w:cs="Kalimati"/>
                <w:sz w:val="16"/>
                <w:szCs w:val="16"/>
                <w:cs/>
              </w:rPr>
              <w:t>।</w:t>
            </w:r>
            <w:r w:rsidRPr="00D849BB">
              <w:rPr>
                <w:rFonts w:cs="Kalimati"/>
                <w:sz w:val="16"/>
                <w:szCs w:val="16"/>
                <w:cs/>
              </w:rPr>
              <w:t xml:space="preserve"> भूमिसम्बन्धी ऐन</w:t>
            </w:r>
            <w:r w:rsidRPr="00D849BB">
              <w:rPr>
                <w:rFonts w:cs="Kalimati"/>
                <w:sz w:val="16"/>
                <w:szCs w:val="16"/>
              </w:rPr>
              <w:t>,</w:t>
            </w:r>
            <w:r w:rsidRPr="00D849BB">
              <w:rPr>
                <w:rFonts w:cs="Kalimati"/>
                <w:sz w:val="16"/>
                <w:szCs w:val="16"/>
                <w:cs/>
              </w:rPr>
              <w:t xml:space="preserve"> २०२१ र भूम</w:t>
            </w:r>
            <w:r w:rsidRPr="00D849BB">
              <w:rPr>
                <w:rFonts w:cs="Kalimati" w:hint="cs"/>
                <w:sz w:val="16"/>
                <w:szCs w:val="16"/>
                <w:cs/>
              </w:rPr>
              <w:t>ि</w:t>
            </w:r>
            <w:r w:rsidRPr="00D849BB">
              <w:rPr>
                <w:rFonts w:cs="Kalimati"/>
                <w:sz w:val="16"/>
                <w:szCs w:val="16"/>
                <w:cs/>
              </w:rPr>
              <w:t xml:space="preserve"> सम्बन्धी नियमहरू</w:t>
            </w:r>
            <w:r w:rsidRPr="00D849BB">
              <w:rPr>
                <w:rFonts w:cs="Kalimati"/>
                <w:sz w:val="16"/>
                <w:szCs w:val="16"/>
              </w:rPr>
              <w:t>,</w:t>
            </w:r>
            <w:r w:rsidRPr="00D849BB">
              <w:rPr>
                <w:rFonts w:cs="Kalimati"/>
                <w:sz w:val="16"/>
                <w:szCs w:val="16"/>
                <w:cs/>
              </w:rPr>
              <w:t xml:space="preserve"> २०२१ बमोजिम मोहियानी हकको प्राप्तिको निर्णय गर्ने क्षेत्राधिकार भूमिसुधार अधिकारीलाई तोकिएकोले मन्त्रिपरिषद्को निर्णय भनिएको आधारमा मात्र क्षेत्राधिकार बिहीन र गैरकानूनी निर्णय कार्यान्वयन गर्नु</w:t>
            </w:r>
            <w:r w:rsidRPr="00D849BB">
              <w:rPr>
                <w:rFonts w:cs="Kalimati" w:hint="cs"/>
                <w:sz w:val="16"/>
                <w:szCs w:val="16"/>
                <w:cs/>
              </w:rPr>
              <w:t xml:space="preserve"> </w:t>
            </w:r>
            <w:r w:rsidRPr="00D849BB">
              <w:rPr>
                <w:rFonts w:cs="Kalimati"/>
                <w:sz w:val="16"/>
                <w:szCs w:val="16"/>
                <w:cs/>
              </w:rPr>
              <w:t>नै कानून</w:t>
            </w:r>
            <w:r w:rsidRPr="00D849BB">
              <w:rPr>
                <w:rFonts w:cs="Kalimati" w:hint="cs"/>
                <w:sz w:val="16"/>
                <w:szCs w:val="16"/>
                <w:cs/>
              </w:rPr>
              <w:t xml:space="preserve"> </w:t>
            </w:r>
            <w:r w:rsidRPr="00D849BB">
              <w:rPr>
                <w:rFonts w:cs="Kalimati"/>
                <w:sz w:val="16"/>
                <w:szCs w:val="16"/>
                <w:cs/>
              </w:rPr>
              <w:t>विपरीत कार्य हो</w:t>
            </w:r>
            <w:r w:rsidR="00851ABD" w:rsidRPr="00D849BB">
              <w:rPr>
                <w:rFonts w:cs="Kalimati"/>
                <w:sz w:val="16"/>
                <w:szCs w:val="16"/>
                <w:cs/>
              </w:rPr>
              <w:t>।</w:t>
            </w:r>
            <w:r w:rsidRPr="00D849BB">
              <w:rPr>
                <w:rFonts w:cs="Kalimati" w:hint="cs"/>
                <w:sz w:val="16"/>
                <w:szCs w:val="16"/>
                <w:cs/>
              </w:rPr>
              <w:t>मन्त्रिपरिषद्‍को निर्णय कानून विपरीको काम गरी गैरकानूनी लाभ लिने</w:t>
            </w:r>
            <w:r w:rsidRPr="00D849BB">
              <w:rPr>
                <w:rFonts w:cs="Kalimati"/>
                <w:sz w:val="16"/>
                <w:szCs w:val="16"/>
              </w:rPr>
              <w:t>,</w:t>
            </w:r>
            <w:r w:rsidRPr="00D849BB">
              <w:rPr>
                <w:rFonts w:cs="Kalimati" w:hint="cs"/>
                <w:sz w:val="16"/>
                <w:szCs w:val="16"/>
                <w:cs/>
              </w:rPr>
              <w:t xml:space="preserve"> दिने</w:t>
            </w:r>
            <w:r w:rsidRPr="00D849BB">
              <w:rPr>
                <w:rFonts w:cs="Kalimati"/>
                <w:sz w:val="16"/>
                <w:szCs w:val="16"/>
              </w:rPr>
              <w:t>,</w:t>
            </w:r>
            <w:r w:rsidRPr="00D849BB">
              <w:rPr>
                <w:rFonts w:cs="Kalimati" w:hint="cs"/>
                <w:sz w:val="16"/>
                <w:szCs w:val="16"/>
                <w:cs/>
              </w:rPr>
              <w:t xml:space="preserve"> दिलाउने अस्त्र तथा रक्षा कबच बन्न सक्तैन र बन्नु हुँदैन।यस तर्फ विशेष अदालतले गंभिरता पूर्वक सवूद प्रमाणको मूल्याङ्कन तथा ब्याख्या विश्लेषण गर्न चुकेको छ</w:t>
            </w:r>
            <w:r w:rsidR="00851ABD" w:rsidRPr="00D849BB">
              <w:rPr>
                <w:rFonts w:cs="Kalimati" w:hint="cs"/>
                <w:sz w:val="16"/>
                <w:szCs w:val="16"/>
                <w:cs/>
              </w:rPr>
              <w:t>।</w:t>
            </w:r>
            <w:r w:rsidRPr="00D849BB">
              <w:rPr>
                <w:rFonts w:cs="Kalimati"/>
                <w:sz w:val="16"/>
                <w:szCs w:val="16"/>
                <w:cs/>
              </w:rPr>
              <w:t xml:space="preserve">मोहीयानी हक बापतको जग्गा दाखेल खारेज गर्ने कार्य प्रचलित कानून बमोजिम भूमिसुधार अधिकारीको हो भन्ने यी प्रतिबादीलाई </w:t>
            </w:r>
            <w:r w:rsidRPr="00D849BB">
              <w:rPr>
                <w:rFonts w:cs="Kalimati" w:hint="cs"/>
                <w:sz w:val="16"/>
                <w:szCs w:val="16"/>
                <w:cs/>
              </w:rPr>
              <w:t xml:space="preserve">राम्रोसँग थाहा </w:t>
            </w:r>
            <w:r w:rsidRPr="00D849BB">
              <w:rPr>
                <w:rFonts w:cs="Kalimati"/>
                <w:sz w:val="16"/>
                <w:szCs w:val="16"/>
                <w:cs/>
              </w:rPr>
              <w:t xml:space="preserve">जानकारी रहेको भन्ने </w:t>
            </w:r>
            <w:r w:rsidRPr="00D849BB">
              <w:rPr>
                <w:rFonts w:cs="Kalimati" w:hint="cs"/>
                <w:sz w:val="16"/>
                <w:szCs w:val="16"/>
                <w:cs/>
              </w:rPr>
              <w:t>कुरामा विवाद हुन सक्तैन</w:t>
            </w:r>
            <w:r w:rsidR="00851ABD" w:rsidRPr="00D849BB">
              <w:rPr>
                <w:rFonts w:cs="Kalimati" w:hint="cs"/>
                <w:sz w:val="16"/>
                <w:szCs w:val="16"/>
                <w:cs/>
              </w:rPr>
              <w:t>।</w:t>
            </w:r>
            <w:r w:rsidRPr="00D849BB">
              <w:rPr>
                <w:rFonts w:cs="Kalimati" w:hint="cs"/>
                <w:sz w:val="16"/>
                <w:szCs w:val="16"/>
                <w:cs/>
              </w:rPr>
              <w:t xml:space="preserve">किनकी </w:t>
            </w:r>
            <w:r w:rsidRPr="00D849BB">
              <w:rPr>
                <w:rFonts w:cs="Kalimati"/>
                <w:sz w:val="16"/>
                <w:szCs w:val="16"/>
                <w:cs/>
              </w:rPr>
              <w:t>उक्त कानून कार्यान्वयन गर्ने अधिकार</w:t>
            </w:r>
            <w:r w:rsidRPr="00D849BB">
              <w:rPr>
                <w:rFonts w:cs="Kalimati" w:hint="cs"/>
                <w:sz w:val="16"/>
                <w:szCs w:val="16"/>
                <w:cs/>
              </w:rPr>
              <w:t xml:space="preserve"> नै यिनै प्रतिवादी राष्ट्रसेवक कर्मचारीको</w:t>
            </w:r>
            <w:r w:rsidRPr="00D849BB">
              <w:rPr>
                <w:rFonts w:cs="Kalimati"/>
                <w:sz w:val="16"/>
                <w:szCs w:val="16"/>
                <w:cs/>
              </w:rPr>
              <w:t xml:space="preserve"> रहेको हुँदा </w:t>
            </w:r>
            <w:r w:rsidRPr="00D849BB">
              <w:rPr>
                <w:rFonts w:cs="Kalimati" w:hint="cs"/>
                <w:sz w:val="16"/>
                <w:szCs w:val="16"/>
                <w:cs/>
              </w:rPr>
              <w:t xml:space="preserve">तथ्यको </w:t>
            </w:r>
            <w:r w:rsidRPr="00D849BB">
              <w:rPr>
                <w:rFonts w:cs="Kalimati"/>
                <w:sz w:val="16"/>
                <w:szCs w:val="16"/>
                <w:cs/>
              </w:rPr>
              <w:t xml:space="preserve">प्रष्ट </w:t>
            </w:r>
            <w:r w:rsidRPr="00D849BB">
              <w:rPr>
                <w:rFonts w:cs="Kalimati" w:hint="cs"/>
                <w:sz w:val="16"/>
                <w:szCs w:val="16"/>
                <w:cs/>
              </w:rPr>
              <w:t>जानकारी हँदा हुँदै गैरकानूनी लाभकै लागि कसूर गरे भए</w:t>
            </w:r>
            <w:r w:rsidRPr="00D849BB">
              <w:rPr>
                <w:rFonts w:cs="Kalimati"/>
                <w:sz w:val="16"/>
                <w:szCs w:val="16"/>
                <w:cs/>
              </w:rPr>
              <w:t>को भन्ने देखिन्छ</w:t>
            </w:r>
            <w:r w:rsidR="00851ABD" w:rsidRPr="00D849BB">
              <w:rPr>
                <w:rFonts w:cs="Kalimati"/>
                <w:sz w:val="16"/>
                <w:szCs w:val="16"/>
                <w:cs/>
              </w:rPr>
              <w:t>।</w:t>
            </w:r>
            <w:r w:rsidRPr="00D849BB">
              <w:rPr>
                <w:rFonts w:cs="Kalimati"/>
                <w:sz w:val="16"/>
                <w:szCs w:val="16"/>
                <w:cs/>
              </w:rPr>
              <w:t xml:space="preserve"> मोहियानी हक बापतको जग्गा दाखेल खारेज गर्दा सर्बप्रथम भूमिसुधार अधिकारीको निर्णय छ</w:t>
            </w:r>
            <w:r w:rsidRPr="00D849BB">
              <w:rPr>
                <w:rFonts w:cs="Kalimati"/>
                <w:sz w:val="16"/>
                <w:szCs w:val="16"/>
              </w:rPr>
              <w:t>,</w:t>
            </w:r>
            <w:r w:rsidRPr="00D849BB">
              <w:rPr>
                <w:rFonts w:cs="Kalimati"/>
                <w:sz w:val="16"/>
                <w:szCs w:val="16"/>
                <w:cs/>
              </w:rPr>
              <w:t>छैन भनी हेर्नु पर्ने</w:t>
            </w:r>
            <w:r w:rsidRPr="00D849BB">
              <w:rPr>
                <w:rFonts w:cs="Kalimati" w:hint="cs"/>
                <w:sz w:val="16"/>
                <w:szCs w:val="16"/>
                <w:cs/>
              </w:rPr>
              <w:t xml:space="preserve"> </w:t>
            </w:r>
            <w:r w:rsidRPr="00D849BB">
              <w:rPr>
                <w:rFonts w:cs="Kalimati"/>
                <w:sz w:val="16"/>
                <w:szCs w:val="16"/>
                <w:cs/>
              </w:rPr>
              <w:t>हो</w:t>
            </w:r>
            <w:r w:rsidR="00851ABD" w:rsidRPr="00D849BB">
              <w:rPr>
                <w:rFonts w:cs="Kalimati"/>
                <w:sz w:val="16"/>
                <w:szCs w:val="16"/>
                <w:cs/>
              </w:rPr>
              <w:t>।</w:t>
            </w:r>
            <w:r w:rsidRPr="00D849BB">
              <w:rPr>
                <w:rFonts w:cs="Kalimati"/>
                <w:sz w:val="16"/>
                <w:szCs w:val="16"/>
                <w:cs/>
              </w:rPr>
              <w:t xml:space="preserve"> अनाधिकृत र क्षेत्राधिकार</w:t>
            </w:r>
            <w:r w:rsidRPr="00D849BB">
              <w:rPr>
                <w:rFonts w:cs="Kalimati" w:hint="cs"/>
                <w:sz w:val="16"/>
                <w:szCs w:val="16"/>
                <w:cs/>
              </w:rPr>
              <w:t xml:space="preserve"> </w:t>
            </w:r>
            <w:r w:rsidRPr="00D849BB">
              <w:rPr>
                <w:rFonts w:cs="Kalimati"/>
                <w:sz w:val="16"/>
                <w:szCs w:val="16"/>
                <w:cs/>
              </w:rPr>
              <w:t>विहिन निर्णयको आधारमा मोहियानी हक वापतको जग्गा दाखिल खारेज गरेबाटनै यी प्रतिबादीहरूको अन्य प्रतिबादीहरूसँग म</w:t>
            </w:r>
            <w:r w:rsidRPr="00D849BB">
              <w:rPr>
                <w:rFonts w:cs="Kalimati" w:hint="cs"/>
                <w:sz w:val="16"/>
                <w:szCs w:val="16"/>
                <w:cs/>
              </w:rPr>
              <w:t>ि</w:t>
            </w:r>
            <w:r w:rsidRPr="00D849BB">
              <w:rPr>
                <w:rFonts w:cs="Kalimati"/>
                <w:sz w:val="16"/>
                <w:szCs w:val="16"/>
                <w:cs/>
              </w:rPr>
              <w:t>लेमतो गरे</w:t>
            </w:r>
            <w:r w:rsidRPr="00D849BB">
              <w:rPr>
                <w:rFonts w:cs="Kalimati" w:hint="cs"/>
                <w:sz w:val="16"/>
                <w:szCs w:val="16"/>
                <w:cs/>
              </w:rPr>
              <w:t xml:space="preserve"> भएको</w:t>
            </w:r>
            <w:r w:rsidRPr="00D849BB">
              <w:rPr>
                <w:rFonts w:cs="Kalimati"/>
                <w:sz w:val="16"/>
                <w:szCs w:val="16"/>
                <w:cs/>
              </w:rPr>
              <w:t xml:space="preserve"> पुष्टि हुन्छ</w:t>
            </w:r>
            <w:r w:rsidR="00851ABD" w:rsidRPr="00D849BB">
              <w:rPr>
                <w:rFonts w:cs="Kalimati"/>
                <w:sz w:val="16"/>
                <w:szCs w:val="16"/>
                <w:cs/>
              </w:rPr>
              <w:t>।</w:t>
            </w:r>
            <w:r w:rsidRPr="00D849BB">
              <w:rPr>
                <w:rFonts w:cs="Kalimati"/>
                <w:sz w:val="16"/>
                <w:szCs w:val="16"/>
                <w:cs/>
              </w:rPr>
              <w:t xml:space="preserve"> यसरी उल्लिखित आधार र प्रमाणबाट प्रतिबादीहरूले सरकारी जग्गा ब्यक्ति बि</w:t>
            </w:r>
            <w:r w:rsidRPr="00D849BB">
              <w:rPr>
                <w:rFonts w:cs="Kalimati" w:hint="cs"/>
                <w:sz w:val="16"/>
                <w:szCs w:val="16"/>
                <w:cs/>
              </w:rPr>
              <w:t>शेष</w:t>
            </w:r>
            <w:r w:rsidRPr="00D849BB">
              <w:rPr>
                <w:rFonts w:cs="Kalimati"/>
                <w:sz w:val="16"/>
                <w:szCs w:val="16"/>
                <w:cs/>
              </w:rPr>
              <w:t>को नाममा दर्ता नामसारी गरी उल्लिखित जग्गा नामसारी गर्दा नेपाल सरकारलाई हानिनोक्सानी समेत भएको देखिदा भ्रष्टाचार निवारण ऐन</w:t>
            </w:r>
            <w:r w:rsidRPr="00D849BB">
              <w:rPr>
                <w:rFonts w:cs="Kalimati"/>
                <w:sz w:val="16"/>
                <w:szCs w:val="16"/>
              </w:rPr>
              <w:t xml:space="preserve">, </w:t>
            </w:r>
            <w:r w:rsidRPr="00D849BB">
              <w:rPr>
                <w:rFonts w:cs="Kalimati"/>
                <w:sz w:val="16"/>
                <w:szCs w:val="16"/>
                <w:cs/>
              </w:rPr>
              <w:t xml:space="preserve">२०५९ को दफा ८(१)(ज) र  </w:t>
            </w:r>
            <w:r w:rsidRPr="00D849BB">
              <w:rPr>
                <w:rFonts w:cs="Kalimati" w:hint="cs"/>
                <w:sz w:val="16"/>
                <w:szCs w:val="16"/>
                <w:cs/>
              </w:rPr>
              <w:t xml:space="preserve">सोही </w:t>
            </w:r>
            <w:r w:rsidRPr="00D849BB">
              <w:rPr>
                <w:rFonts w:cs="Kalimati"/>
                <w:sz w:val="16"/>
                <w:szCs w:val="16"/>
                <w:cs/>
              </w:rPr>
              <w:t>ऐनको दफा १७ बमोजिमको समेत कसुर गरेको पुष्टि भएको देखिदा यी प्रतिबादीहरूलाई सोही बमोजिम सजाय गर्नु पर्ने र मृत्यु भएको प्रतिबादीको हकमा समेत सोही दफा बमोजिम कसुर</w:t>
            </w:r>
            <w:r w:rsidRPr="00D849BB">
              <w:rPr>
                <w:rFonts w:cs="Kalimati" w:hint="cs"/>
                <w:sz w:val="16"/>
                <w:szCs w:val="16"/>
                <w:cs/>
              </w:rPr>
              <w:t xml:space="preserve"> </w:t>
            </w:r>
            <w:r w:rsidRPr="00D849BB">
              <w:rPr>
                <w:rFonts w:cs="Kalimati"/>
                <w:sz w:val="16"/>
                <w:szCs w:val="16"/>
                <w:cs/>
              </w:rPr>
              <w:t>ठहर गरी बिगो असुल हुनु पर्नेमा उक्त दफा १७ बमोजिमको कसुर</w:t>
            </w:r>
            <w:r w:rsidRPr="00D849BB">
              <w:rPr>
                <w:rFonts w:cs="Kalimati" w:hint="cs"/>
                <w:sz w:val="16"/>
                <w:szCs w:val="16"/>
                <w:cs/>
              </w:rPr>
              <w:t>को हदसम्म</w:t>
            </w:r>
            <w:r w:rsidRPr="00D849BB">
              <w:rPr>
                <w:rFonts w:cs="Kalimati"/>
                <w:sz w:val="16"/>
                <w:szCs w:val="16"/>
                <w:cs/>
              </w:rPr>
              <w:t xml:space="preserve"> दावी नपुग्ने ठहर गरी भएको फैसला सो हदसम्म त्रुटिपूर्ण </w:t>
            </w:r>
            <w:r w:rsidRPr="00D849BB">
              <w:rPr>
                <w:rFonts w:cs="Kalimati" w:hint="cs"/>
                <w:sz w:val="16"/>
                <w:szCs w:val="16"/>
                <w:cs/>
              </w:rPr>
              <w:t>रही बदरभागी रहेको छ</w:t>
            </w:r>
            <w:r w:rsidR="00851ABD" w:rsidRPr="00D849BB">
              <w:rPr>
                <w:rFonts w:cs="Kalimati"/>
                <w:sz w:val="16"/>
                <w:szCs w:val="16"/>
                <w:cs/>
              </w:rPr>
              <w:t>।</w:t>
            </w:r>
          </w:p>
          <w:p w14:paraId="58C44DFA" w14:textId="32E09B34"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प्रतिबादी मध्येका डि.एल.डेभलपर्स प्रा.ली.का संचालक कैलाशचन्द्र गोयललाई बिगो रू ५,४४,००,०००।</w:t>
            </w:r>
            <w:r w:rsidRPr="00D849BB">
              <w:rPr>
                <w:rFonts w:cs="Kalimati"/>
                <w:sz w:val="16"/>
                <w:szCs w:val="16"/>
                <w:cs/>
              </w:rPr>
              <w:t>–</w:t>
            </w:r>
            <w:r w:rsidRPr="00D849BB">
              <w:rPr>
                <w:rFonts w:cs="Kalimati" w:hint="cs"/>
                <w:sz w:val="16"/>
                <w:szCs w:val="16"/>
                <w:cs/>
              </w:rPr>
              <w:t>,माधवी सुवेदीलाई रू ९१,२०,०००।</w:t>
            </w:r>
            <w:r w:rsidRPr="00D849BB">
              <w:rPr>
                <w:rFonts w:cs="Kalimati"/>
                <w:sz w:val="16"/>
                <w:szCs w:val="16"/>
                <w:cs/>
              </w:rPr>
              <w:t>–</w:t>
            </w:r>
            <w:r w:rsidRPr="00D849BB">
              <w:rPr>
                <w:rFonts w:cs="Kalimati" w:hint="cs"/>
                <w:sz w:val="16"/>
                <w:szCs w:val="16"/>
                <w:cs/>
              </w:rPr>
              <w:t>,उमाकुमारी ढकाल्नीलाई रू ९१,२०,०००।-,रजनी पनेरूलाई रू ४०,००,०००।</w:t>
            </w:r>
            <w:r w:rsidRPr="00D849BB">
              <w:rPr>
                <w:rFonts w:cs="Kalimati"/>
                <w:sz w:val="16"/>
                <w:szCs w:val="16"/>
                <w:cs/>
              </w:rPr>
              <w:t>–</w:t>
            </w:r>
            <w:r w:rsidRPr="00D849BB">
              <w:rPr>
                <w:rFonts w:cs="Kalimati" w:hint="cs"/>
                <w:sz w:val="16"/>
                <w:szCs w:val="16"/>
                <w:cs/>
              </w:rPr>
              <w:t>, अगम ढुंगानालाई रू ३,२८,००,०००।</w:t>
            </w:r>
            <w:r w:rsidRPr="00D849BB">
              <w:rPr>
                <w:rFonts w:cs="Kalimati"/>
                <w:sz w:val="16"/>
                <w:szCs w:val="16"/>
                <w:cs/>
              </w:rPr>
              <w:t>–</w:t>
            </w:r>
            <w:r w:rsidRPr="00D849BB">
              <w:rPr>
                <w:rFonts w:cs="Kalimati" w:hint="cs"/>
                <w:sz w:val="16"/>
                <w:szCs w:val="16"/>
                <w:cs/>
              </w:rPr>
              <w:t>, भाटभटेनी डेभलपर्स कम्पनी प्रा.ली.का संचालक मीन बहादुर गुरूङलाई रू ११,२०,००,०००।-,लक्ष्मी ढकाललाई रू ३,२८,००,०००।-,खेमलाल खरेललाई रू ३,२८,००,०००।</w:t>
            </w:r>
            <w:r w:rsidRPr="00D849BB">
              <w:rPr>
                <w:rFonts w:cs="Kalimati"/>
                <w:sz w:val="16"/>
                <w:szCs w:val="16"/>
                <w:cs/>
              </w:rPr>
              <w:t>–</w:t>
            </w:r>
            <w:r w:rsidRPr="00D849BB">
              <w:rPr>
                <w:rFonts w:cs="Kalimati" w:hint="cs"/>
                <w:sz w:val="16"/>
                <w:szCs w:val="16"/>
                <w:cs/>
              </w:rPr>
              <w:t xml:space="preserve">,बाबा कार्किलाई रु ३,२८,००,०००।-बिगो कायम गरी राष्ट्रसेवक कर्मचारी,पदाधिकारीलाई अनुचित प्रभावमा पारी ललिता निवास क्याम्प </w:t>
            </w:r>
            <w:r w:rsidRPr="00D849BB">
              <w:rPr>
                <w:rFonts w:cs="Kalimati" w:hint="cs"/>
                <w:sz w:val="16"/>
                <w:szCs w:val="16"/>
                <w:cs/>
              </w:rPr>
              <w:lastRenderedPageBreak/>
              <w:t xml:space="preserve">भित्रको </w:t>
            </w:r>
            <w:r w:rsidRPr="00D849BB">
              <w:rPr>
                <w:rFonts w:cs="Kalimati"/>
                <w:sz w:val="16"/>
                <w:szCs w:val="16"/>
                <w:cs/>
              </w:rPr>
              <w:t>सरकारी</w:t>
            </w:r>
            <w:r w:rsidRPr="00D849BB">
              <w:rPr>
                <w:rFonts w:cs="Kalimati"/>
                <w:sz w:val="16"/>
                <w:szCs w:val="16"/>
              </w:rPr>
              <w:t xml:space="preserve">, </w:t>
            </w:r>
            <w:r w:rsidRPr="00D849BB">
              <w:rPr>
                <w:rFonts w:cs="Kalimati"/>
                <w:sz w:val="16"/>
                <w:szCs w:val="16"/>
                <w:cs/>
              </w:rPr>
              <w:t>सार्बजनिक  जग्गा गैरकानूनी रूपमा आफू समेतको नाममा सट्टा भर्ना गरी गराई आफूलाई प्रत्यक्ष लाभ र नेपाल सरकारलाई प्रत्यक्ष हानि नोक्सानी</w:t>
            </w:r>
            <w:r w:rsidRPr="00D849BB">
              <w:rPr>
                <w:rFonts w:cs="Kalimati" w:hint="cs"/>
                <w:sz w:val="16"/>
                <w:szCs w:val="16"/>
                <w:cs/>
              </w:rPr>
              <w:t xml:space="preserve"> </w:t>
            </w:r>
            <w:r w:rsidRPr="00D849BB">
              <w:rPr>
                <w:rFonts w:cs="Kalimati"/>
                <w:sz w:val="16"/>
                <w:szCs w:val="16"/>
                <w:cs/>
              </w:rPr>
              <w:t>पुर्‍याएको कार्य गरेको हुँदा यी प्रतिबादीहरूलाई भ्रष्टाचार निवारण ऐन</w:t>
            </w:r>
            <w:r w:rsidRPr="00D849BB">
              <w:rPr>
                <w:rFonts w:cs="Kalimati"/>
                <w:sz w:val="16"/>
                <w:szCs w:val="16"/>
              </w:rPr>
              <w:t xml:space="preserve">, </w:t>
            </w:r>
            <w:r w:rsidRPr="00D849BB">
              <w:rPr>
                <w:rFonts w:cs="Kalimati"/>
                <w:sz w:val="16"/>
                <w:szCs w:val="16"/>
                <w:cs/>
              </w:rPr>
              <w:t xml:space="preserve">२०५९ को दफा ८(४) को </w:t>
            </w:r>
            <w:r w:rsidRPr="00D849BB">
              <w:rPr>
                <w:rFonts w:cs="Kalimati" w:hint="cs"/>
                <w:sz w:val="16"/>
                <w:szCs w:val="16"/>
                <w:cs/>
              </w:rPr>
              <w:t xml:space="preserve">कसुरमा सोही ऐनको दफा ८(४) बमोजिम </w:t>
            </w:r>
            <w:r w:rsidRPr="00D849BB">
              <w:rPr>
                <w:rFonts w:cs="Kalimati"/>
                <w:sz w:val="16"/>
                <w:szCs w:val="16"/>
                <w:cs/>
              </w:rPr>
              <w:t xml:space="preserve">माग दावीका साथै निजहरूको नाममा रहेको जग्गा जफतको माग दावी लिई अभियोजन गरिएको </w:t>
            </w:r>
            <w:r w:rsidRPr="00D849BB">
              <w:rPr>
                <w:rFonts w:cs="Kalimati" w:hint="cs"/>
                <w:sz w:val="16"/>
                <w:szCs w:val="16"/>
                <w:cs/>
              </w:rPr>
              <w:t>छ</w:t>
            </w:r>
            <w:r w:rsidRPr="00D849BB">
              <w:rPr>
                <w:rFonts w:cs="Kalimati"/>
                <w:sz w:val="16"/>
                <w:szCs w:val="16"/>
                <w:cs/>
              </w:rPr>
              <w:t xml:space="preserve"> </w:t>
            </w:r>
            <w:r w:rsidR="00851ABD" w:rsidRPr="00D849BB">
              <w:rPr>
                <w:rFonts w:cs="Kalimati"/>
                <w:sz w:val="16"/>
                <w:szCs w:val="16"/>
                <w:cs/>
              </w:rPr>
              <w:t>।</w:t>
            </w:r>
            <w:r w:rsidRPr="00D849BB">
              <w:rPr>
                <w:rFonts w:cs="Kalimati"/>
                <w:sz w:val="16"/>
                <w:szCs w:val="16"/>
                <w:cs/>
              </w:rPr>
              <w:t>प्रतिबादीहरूको नाममा रहेको जग्गा जफत हुने ठहर गरेको देखिदा सो सम्बन्धमा पुनराबेदन जिकिर लिई बिबेचना गर</w:t>
            </w:r>
            <w:r w:rsidRPr="00D849BB">
              <w:rPr>
                <w:rFonts w:cs="Kalimati" w:hint="cs"/>
                <w:sz w:val="16"/>
                <w:szCs w:val="16"/>
                <w:cs/>
              </w:rPr>
              <w:t>ि</w:t>
            </w:r>
            <w:r w:rsidRPr="00D849BB">
              <w:rPr>
                <w:rFonts w:cs="Kalimati"/>
                <w:sz w:val="16"/>
                <w:szCs w:val="16"/>
                <w:cs/>
              </w:rPr>
              <w:t>रहनु परेन</w:t>
            </w:r>
            <w:r w:rsidR="00851ABD" w:rsidRPr="00D849BB">
              <w:rPr>
                <w:rFonts w:cs="Kalimati"/>
                <w:sz w:val="16"/>
                <w:szCs w:val="16"/>
                <w:cs/>
              </w:rPr>
              <w:t>।</w:t>
            </w:r>
            <w:r w:rsidRPr="00D849BB">
              <w:rPr>
                <w:rFonts w:cs="Kalimati"/>
                <w:sz w:val="16"/>
                <w:szCs w:val="16"/>
                <w:cs/>
              </w:rPr>
              <w:t>यी प्रतिबादीहरूले समेत मौकामा बयान गर्दा ललिता निवास क्याम्प भित्रको जग्गा निजहरूको नाममा लिएकोमा स्वीकार गरेको देखिन्छ</w:t>
            </w:r>
            <w:r w:rsidR="00851ABD" w:rsidRPr="00D849BB">
              <w:rPr>
                <w:rFonts w:cs="Kalimati"/>
                <w:sz w:val="16"/>
                <w:szCs w:val="16"/>
                <w:cs/>
              </w:rPr>
              <w:t>।</w:t>
            </w:r>
            <w:r w:rsidRPr="00D849BB">
              <w:rPr>
                <w:rFonts w:cs="Kalimati"/>
                <w:sz w:val="16"/>
                <w:szCs w:val="16"/>
                <w:cs/>
              </w:rPr>
              <w:t xml:space="preserve"> प्रतिबादी मध्येका रजनी पनेरूले मौकामा बयान गर्दा श्रीमान डि.एस.एफ.डेभलपर्स को कर्मचारी भएको नाताले बिश्वासको आधारमा कम्पनीले मेरो नाममा राखेको र पछि जागिर छोडेपछि सो जग्गा कम्पनीको मालिक श्रीमती निर्मलादेवी गोयलको नाममा फिर्ता गरेको भनी बयान गरी उक्त जग्गा निजको नाममा लुकाई छिपाई राखेको भन्ने स्वीकार गरेक</w:t>
            </w:r>
            <w:r w:rsidRPr="00D849BB">
              <w:rPr>
                <w:rFonts w:cs="Kalimati" w:hint="cs"/>
                <w:sz w:val="16"/>
                <w:szCs w:val="16"/>
                <w:cs/>
              </w:rPr>
              <w:t>ो अन्य मिशिल संलग्न सवूद प्रमाणबाट प्रष्ट देखिन्</w:t>
            </w:r>
            <w:r w:rsidRPr="00D849BB">
              <w:rPr>
                <w:rFonts w:cs="Kalimati"/>
                <w:sz w:val="16"/>
                <w:szCs w:val="16"/>
                <w:cs/>
              </w:rPr>
              <w:t>छ</w:t>
            </w:r>
            <w:r w:rsidR="00851ABD" w:rsidRPr="00D849BB">
              <w:rPr>
                <w:rFonts w:cs="Kalimati"/>
                <w:sz w:val="16"/>
                <w:szCs w:val="16"/>
                <w:cs/>
              </w:rPr>
              <w:t>।</w:t>
            </w:r>
            <w:r w:rsidRPr="00D849BB">
              <w:rPr>
                <w:rFonts w:cs="Kalimati"/>
                <w:sz w:val="16"/>
                <w:szCs w:val="16"/>
                <w:cs/>
              </w:rPr>
              <w:t xml:space="preserve"> यस्तै डि.एल.एफ </w:t>
            </w:r>
            <w:r w:rsidRPr="00D849BB">
              <w:rPr>
                <w:rFonts w:cs="Kalimati" w:hint="cs"/>
                <w:sz w:val="16"/>
                <w:szCs w:val="16"/>
                <w:cs/>
              </w:rPr>
              <w:t>डे</w:t>
            </w:r>
            <w:r w:rsidRPr="00D849BB">
              <w:rPr>
                <w:rFonts w:cs="Kalimati"/>
                <w:sz w:val="16"/>
                <w:szCs w:val="16"/>
                <w:cs/>
              </w:rPr>
              <w:t>भलपर्स प्रा.लि.का संचालक कैलाशचन्द्र गोयलले समेत बालुवाटार स्थित ललिता निवास क्याम्पभित्रका जग्गाहरू राम कुमार सुवेदी</w:t>
            </w:r>
            <w:r w:rsidRPr="00D849BB">
              <w:rPr>
                <w:rFonts w:cs="Kalimati"/>
                <w:sz w:val="16"/>
                <w:szCs w:val="16"/>
              </w:rPr>
              <w:t>,</w:t>
            </w:r>
            <w:r w:rsidRPr="00D849BB">
              <w:rPr>
                <w:rFonts w:cs="Kalimati"/>
                <w:sz w:val="16"/>
                <w:szCs w:val="16"/>
                <w:cs/>
              </w:rPr>
              <w:t>माधवी सुवेदी समेतको संयुक्त नाममा भएका जग्गाहरू कि.नं. २५३</w:t>
            </w:r>
            <w:r w:rsidRPr="00D849BB">
              <w:rPr>
                <w:rFonts w:cs="Kalimati"/>
                <w:sz w:val="16"/>
                <w:szCs w:val="16"/>
              </w:rPr>
              <w:t>,</w:t>
            </w:r>
            <w:r w:rsidRPr="00D849BB">
              <w:rPr>
                <w:rFonts w:cs="Kalimati"/>
                <w:sz w:val="16"/>
                <w:szCs w:val="16"/>
                <w:cs/>
              </w:rPr>
              <w:t>२</w:t>
            </w:r>
            <w:r w:rsidRPr="00D849BB">
              <w:rPr>
                <w:rFonts w:cs="Kalimati" w:hint="cs"/>
                <w:sz w:val="16"/>
                <w:szCs w:val="16"/>
                <w:cs/>
              </w:rPr>
              <w:t>५२</w:t>
            </w:r>
            <w:r w:rsidRPr="00D849BB">
              <w:rPr>
                <w:rFonts w:cs="Kalimati"/>
                <w:sz w:val="16"/>
                <w:szCs w:val="16"/>
              </w:rPr>
              <w:t xml:space="preserve">, </w:t>
            </w:r>
            <w:r w:rsidRPr="00D849BB">
              <w:rPr>
                <w:rFonts w:cs="Kalimati"/>
                <w:sz w:val="16"/>
                <w:szCs w:val="16"/>
                <w:cs/>
              </w:rPr>
              <w:t>रूपेश सुबेदीको संयुक्त नाममा रहेको जग्गा कि.नं. २५५</w:t>
            </w:r>
            <w:r w:rsidRPr="00D849BB">
              <w:rPr>
                <w:rFonts w:cs="Kalimati"/>
                <w:sz w:val="16"/>
                <w:szCs w:val="16"/>
              </w:rPr>
              <w:t>,</w:t>
            </w:r>
            <w:r w:rsidRPr="00D849BB">
              <w:rPr>
                <w:rFonts w:cs="Kalimati"/>
                <w:sz w:val="16"/>
                <w:szCs w:val="16"/>
                <w:cs/>
              </w:rPr>
              <w:t>२९१</w:t>
            </w:r>
            <w:r w:rsidRPr="00D849BB">
              <w:rPr>
                <w:rFonts w:cs="Kalimati"/>
                <w:sz w:val="16"/>
                <w:szCs w:val="16"/>
              </w:rPr>
              <w:t>,</w:t>
            </w:r>
            <w:r w:rsidRPr="00D849BB">
              <w:rPr>
                <w:rFonts w:cs="Kalimati"/>
                <w:sz w:val="16"/>
                <w:szCs w:val="16"/>
                <w:cs/>
              </w:rPr>
              <w:t>२१६ र ५१९ त्यसैगरी माधवी सुबेदीको नाममा रहेको कि.नं. २९२</w:t>
            </w:r>
            <w:r w:rsidRPr="00D849BB">
              <w:rPr>
                <w:rFonts w:cs="Kalimati"/>
                <w:sz w:val="16"/>
                <w:szCs w:val="16"/>
              </w:rPr>
              <w:t>,</w:t>
            </w:r>
            <w:r w:rsidRPr="00D849BB">
              <w:rPr>
                <w:rFonts w:cs="Kalimati"/>
                <w:sz w:val="16"/>
                <w:szCs w:val="16"/>
                <w:cs/>
              </w:rPr>
              <w:t>२५४</w:t>
            </w:r>
            <w:r w:rsidRPr="00D849BB">
              <w:rPr>
                <w:rFonts w:cs="Kalimati"/>
                <w:sz w:val="16"/>
                <w:szCs w:val="16"/>
              </w:rPr>
              <w:t>,</w:t>
            </w:r>
            <w:r w:rsidRPr="00D849BB">
              <w:rPr>
                <w:rFonts w:cs="Kalimati"/>
                <w:sz w:val="16"/>
                <w:szCs w:val="16"/>
                <w:cs/>
              </w:rPr>
              <w:t>२४०</w:t>
            </w:r>
            <w:r w:rsidRPr="00D849BB">
              <w:rPr>
                <w:rFonts w:cs="Kalimati"/>
                <w:sz w:val="16"/>
                <w:szCs w:val="16"/>
              </w:rPr>
              <w:t>,</w:t>
            </w:r>
            <w:r w:rsidRPr="00D849BB">
              <w:rPr>
                <w:rFonts w:cs="Kalimati"/>
                <w:sz w:val="16"/>
                <w:szCs w:val="16"/>
                <w:cs/>
              </w:rPr>
              <w:t>२३९</w:t>
            </w:r>
            <w:r w:rsidRPr="00D849BB">
              <w:rPr>
                <w:rFonts w:cs="Kalimati"/>
                <w:sz w:val="16"/>
                <w:szCs w:val="16"/>
              </w:rPr>
              <w:t>,</w:t>
            </w:r>
            <w:r w:rsidRPr="00D849BB">
              <w:rPr>
                <w:rFonts w:cs="Kalimati"/>
                <w:sz w:val="16"/>
                <w:szCs w:val="16"/>
                <w:cs/>
              </w:rPr>
              <w:t>२४१</w:t>
            </w:r>
            <w:r w:rsidRPr="00D849BB">
              <w:rPr>
                <w:rFonts w:cs="Kalimati"/>
                <w:sz w:val="16"/>
                <w:szCs w:val="16"/>
              </w:rPr>
              <w:t>,</w:t>
            </w:r>
            <w:r w:rsidRPr="00D849BB">
              <w:rPr>
                <w:rFonts w:cs="Kalimati"/>
                <w:sz w:val="16"/>
                <w:szCs w:val="16"/>
                <w:cs/>
              </w:rPr>
              <w:t>२४२</w:t>
            </w:r>
            <w:r w:rsidRPr="00D849BB">
              <w:rPr>
                <w:rFonts w:cs="Kalimati"/>
                <w:sz w:val="16"/>
                <w:szCs w:val="16"/>
              </w:rPr>
              <w:t>,</w:t>
            </w:r>
            <w:r w:rsidRPr="00D849BB">
              <w:rPr>
                <w:rFonts w:cs="Kalimati"/>
                <w:sz w:val="16"/>
                <w:szCs w:val="16"/>
                <w:cs/>
              </w:rPr>
              <w:t>२५१</w:t>
            </w:r>
            <w:r w:rsidRPr="00D849BB">
              <w:rPr>
                <w:rFonts w:cs="Kalimati"/>
                <w:sz w:val="16"/>
                <w:szCs w:val="16"/>
              </w:rPr>
              <w:t>,</w:t>
            </w:r>
            <w:r w:rsidRPr="00D849BB">
              <w:rPr>
                <w:rFonts w:cs="Kalimati"/>
                <w:sz w:val="16"/>
                <w:szCs w:val="16"/>
                <w:cs/>
              </w:rPr>
              <w:t>२९०</w:t>
            </w:r>
            <w:r w:rsidRPr="00D849BB">
              <w:rPr>
                <w:rFonts w:cs="Kalimati"/>
                <w:sz w:val="16"/>
                <w:szCs w:val="16"/>
              </w:rPr>
              <w:t>,</w:t>
            </w:r>
            <w:r w:rsidRPr="00D849BB">
              <w:rPr>
                <w:rFonts w:cs="Kalimati"/>
                <w:sz w:val="16"/>
                <w:szCs w:val="16"/>
                <w:cs/>
              </w:rPr>
              <w:t xml:space="preserve">२८९ र २३५ का जग्गाहरू प्रा.लि. ले भुक्तानी गरी रजिष्ट्रेशन पारित गरेको हो भन्ने समेत व्यहोराको बयान गरी यी प्रतिबादीहरूको मिलोमतोमा धेरै कित्ता जग्गाहरू आफ्नो र कम्पनीको नाममा कायम गरेको स्वीकार गरेको </w:t>
            </w:r>
            <w:r w:rsidRPr="00D849BB">
              <w:rPr>
                <w:rFonts w:cs="Kalimati" w:hint="cs"/>
                <w:sz w:val="16"/>
                <w:szCs w:val="16"/>
                <w:cs/>
              </w:rPr>
              <w:t>निजको बयानबाट देखिन्छ</w:t>
            </w:r>
            <w:r w:rsidRPr="00D849BB">
              <w:rPr>
                <w:rFonts w:cs="Kalimati"/>
                <w:sz w:val="16"/>
                <w:szCs w:val="16"/>
                <w:cs/>
              </w:rPr>
              <w:t>।प्रतिबादी बाबा कार्कीले मौकामा बयान गर्दा ललिता निवास क्याम्पभित्र रहेको कि.नं. १४४</w:t>
            </w:r>
            <w:r w:rsidRPr="00D849BB">
              <w:rPr>
                <w:rFonts w:cs="Kalimati"/>
                <w:sz w:val="16"/>
                <w:szCs w:val="16"/>
              </w:rPr>
              <w:t>,</w:t>
            </w:r>
            <w:r w:rsidRPr="00D849BB">
              <w:rPr>
                <w:rFonts w:cs="Kalimati"/>
                <w:sz w:val="16"/>
                <w:szCs w:val="16"/>
                <w:cs/>
              </w:rPr>
              <w:t>२१९</w:t>
            </w:r>
            <w:r w:rsidRPr="00D849BB">
              <w:rPr>
                <w:rFonts w:cs="Kalimati"/>
                <w:sz w:val="16"/>
                <w:szCs w:val="16"/>
              </w:rPr>
              <w:t>,</w:t>
            </w:r>
            <w:r w:rsidRPr="00D849BB">
              <w:rPr>
                <w:rFonts w:cs="Kalimati"/>
                <w:sz w:val="16"/>
                <w:szCs w:val="16"/>
                <w:cs/>
              </w:rPr>
              <w:t>६१३</w:t>
            </w:r>
            <w:r w:rsidRPr="00D849BB">
              <w:rPr>
                <w:rFonts w:cs="Kalimati"/>
                <w:sz w:val="16"/>
                <w:szCs w:val="16"/>
              </w:rPr>
              <w:t>,</w:t>
            </w:r>
            <w:r w:rsidRPr="00D849BB">
              <w:rPr>
                <w:rFonts w:cs="Kalimati"/>
                <w:sz w:val="16"/>
                <w:szCs w:val="16"/>
                <w:cs/>
              </w:rPr>
              <w:t>३४ र १२८ का कित्ताहरू म समेतको ५ जनाको नाममा कायम रहेको र कि.नं. ७४० को जग्गा व्यक्तिगत नाममा रहेको उक्त जग्गाहरू शैलजा राणा</w:t>
            </w:r>
            <w:r w:rsidRPr="00D849BB">
              <w:rPr>
                <w:rFonts w:cs="Kalimati"/>
                <w:sz w:val="16"/>
                <w:szCs w:val="16"/>
              </w:rPr>
              <w:t>,</w:t>
            </w:r>
            <w:r w:rsidRPr="00D849BB">
              <w:rPr>
                <w:rFonts w:cs="Kalimati"/>
                <w:sz w:val="16"/>
                <w:szCs w:val="16"/>
                <w:cs/>
              </w:rPr>
              <w:t>हेमनशम्शेर</w:t>
            </w:r>
            <w:r w:rsidRPr="00D849BB">
              <w:rPr>
                <w:rFonts w:cs="Kalimati"/>
                <w:sz w:val="16"/>
                <w:szCs w:val="16"/>
              </w:rPr>
              <w:t>,</w:t>
            </w:r>
            <w:r w:rsidRPr="00D849BB">
              <w:rPr>
                <w:rFonts w:cs="Kalimati"/>
                <w:sz w:val="16"/>
                <w:szCs w:val="16"/>
                <w:cs/>
              </w:rPr>
              <w:t xml:space="preserve"> हाटक शम्शेर र हाटक शम्शेरबाट २०६० सालमा लिएको भन्ने समेत व्यहोराको बयान गरेबाट समेत यी प्रतिबादीको उक्त जग्गा आफ्नो नाममा कायम गर्न शैलजा राणा</w:t>
            </w:r>
            <w:r w:rsidRPr="00D849BB">
              <w:rPr>
                <w:rFonts w:cs="Kalimati" w:hint="cs"/>
                <w:sz w:val="16"/>
                <w:szCs w:val="16"/>
                <w:cs/>
              </w:rPr>
              <w:t xml:space="preserve"> </w:t>
            </w:r>
            <w:r w:rsidRPr="00D849BB">
              <w:rPr>
                <w:rFonts w:cs="Kalimati"/>
                <w:sz w:val="16"/>
                <w:szCs w:val="16"/>
                <w:cs/>
              </w:rPr>
              <w:t>समेतका प्रतिवादीहरुसँग मिलोमतो गरेको भन्ने खुल्न आउछ</w:t>
            </w:r>
            <w:r w:rsidR="00851ABD" w:rsidRPr="00D849BB">
              <w:rPr>
                <w:rFonts w:cs="Kalimati"/>
                <w:sz w:val="16"/>
                <w:szCs w:val="16"/>
                <w:cs/>
              </w:rPr>
              <w:t>।</w:t>
            </w:r>
            <w:r w:rsidRPr="00D849BB">
              <w:rPr>
                <w:rFonts w:cs="Kalimati"/>
                <w:sz w:val="16"/>
                <w:szCs w:val="16"/>
                <w:cs/>
              </w:rPr>
              <w:t>प्रतिबादी मध्येका मीनबहादुर गुरूङले बयान गर्दा भाटभटेनी डेभलपमेन्ट प्रा.लि.को नाममा बालुवाटारमा ४</w:t>
            </w:r>
            <w:r w:rsidRPr="00D849BB">
              <w:rPr>
                <w:rFonts w:cs="Kalimati"/>
                <w:sz w:val="16"/>
                <w:szCs w:val="16"/>
              </w:rPr>
              <w:t>\</w:t>
            </w:r>
            <w:r w:rsidRPr="00D849BB">
              <w:rPr>
                <w:rFonts w:cs="Kalimati"/>
                <w:sz w:val="16"/>
                <w:szCs w:val="16"/>
                <w:cs/>
              </w:rPr>
              <w:t>५ कित्ता जग्गाहरू बिभिन्न व्यक्तिहरूबाट खरिद गरी र केही कित्ता जग्गा प्रधानमन्त्री निवास बिस्तारको क्रममा मन्त्रिपरिषद्को निर्णयबाट सट्टा भर्नाबाट आएको हो भन्ने समेत व्यहोराको बयान गरेबाट समेत प्रतिबादीहरू उपरको आरोप दावी पुष्टि भईरहेको छ</w:t>
            </w:r>
            <w:r w:rsidR="00851ABD" w:rsidRPr="00D849BB">
              <w:rPr>
                <w:rFonts w:cs="Kalimati"/>
                <w:sz w:val="16"/>
                <w:szCs w:val="16"/>
                <w:cs/>
              </w:rPr>
              <w:t>।</w:t>
            </w:r>
            <w:r w:rsidRPr="00D849BB">
              <w:rPr>
                <w:rFonts w:cs="Kalimati"/>
                <w:sz w:val="16"/>
                <w:szCs w:val="16"/>
                <w:cs/>
              </w:rPr>
              <w:t xml:space="preserve"> प्रतिबादी मध्येका लक्ष्मी ढकाल</w:t>
            </w:r>
            <w:r w:rsidRPr="00D849BB">
              <w:rPr>
                <w:rFonts w:cs="Kalimati"/>
                <w:sz w:val="16"/>
                <w:szCs w:val="16"/>
              </w:rPr>
              <w:t>,</w:t>
            </w:r>
            <w:r w:rsidRPr="00D849BB">
              <w:rPr>
                <w:rFonts w:cs="Kalimati"/>
                <w:sz w:val="16"/>
                <w:szCs w:val="16"/>
                <w:cs/>
              </w:rPr>
              <w:t>चमेली श्रेष्ठ</w:t>
            </w:r>
            <w:r w:rsidRPr="00D849BB">
              <w:rPr>
                <w:rFonts w:cs="Kalimati"/>
                <w:sz w:val="16"/>
                <w:szCs w:val="16"/>
              </w:rPr>
              <w:t>,</w:t>
            </w:r>
            <w:r w:rsidRPr="00D849BB">
              <w:rPr>
                <w:rFonts w:cs="Kalimati"/>
                <w:sz w:val="16"/>
                <w:szCs w:val="16"/>
                <w:cs/>
              </w:rPr>
              <w:t xml:space="preserve">अगम ढुंगानाको नाममा आयोगमा उपस्थित हुन आउनु भनी गोरखापत्र राष्ट्रिय दैनिकमा सार्बजनिक सूचना जारी गरेकोमा निजहरू आफ्नो भनाई राख्न </w:t>
            </w:r>
            <w:r w:rsidRPr="00D849BB">
              <w:rPr>
                <w:rFonts w:cs="Kalimati" w:hint="cs"/>
                <w:sz w:val="16"/>
                <w:szCs w:val="16"/>
                <w:cs/>
              </w:rPr>
              <w:t>उपस्थित नभई आरोपित</w:t>
            </w:r>
            <w:r w:rsidRPr="00D849BB">
              <w:rPr>
                <w:rFonts w:cs="Kalimati"/>
                <w:sz w:val="16"/>
                <w:szCs w:val="16"/>
                <w:cs/>
              </w:rPr>
              <w:t xml:space="preserve"> कसुर स्वीकार गरी बसेको देखिन्छ</w:t>
            </w:r>
            <w:r w:rsidR="00851ABD" w:rsidRPr="00D849BB">
              <w:rPr>
                <w:rFonts w:cs="Kalimati"/>
                <w:sz w:val="16"/>
                <w:szCs w:val="16"/>
                <w:cs/>
              </w:rPr>
              <w:t>।</w:t>
            </w:r>
            <w:r w:rsidRPr="00D849BB">
              <w:rPr>
                <w:rFonts w:cs="Kalimati"/>
                <w:sz w:val="16"/>
                <w:szCs w:val="16"/>
                <w:cs/>
              </w:rPr>
              <w:t xml:space="preserve"> यस्तो </w:t>
            </w:r>
            <w:r w:rsidRPr="00D849BB">
              <w:rPr>
                <w:rFonts w:cs="Kalimati"/>
                <w:sz w:val="16"/>
                <w:szCs w:val="16"/>
                <w:cs/>
              </w:rPr>
              <w:lastRenderedPageBreak/>
              <w:t xml:space="preserve">अवस्थामा प्रतिबादीहरूलाई आरोपदावी बमोजिम सजाय गर्नुपर्नेमा उल्लिखित व्यक्तिहरूको नाममा रहेको जग्गा मात्र जफत गरी अन्य माग दावी पुग्न नसक्ने भन्ने बांक्याश उल्लेख गरी अन्य आरोपदावी के कुन आधारमा पुष्टि हुन नसकेको हो भन्ने आधार र कारण </w:t>
            </w:r>
            <w:r w:rsidRPr="00D849BB">
              <w:rPr>
                <w:rFonts w:cs="Kalimati" w:hint="cs"/>
                <w:sz w:val="16"/>
                <w:szCs w:val="16"/>
                <w:cs/>
              </w:rPr>
              <w:t xml:space="preserve">समेत केही </w:t>
            </w:r>
            <w:r w:rsidRPr="00D849BB">
              <w:rPr>
                <w:rFonts w:cs="Kalimati"/>
                <w:sz w:val="16"/>
                <w:szCs w:val="16"/>
                <w:cs/>
              </w:rPr>
              <w:t>उल्लेख नगरी प्रतिबादीहरू डि.एल.एफ.डेभलपर्स प्रा.लि.का संचालक कैलाशचन्द्र गोयल</w:t>
            </w:r>
            <w:r w:rsidRPr="00D849BB">
              <w:rPr>
                <w:rFonts w:cs="Kalimati"/>
                <w:sz w:val="16"/>
                <w:szCs w:val="16"/>
              </w:rPr>
              <w:t>,</w:t>
            </w:r>
            <w:r w:rsidRPr="00D849BB">
              <w:rPr>
                <w:rFonts w:cs="Kalimati"/>
                <w:sz w:val="16"/>
                <w:szCs w:val="16"/>
                <w:cs/>
              </w:rPr>
              <w:t>उमाकुमारी ढकाल्नी</w:t>
            </w:r>
            <w:r w:rsidRPr="00D849BB">
              <w:rPr>
                <w:rFonts w:cs="Kalimati"/>
                <w:sz w:val="16"/>
                <w:szCs w:val="16"/>
              </w:rPr>
              <w:t>,</w:t>
            </w:r>
            <w:r w:rsidRPr="00D849BB">
              <w:rPr>
                <w:rFonts w:cs="Kalimati"/>
                <w:sz w:val="16"/>
                <w:szCs w:val="16"/>
                <w:cs/>
              </w:rPr>
              <w:t>रजनी पनेरू</w:t>
            </w:r>
            <w:r w:rsidRPr="00D849BB">
              <w:rPr>
                <w:rFonts w:cs="Kalimati"/>
                <w:sz w:val="16"/>
                <w:szCs w:val="16"/>
              </w:rPr>
              <w:t>,</w:t>
            </w:r>
            <w:r w:rsidRPr="00D849BB">
              <w:rPr>
                <w:rFonts w:cs="Kalimati"/>
                <w:sz w:val="16"/>
                <w:szCs w:val="16"/>
                <w:cs/>
              </w:rPr>
              <w:t>बाबा कार्की र अगम ढुंगाना समेतलाई निजहरूको नामको जग्गा जफत गर्ने र प्रतिबादीहरूलाई सफाई दिने गरी भएको फैसला सो हदसम्म त्रुटिपूर्ण रहेको छ</w:t>
            </w:r>
            <w:r w:rsidRPr="00D849BB">
              <w:rPr>
                <w:rFonts w:cs="Kalimati" w:hint="cs"/>
                <w:sz w:val="16"/>
                <w:szCs w:val="16"/>
                <w:cs/>
              </w:rPr>
              <w:t xml:space="preserve"> </w:t>
            </w:r>
          </w:p>
          <w:p w14:paraId="7DF04BC1" w14:textId="216D32DF"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t>मोहीको हैसियतमा जग्गा प्राप्त गर्ने भूमिकामा रही गैरकानूनी लाभ लिएक</w:t>
            </w:r>
            <w:r w:rsidRPr="00D849BB">
              <w:rPr>
                <w:rFonts w:cs="Kalimati" w:hint="cs"/>
                <w:sz w:val="16"/>
                <w:szCs w:val="16"/>
                <w:cs/>
              </w:rPr>
              <w:t>ा</w:t>
            </w:r>
            <w:r w:rsidRPr="00D849BB">
              <w:rPr>
                <w:rFonts w:cs="Kalimati"/>
                <w:sz w:val="16"/>
                <w:szCs w:val="16"/>
                <w:cs/>
              </w:rPr>
              <w:t xml:space="preserve"> प्रतिबादीहरू श्रीकृष्ण महर्जन</w:t>
            </w:r>
            <w:r w:rsidRPr="00D849BB">
              <w:rPr>
                <w:rFonts w:cs="Kalimati"/>
                <w:sz w:val="16"/>
                <w:szCs w:val="16"/>
              </w:rPr>
              <w:t>,</w:t>
            </w:r>
            <w:r w:rsidRPr="00D849BB">
              <w:rPr>
                <w:rFonts w:cs="Kalimati"/>
                <w:sz w:val="16"/>
                <w:szCs w:val="16"/>
                <w:cs/>
              </w:rPr>
              <w:t>द्धारिकामान महर्जन</w:t>
            </w:r>
            <w:r w:rsidRPr="00D849BB">
              <w:rPr>
                <w:rFonts w:cs="Kalimati"/>
                <w:sz w:val="16"/>
                <w:szCs w:val="16"/>
              </w:rPr>
              <w:t>,</w:t>
            </w:r>
            <w:r w:rsidRPr="00D849BB">
              <w:rPr>
                <w:rFonts w:cs="Kalimati"/>
                <w:sz w:val="16"/>
                <w:szCs w:val="16"/>
                <w:cs/>
              </w:rPr>
              <w:t>ग्वाराभाइ महर्जन</w:t>
            </w:r>
            <w:r w:rsidRPr="00D849BB">
              <w:rPr>
                <w:rFonts w:cs="Kalimati"/>
                <w:sz w:val="16"/>
                <w:szCs w:val="16"/>
              </w:rPr>
              <w:t>,</w:t>
            </w:r>
            <w:r w:rsidRPr="00D849BB">
              <w:rPr>
                <w:rFonts w:cs="Kalimati"/>
                <w:sz w:val="16"/>
                <w:szCs w:val="16"/>
                <w:cs/>
              </w:rPr>
              <w:t>मचानानी महर्जन</w:t>
            </w:r>
            <w:r w:rsidRPr="00D849BB">
              <w:rPr>
                <w:rFonts w:cs="Kalimati"/>
                <w:sz w:val="16"/>
                <w:szCs w:val="16"/>
              </w:rPr>
              <w:t>,</w:t>
            </w:r>
            <w:r w:rsidRPr="00D849BB">
              <w:rPr>
                <w:rFonts w:cs="Kalimati"/>
                <w:sz w:val="16"/>
                <w:szCs w:val="16"/>
                <w:cs/>
              </w:rPr>
              <w:t>बाबुराजा महर्जन</w:t>
            </w:r>
            <w:r w:rsidRPr="00D849BB">
              <w:rPr>
                <w:rFonts w:cs="Kalimati"/>
                <w:sz w:val="16"/>
                <w:szCs w:val="16"/>
              </w:rPr>
              <w:t>,</w:t>
            </w:r>
            <w:r w:rsidRPr="00D849BB">
              <w:rPr>
                <w:rFonts w:cs="Kalimati"/>
                <w:sz w:val="16"/>
                <w:szCs w:val="16"/>
                <w:cs/>
              </w:rPr>
              <w:t>रेना गुरूङ</w:t>
            </w:r>
            <w:r w:rsidRPr="00D849BB">
              <w:rPr>
                <w:rFonts w:cs="Kalimati"/>
                <w:sz w:val="16"/>
                <w:szCs w:val="16"/>
              </w:rPr>
              <w:t>,</w:t>
            </w:r>
            <w:r w:rsidRPr="00D849BB">
              <w:rPr>
                <w:rFonts w:cs="Kalimati"/>
                <w:sz w:val="16"/>
                <w:szCs w:val="16"/>
                <w:cs/>
              </w:rPr>
              <w:t>तीर्थमाया महर्जन(आशा नारायण महर्जनको श्रीमती) तीर्थमाया महर्जन(नाती महर्जनको श्रीमती</w:t>
            </w:r>
            <w:r w:rsidRPr="00D849BB">
              <w:rPr>
                <w:rFonts w:cs="Kalimati"/>
                <w:sz w:val="16"/>
                <w:szCs w:val="16"/>
              </w:rPr>
              <w:t>,</w:t>
            </w:r>
            <w:r w:rsidRPr="00D849BB">
              <w:rPr>
                <w:rFonts w:cs="Kalimati"/>
                <w:sz w:val="16"/>
                <w:szCs w:val="16"/>
                <w:cs/>
              </w:rPr>
              <w:t>देव नारायण महर्जन(नाती महर्जनको छोरा)</w:t>
            </w:r>
            <w:r w:rsidRPr="00D849BB">
              <w:rPr>
                <w:rFonts w:cs="Kalimati"/>
                <w:sz w:val="16"/>
                <w:szCs w:val="16"/>
              </w:rPr>
              <w:t>,</w:t>
            </w:r>
            <w:r w:rsidRPr="00D849BB">
              <w:rPr>
                <w:rFonts w:cs="Kalimati"/>
                <w:sz w:val="16"/>
                <w:szCs w:val="16"/>
                <w:cs/>
              </w:rPr>
              <w:t>देव नारायण महर्जन (ड्राईभर भाइचाको नाति आशाकाजी महर्जनको छोरा)</w:t>
            </w:r>
            <w:r w:rsidRPr="00D849BB">
              <w:rPr>
                <w:rFonts w:cs="Kalimati"/>
                <w:sz w:val="16"/>
                <w:szCs w:val="16"/>
              </w:rPr>
              <w:t>,</w:t>
            </w:r>
            <w:r w:rsidRPr="00D849BB">
              <w:rPr>
                <w:rFonts w:cs="Kalimati"/>
                <w:sz w:val="16"/>
                <w:szCs w:val="16"/>
                <w:cs/>
              </w:rPr>
              <w:t>कान्छा महर्जन</w:t>
            </w:r>
            <w:r w:rsidRPr="00D849BB">
              <w:rPr>
                <w:rFonts w:cs="Kalimati"/>
                <w:sz w:val="16"/>
                <w:szCs w:val="16"/>
              </w:rPr>
              <w:t>,</w:t>
            </w:r>
            <w:r w:rsidRPr="00D849BB">
              <w:rPr>
                <w:rFonts w:cs="Kalimati"/>
                <w:sz w:val="16"/>
                <w:szCs w:val="16"/>
                <w:cs/>
              </w:rPr>
              <w:t>हर्क नारायण भन्ने हर्ष महर्जन</w:t>
            </w:r>
            <w:r w:rsidRPr="00D849BB">
              <w:rPr>
                <w:rFonts w:cs="Kalimati" w:hint="cs"/>
                <w:sz w:val="16"/>
                <w:szCs w:val="16"/>
                <w:cs/>
              </w:rPr>
              <w:t>लाई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(४) बमोजिमको कसुरमा सोही ऐनको दफा ८(४) बमोजिमको सजाय गरी बिगो समेत असुल उपर गरीपाउ भन्ने आरोप दावी रहेको छ</w:t>
            </w:r>
            <w:r w:rsidR="00851ABD" w:rsidRPr="00D849BB">
              <w:rPr>
                <w:rFonts w:cs="Kalimati" w:hint="cs"/>
                <w:sz w:val="16"/>
                <w:szCs w:val="16"/>
                <w:cs/>
              </w:rPr>
              <w:t>।</w:t>
            </w:r>
            <w:r w:rsidRPr="00D849BB">
              <w:rPr>
                <w:rFonts w:cs="Kalimati" w:hint="cs"/>
                <w:sz w:val="16"/>
                <w:szCs w:val="16"/>
                <w:cs/>
              </w:rPr>
              <w:t>श्री बिशेष अदालतबाट प्रतिबादीहरू</w:t>
            </w:r>
            <w:r w:rsidRPr="00D849BB">
              <w:rPr>
                <w:rFonts w:cs="Kalimati"/>
                <w:sz w:val="16"/>
                <w:szCs w:val="16"/>
                <w:cs/>
              </w:rPr>
              <w:t>ले सरकारी कर्मचारीलाई प्रलोभनमा पारी सरकारी जग्गा आ-आफ्नो नाममा दर्ता कायम गरेको ठहर गरी भ्रष्टाचार निवारण ऐन</w:t>
            </w:r>
            <w:r w:rsidRPr="00D849BB">
              <w:rPr>
                <w:rFonts w:cs="Kalimati"/>
                <w:sz w:val="16"/>
                <w:szCs w:val="16"/>
              </w:rPr>
              <w:t>,</w:t>
            </w:r>
            <w:r w:rsidRPr="00D849BB">
              <w:rPr>
                <w:rFonts w:cs="Kalimati"/>
                <w:sz w:val="16"/>
                <w:szCs w:val="16"/>
                <w:cs/>
              </w:rPr>
              <w:t>२०५९ को दफा ८ को उपदफा (१) को खन्ड (ज) बमोजिम सोही ऐनको दफा २२ बमोजिम मतियारको कसुर गरेको ठहर गरी मुख्य प्रतिबादीलाई सरह २ बर्ष कैद र बिगो बमोजिम जरिबाना समेत गरेको देखिदा यी प्रतिबादीहरूले कसुर गरेकोमा कुनै बिबाद भएन</w:t>
            </w:r>
            <w:r w:rsidR="00851ABD" w:rsidRPr="00D849BB">
              <w:rPr>
                <w:rFonts w:cs="Kalimati"/>
                <w:sz w:val="16"/>
                <w:szCs w:val="16"/>
                <w:cs/>
              </w:rPr>
              <w:t>।</w:t>
            </w:r>
            <w:r w:rsidRPr="00D849BB">
              <w:rPr>
                <w:rFonts w:cs="Kalimati"/>
                <w:sz w:val="16"/>
                <w:szCs w:val="16"/>
                <w:cs/>
              </w:rPr>
              <w:t xml:space="preserve"> जहाँसम्म यी प्रतिबादीहरूलाई मतियारको कसुर कायम गरेको सन्दर्भ छ यी प्रतिबादीहरू समेतले राष्ट्रसेवक कर्मचारी</w:t>
            </w:r>
            <w:r w:rsidRPr="00D849BB">
              <w:rPr>
                <w:rFonts w:cs="Kalimati"/>
                <w:sz w:val="16"/>
                <w:szCs w:val="16"/>
              </w:rPr>
              <w:t>\</w:t>
            </w:r>
            <w:r w:rsidRPr="00D849BB">
              <w:rPr>
                <w:rFonts w:cs="Kalimati"/>
                <w:sz w:val="16"/>
                <w:szCs w:val="16"/>
                <w:cs/>
              </w:rPr>
              <w:t>पदाधिकारीहरूलाई अनुचित प्रभावमा पारी ललिता निवास क्याम्पभित्रको सरकारी</w:t>
            </w:r>
            <w:r w:rsidRPr="00D849BB">
              <w:rPr>
                <w:rFonts w:cs="Kalimati"/>
                <w:sz w:val="16"/>
                <w:szCs w:val="16"/>
              </w:rPr>
              <w:t xml:space="preserve">, </w:t>
            </w:r>
            <w:r w:rsidRPr="00D849BB">
              <w:rPr>
                <w:rFonts w:cs="Kalimati"/>
                <w:sz w:val="16"/>
                <w:szCs w:val="16"/>
                <w:cs/>
              </w:rPr>
              <w:t>सार्बजनिक  जग्गा गैरकानूनी रूपमा आफु समेतको नाममा सट्टाभर्ना गरी-गराई आफुहरूलाई प्रत्यक्ष लाभ र नेपाल सरकारलाई प्रत्यक्ष हानिपुर्‍याउने कार्य गरेको भन्ने यी प्रतिबादीहरूको नाममा उल्लिखित जग्गाहरू दर्ता भएको देखिनुले नै कसुरको पुष्टि गर्छ</w:t>
            </w:r>
            <w:r w:rsidR="00851ABD" w:rsidRPr="00D849BB">
              <w:rPr>
                <w:rFonts w:cs="Kalimati"/>
                <w:sz w:val="16"/>
                <w:szCs w:val="16"/>
                <w:cs/>
              </w:rPr>
              <w:t>।</w:t>
            </w:r>
            <w:r w:rsidRPr="00D849BB">
              <w:rPr>
                <w:rFonts w:cs="Kalimati" w:hint="cs"/>
                <w:sz w:val="16"/>
                <w:szCs w:val="16"/>
                <w:cs/>
              </w:rPr>
              <w:t xml:space="preserve"> </w:t>
            </w:r>
            <w:r w:rsidRPr="00D849BB">
              <w:rPr>
                <w:rFonts w:cs="Kalimati"/>
                <w:sz w:val="16"/>
                <w:szCs w:val="16"/>
                <w:cs/>
              </w:rPr>
              <w:t xml:space="preserve">जुन </w:t>
            </w:r>
            <w:r w:rsidRPr="00D849BB">
              <w:rPr>
                <w:rFonts w:cs="Kalimati" w:hint="cs"/>
                <w:sz w:val="16"/>
                <w:szCs w:val="16"/>
                <w:cs/>
              </w:rPr>
              <w:t xml:space="preserve">तथ्य </w:t>
            </w:r>
            <w:r w:rsidRPr="00D849BB">
              <w:rPr>
                <w:rFonts w:cs="Kalimati"/>
                <w:sz w:val="16"/>
                <w:szCs w:val="16"/>
                <w:cs/>
              </w:rPr>
              <w:t xml:space="preserve">सम्मानित अदालतबाट </w:t>
            </w:r>
            <w:r w:rsidRPr="00D849BB">
              <w:rPr>
                <w:rFonts w:cs="Kalimati" w:hint="cs"/>
                <w:sz w:val="16"/>
                <w:szCs w:val="16"/>
                <w:cs/>
              </w:rPr>
              <w:t xml:space="preserve">भएका फैसलामा </w:t>
            </w:r>
            <w:r w:rsidRPr="00D849BB">
              <w:rPr>
                <w:rFonts w:cs="Kalimati"/>
                <w:sz w:val="16"/>
                <w:szCs w:val="16"/>
                <w:cs/>
              </w:rPr>
              <w:t>समेत स्वीकार गरी सकेको अवस्था देखिन्छ</w:t>
            </w:r>
            <w:r w:rsidR="00851ABD" w:rsidRPr="00D849BB">
              <w:rPr>
                <w:rFonts w:cs="Kalimati"/>
                <w:sz w:val="16"/>
                <w:szCs w:val="16"/>
                <w:cs/>
              </w:rPr>
              <w:t>।</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२०५९ को दफा ८ मा गैरकानूनी लाभ वा हानि</w:t>
            </w:r>
            <w:r w:rsidRPr="00D849BB">
              <w:rPr>
                <w:rFonts w:cs="Kalimati" w:hint="cs"/>
                <w:sz w:val="16"/>
                <w:szCs w:val="16"/>
                <w:cs/>
              </w:rPr>
              <w:t xml:space="preserve"> </w:t>
            </w:r>
            <w:r w:rsidRPr="00D849BB">
              <w:rPr>
                <w:rFonts w:cs="Kalimati"/>
                <w:sz w:val="16"/>
                <w:szCs w:val="16"/>
                <w:cs/>
              </w:rPr>
              <w:t>पुर्‍याउने</w:t>
            </w:r>
            <w:r w:rsidRPr="00D849BB">
              <w:rPr>
                <w:rFonts w:cs="Kalimati" w:hint="cs"/>
                <w:sz w:val="16"/>
                <w:szCs w:val="16"/>
                <w:cs/>
              </w:rPr>
              <w:t xml:space="preserve"> </w:t>
            </w:r>
            <w:r w:rsidRPr="00D849BB">
              <w:rPr>
                <w:rFonts w:cs="Kalimati"/>
                <w:sz w:val="16"/>
                <w:szCs w:val="16"/>
                <w:cs/>
              </w:rPr>
              <w:t xml:space="preserve">बदनियतले काम गर्नेलाई सजाय उल्लेख गरी सोही उपदफा </w:t>
            </w:r>
            <w:r w:rsidRPr="00D849BB">
              <w:rPr>
                <w:rFonts w:cs="Kalimati"/>
                <w:sz w:val="16"/>
                <w:szCs w:val="16"/>
              </w:rPr>
              <w:t>(</w:t>
            </w:r>
            <w:r w:rsidRPr="00D849BB">
              <w:rPr>
                <w:rFonts w:cs="Kalimati"/>
                <w:sz w:val="16"/>
                <w:szCs w:val="16"/>
                <w:cs/>
              </w:rPr>
              <w:t>४</w:t>
            </w:r>
            <w:r w:rsidRPr="00D849BB">
              <w:rPr>
                <w:rFonts w:cs="Kalimati"/>
                <w:sz w:val="16"/>
                <w:szCs w:val="16"/>
              </w:rPr>
              <w:t>)</w:t>
            </w:r>
            <w:r w:rsidRPr="00D849BB">
              <w:rPr>
                <w:rFonts w:cs="Kalimati"/>
                <w:sz w:val="16"/>
                <w:szCs w:val="16"/>
                <w:cs/>
              </w:rPr>
              <w:t xml:space="preserve"> मा राष्ट्रसेवक बाहेक अरू कुनै व्यक्तिले आफु वा अरू कुनै व्यक्तिलाई गैरकानूनी लाभ पुर्‍याउने बदनियतले कार्य गरेमा सजाय हुने व्यबस्था रहेकोमा यी प्रतिबादीहरूले आफुलाई फाईदा र सरकारलाई नोक्शान हुने गरी </w:t>
            </w:r>
            <w:r w:rsidRPr="00D849BB">
              <w:rPr>
                <w:rFonts w:cs="Kalimati" w:hint="cs"/>
                <w:sz w:val="16"/>
                <w:szCs w:val="16"/>
                <w:cs/>
              </w:rPr>
              <w:t>कसूरजन्य</w:t>
            </w:r>
            <w:r w:rsidRPr="00D849BB">
              <w:rPr>
                <w:rFonts w:cs="Kalimati"/>
                <w:sz w:val="16"/>
                <w:szCs w:val="16"/>
                <w:cs/>
              </w:rPr>
              <w:t xml:space="preserve">कार्य गरेको </w:t>
            </w:r>
            <w:r w:rsidRPr="00D849BB">
              <w:rPr>
                <w:rFonts w:cs="Kalimati" w:hint="cs"/>
                <w:sz w:val="16"/>
                <w:szCs w:val="16"/>
                <w:cs/>
              </w:rPr>
              <w:t xml:space="preserve">सवूद प्रमाणबाट </w:t>
            </w:r>
            <w:r w:rsidRPr="00D849BB">
              <w:rPr>
                <w:rFonts w:cs="Kalimati"/>
                <w:sz w:val="16"/>
                <w:szCs w:val="16"/>
                <w:cs/>
              </w:rPr>
              <w:t>प्रत्यक्ष देखिदा देखिदै उक्त दफा बमोजिम सजाय गर्नु पर्नेमा मतियार कायम गरी फैसला गर्न मिल्ने होईन</w:t>
            </w:r>
            <w:r w:rsidR="00851ABD" w:rsidRPr="00D849BB">
              <w:rPr>
                <w:rFonts w:cs="Kalimati"/>
                <w:sz w:val="16"/>
                <w:szCs w:val="16"/>
                <w:cs/>
              </w:rPr>
              <w:t>।</w:t>
            </w:r>
            <w:r w:rsidRPr="00D849BB">
              <w:rPr>
                <w:rFonts w:cs="Kalimati"/>
                <w:sz w:val="16"/>
                <w:szCs w:val="16"/>
                <w:cs/>
              </w:rPr>
              <w:t>मतियार कुनै पनि फौजदारी कसुरमा</w:t>
            </w:r>
            <w:r w:rsidRPr="00D849BB">
              <w:rPr>
                <w:rFonts w:cs="Kalimati" w:hint="cs"/>
                <w:sz w:val="16"/>
                <w:szCs w:val="16"/>
                <w:cs/>
              </w:rPr>
              <w:t xml:space="preserve"> मुख्य कसूरदारलार्इ प्रत्यक्ष वा परोक्ष रुपमा </w:t>
            </w:r>
            <w:r w:rsidRPr="00D849BB">
              <w:rPr>
                <w:rFonts w:cs="Kalimati"/>
                <w:sz w:val="16"/>
                <w:szCs w:val="16"/>
                <w:cs/>
              </w:rPr>
              <w:t>अपराध</w:t>
            </w:r>
            <w:r w:rsidRPr="00D849BB">
              <w:rPr>
                <w:rFonts w:cs="Kalimati" w:hint="cs"/>
                <w:sz w:val="16"/>
                <w:szCs w:val="16"/>
                <w:cs/>
              </w:rPr>
              <w:t xml:space="preserve"> कसूर गर्न गराउनमा</w:t>
            </w:r>
            <w:r w:rsidRPr="00D849BB">
              <w:rPr>
                <w:rFonts w:cs="Kalimati"/>
                <w:sz w:val="16"/>
                <w:szCs w:val="16"/>
              </w:rPr>
              <w:t xml:space="preserve">, </w:t>
            </w:r>
            <w:r w:rsidRPr="00D849BB">
              <w:rPr>
                <w:rFonts w:cs="Kalimati" w:hint="cs"/>
                <w:sz w:val="16"/>
                <w:szCs w:val="16"/>
                <w:cs/>
              </w:rPr>
              <w:t xml:space="preserve">अपराध कसूरबाट उम्काउनमा वा </w:t>
            </w:r>
            <w:r w:rsidRPr="00D849BB">
              <w:rPr>
                <w:rFonts w:cs="Kalimati" w:hint="cs"/>
                <w:sz w:val="16"/>
                <w:szCs w:val="16"/>
                <w:cs/>
              </w:rPr>
              <w:lastRenderedPageBreak/>
              <w:t>अपराध कसूर लुकाउनमा विभिन्न प्रकृतिको सहयोग पुर्‍यार्इ घट्ना</w:t>
            </w:r>
            <w:r w:rsidRPr="00D849BB">
              <w:rPr>
                <w:rFonts w:cs="Kalimati"/>
                <w:sz w:val="16"/>
                <w:szCs w:val="16"/>
                <w:cs/>
              </w:rPr>
              <w:t xml:space="preserve"> घटाउन</w:t>
            </w:r>
            <w:r w:rsidRPr="00D849BB">
              <w:rPr>
                <w:rFonts w:cs="Kalimati" w:hint="cs"/>
                <w:sz w:val="16"/>
                <w:szCs w:val="16"/>
                <w:cs/>
              </w:rPr>
              <w:t xml:space="preserve"> वा दवाउन</w:t>
            </w:r>
            <w:r w:rsidRPr="00D849BB">
              <w:rPr>
                <w:rFonts w:cs="Kalimati"/>
                <w:sz w:val="16"/>
                <w:szCs w:val="16"/>
                <w:cs/>
              </w:rPr>
              <w:t xml:space="preserve">का निम्ति सहायता गर्ने व्यक्ति हो। </w:t>
            </w:r>
            <w:r w:rsidRPr="00D849BB">
              <w:rPr>
                <w:rFonts w:cs="Kalimati" w:hint="cs"/>
                <w:sz w:val="16"/>
                <w:szCs w:val="16"/>
                <w:cs/>
              </w:rPr>
              <w:t>जानी बुझी कसूरजन्य</w:t>
            </w:r>
            <w:r w:rsidRPr="00D849BB">
              <w:rPr>
                <w:rFonts w:cs="Kalimati"/>
                <w:sz w:val="16"/>
                <w:szCs w:val="16"/>
                <w:cs/>
              </w:rPr>
              <w:t xml:space="preserve"> काम गर्न प्रेरित गर्ने</w:t>
            </w:r>
            <w:r w:rsidRPr="00D849BB">
              <w:rPr>
                <w:rFonts w:cs="Kalimati"/>
                <w:sz w:val="16"/>
                <w:szCs w:val="16"/>
              </w:rPr>
              <w:t xml:space="preserve">, </w:t>
            </w:r>
            <w:r w:rsidRPr="00D849BB">
              <w:rPr>
                <w:rFonts w:cs="Kalimati"/>
                <w:sz w:val="16"/>
                <w:szCs w:val="16"/>
                <w:cs/>
              </w:rPr>
              <w:t>हौस्याउने</w:t>
            </w:r>
            <w:r w:rsidRPr="00D849BB">
              <w:rPr>
                <w:rFonts w:cs="Kalimati"/>
                <w:sz w:val="16"/>
                <w:szCs w:val="16"/>
              </w:rPr>
              <w:t xml:space="preserve">, </w:t>
            </w:r>
            <w:r w:rsidRPr="00D849BB">
              <w:rPr>
                <w:rFonts w:cs="Kalimati"/>
                <w:sz w:val="16"/>
                <w:szCs w:val="16"/>
                <w:cs/>
              </w:rPr>
              <w:t xml:space="preserve">साथ लाग्ने व्यक्ति हो। यो </w:t>
            </w:r>
            <w:r w:rsidRPr="00D849BB">
              <w:rPr>
                <w:rFonts w:cs="Kalimati"/>
                <w:sz w:val="16"/>
                <w:szCs w:val="16"/>
              </w:rPr>
              <w:t xml:space="preserve">Secondary offence  </w:t>
            </w:r>
            <w:r w:rsidRPr="00D849BB">
              <w:rPr>
                <w:rFonts w:cs="Kalimati"/>
                <w:sz w:val="16"/>
                <w:szCs w:val="16"/>
                <w:cs/>
              </w:rPr>
              <w:t>को घटकको रुपमा रहेको हुन्छ।मतियारको अप्रत्यक्ष संलग्नता हुने</w:t>
            </w:r>
            <w:r w:rsidRPr="00D849BB">
              <w:rPr>
                <w:rFonts w:cs="Kalimati"/>
                <w:sz w:val="16"/>
                <w:szCs w:val="16"/>
              </w:rPr>
              <w:t xml:space="preserve">, </w:t>
            </w:r>
            <w:r w:rsidRPr="00D849BB">
              <w:rPr>
                <w:rFonts w:cs="Kalimati"/>
                <w:sz w:val="16"/>
                <w:szCs w:val="16"/>
                <w:cs/>
              </w:rPr>
              <w:t>अपराध हुँदै छ भन्ने जानकारी हुने</w:t>
            </w:r>
            <w:r w:rsidRPr="00D849BB">
              <w:rPr>
                <w:rFonts w:cs="Kalimati"/>
                <w:sz w:val="16"/>
                <w:szCs w:val="16"/>
              </w:rPr>
              <w:t xml:space="preserve">, </w:t>
            </w:r>
            <w:r w:rsidRPr="00D849BB">
              <w:rPr>
                <w:rFonts w:cs="Kalimati"/>
                <w:sz w:val="16"/>
                <w:szCs w:val="16"/>
                <w:cs/>
              </w:rPr>
              <w:t>सहयोग मद्दत गर्ने मनसाय हुने हुन्छ। मतियारले अपराधको मुख्य</w:t>
            </w:r>
            <w:r w:rsidRPr="00D849BB">
              <w:rPr>
                <w:rFonts w:cs="Kalimati" w:hint="cs"/>
                <w:sz w:val="16"/>
                <w:szCs w:val="16"/>
                <w:cs/>
              </w:rPr>
              <w:t xml:space="preserve"> कसूरदारबाट फार्इदा लिन सक्ने हुँदा धनमालको बिगो निजले लिए खाएको तथ्य सबै कसूर तथा </w:t>
            </w:r>
            <w:r w:rsidRPr="00D849BB">
              <w:rPr>
                <w:rFonts w:cs="Kalimati"/>
                <w:sz w:val="16"/>
                <w:szCs w:val="16"/>
                <w:cs/>
              </w:rPr>
              <w:t>सम्बन्धित विषयवस्तु</w:t>
            </w:r>
            <w:r w:rsidRPr="00D849BB">
              <w:rPr>
                <w:rFonts w:cs="Kalimati" w:hint="cs"/>
                <w:sz w:val="16"/>
                <w:szCs w:val="16"/>
                <w:cs/>
              </w:rPr>
              <w:t>का आधारमा पुष्टी नहुन पनि सक्छ तर आफ्नो हितमा हुने हिसाब गरी सहयोग पुर्‍याएको</w:t>
            </w:r>
            <w:r w:rsidRPr="00D849BB">
              <w:rPr>
                <w:rFonts w:cs="Kalimati"/>
                <w:sz w:val="16"/>
                <w:szCs w:val="16"/>
                <w:cs/>
              </w:rPr>
              <w:t xml:space="preserve"> हुन</w:t>
            </w:r>
            <w:r w:rsidRPr="00D849BB">
              <w:rPr>
                <w:rFonts w:cs="Kalimati" w:hint="cs"/>
                <w:sz w:val="16"/>
                <w:szCs w:val="16"/>
                <w:cs/>
              </w:rPr>
              <w:t>्छ</w:t>
            </w:r>
            <w:r w:rsidRPr="00D849BB">
              <w:rPr>
                <w:rFonts w:cs="Kalimati"/>
                <w:sz w:val="16"/>
                <w:szCs w:val="16"/>
                <w:cs/>
              </w:rPr>
              <w:t xml:space="preserve">। यदि </w:t>
            </w:r>
            <w:r w:rsidRPr="00D849BB">
              <w:rPr>
                <w:rFonts w:cs="Kalimati" w:hint="cs"/>
                <w:sz w:val="16"/>
                <w:szCs w:val="16"/>
                <w:cs/>
              </w:rPr>
              <w:t xml:space="preserve">मतियारले गैरकानूनी लाभ लिएको बिगो खुलेमा </w:t>
            </w:r>
            <w:r w:rsidRPr="00D849BB">
              <w:rPr>
                <w:rFonts w:cs="Kalimati"/>
                <w:sz w:val="16"/>
                <w:szCs w:val="16"/>
                <w:cs/>
              </w:rPr>
              <w:t>सो अनुसारको फौजदारी दायित्व वहन गर्नु पर्ने हुन्छ।</w:t>
            </w:r>
            <w:r w:rsidRPr="00D849BB">
              <w:rPr>
                <w:rFonts w:cs="Kalimati" w:hint="cs"/>
                <w:sz w:val="16"/>
                <w:szCs w:val="16"/>
                <w:cs/>
              </w:rPr>
              <w:t xml:space="preserve">यस प्रकृतिका कसूरमा </w:t>
            </w:r>
            <w:r w:rsidRPr="00D849BB">
              <w:rPr>
                <w:rFonts w:cs="Kalimati"/>
                <w:sz w:val="16"/>
                <w:szCs w:val="16"/>
                <w:cs/>
              </w:rPr>
              <w:t>मूख्य कसुर</w:t>
            </w:r>
            <w:r w:rsidRPr="00D849BB">
              <w:rPr>
                <w:rFonts w:cs="Kalimati" w:hint="cs"/>
                <w:sz w:val="16"/>
                <w:szCs w:val="16"/>
                <w:cs/>
              </w:rPr>
              <w:t>दार</w:t>
            </w:r>
            <w:r w:rsidRPr="00D849BB">
              <w:rPr>
                <w:rFonts w:cs="Kalimati"/>
                <w:sz w:val="16"/>
                <w:szCs w:val="16"/>
                <w:cs/>
              </w:rPr>
              <w:t>ले आफै उपस्थित भई आफ्न</w:t>
            </w:r>
            <w:r w:rsidRPr="00D849BB">
              <w:rPr>
                <w:rFonts w:cs="Kalimati" w:hint="cs"/>
                <w:sz w:val="16"/>
                <w:szCs w:val="16"/>
                <w:cs/>
              </w:rPr>
              <w:t>ै</w:t>
            </w:r>
            <w:r w:rsidRPr="00D849BB">
              <w:rPr>
                <w:rFonts w:cs="Kalimati"/>
                <w:sz w:val="16"/>
                <w:szCs w:val="16"/>
                <w:cs/>
              </w:rPr>
              <w:t xml:space="preserve"> हातबाट </w:t>
            </w:r>
            <w:r w:rsidRPr="00D849BB">
              <w:rPr>
                <w:rFonts w:cs="Kalimati" w:hint="cs"/>
                <w:sz w:val="16"/>
                <w:szCs w:val="16"/>
                <w:cs/>
              </w:rPr>
              <w:t xml:space="preserve">दामकाम कारोवार गर्ने र वारदात </w:t>
            </w:r>
            <w:r w:rsidRPr="00D849BB">
              <w:rPr>
                <w:rFonts w:cs="Kalimati"/>
                <w:sz w:val="16"/>
                <w:szCs w:val="16"/>
                <w:cs/>
              </w:rPr>
              <w:t>घटनाउने</w:t>
            </w:r>
            <w:r w:rsidRPr="00D849BB">
              <w:rPr>
                <w:rFonts w:cs="Kalimati"/>
                <w:sz w:val="16"/>
                <w:szCs w:val="16"/>
              </w:rPr>
              <w:t>,</w:t>
            </w:r>
            <w:r w:rsidRPr="00D849BB">
              <w:rPr>
                <w:rFonts w:cs="Kalimati"/>
                <w:sz w:val="16"/>
                <w:szCs w:val="16"/>
                <w:cs/>
              </w:rPr>
              <w:t>निर्देशन</w:t>
            </w:r>
            <w:r w:rsidRPr="00D849BB">
              <w:rPr>
                <w:rFonts w:cs="Kalimati"/>
                <w:sz w:val="16"/>
                <w:szCs w:val="16"/>
              </w:rPr>
              <w:t xml:space="preserve">, </w:t>
            </w:r>
            <w:r w:rsidRPr="00D849BB">
              <w:rPr>
                <w:rFonts w:cs="Kalimati"/>
                <w:sz w:val="16"/>
                <w:szCs w:val="16"/>
                <w:cs/>
              </w:rPr>
              <w:t>साधन वा आदेश दिई अपराध घटनाउने</w:t>
            </w:r>
            <w:r w:rsidRPr="00D849BB">
              <w:rPr>
                <w:rFonts w:cs="Kalimati"/>
                <w:sz w:val="16"/>
                <w:szCs w:val="16"/>
              </w:rPr>
              <w:t xml:space="preserve">, </w:t>
            </w:r>
            <w:r w:rsidRPr="00D849BB">
              <w:rPr>
                <w:rFonts w:cs="Kalimati"/>
                <w:sz w:val="16"/>
                <w:szCs w:val="16"/>
                <w:cs/>
              </w:rPr>
              <w:t>अपराधको परिपञ्च मिलाएर आपराधिक कार्य गरेको हुन्छ।यी प्रतिवादीहरुले राष्ट्रसेवक कर्मचारी</w:t>
            </w:r>
            <w:r w:rsidRPr="00D849BB">
              <w:rPr>
                <w:rFonts w:cs="Kalimati" w:hint="cs"/>
                <w:sz w:val="16"/>
                <w:szCs w:val="16"/>
                <w:cs/>
              </w:rPr>
              <w:t>हरु</w:t>
            </w:r>
            <w:r w:rsidRPr="00D849BB">
              <w:rPr>
                <w:rFonts w:cs="Kalimati"/>
                <w:sz w:val="16"/>
                <w:szCs w:val="16"/>
                <w:cs/>
              </w:rPr>
              <w:t xml:space="preserve">लाई </w:t>
            </w:r>
            <w:r w:rsidRPr="00D849BB">
              <w:rPr>
                <w:rFonts w:cs="Kalimati" w:hint="cs"/>
                <w:sz w:val="16"/>
                <w:szCs w:val="16"/>
                <w:cs/>
              </w:rPr>
              <w:t xml:space="preserve">गैरकानूनी लाभ दिर्इ </w:t>
            </w:r>
            <w:r w:rsidRPr="00D849BB">
              <w:rPr>
                <w:rFonts w:cs="Kalimati"/>
                <w:sz w:val="16"/>
                <w:szCs w:val="16"/>
                <w:cs/>
              </w:rPr>
              <w:t>अनुचित प्रभावमा पारी</w:t>
            </w:r>
            <w:r w:rsidRPr="00D849BB">
              <w:rPr>
                <w:rFonts w:cs="Kalimati" w:hint="cs"/>
                <w:sz w:val="16"/>
                <w:szCs w:val="16"/>
                <w:cs/>
              </w:rPr>
              <w:t xml:space="preserve"> अन्य बिचका ब्यक्तिहरूसँग मिलोमतो गरी </w:t>
            </w:r>
            <w:r w:rsidRPr="00D849BB">
              <w:rPr>
                <w:rFonts w:cs="Kalimati"/>
                <w:sz w:val="16"/>
                <w:szCs w:val="16"/>
                <w:cs/>
              </w:rPr>
              <w:t xml:space="preserve">मोहीको हैसियतमा जग्गा प्राप्त गर्ने भूमिकामा रही आफुहरुलाई प्रत्यक्ष लाभ पुर्‍याउने र नेपाल सरकारलाई </w:t>
            </w:r>
            <w:r w:rsidRPr="00D849BB">
              <w:rPr>
                <w:rFonts w:cs="Kalimati" w:hint="cs"/>
                <w:sz w:val="16"/>
                <w:szCs w:val="16"/>
                <w:cs/>
              </w:rPr>
              <w:t xml:space="preserve">हानि </w:t>
            </w:r>
            <w:r w:rsidRPr="00D849BB">
              <w:rPr>
                <w:rFonts w:cs="Kalimati"/>
                <w:sz w:val="16"/>
                <w:szCs w:val="16"/>
                <w:cs/>
              </w:rPr>
              <w:t>नोक्सान</w:t>
            </w:r>
            <w:r w:rsidRPr="00D849BB">
              <w:rPr>
                <w:rFonts w:cs="Kalimati" w:hint="cs"/>
                <w:sz w:val="16"/>
                <w:szCs w:val="16"/>
                <w:cs/>
              </w:rPr>
              <w:t xml:space="preserve">ी </w:t>
            </w:r>
            <w:r w:rsidRPr="00D849BB">
              <w:rPr>
                <w:rFonts w:cs="Kalimati"/>
                <w:sz w:val="16"/>
                <w:szCs w:val="16"/>
                <w:cs/>
              </w:rPr>
              <w:t>पुर्‍याएका व्यक्तिहरु हुन</w:t>
            </w:r>
            <w:r w:rsidRPr="00D849BB">
              <w:rPr>
                <w:rFonts w:cs="Kalimati" w:hint="cs"/>
                <w:sz w:val="16"/>
                <w:szCs w:val="16"/>
                <w:cs/>
              </w:rPr>
              <w:t>्</w:t>
            </w:r>
            <w:r w:rsidR="00851ABD" w:rsidRPr="00D849BB">
              <w:rPr>
                <w:rFonts w:cs="Kalimati"/>
                <w:sz w:val="16"/>
                <w:szCs w:val="16"/>
                <w:cs/>
              </w:rPr>
              <w:t>।</w:t>
            </w:r>
            <w:r w:rsidRPr="00D849BB">
              <w:rPr>
                <w:rFonts w:cs="Kalimati"/>
                <w:sz w:val="16"/>
                <w:szCs w:val="16"/>
                <w:cs/>
              </w:rPr>
              <w:t xml:space="preserve"> तसर्थ आरोपदावी बमोजिम मुख्य कसुरदार कायम गरी सजाय गर्नुपर्नेमा मतियार कायम गरी सजाय गरेको </w:t>
            </w:r>
            <w:r w:rsidRPr="00D849BB">
              <w:rPr>
                <w:rFonts w:cs="Kalimati" w:hint="cs"/>
                <w:sz w:val="16"/>
                <w:szCs w:val="16"/>
                <w:cs/>
              </w:rPr>
              <w:t xml:space="preserve">विशेष अदालतको </w:t>
            </w:r>
            <w:r w:rsidRPr="00D849BB">
              <w:rPr>
                <w:rFonts w:cs="Kalimati"/>
                <w:sz w:val="16"/>
                <w:szCs w:val="16"/>
                <w:cs/>
              </w:rPr>
              <w:t>फैसला प्रस्तुत</w:t>
            </w:r>
            <w:r w:rsidRPr="00D849BB">
              <w:rPr>
                <w:rFonts w:cs="Kalimati" w:hint="cs"/>
                <w:sz w:val="16"/>
                <w:szCs w:val="16"/>
                <w:cs/>
              </w:rPr>
              <w:t xml:space="preserve"> </w:t>
            </w:r>
            <w:r w:rsidRPr="00D849BB">
              <w:rPr>
                <w:rFonts w:cs="Kalimati"/>
                <w:sz w:val="16"/>
                <w:szCs w:val="16"/>
                <w:cs/>
              </w:rPr>
              <w:t>मुद्दाको तथ्य</w:t>
            </w:r>
            <w:r w:rsidRPr="00D849BB">
              <w:rPr>
                <w:rFonts w:cs="Kalimati"/>
                <w:sz w:val="16"/>
                <w:szCs w:val="16"/>
              </w:rPr>
              <w:t>,</w:t>
            </w:r>
            <w:r w:rsidRPr="00D849BB">
              <w:rPr>
                <w:rFonts w:cs="Kalimati" w:hint="cs"/>
                <w:sz w:val="16"/>
                <w:szCs w:val="16"/>
                <w:cs/>
              </w:rPr>
              <w:t xml:space="preserve"> सवूद प्रमाण र प्रतिवादीको कसूरमा सम्लग्नताका आधारको न्यायोचित विश्लेषण भएको देखिदैन</w:t>
            </w:r>
            <w:r w:rsidR="00851ABD" w:rsidRPr="00D849BB">
              <w:rPr>
                <w:rFonts w:cs="Kalimati" w:hint="cs"/>
                <w:sz w:val="16"/>
                <w:szCs w:val="16"/>
                <w:cs/>
              </w:rPr>
              <w:t>।</w:t>
            </w:r>
            <w:r w:rsidRPr="00D849BB">
              <w:rPr>
                <w:rFonts w:cs="Kalimati" w:hint="cs"/>
                <w:sz w:val="16"/>
                <w:szCs w:val="16"/>
                <w:cs/>
              </w:rPr>
              <w:t xml:space="preserve"> साथै </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 xml:space="preserve">२०५९ को दफा ८ तथा दफा २२ को कानूनी व्यवस्थाको </w:t>
            </w:r>
            <w:r w:rsidRPr="00D849BB">
              <w:rPr>
                <w:rFonts w:cs="Kalimati" w:hint="cs"/>
                <w:sz w:val="16"/>
                <w:szCs w:val="16"/>
                <w:cs/>
              </w:rPr>
              <w:t xml:space="preserve">अबलम्बन  र </w:t>
            </w:r>
            <w:r w:rsidRPr="00D849BB">
              <w:rPr>
                <w:rFonts w:cs="Kalimati"/>
                <w:sz w:val="16"/>
                <w:szCs w:val="16"/>
                <w:cs/>
              </w:rPr>
              <w:t xml:space="preserve">व्याख्यामा समेत त्रुटी रहेको </w:t>
            </w:r>
            <w:r w:rsidRPr="00D849BB">
              <w:rPr>
                <w:rFonts w:cs="Kalimati" w:hint="cs"/>
                <w:sz w:val="16"/>
                <w:szCs w:val="16"/>
                <w:cs/>
              </w:rPr>
              <w:t>हुँदा उक्त फैसला सो हदसम्म बदरभागी रहेको छ</w:t>
            </w:r>
            <w:r w:rsidR="00851ABD" w:rsidRPr="00D849BB">
              <w:rPr>
                <w:rFonts w:cs="Kalimati" w:hint="cs"/>
                <w:sz w:val="16"/>
                <w:szCs w:val="16"/>
                <w:cs/>
              </w:rPr>
              <w:t>।</w:t>
            </w:r>
          </w:p>
          <w:p w14:paraId="06972673" w14:textId="0A7EE414"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प्रतिबादीहरू दीप बस्न्यात र छबि पन्तको हकमा हेर्दा</w:t>
            </w:r>
            <w:r w:rsidRPr="00D849BB">
              <w:rPr>
                <w:rFonts w:cs="Kalimati"/>
                <w:sz w:val="16"/>
                <w:szCs w:val="16"/>
              </w:rPr>
              <w:t>:-</w:t>
            </w:r>
            <w:r w:rsidRPr="00D849BB">
              <w:rPr>
                <w:rFonts w:cs="Kalimati" w:hint="cs"/>
                <w:sz w:val="16"/>
                <w:szCs w:val="16"/>
                <w:cs/>
              </w:rPr>
              <w:t xml:space="preserve"> यी प्रतिबादीहरूलाई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देहाय (ज) बमोजिमको कसुरमा बिगो रू ८०,४८,०००।</w:t>
            </w:r>
            <w:r w:rsidRPr="00D849BB">
              <w:rPr>
                <w:rFonts w:cs="Kalimati"/>
                <w:sz w:val="16"/>
                <w:szCs w:val="16"/>
                <w:cs/>
              </w:rPr>
              <w:t>–</w:t>
            </w:r>
            <w:r w:rsidRPr="00D849BB">
              <w:rPr>
                <w:rFonts w:cs="Kalimati" w:hint="cs"/>
                <w:sz w:val="16"/>
                <w:szCs w:val="16"/>
                <w:cs/>
              </w:rPr>
              <w:t xml:space="preserve"> जरिवाना र २ बर्ष कैद गरी दफा ४७ बमोजिमको आरोपपत्रको तालिका ६ मा उल्लिखित सट्टा भर्नाको जग्गा समेत जफत हुने ठहर गरेको हुँदा यी प्रतिबादीहरूको हकमा सो हदसम्म पुनराबेदन जिकिर लिईएको छैन</w:t>
            </w:r>
            <w:r w:rsidR="00851ABD" w:rsidRPr="00D849BB">
              <w:rPr>
                <w:rFonts w:cs="Kalimati" w:hint="cs"/>
                <w:sz w:val="16"/>
                <w:szCs w:val="16"/>
                <w:cs/>
              </w:rPr>
              <w:t>।</w:t>
            </w:r>
            <w:r w:rsidRPr="00D849BB">
              <w:rPr>
                <w:rFonts w:cs="Kalimati" w:hint="cs"/>
                <w:sz w:val="16"/>
                <w:szCs w:val="16"/>
                <w:cs/>
              </w:rPr>
              <w:t xml:space="preserve"> प्रतिवादी मध्येका दीप बस्न्यातलाई बिगो रू ९,६५,७६,०००।</w:t>
            </w:r>
            <w:r w:rsidRPr="00D849BB">
              <w:rPr>
                <w:rFonts w:cs="Kalimati"/>
                <w:sz w:val="16"/>
                <w:szCs w:val="16"/>
                <w:cs/>
              </w:rPr>
              <w:t>–</w:t>
            </w:r>
            <w:r w:rsidRPr="00D849BB">
              <w:rPr>
                <w:rFonts w:cs="Kalimati" w:hint="cs"/>
                <w:sz w:val="16"/>
                <w:szCs w:val="16"/>
                <w:cs/>
              </w:rPr>
              <w:t xml:space="preserve"> कायम गरी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को देहाय खण्ड (ज), सोही ऐनको दफा ९ र दफा १७ बमोजिमको कसुर गरेकोमा भ्रष्टाचार निवारण ऐन</w:t>
            </w:r>
            <w:r w:rsidRPr="00D849BB">
              <w:rPr>
                <w:rFonts w:cs="Kalimati" w:hint="cs"/>
                <w:sz w:val="16"/>
                <w:szCs w:val="16"/>
              </w:rPr>
              <w:t xml:space="preserve">, </w:t>
            </w:r>
            <w:r w:rsidRPr="00D849BB">
              <w:rPr>
                <w:rFonts w:cs="Kalimati" w:hint="cs"/>
                <w:sz w:val="16"/>
                <w:szCs w:val="16"/>
                <w:cs/>
              </w:rPr>
              <w:t>२०५९ को दफा ८ को उपदफा (१) र सोही ऐनको दफा १७ ले निर्देश गरे बमोजिम दफा ३ को उपदफा (१) र दफा ३ को उपदफा (१) को खण्ड (झ), सोही ऐनको दफा ९ र दफा २४ बमोजिमको थप सजाय गरी सोही ऐनको दफा ८ को उपदफा (१) र दफा १७ बमोजिम बिगो जफत हुन माग दावी लिई आरोपपत्र दायर भएको अवस्था रहेको छ</w:t>
            </w:r>
            <w:r w:rsidR="00851ABD" w:rsidRPr="00D849BB">
              <w:rPr>
                <w:rFonts w:cs="Kalimati" w:hint="cs"/>
                <w:sz w:val="16"/>
                <w:szCs w:val="16"/>
                <w:cs/>
              </w:rPr>
              <w:t>।</w:t>
            </w:r>
            <w:r w:rsidRPr="00D849BB">
              <w:rPr>
                <w:rFonts w:cs="Kalimati" w:hint="cs"/>
                <w:sz w:val="16"/>
                <w:szCs w:val="16"/>
                <w:cs/>
              </w:rPr>
              <w:t>यसैगरी प्रतिबादी छबिराज पन्तलाई बिगो रू ९,६५,७६,०००।</w:t>
            </w:r>
            <w:r w:rsidRPr="00D849BB">
              <w:rPr>
                <w:rFonts w:cs="Kalimati"/>
                <w:sz w:val="16"/>
                <w:szCs w:val="16"/>
                <w:cs/>
              </w:rPr>
              <w:t>–</w:t>
            </w:r>
            <w:r w:rsidRPr="00D849BB">
              <w:rPr>
                <w:rFonts w:cs="Kalimati" w:hint="cs"/>
                <w:sz w:val="16"/>
                <w:szCs w:val="16"/>
                <w:cs/>
              </w:rPr>
              <w:t xml:space="preserve"> कायम गरी भ्रष्टाचार निवारण ऐन</w:t>
            </w:r>
            <w:r w:rsidRPr="00D849BB">
              <w:rPr>
                <w:rFonts w:cs="Kalimati" w:hint="cs"/>
                <w:sz w:val="16"/>
                <w:szCs w:val="16"/>
              </w:rPr>
              <w:t xml:space="preserve">, </w:t>
            </w:r>
            <w:r w:rsidRPr="00D849BB">
              <w:rPr>
                <w:rFonts w:cs="Kalimati" w:hint="cs"/>
                <w:sz w:val="16"/>
                <w:szCs w:val="16"/>
                <w:cs/>
              </w:rPr>
              <w:t xml:space="preserve">२०५९ को दफा ८ को </w:t>
            </w:r>
            <w:r w:rsidRPr="00D849BB">
              <w:rPr>
                <w:rFonts w:cs="Kalimati" w:hint="cs"/>
                <w:sz w:val="16"/>
                <w:szCs w:val="16"/>
                <w:cs/>
              </w:rPr>
              <w:lastRenderedPageBreak/>
              <w:t>उपदफा (१) को देहाय खण्ड (ज), सोही ऐनको दफा १७ बमोजिमको कसुर गरेकोमा भ्रष्टाचार निवारण ऐन</w:t>
            </w:r>
            <w:r w:rsidRPr="00D849BB">
              <w:rPr>
                <w:rFonts w:cs="Kalimati" w:hint="cs"/>
                <w:sz w:val="16"/>
                <w:szCs w:val="16"/>
              </w:rPr>
              <w:t xml:space="preserve">, </w:t>
            </w:r>
            <w:r w:rsidRPr="00D849BB">
              <w:rPr>
                <w:rFonts w:cs="Kalimati" w:hint="cs"/>
                <w:sz w:val="16"/>
                <w:szCs w:val="16"/>
                <w:cs/>
              </w:rPr>
              <w:t xml:space="preserve">२०५९ को दफा ८ को उपदफा (१) र सोही ऐनको दफा १७ ले निर्देश गरे बमोजिम दफा ३ को उपदफा (१) र दफा ३ को उपदफा (१) को खण्ड (झ), सोही ऐनको दफा ९ , र दफा २४ बमोजिमको थप सजाय गरी सोही ऐनको दफा ८ को उपदफा (१) र दफा १७ बमोजिम बिगो जफत हुन माग दावी लिई आरोपपत्र दायर भएको अवस्था छ।प्रतिबादी दीप बस्न्यात र छविराज पन्तले </w:t>
            </w:r>
            <w:r w:rsidRPr="00D849BB">
              <w:rPr>
                <w:rFonts w:cs="Kalimati"/>
                <w:sz w:val="16"/>
                <w:szCs w:val="16"/>
                <w:cs/>
              </w:rPr>
              <w:t xml:space="preserve">जग्गाधनीहरूलाई कानून बमोजिम अधिग्रहण गरी सम्बन्धित जग्गाधनीहरूलाई कानून बमोजिमको सुनुवाईको मौका र उचित क्षतिपूर्ति समेत दिई </w:t>
            </w:r>
            <w:r w:rsidRPr="00D849BB">
              <w:rPr>
                <w:rFonts w:cs="Kalimati" w:hint="cs"/>
                <w:sz w:val="16"/>
                <w:szCs w:val="16"/>
                <w:cs/>
              </w:rPr>
              <w:t xml:space="preserve">जग्गा </w:t>
            </w:r>
            <w:r w:rsidRPr="00D849BB">
              <w:rPr>
                <w:rFonts w:cs="Kalimati"/>
                <w:sz w:val="16"/>
                <w:szCs w:val="16"/>
                <w:cs/>
              </w:rPr>
              <w:t>प्राप्त गरी सरकारी स्वामित्वमा नै रहिरहेको सरकारी र साविकदेखि नै बाटो तथा राजकूलोको रूपमा रहेका सरकारी</w:t>
            </w:r>
            <w:r w:rsidRPr="00D849BB">
              <w:rPr>
                <w:rFonts w:cs="Kalimati"/>
                <w:sz w:val="16"/>
                <w:szCs w:val="16"/>
              </w:rPr>
              <w:t xml:space="preserve">, </w:t>
            </w:r>
            <w:r w:rsidRPr="00D849BB">
              <w:rPr>
                <w:rFonts w:cs="Kalimati"/>
                <w:sz w:val="16"/>
                <w:szCs w:val="16"/>
                <w:cs/>
              </w:rPr>
              <w:t xml:space="preserve">सार्बजनिक जग्गा अनाधिकृत ब्यक्तिहरूलाई मोही कायम गरी सट्टा भर्ना दिने </w:t>
            </w:r>
            <w:r w:rsidRPr="00D849BB">
              <w:rPr>
                <w:rFonts w:cs="Kalimati"/>
                <w:sz w:val="16"/>
                <w:szCs w:val="16"/>
              </w:rPr>
              <w:t>,</w:t>
            </w:r>
            <w:r w:rsidRPr="00D849BB">
              <w:rPr>
                <w:rFonts w:cs="Kalimati"/>
                <w:sz w:val="16"/>
                <w:szCs w:val="16"/>
                <w:cs/>
              </w:rPr>
              <w:t>सो जग्गामा उनाउ ब्यक्तिहरूलाई मोही कायम गरी सट्टा भर्ना दिने र सो जग्गामा उनाउ ब्यक्ति</w:t>
            </w:r>
            <w:r w:rsidRPr="00D849BB">
              <w:rPr>
                <w:rFonts w:cs="Kalimati" w:hint="cs"/>
                <w:sz w:val="16"/>
                <w:szCs w:val="16"/>
                <w:cs/>
              </w:rPr>
              <w:t>हरु</w:t>
            </w:r>
            <w:r w:rsidRPr="00D849BB">
              <w:rPr>
                <w:rFonts w:cs="Kalimati"/>
                <w:sz w:val="16"/>
                <w:szCs w:val="16"/>
                <w:cs/>
              </w:rPr>
              <w:t>लाई मोही कायम गर्ने प्रयोजनको लागि मन्त्रिपरिषद्</w:t>
            </w:r>
            <w:r w:rsidRPr="00D849BB">
              <w:rPr>
                <w:rFonts w:cs="Kalimati" w:hint="cs"/>
                <w:sz w:val="16"/>
                <w:szCs w:val="16"/>
                <w:cs/>
              </w:rPr>
              <w:t xml:space="preserve">‍मा प्रस्ताव </w:t>
            </w:r>
            <w:r w:rsidRPr="00D849BB">
              <w:rPr>
                <w:rFonts w:cs="Kalimati"/>
                <w:sz w:val="16"/>
                <w:szCs w:val="16"/>
                <w:cs/>
              </w:rPr>
              <w:t xml:space="preserve">पेश गर्नका लागि गलत लिखत तयार गर्ने समेतको कार्य गरेको </w:t>
            </w:r>
            <w:r w:rsidRPr="00D849BB">
              <w:rPr>
                <w:rFonts w:cs="Kalimati" w:hint="cs"/>
                <w:sz w:val="16"/>
                <w:szCs w:val="16"/>
                <w:cs/>
              </w:rPr>
              <w:t>मिशिल संलग्न प्रमाणबाट पुष्टि हुन आउछ</w:t>
            </w:r>
            <w:r w:rsidR="00851ABD" w:rsidRPr="00D849BB">
              <w:rPr>
                <w:rFonts w:cs="Kalimati" w:hint="cs"/>
                <w:sz w:val="16"/>
                <w:szCs w:val="16"/>
                <w:cs/>
              </w:rPr>
              <w:t>।</w:t>
            </w:r>
            <w:r w:rsidRPr="00D849BB">
              <w:rPr>
                <w:rFonts w:cs="Kalimati"/>
                <w:sz w:val="16"/>
                <w:szCs w:val="16"/>
                <w:cs/>
              </w:rPr>
              <w:t xml:space="preserve">दीप बस्न्यातले उल्लिखित सरकारी सार्बजनिक जग्गा मस्यौट हुने गरी ब्यक्ति बिशेषका </w:t>
            </w:r>
            <w:r w:rsidRPr="00D849BB">
              <w:rPr>
                <w:rFonts w:cs="Kalimati" w:hint="cs"/>
                <w:sz w:val="16"/>
                <w:szCs w:val="16"/>
                <w:cs/>
              </w:rPr>
              <w:t xml:space="preserve">नाममा रहेका </w:t>
            </w:r>
            <w:r w:rsidRPr="00D849BB">
              <w:rPr>
                <w:rFonts w:cs="Kalimati"/>
                <w:sz w:val="16"/>
                <w:szCs w:val="16"/>
                <w:cs/>
              </w:rPr>
              <w:t>घडेरीमा ८ मिटर चौडा बाटो खोल्ने प्रयोजनको लागि मन्त्रिपरिष</w:t>
            </w:r>
            <w:r w:rsidRPr="00D849BB">
              <w:rPr>
                <w:rFonts w:cs="Kalimati" w:hint="cs"/>
                <w:sz w:val="16"/>
                <w:szCs w:val="16"/>
                <w:cs/>
              </w:rPr>
              <w:t>द्‍</w:t>
            </w:r>
            <w:r w:rsidRPr="00D849BB">
              <w:rPr>
                <w:rFonts w:cs="Kalimati"/>
                <w:sz w:val="16"/>
                <w:szCs w:val="16"/>
                <w:cs/>
              </w:rPr>
              <w:t>मा पेश गर्नका लागि गलत लिखत (प्रस्ताव) तयार गर्ने र पेश गर्ने समेतका गैरकानूनी कार्य गरी-गराई नेपाल सरकारलाई प्रत्यक्ष हानिनोक्सानी र ब्यक्ति बिशेषलाई प्रत्यक्ष लाभ पुर्‍यार्इ भ्रष्टाचार गरेको देखिन्छ</w:t>
            </w:r>
            <w:r w:rsidRPr="00D849BB">
              <w:rPr>
                <w:rFonts w:cs="Kalimati" w:hint="cs"/>
                <w:sz w:val="16"/>
                <w:szCs w:val="16"/>
                <w:cs/>
              </w:rPr>
              <w:t>। प्रतिबादी दीप बस्न्यातले अदालत समक्ष उपस्थित भइ बयान गर्दा बिशिष्ट व्यक्तिहरूको निवास बिस्तार गर्नको लागि तल्लो निकायबाट पेश भएको टिप्पणी बमोजिम पेश भएको हो</w:t>
            </w:r>
            <w:r w:rsidR="00851ABD" w:rsidRPr="00D849BB">
              <w:rPr>
                <w:rFonts w:cs="Kalimati" w:hint="cs"/>
                <w:sz w:val="16"/>
                <w:szCs w:val="16"/>
                <w:cs/>
              </w:rPr>
              <w:t>।</w:t>
            </w:r>
            <w:r w:rsidRPr="00D849BB">
              <w:rPr>
                <w:rFonts w:cs="Kalimati" w:hint="cs"/>
                <w:sz w:val="16"/>
                <w:szCs w:val="16"/>
                <w:cs/>
              </w:rPr>
              <w:t>म स्वंयम सरकारी सार्वजनिक सम्पत्ति गैर कानूनी रूपमा आफ्नो वा अरूको नाममा दर्ता भोग चलन गर्ने गराउने कार्य गरेको छैन भनी कसुरमा ईन्कार गरी बयान गरेपनि ललिता निवास भित्रको सरकारी जग्गा हिनामिना भएको विषयमा शारदाप्रसाद त्रितालको संयोजकत्वमा छानबिन भई यी प्रतिबादी समेतको कसूरमा संलग्नता रहेको भन्ने प्रष्ट प्रतिबेदन दिएको देखिन्छ। प्रतिबादी दीप बस्न्यात मिति २०६६ साउन देखि २०६७ फागुनसम्म भौतिक योजना तथा निर्माण मन्त्रालयमा सचिवको हैसियतमा कार्यरत रही प्रधानमन्त्री निवास बिस्तार गर्ने सम्बन्धमा तयार भएको गुरूयोजना बमोजिमको प्रस्ताव मन्त्रिपरिषद्‍मा पेश गरेको र उल्लिखित प्रस्तावहरूमा भएको दस्तखत मेरो हो भनी स्वीकार गरी बयान गरेको देखिन्छ</w:t>
            </w:r>
            <w:r w:rsidR="00851ABD" w:rsidRPr="00D849BB">
              <w:rPr>
                <w:rFonts w:cs="Kalimati" w:hint="cs"/>
                <w:sz w:val="16"/>
                <w:szCs w:val="16"/>
                <w:cs/>
              </w:rPr>
              <w:t>।</w:t>
            </w:r>
            <w:r w:rsidRPr="00D849BB">
              <w:rPr>
                <w:rFonts w:cs="Kalimati" w:hint="cs"/>
                <w:sz w:val="16"/>
                <w:szCs w:val="16"/>
                <w:cs/>
              </w:rPr>
              <w:t>प्रधानमन्त्री निवास बिस्तार गर्ने सम्बन्धी प्रस्ताव र सो सम्बन्धी टिप्पणी फाइलमा यी प्रतिबादीले मन्त्रिपरिषद्‌मा प्रस्ताव पेश गर्दा सरकारी स्वामित्वको जग्गा व्यक्ति विशेषको हक नपुग्ने भन्ने तथ्य जानी बुझी बदनियत पूर्वक गैरकानूनी लाभ लिर्इ दिर्इ दिलार्इ व्यक्ति विशेषका नाममा जग्गा सट्टा भर्ना दिने विषयमा आफ्नै निर्देशनमा प्रस्ताव तयार गरी गराई सोही प्रस्ताव आफैले पेश गरी उक्त प्रस्ताव तत्कालीन उपप्रधानमन्त्रीबाट मिति २०६६।१२।१९ मा सदर गराएको देखिन्छ</w:t>
            </w:r>
            <w:r w:rsidRPr="00D849BB">
              <w:rPr>
                <w:rFonts w:cs="Kalimati"/>
                <w:sz w:val="16"/>
                <w:szCs w:val="16"/>
                <w:cs/>
              </w:rPr>
              <w:t>।</w:t>
            </w:r>
            <w:r w:rsidRPr="00D849BB">
              <w:rPr>
                <w:rFonts w:cs="Kalimati" w:hint="cs"/>
                <w:sz w:val="16"/>
                <w:szCs w:val="16"/>
                <w:cs/>
              </w:rPr>
              <w:t xml:space="preserve">प्रतिबादी </w:t>
            </w:r>
            <w:r w:rsidRPr="00D849BB">
              <w:rPr>
                <w:rFonts w:cs="Kalimati" w:hint="cs"/>
                <w:sz w:val="16"/>
                <w:szCs w:val="16"/>
                <w:cs/>
              </w:rPr>
              <w:lastRenderedPageBreak/>
              <w:t>छबिराज पन्तले समेत अदालतमा बयान गर्दा सचिवको हैसियतले नेपाल सरकार मन्त्रिपरिषद्‍बाट भएका मिति २०६६।१२।२९ र २०६७।१।३१ का निर्णयहरू कार्यान्वयन गर्नको लागि सम्बन्धित निकायमा पठाउने कार्य गरेको हो  र भूमिसुधार मन्त्रीबाट मिति २०६७।०१।२७ मा भएको निर्णय र सो को आधारमा आवश्यक निर्णय र निर्देशनका लागि मिति २०६७।०१।३१ को निर्णयका आधारमा सम्बन्धित कार्यालयमा आबश्यक निर्देशन गएको हो भन्ने समेत ब्यहोराको तथ्य स्वीकार गरी बयान गरेको देखिन्छ</w:t>
            </w:r>
            <w:r w:rsidR="00851ABD" w:rsidRPr="00D849BB">
              <w:rPr>
                <w:rFonts w:cs="Kalimati" w:hint="cs"/>
                <w:sz w:val="16"/>
                <w:szCs w:val="16"/>
                <w:cs/>
              </w:rPr>
              <w:t>।</w:t>
            </w:r>
            <w:r w:rsidRPr="00D849BB">
              <w:rPr>
                <w:rFonts w:cs="Kalimati" w:hint="cs"/>
                <w:sz w:val="16"/>
                <w:szCs w:val="16"/>
                <w:cs/>
              </w:rPr>
              <w:t xml:space="preserve"> यसरी प्रतिबादीहरुले बयानको क्रममा सरकारी जग्गा हिनामिना गरेको होईन छैन भनी ओठे जवाफका रुपमा बयान गरेपनि यि प्रतिबादीहरूले तयार गरेको प्रस्ताव मन्त्रिपरिषद्‍बाट स्वीकृत गरेको कारण नै सरकारी जग्गा उनाउ ब्यक्तिहरू मोही कायम भएको र ब्यक्ति बिशेषको नाममा सट्टा भर्ना भएको देखिएबाट प्रतिबादीहरु उपरको दफा १७ बमोजिम ललिता निवासको सरकारी सम्पत्ति हिनामिना गरेको कसुर पुष्टि भएको छ</w:t>
            </w:r>
            <w:r w:rsidR="00851ABD" w:rsidRPr="00D849BB">
              <w:rPr>
                <w:rFonts w:cs="Kalimati" w:hint="cs"/>
                <w:sz w:val="16"/>
                <w:szCs w:val="16"/>
                <w:cs/>
              </w:rPr>
              <w:t>।</w:t>
            </w:r>
            <w:r w:rsidRPr="00D849BB">
              <w:rPr>
                <w:rFonts w:cs="Kalimati"/>
                <w:sz w:val="16"/>
                <w:szCs w:val="16"/>
                <w:cs/>
              </w:rPr>
              <w:t>प्रतिबादी दीप बस्न्यात भौतिक योजना तथा निर्माण मन्त्रालयका तत्कालीन सचिव रहेको र छविराज पन्त तत्कालीन</w:t>
            </w:r>
            <w:r w:rsidRPr="00D849BB">
              <w:rPr>
                <w:rFonts w:cs="Kalimati" w:hint="cs"/>
                <w:sz w:val="16"/>
                <w:szCs w:val="16"/>
                <w:cs/>
              </w:rPr>
              <w:t xml:space="preserve"> </w:t>
            </w:r>
            <w:r w:rsidRPr="00D849BB">
              <w:rPr>
                <w:rFonts w:cs="Kalimati"/>
                <w:sz w:val="16"/>
                <w:szCs w:val="16"/>
                <w:cs/>
              </w:rPr>
              <w:t>भूमिसुधार तथा व्यवस्था मन्त्रालयका सचिव रहेक</w:t>
            </w:r>
            <w:r w:rsidRPr="00D849BB">
              <w:rPr>
                <w:rFonts w:cs="Kalimati" w:hint="cs"/>
                <w:sz w:val="16"/>
                <w:szCs w:val="16"/>
                <w:cs/>
              </w:rPr>
              <w:t>ा छन</w:t>
            </w:r>
            <w:r w:rsidRPr="00D849BB">
              <w:rPr>
                <w:rFonts w:cs="Kalimati"/>
                <w:sz w:val="16"/>
                <w:szCs w:val="16"/>
                <w:cs/>
              </w:rPr>
              <w:t xml:space="preserve">। प्रतिबादीहरू </w:t>
            </w:r>
            <w:r w:rsidRPr="00D849BB">
              <w:rPr>
                <w:rFonts w:cs="Kalimati" w:hint="cs"/>
                <w:sz w:val="16"/>
                <w:szCs w:val="16"/>
                <w:cs/>
              </w:rPr>
              <w:t xml:space="preserve">सचिव जस्तो बिशिष्ट श्रेणीको </w:t>
            </w:r>
            <w:r w:rsidRPr="00D849BB">
              <w:rPr>
                <w:rFonts w:cs="Kalimati"/>
                <w:sz w:val="16"/>
                <w:szCs w:val="16"/>
                <w:cs/>
              </w:rPr>
              <w:t>ओहदामा रहेका व्यक्तिले कुनै भ्रष्टाचारजन्य कसुर गरेको ठहर भएमा भ्रष्टाचार निवारण ऐन</w:t>
            </w:r>
            <w:r w:rsidRPr="00D849BB">
              <w:rPr>
                <w:rFonts w:cs="Kalimati"/>
                <w:sz w:val="16"/>
                <w:szCs w:val="16"/>
              </w:rPr>
              <w:t xml:space="preserve">, </w:t>
            </w:r>
            <w:r w:rsidRPr="00D849BB">
              <w:rPr>
                <w:rFonts w:cs="Kalimati"/>
                <w:sz w:val="16"/>
                <w:szCs w:val="16"/>
                <w:cs/>
              </w:rPr>
              <w:t xml:space="preserve">२०५९ को दफा </w:t>
            </w:r>
            <w:r w:rsidRPr="00D849BB">
              <w:rPr>
                <w:rFonts w:cs="Kalimati" w:hint="cs"/>
                <w:sz w:val="16"/>
                <w:szCs w:val="16"/>
                <w:cs/>
              </w:rPr>
              <w:t xml:space="preserve">९ </w:t>
            </w:r>
            <w:r w:rsidRPr="00D849BB">
              <w:rPr>
                <w:rFonts w:cs="Kalimati"/>
                <w:sz w:val="16"/>
                <w:szCs w:val="16"/>
                <w:cs/>
              </w:rPr>
              <w:t>बमोजिम</w:t>
            </w:r>
            <w:r w:rsidRPr="00D849BB">
              <w:rPr>
                <w:rFonts w:cs="Kalimati" w:hint="cs"/>
                <w:sz w:val="16"/>
                <w:szCs w:val="16"/>
                <w:cs/>
              </w:rPr>
              <w:t>को कसूर ठहर गरी</w:t>
            </w:r>
            <w:r w:rsidRPr="00D849BB">
              <w:rPr>
                <w:rFonts w:cs="Kalimati"/>
                <w:sz w:val="16"/>
                <w:szCs w:val="16"/>
                <w:cs/>
              </w:rPr>
              <w:t xml:space="preserve">सजाय </w:t>
            </w:r>
            <w:r w:rsidRPr="00D849BB">
              <w:rPr>
                <w:rFonts w:cs="Kalimati" w:hint="cs"/>
                <w:sz w:val="16"/>
                <w:szCs w:val="16"/>
                <w:cs/>
              </w:rPr>
              <w:t xml:space="preserve">गर्नुपर्नेमा सो विषयमा फैसलामा केही नबोलिएको र सोही ऐनको </w:t>
            </w:r>
            <w:r w:rsidRPr="00D849BB">
              <w:rPr>
                <w:rFonts w:cs="Kalimati"/>
                <w:sz w:val="16"/>
                <w:szCs w:val="16"/>
                <w:cs/>
              </w:rPr>
              <w:t xml:space="preserve">दफा </w:t>
            </w:r>
            <w:r w:rsidRPr="00D849BB">
              <w:rPr>
                <w:rFonts w:cs="Kalimati" w:hint="cs"/>
                <w:sz w:val="16"/>
                <w:szCs w:val="16"/>
                <w:cs/>
              </w:rPr>
              <w:t>२४</w:t>
            </w:r>
            <w:r w:rsidRPr="00D849BB">
              <w:rPr>
                <w:rFonts w:cs="Kalimati"/>
                <w:sz w:val="16"/>
                <w:szCs w:val="16"/>
                <w:cs/>
              </w:rPr>
              <w:t xml:space="preserve"> बमोजिम </w:t>
            </w:r>
            <w:r w:rsidRPr="00D849BB">
              <w:rPr>
                <w:rFonts w:cs="Kalimati" w:hint="cs"/>
                <w:sz w:val="16"/>
                <w:szCs w:val="16"/>
                <w:cs/>
              </w:rPr>
              <w:t xml:space="preserve">थप </w:t>
            </w:r>
            <w:r w:rsidRPr="00D849BB">
              <w:rPr>
                <w:rFonts w:cs="Kalimati"/>
                <w:sz w:val="16"/>
                <w:szCs w:val="16"/>
                <w:cs/>
              </w:rPr>
              <w:t xml:space="preserve">सजाय गर्नुपर्नेमा उक्त दफा बमोजिमको </w:t>
            </w:r>
            <w:r w:rsidRPr="00D849BB">
              <w:rPr>
                <w:rFonts w:cs="Kalimati" w:hint="cs"/>
                <w:sz w:val="16"/>
                <w:szCs w:val="16"/>
                <w:cs/>
              </w:rPr>
              <w:t xml:space="preserve">थप सजाय अनिवार्य गर्नु पर्नेमा सो </w:t>
            </w:r>
            <w:r w:rsidRPr="00D849BB">
              <w:rPr>
                <w:rFonts w:cs="Kalimati"/>
                <w:sz w:val="16"/>
                <w:szCs w:val="16"/>
                <w:cs/>
              </w:rPr>
              <w:t>सम्बन्धमा क</w:t>
            </w:r>
            <w:r w:rsidRPr="00D849BB">
              <w:rPr>
                <w:rFonts w:cs="Kalimati" w:hint="cs"/>
                <w:sz w:val="16"/>
                <w:szCs w:val="16"/>
                <w:cs/>
              </w:rPr>
              <w:t xml:space="preserve">ति थप सजाय हुने भन्ने कुरामा केही नबोली उल्लिखित दावीका विषयमा फैसलामा कुनै </w:t>
            </w:r>
            <w:r w:rsidRPr="00D849BB">
              <w:rPr>
                <w:rFonts w:cs="Kalimati"/>
                <w:sz w:val="16"/>
                <w:szCs w:val="16"/>
                <w:cs/>
              </w:rPr>
              <w:t xml:space="preserve">बिबेचना नगरी </w:t>
            </w:r>
            <w:r w:rsidRPr="00D849BB">
              <w:rPr>
                <w:rFonts w:cs="Kalimati" w:hint="cs"/>
                <w:sz w:val="16"/>
                <w:szCs w:val="16"/>
                <w:cs/>
              </w:rPr>
              <w:t>भएको उक्त फैसला गंभिर रुपमा कानूनी त्रुटिपूर्ण रहेको छ</w:t>
            </w:r>
            <w:r w:rsidR="00851ABD" w:rsidRPr="00D849BB">
              <w:rPr>
                <w:rFonts w:cs="Kalimati" w:hint="cs"/>
                <w:sz w:val="16"/>
                <w:szCs w:val="16"/>
                <w:cs/>
              </w:rPr>
              <w:t>।</w:t>
            </w:r>
            <w:r w:rsidRPr="00D849BB">
              <w:rPr>
                <w:rFonts w:cs="Kalimati" w:hint="cs"/>
                <w:sz w:val="16"/>
                <w:szCs w:val="16"/>
                <w:cs/>
              </w:rPr>
              <w:t>भ्रष्टाचार निवारण ऐन</w:t>
            </w:r>
            <w:r w:rsidRPr="00D849BB">
              <w:rPr>
                <w:rFonts w:cs="Kalimati" w:hint="cs"/>
                <w:sz w:val="16"/>
                <w:szCs w:val="16"/>
              </w:rPr>
              <w:t xml:space="preserve">, </w:t>
            </w:r>
            <w:r w:rsidRPr="00D849BB">
              <w:rPr>
                <w:rFonts w:cs="Kalimati" w:hint="cs"/>
                <w:sz w:val="16"/>
                <w:szCs w:val="16"/>
                <w:cs/>
              </w:rPr>
              <w:t>२०५९ को दफा २४ मा संबैधानिक अङ्ग वा निकायका पदाधिकारी राष्ट्रपतिबाट मनोनयन वा नियुक्त हुने पदाधिकारी नेपाल सरकारका बिशिष्ट श्रेणी वा सो सरहका पदाधिकारी सार्वजनिक संस्थाका प्रमुख महाप्रबन्धक वा सो सरहका पदाधिकारीले यस परिच्छेद अन्तर्गतका कसुर गरेमा निजलाई त्यस्तो कसुरमा हुने सजायमा थप तिन बर्षसम्म कैद सजाय हुने कानूनी ब्यबस्था रहेको छ</w:t>
            </w:r>
            <w:r w:rsidR="00851ABD" w:rsidRPr="00D849BB">
              <w:rPr>
                <w:rFonts w:cs="Kalimati" w:hint="cs"/>
                <w:sz w:val="16"/>
                <w:szCs w:val="16"/>
                <w:cs/>
              </w:rPr>
              <w:t>।</w:t>
            </w:r>
            <w:r w:rsidRPr="00D849BB">
              <w:rPr>
                <w:rFonts w:cs="Kalimati" w:hint="cs"/>
                <w:sz w:val="16"/>
                <w:szCs w:val="16"/>
                <w:cs/>
              </w:rPr>
              <w:t xml:space="preserve"> यसरी प्रतिबादीहरूले भ्रष्टाचार निवारण ऐन</w:t>
            </w:r>
            <w:r w:rsidRPr="00D849BB">
              <w:rPr>
                <w:rFonts w:cs="Kalimati" w:hint="cs"/>
                <w:sz w:val="16"/>
                <w:szCs w:val="16"/>
              </w:rPr>
              <w:t xml:space="preserve">, </w:t>
            </w:r>
            <w:r w:rsidRPr="00D849BB">
              <w:rPr>
                <w:rFonts w:cs="Kalimati" w:hint="cs"/>
                <w:sz w:val="16"/>
                <w:szCs w:val="16"/>
                <w:cs/>
              </w:rPr>
              <w:t>२०५९ को दफा ८(१) को कसुर गरेको ठहर भईसकेपछि उक्त कानूनी ब्यबस्था बमोजिम थप सजाय गर्नुपर्ने बाध्यात्मक ब्यवस्था हुँदा हुँदै उक्त दफा बमोजिम सजाय हुने नहुने भन्ने सन्दर्भमा कुनै ब्याख्या बिबेचना नगरी फैसला गर्न मिल्ने होईन</w:t>
            </w:r>
            <w:r w:rsidR="00851ABD" w:rsidRPr="00D849BB">
              <w:rPr>
                <w:rFonts w:cs="Kalimati" w:hint="cs"/>
                <w:sz w:val="16"/>
                <w:szCs w:val="16"/>
                <w:cs/>
              </w:rPr>
              <w:t>।</w:t>
            </w:r>
            <w:r w:rsidRPr="00D849BB">
              <w:rPr>
                <w:rFonts w:cs="Kalimati" w:hint="cs"/>
                <w:sz w:val="16"/>
                <w:szCs w:val="16"/>
                <w:cs/>
              </w:rPr>
              <w:t xml:space="preserve"> यसरी प्रतिबादीहरू दीप बस्न्यात र छबिराज पन्तले </w:t>
            </w:r>
            <w:r w:rsidRPr="00D849BB">
              <w:rPr>
                <w:rFonts w:cs="Kalimati"/>
                <w:sz w:val="16"/>
                <w:szCs w:val="16"/>
                <w:cs/>
              </w:rPr>
              <w:t>जग्गाधनीहरूलाई कानून बमोजिम अधिग्रहण गरी सम्बन्धित जग्गाधनीहरूलाई कानून बमोजिमको सुनुवाईको मौका र उचित क्षतिपूर्ति समेत दिई प्राप्त गरी सरकारी स्वामित्वमा नै रहिरहेको सरकारी र साविकदेखि नै बाटो तथा राजकूलोको रूपमा रहेका सरकारी</w:t>
            </w:r>
            <w:r w:rsidRPr="00D849BB">
              <w:rPr>
                <w:rFonts w:cs="Kalimati"/>
                <w:sz w:val="16"/>
                <w:szCs w:val="16"/>
              </w:rPr>
              <w:t xml:space="preserve">, </w:t>
            </w:r>
            <w:r w:rsidRPr="00D849BB">
              <w:rPr>
                <w:rFonts w:cs="Kalimati"/>
                <w:sz w:val="16"/>
                <w:szCs w:val="16"/>
                <w:cs/>
              </w:rPr>
              <w:t>सार्बजनिक जग्गा अनाधिकृत ब्यक्तिहरूलाई मोही कायम गरी सट्टा भर्ना दिने</w:t>
            </w:r>
            <w:r w:rsidRPr="00D849BB">
              <w:rPr>
                <w:rFonts w:cs="Kalimati"/>
                <w:sz w:val="16"/>
                <w:szCs w:val="16"/>
              </w:rPr>
              <w:t>,</w:t>
            </w:r>
            <w:r w:rsidRPr="00D849BB">
              <w:rPr>
                <w:rFonts w:cs="Kalimati"/>
                <w:sz w:val="16"/>
                <w:szCs w:val="16"/>
                <w:cs/>
              </w:rPr>
              <w:t xml:space="preserve">सो जग्गामा उनाउ ब्यक्तिहरूलाई मोही कायम गरी सट्टा भर्ना दिने र सो जग्गामा उनाउ ब्यक्तिलाई मोही </w:t>
            </w:r>
            <w:r w:rsidRPr="00D849BB">
              <w:rPr>
                <w:rFonts w:cs="Kalimati"/>
                <w:sz w:val="16"/>
                <w:szCs w:val="16"/>
                <w:cs/>
              </w:rPr>
              <w:lastRenderedPageBreak/>
              <w:t>कायम गर्ने प्रयोजनको लागि मन्त्रिपरिषद्</w:t>
            </w:r>
            <w:r w:rsidRPr="00D849BB">
              <w:rPr>
                <w:rFonts w:cs="Kalimati" w:hint="cs"/>
                <w:sz w:val="16"/>
                <w:szCs w:val="16"/>
                <w:cs/>
              </w:rPr>
              <w:t>‍मा प्रस्ताव</w:t>
            </w:r>
            <w:r w:rsidRPr="00D849BB">
              <w:rPr>
                <w:rFonts w:cs="Kalimati"/>
                <w:sz w:val="16"/>
                <w:szCs w:val="16"/>
                <w:cs/>
              </w:rPr>
              <w:t xml:space="preserve"> पेश गर्नका लागि गलत लिखत तयार गर्ने समेतको कार्य गरेको र दीप बस्न्यातले उल्लिखित  सरकारी सार्बजनिक जग्गा मस्यौट हुने गरी ब्यक्ति बिशेषका घडेरीमा ८ मिटर चौडा बाटो खोल्ने प्रयोजनको लागि मन्त्रिपरिष</w:t>
            </w:r>
            <w:r w:rsidRPr="00D849BB">
              <w:rPr>
                <w:rFonts w:cs="Kalimati" w:hint="cs"/>
                <w:sz w:val="16"/>
                <w:szCs w:val="16"/>
                <w:cs/>
              </w:rPr>
              <w:t>द्‍</w:t>
            </w:r>
            <w:r w:rsidRPr="00D849BB">
              <w:rPr>
                <w:rFonts w:cs="Kalimati"/>
                <w:sz w:val="16"/>
                <w:szCs w:val="16"/>
                <w:cs/>
              </w:rPr>
              <w:t>मा पेश गर्नका लागि गलत लिखत (प्रस्ताव) तयार गर्ने र पेश गर्ने समेतका गैरकानूनी कार्य गरी-गराई नेपाल सरकारलाई प्रत्यक्ष हानिनोक्सानी र ब्यक्ति बिशेषलाई प्रत्यक्ष लाभ पुर्‍यार्इ</w:t>
            </w:r>
            <w:r w:rsidRPr="00D849BB">
              <w:rPr>
                <w:rFonts w:cs="Kalimati" w:hint="cs"/>
                <w:sz w:val="16"/>
                <w:szCs w:val="16"/>
                <w:cs/>
              </w:rPr>
              <w:t xml:space="preserve"> आरोप माग दावी बमोजिमको कसुर गरेको मिसिल सम्लग्न सवूद प्रमाणबाट पुष्टि भएको छ</w:t>
            </w:r>
            <w:r w:rsidR="00851ABD" w:rsidRPr="00D849BB">
              <w:rPr>
                <w:rFonts w:cs="Kalimati"/>
                <w:sz w:val="16"/>
                <w:szCs w:val="16"/>
                <w:cs/>
              </w:rPr>
              <w:t>।</w:t>
            </w:r>
          </w:p>
          <w:p w14:paraId="6FAABCA7" w14:textId="5D2A3FA1"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 xml:space="preserve">यी प्रतिबादीहरूलाई </w:t>
            </w:r>
            <w:r w:rsidRPr="00D849BB">
              <w:rPr>
                <w:rFonts w:cs="Kalimati"/>
                <w:sz w:val="16"/>
                <w:szCs w:val="16"/>
                <w:cs/>
              </w:rPr>
              <w:t xml:space="preserve"> दफा १७ </w:t>
            </w:r>
            <w:r w:rsidRPr="00D849BB">
              <w:rPr>
                <w:rFonts w:cs="Kalimati" w:hint="cs"/>
                <w:sz w:val="16"/>
                <w:szCs w:val="16"/>
                <w:cs/>
              </w:rPr>
              <w:t>बमोजिमको आरोप माग दावी लिएकोमा सो सम्बन्धमा बादी दावी नपुग्ने ठहर गरी फैसला भएको छ</w:t>
            </w:r>
            <w:r w:rsidR="00851ABD" w:rsidRPr="00D849BB">
              <w:rPr>
                <w:rFonts w:cs="Kalimati" w:hint="cs"/>
                <w:sz w:val="16"/>
                <w:szCs w:val="16"/>
                <w:cs/>
              </w:rPr>
              <w:t>।</w:t>
            </w:r>
            <w:r w:rsidRPr="00D849BB">
              <w:rPr>
                <w:rFonts w:cs="Kalimati" w:hint="cs"/>
                <w:sz w:val="16"/>
                <w:szCs w:val="16"/>
                <w:cs/>
              </w:rPr>
              <w:t xml:space="preserve"> दफा १७ बमोजिम</w:t>
            </w:r>
            <w:r w:rsidRPr="00D849BB">
              <w:rPr>
                <w:rFonts w:cs="Kalimati"/>
                <w:sz w:val="16"/>
                <w:szCs w:val="16"/>
                <w:cs/>
              </w:rPr>
              <w:t>को कसुर कायम हुन सरकारी सम्पत्ति हिनामिनाको कार्य राष्ट्रसेवकले गरेको देखिनुपर्ने</w:t>
            </w:r>
            <w:r w:rsidRPr="00D849BB">
              <w:rPr>
                <w:rFonts w:cs="Kalimati"/>
                <w:sz w:val="16"/>
                <w:szCs w:val="16"/>
              </w:rPr>
              <w:t xml:space="preserve">, </w:t>
            </w:r>
            <w:r w:rsidRPr="00D849BB">
              <w:rPr>
                <w:rFonts w:cs="Kalimati"/>
                <w:sz w:val="16"/>
                <w:szCs w:val="16"/>
                <w:cs/>
              </w:rPr>
              <w:t>सरकारी सम्पत्ति वास्तविक सम्पत्ति रहेको देखिनुपर्ने</w:t>
            </w:r>
            <w:r w:rsidRPr="00D849BB">
              <w:rPr>
                <w:rFonts w:cs="Kalimati"/>
                <w:sz w:val="16"/>
                <w:szCs w:val="16"/>
              </w:rPr>
              <w:t xml:space="preserve">, </w:t>
            </w:r>
            <w:r w:rsidRPr="00D849BB">
              <w:rPr>
                <w:rFonts w:cs="Kalimati"/>
                <w:sz w:val="16"/>
                <w:szCs w:val="16"/>
                <w:cs/>
              </w:rPr>
              <w:t>सम्बन्धित सम्पत्ति संरक्षण गर्ने राष्ट्रसेवकको ओहोदाको कर्तव्य रहेको देखिनुपर्ने</w:t>
            </w:r>
            <w:r w:rsidRPr="00D849BB">
              <w:rPr>
                <w:rFonts w:cs="Kalimati"/>
                <w:sz w:val="16"/>
                <w:szCs w:val="16"/>
              </w:rPr>
              <w:t xml:space="preserve">, </w:t>
            </w:r>
            <w:r w:rsidRPr="00D849BB">
              <w:rPr>
                <w:rFonts w:cs="Kalimati"/>
                <w:sz w:val="16"/>
                <w:szCs w:val="16"/>
                <w:cs/>
              </w:rPr>
              <w:t>सरकारी सम्पत्ति हिनामिना</w:t>
            </w:r>
            <w:r w:rsidRPr="00D849BB">
              <w:rPr>
                <w:rFonts w:cs="Kalimati"/>
                <w:sz w:val="16"/>
                <w:szCs w:val="16"/>
              </w:rPr>
              <w:t xml:space="preserve">, </w:t>
            </w:r>
            <w:r w:rsidRPr="00D849BB">
              <w:rPr>
                <w:rFonts w:cs="Kalimati"/>
                <w:sz w:val="16"/>
                <w:szCs w:val="16"/>
                <w:cs/>
              </w:rPr>
              <w:t>हानि नोक्सानी वा दुरुपयोग गरे गराएको वा निजी प्रयोगमा लगाएको देखिनुपर्ने</w:t>
            </w:r>
            <w:r w:rsidRPr="00D849BB">
              <w:rPr>
                <w:rFonts w:cs="Kalimati"/>
                <w:sz w:val="16"/>
                <w:szCs w:val="16"/>
              </w:rPr>
              <w:t xml:space="preserve">, </w:t>
            </w:r>
            <w:r w:rsidRPr="00D849BB">
              <w:rPr>
                <w:rFonts w:cs="Kalimati"/>
                <w:sz w:val="16"/>
                <w:szCs w:val="16"/>
                <w:cs/>
              </w:rPr>
              <w:t>राष्ट्रसेवकले अनुचित लाभ लिने वा दिने वदनियत गरेको देखिनुपर्ने</w:t>
            </w:r>
            <w:r w:rsidRPr="00D849BB">
              <w:rPr>
                <w:rFonts w:cs="Kalimati"/>
                <w:sz w:val="16"/>
                <w:szCs w:val="16"/>
              </w:rPr>
              <w:t xml:space="preserve">, </w:t>
            </w:r>
            <w:r w:rsidRPr="00D849BB">
              <w:rPr>
                <w:rFonts w:cs="Kalimati"/>
                <w:sz w:val="16"/>
                <w:szCs w:val="16"/>
                <w:cs/>
              </w:rPr>
              <w:t>वदनियत पुष्टि हुन प्रतिवादीहरुले गैरकानूनी लाभ लिएको वा दिएको देखिनुपर्ने भन्ने कसुरजन्य कार्य(</w:t>
            </w:r>
            <w:r w:rsidRPr="00D849BB">
              <w:rPr>
                <w:rFonts w:cs="Kalimati"/>
                <w:sz w:val="16"/>
                <w:szCs w:val="16"/>
              </w:rPr>
              <w:t>Actus reus)</w:t>
            </w:r>
            <w:r w:rsidRPr="00D849BB">
              <w:rPr>
                <w:rFonts w:cs="Kalimati"/>
                <w:sz w:val="16"/>
                <w:szCs w:val="16"/>
                <w:cs/>
              </w:rPr>
              <w:t>हुनपर्नेदेखिन्छ। प्रतिबादीहरूले</w:t>
            </w:r>
            <w:r w:rsidRPr="00D849BB">
              <w:rPr>
                <w:rFonts w:cs="Kalimati" w:hint="cs"/>
                <w:sz w:val="16"/>
                <w:szCs w:val="16"/>
                <w:cs/>
              </w:rPr>
              <w:t xml:space="preserve"> </w:t>
            </w:r>
            <w:r w:rsidRPr="00D849BB">
              <w:rPr>
                <w:rFonts w:cs="Kalimati"/>
                <w:sz w:val="16"/>
                <w:szCs w:val="16"/>
                <w:cs/>
              </w:rPr>
              <w:t xml:space="preserve">अन्य प्रतिबादीहरूसँग मिलोमतो गरी </w:t>
            </w:r>
            <w:r w:rsidRPr="00D849BB">
              <w:rPr>
                <w:rFonts w:cs="Kalimati" w:hint="cs"/>
                <w:sz w:val="16"/>
                <w:szCs w:val="16"/>
                <w:cs/>
              </w:rPr>
              <w:t xml:space="preserve">बिशिष्ट ब्यक्तिहरूको निवास बिस्तार गर्ने नाममा </w:t>
            </w:r>
            <w:r w:rsidRPr="00D849BB">
              <w:rPr>
                <w:rFonts w:cs="Kalimati"/>
                <w:sz w:val="16"/>
                <w:szCs w:val="16"/>
                <w:cs/>
              </w:rPr>
              <w:t xml:space="preserve">ललितानिवास क्याम्प भित्रको समग्र जग्गाहरु नेपाल सरकारले अधिग्रहण गरि सकेका नेपाल सरकारको स्वामित्वमा आएको ललिता निवास क्याम्प भित्रको नेपाल सरकार समरजंग कम्पनीको नाउँमा दर्ता कायम रहेको जग्गाधनी दर्ता श्रेस्ता कट्टा गरी </w:t>
            </w:r>
            <w:r w:rsidRPr="00D849BB">
              <w:rPr>
                <w:rFonts w:cs="Kalimati" w:hint="cs"/>
                <w:sz w:val="16"/>
                <w:szCs w:val="16"/>
                <w:cs/>
              </w:rPr>
              <w:t xml:space="preserve">उनाउ ब्यक्तिलाई मोही कायम गरी जग्गा बाटो बिस्तारको नाममा जग्गा सट्टापट्टा गर्ने गरी ब्यक्ति बिशेषको नाममा जग्गा कायम गर्ने जस्तो सरकारी सार्बजनिक सम्पत्तिको हानिनोक्सानी गर्ने गराउने </w:t>
            </w:r>
            <w:r w:rsidRPr="00D849BB">
              <w:rPr>
                <w:rFonts w:cs="Kalimati"/>
                <w:sz w:val="16"/>
                <w:szCs w:val="16"/>
                <w:cs/>
              </w:rPr>
              <w:t>उदेश्यले सोचि सम्झि गरेको प्रपन्चयुक्त कार्यले नेपाल सरकारलाई प्रत्यक्ष हानि नोक्सानी पुगेको र ब्यक्ति बिशेषलाई प्रत्यक्ष फाईदा वा लाभ पुगेको देखिँदा उल्लिखित</w:t>
            </w:r>
            <w:r w:rsidRPr="00D849BB">
              <w:rPr>
                <w:rFonts w:cs="Kalimati" w:hint="cs"/>
                <w:sz w:val="16"/>
                <w:szCs w:val="16"/>
                <w:cs/>
              </w:rPr>
              <w:t xml:space="preserve"> </w:t>
            </w:r>
            <w:r w:rsidRPr="00D849BB">
              <w:rPr>
                <w:rFonts w:cs="Kalimati"/>
                <w:sz w:val="16"/>
                <w:szCs w:val="16"/>
                <w:cs/>
              </w:rPr>
              <w:t>कसुरजन्य कार्य गरेको र सो कार्य बदनियतपूर्वक आफ्नो ओहोदाको वा सोसम्बन्धी कर्तव्य पालन नगर्दा परिणाम</w:t>
            </w:r>
            <w:r w:rsidRPr="00D849BB">
              <w:rPr>
                <w:rFonts w:cs="Kalimati" w:hint="cs"/>
                <w:sz w:val="16"/>
                <w:szCs w:val="16"/>
                <w:cs/>
              </w:rPr>
              <w:t xml:space="preserve"> </w:t>
            </w:r>
            <w:r w:rsidRPr="00D849BB">
              <w:rPr>
                <w:rFonts w:cs="Kalimati"/>
                <w:sz w:val="16"/>
                <w:szCs w:val="16"/>
                <w:cs/>
              </w:rPr>
              <w:t>स्वरुप</w:t>
            </w:r>
            <w:r w:rsidRPr="00D849BB">
              <w:rPr>
                <w:rFonts w:cs="Kalimati" w:hint="cs"/>
                <w:sz w:val="16"/>
                <w:szCs w:val="16"/>
                <w:cs/>
              </w:rPr>
              <w:t xml:space="preserve"> सरकारी जग्गा हानिनोक्सानी भएको हुँदा आरोप माग दावी बमोजिमको कसुर पुष्टि भईरहेको अबस्थामा दफा १७ बमोजिमको आरोप माग दावी पुग्न सक्दैन भनी फैसला गर्न मिल्ने होईन</w:t>
            </w:r>
            <w:r w:rsidR="00851ABD" w:rsidRPr="00D849BB">
              <w:rPr>
                <w:rFonts w:cs="Kalimati" w:hint="cs"/>
                <w:sz w:val="16"/>
                <w:szCs w:val="16"/>
                <w:cs/>
              </w:rPr>
              <w:t>।</w:t>
            </w:r>
            <w:r w:rsidRPr="00D849BB">
              <w:rPr>
                <w:rFonts w:cs="Kalimati" w:hint="cs"/>
                <w:sz w:val="16"/>
                <w:szCs w:val="16"/>
                <w:cs/>
              </w:rPr>
              <w:t xml:space="preserve"> प्र</w:t>
            </w:r>
            <w:r w:rsidRPr="00D849BB">
              <w:rPr>
                <w:rFonts w:cs="Kalimati"/>
                <w:sz w:val="16"/>
                <w:szCs w:val="16"/>
                <w:cs/>
              </w:rPr>
              <w:t>तिबादी दीप बस्न्यात भौतिक योजना तथा निर्माण मन्त्रालयका तत्कालीन सचिव रहेको र छविराज पन्त तत्कालीन भूमिसुधार तथा व्यवस्था मन्त्रालयका सचिव रहेक</w:t>
            </w:r>
            <w:r w:rsidRPr="00D849BB">
              <w:rPr>
                <w:rFonts w:cs="Kalimati" w:hint="cs"/>
                <w:sz w:val="16"/>
                <w:szCs w:val="16"/>
                <w:cs/>
              </w:rPr>
              <w:t>ा</w:t>
            </w:r>
            <w:r w:rsidRPr="00D849BB">
              <w:rPr>
                <w:rFonts w:cs="Kalimati"/>
                <w:sz w:val="16"/>
                <w:szCs w:val="16"/>
                <w:cs/>
              </w:rPr>
              <w:t xml:space="preserve"> यी प्रतिबादीहरू </w:t>
            </w:r>
            <w:r w:rsidRPr="00D849BB">
              <w:rPr>
                <w:rFonts w:cs="Kalimati" w:hint="cs"/>
                <w:sz w:val="16"/>
                <w:szCs w:val="16"/>
                <w:cs/>
              </w:rPr>
              <w:t xml:space="preserve">विशिष्ट श्रेणीको </w:t>
            </w:r>
            <w:r w:rsidRPr="00D849BB">
              <w:rPr>
                <w:rFonts w:cs="Kalimati"/>
                <w:sz w:val="16"/>
                <w:szCs w:val="16"/>
                <w:cs/>
              </w:rPr>
              <w:t>ओहदामा रहेका व्यक्तिले कुनै भ्रष्टाचारजन्य कसुर गरेको ठहर भएमा भ्रष्टाचार निवारण ऐन</w:t>
            </w:r>
            <w:r w:rsidRPr="00D849BB">
              <w:rPr>
                <w:rFonts w:cs="Kalimati"/>
                <w:sz w:val="16"/>
                <w:szCs w:val="16"/>
              </w:rPr>
              <w:t xml:space="preserve">, </w:t>
            </w:r>
            <w:r w:rsidRPr="00D849BB">
              <w:rPr>
                <w:rFonts w:cs="Kalimati"/>
                <w:sz w:val="16"/>
                <w:szCs w:val="16"/>
                <w:cs/>
              </w:rPr>
              <w:t>२०५९ को दफा २४ बमोजिम थप सजाय गरी सजाय गर्नुपर्नेमा उक्त दफा बमोजिमको कसुर गरे नगरेको सम्बन्धमा कुनै बिबेचना नगरी</w:t>
            </w:r>
            <w:r w:rsidRPr="00D849BB">
              <w:rPr>
                <w:rFonts w:cs="Kalimati" w:hint="cs"/>
                <w:sz w:val="16"/>
                <w:szCs w:val="16"/>
                <w:cs/>
              </w:rPr>
              <w:t xml:space="preserve"> र दफा ९ बमोजिमको कसूर र सजाय निर्धारण समेतका माग दावीका सम्बन्धमा कुनै बिबेचना नगरी दफा १७ बमोजिमको दावी पुग्न नसक्ने भन्ने उल्लेख गरी </w:t>
            </w:r>
            <w:r w:rsidRPr="00D849BB">
              <w:rPr>
                <w:rFonts w:cs="Kalimati" w:hint="cs"/>
                <w:sz w:val="16"/>
                <w:szCs w:val="16"/>
                <w:cs/>
              </w:rPr>
              <w:lastRenderedPageBreak/>
              <w:t xml:space="preserve">फैसलामा कुनै आधार कारण नखुलार्इ </w:t>
            </w:r>
            <w:r w:rsidRPr="00D849BB">
              <w:rPr>
                <w:rFonts w:cs="Kalimati"/>
                <w:sz w:val="16"/>
                <w:szCs w:val="16"/>
                <w:cs/>
              </w:rPr>
              <w:t xml:space="preserve">दफा ८(१)(ज) बमोजिम </w:t>
            </w:r>
            <w:r w:rsidRPr="00D849BB">
              <w:rPr>
                <w:rFonts w:cs="Kalimati" w:hint="cs"/>
                <w:sz w:val="16"/>
                <w:szCs w:val="16"/>
                <w:cs/>
              </w:rPr>
              <w:t xml:space="preserve">मात्र </w:t>
            </w:r>
            <w:r w:rsidRPr="00D849BB">
              <w:rPr>
                <w:rFonts w:cs="Kalimati"/>
                <w:sz w:val="16"/>
                <w:szCs w:val="16"/>
                <w:cs/>
              </w:rPr>
              <w:t xml:space="preserve">सजाय गर्ने गरी भएको फैसला सो हदसम्म </w:t>
            </w:r>
            <w:r w:rsidRPr="00D849BB">
              <w:rPr>
                <w:rFonts w:cs="Kalimati" w:hint="cs"/>
                <w:sz w:val="16"/>
                <w:szCs w:val="16"/>
                <w:cs/>
              </w:rPr>
              <w:t>त्रुटिपूर्ण रही बदरभागी रहेको छ</w:t>
            </w:r>
            <w:r w:rsidR="00851ABD" w:rsidRPr="00D849BB">
              <w:rPr>
                <w:rFonts w:cs="Kalimati" w:hint="cs"/>
                <w:sz w:val="16"/>
                <w:szCs w:val="16"/>
                <w:cs/>
              </w:rPr>
              <w:t>।</w:t>
            </w:r>
          </w:p>
          <w:p w14:paraId="04143953" w14:textId="43C86C24"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 xml:space="preserve">प्रतिवादीहरु मालपोत कार्यालय डिल्लीबजारका तत्कालिन प्रमुख मालपोत अधिकृत </w:t>
            </w:r>
            <w:r w:rsidRPr="00D849BB">
              <w:rPr>
                <w:rFonts w:cs="Kalimati"/>
                <w:sz w:val="16"/>
                <w:szCs w:val="16"/>
                <w:cs/>
              </w:rPr>
              <w:t>प्रेम बहादुर खापुङ</w:t>
            </w:r>
            <w:r w:rsidRPr="00D849BB">
              <w:rPr>
                <w:rFonts w:cs="Kalimati"/>
                <w:sz w:val="16"/>
                <w:szCs w:val="16"/>
              </w:rPr>
              <w:t xml:space="preserve">, </w:t>
            </w:r>
            <w:r w:rsidRPr="00D849BB">
              <w:rPr>
                <w:rFonts w:cs="Kalimati" w:hint="cs"/>
                <w:sz w:val="16"/>
                <w:szCs w:val="16"/>
                <w:cs/>
              </w:rPr>
              <w:t xml:space="preserve"> खरिदार </w:t>
            </w:r>
            <w:r w:rsidRPr="00D849BB">
              <w:rPr>
                <w:rFonts w:cs="Kalimati"/>
                <w:sz w:val="16"/>
                <w:szCs w:val="16"/>
                <w:cs/>
              </w:rPr>
              <w:t>अर्जुन</w:t>
            </w:r>
            <w:r w:rsidRPr="00D849BB">
              <w:rPr>
                <w:rFonts w:cs="Kalimati" w:hint="cs"/>
                <w:sz w:val="16"/>
                <w:szCs w:val="16"/>
                <w:cs/>
              </w:rPr>
              <w:t xml:space="preserve"> कुमार</w:t>
            </w:r>
            <w:r w:rsidRPr="00D849BB">
              <w:rPr>
                <w:rFonts w:cs="Kalimati"/>
                <w:sz w:val="16"/>
                <w:szCs w:val="16"/>
                <w:cs/>
              </w:rPr>
              <w:t xml:space="preserve"> खतिवडा</w:t>
            </w:r>
            <w:r w:rsidRPr="00D849BB">
              <w:rPr>
                <w:rFonts w:cs="Kalimati"/>
                <w:sz w:val="16"/>
                <w:szCs w:val="16"/>
              </w:rPr>
              <w:t>,</w:t>
            </w:r>
            <w:r w:rsidRPr="00D849BB">
              <w:rPr>
                <w:rFonts w:cs="Kalimati" w:hint="cs"/>
                <w:sz w:val="16"/>
                <w:szCs w:val="16"/>
                <w:cs/>
              </w:rPr>
              <w:t xml:space="preserve">भुमिसुधार अधिकारी </w:t>
            </w:r>
            <w:r w:rsidRPr="00D849BB">
              <w:rPr>
                <w:rFonts w:cs="Kalimati"/>
                <w:sz w:val="16"/>
                <w:szCs w:val="16"/>
                <w:cs/>
              </w:rPr>
              <w:t>शंकरप्रसाद सुवेदी</w:t>
            </w:r>
            <w:r w:rsidRPr="00D849BB">
              <w:rPr>
                <w:rFonts w:cs="Kalimati"/>
                <w:sz w:val="16"/>
                <w:szCs w:val="16"/>
              </w:rPr>
              <w:t>,</w:t>
            </w:r>
            <w:r w:rsidRPr="00D849BB">
              <w:rPr>
                <w:rFonts w:cs="Kalimati" w:hint="cs"/>
                <w:sz w:val="16"/>
                <w:szCs w:val="16"/>
                <w:cs/>
              </w:rPr>
              <w:t xml:space="preserve"> नायब सुब्बा </w:t>
            </w:r>
            <w:r w:rsidRPr="00D849BB">
              <w:rPr>
                <w:rFonts w:cs="Kalimati"/>
                <w:sz w:val="16"/>
                <w:szCs w:val="16"/>
                <w:cs/>
              </w:rPr>
              <w:t>अ</w:t>
            </w:r>
            <w:r w:rsidRPr="00D849BB">
              <w:rPr>
                <w:rFonts w:cs="Kalimati" w:hint="cs"/>
                <w:sz w:val="16"/>
                <w:szCs w:val="16"/>
                <w:cs/>
              </w:rPr>
              <w:t>ं</w:t>
            </w:r>
            <w:r w:rsidRPr="00D849BB">
              <w:rPr>
                <w:rFonts w:cs="Kalimati"/>
                <w:sz w:val="16"/>
                <w:szCs w:val="16"/>
                <w:cs/>
              </w:rPr>
              <w:t>गुर</w:t>
            </w:r>
            <w:r w:rsidRPr="00D849BB">
              <w:rPr>
                <w:rFonts w:cs="Kalimati" w:hint="cs"/>
                <w:sz w:val="16"/>
                <w:szCs w:val="16"/>
                <w:cs/>
              </w:rPr>
              <w:t xml:space="preserve"> कुमार</w:t>
            </w:r>
            <w:r w:rsidRPr="00D849BB">
              <w:rPr>
                <w:rFonts w:cs="Kalimati"/>
                <w:sz w:val="16"/>
                <w:szCs w:val="16"/>
                <w:cs/>
              </w:rPr>
              <w:t xml:space="preserve"> सिग्देल</w:t>
            </w:r>
            <w:r w:rsidRPr="00D849BB">
              <w:rPr>
                <w:rFonts w:cs="Kalimati"/>
                <w:sz w:val="16"/>
                <w:szCs w:val="16"/>
              </w:rPr>
              <w:t>,</w:t>
            </w:r>
            <w:r w:rsidRPr="00D849BB">
              <w:rPr>
                <w:rFonts w:cs="Kalimati" w:hint="cs"/>
                <w:sz w:val="16"/>
                <w:szCs w:val="16"/>
                <w:cs/>
              </w:rPr>
              <w:t xml:space="preserve">नायब सुब्बा </w:t>
            </w:r>
            <w:r w:rsidRPr="00D849BB">
              <w:rPr>
                <w:rFonts w:cs="Kalimati"/>
                <w:sz w:val="16"/>
                <w:szCs w:val="16"/>
                <w:cs/>
              </w:rPr>
              <w:t>केदार प्रसाद श्रेष्ठ</w:t>
            </w:r>
            <w:r w:rsidRPr="00D849BB">
              <w:rPr>
                <w:rFonts w:cs="Kalimati" w:hint="cs"/>
                <w:sz w:val="16"/>
                <w:szCs w:val="16"/>
                <w:cs/>
              </w:rPr>
              <w:t xml:space="preserve"> </w:t>
            </w:r>
            <w:r w:rsidRPr="00D849BB">
              <w:rPr>
                <w:rFonts w:cs="Kalimati"/>
                <w:sz w:val="16"/>
                <w:szCs w:val="16"/>
                <w:cs/>
              </w:rPr>
              <w:t>समेत</w:t>
            </w:r>
            <w:r w:rsidRPr="00D849BB">
              <w:rPr>
                <w:rFonts w:cs="Kalimati" w:hint="cs"/>
                <w:sz w:val="16"/>
                <w:szCs w:val="16"/>
                <w:cs/>
              </w:rPr>
              <w:t>का हकमा</w:t>
            </w:r>
            <w:r w:rsidRPr="00D849BB">
              <w:rPr>
                <w:rFonts w:cs="Kalimati"/>
                <w:sz w:val="16"/>
                <w:szCs w:val="16"/>
              </w:rPr>
              <w:t>:-</w:t>
            </w:r>
            <w:r w:rsidRPr="00D849BB">
              <w:rPr>
                <w:rFonts w:cs="Kalimati" w:hint="cs"/>
                <w:sz w:val="16"/>
                <w:szCs w:val="16"/>
                <w:cs/>
              </w:rPr>
              <w:t xml:space="preserve"> प्रतिवादीहरु </w:t>
            </w:r>
            <w:r w:rsidRPr="00D849BB">
              <w:rPr>
                <w:rFonts w:cs="Kalimati"/>
                <w:sz w:val="16"/>
                <w:szCs w:val="16"/>
                <w:cs/>
              </w:rPr>
              <w:t>प्रेम बहादुर खापुङ</w:t>
            </w:r>
            <w:r w:rsidRPr="00D849BB">
              <w:rPr>
                <w:rFonts w:cs="Kalimati"/>
                <w:sz w:val="16"/>
                <w:szCs w:val="16"/>
              </w:rPr>
              <w:t xml:space="preserve">, </w:t>
            </w:r>
            <w:r w:rsidRPr="00D849BB">
              <w:rPr>
                <w:rFonts w:cs="Kalimati"/>
                <w:sz w:val="16"/>
                <w:szCs w:val="16"/>
                <w:cs/>
              </w:rPr>
              <w:t xml:space="preserve">अर्जुन </w:t>
            </w:r>
            <w:r w:rsidRPr="00D849BB">
              <w:rPr>
                <w:rFonts w:cs="Kalimati" w:hint="cs"/>
                <w:sz w:val="16"/>
                <w:szCs w:val="16"/>
                <w:cs/>
              </w:rPr>
              <w:t xml:space="preserve">कुमार </w:t>
            </w:r>
            <w:r w:rsidRPr="00D849BB">
              <w:rPr>
                <w:rFonts w:cs="Kalimati"/>
                <w:sz w:val="16"/>
                <w:szCs w:val="16"/>
                <w:cs/>
              </w:rPr>
              <w:t>खतिवडा</w:t>
            </w:r>
            <w:r w:rsidRPr="00D849BB">
              <w:rPr>
                <w:rFonts w:cs="Kalimati"/>
                <w:sz w:val="16"/>
                <w:szCs w:val="16"/>
              </w:rPr>
              <w:t>,</w:t>
            </w:r>
            <w:r w:rsidRPr="00D849BB">
              <w:rPr>
                <w:rFonts w:cs="Kalimati"/>
                <w:sz w:val="16"/>
                <w:szCs w:val="16"/>
                <w:cs/>
              </w:rPr>
              <w:t>शंकरप्रसाद सुवेदी</w:t>
            </w:r>
            <w:r w:rsidRPr="00D849BB">
              <w:rPr>
                <w:rFonts w:cs="Kalimati"/>
                <w:sz w:val="16"/>
                <w:szCs w:val="16"/>
              </w:rPr>
              <w:t>,</w:t>
            </w:r>
            <w:r w:rsidRPr="00D849BB">
              <w:rPr>
                <w:rFonts w:cs="Kalimati"/>
                <w:sz w:val="16"/>
                <w:szCs w:val="16"/>
                <w:cs/>
              </w:rPr>
              <w:t>अगुर</w:t>
            </w:r>
            <w:r w:rsidRPr="00D849BB">
              <w:rPr>
                <w:rFonts w:cs="Kalimati" w:hint="cs"/>
                <w:sz w:val="16"/>
                <w:szCs w:val="16"/>
                <w:cs/>
              </w:rPr>
              <w:t xml:space="preserve"> कुमार</w:t>
            </w:r>
            <w:r w:rsidRPr="00D849BB">
              <w:rPr>
                <w:rFonts w:cs="Kalimati"/>
                <w:sz w:val="16"/>
                <w:szCs w:val="16"/>
                <w:cs/>
              </w:rPr>
              <w:t xml:space="preserve"> सिग्देल</w:t>
            </w:r>
            <w:r w:rsidRPr="00D849BB">
              <w:rPr>
                <w:rFonts w:cs="Kalimati"/>
                <w:sz w:val="16"/>
                <w:szCs w:val="16"/>
              </w:rPr>
              <w:t>,</w:t>
            </w:r>
            <w:r w:rsidRPr="00D849BB">
              <w:rPr>
                <w:rFonts w:cs="Kalimati"/>
                <w:sz w:val="16"/>
                <w:szCs w:val="16"/>
                <w:cs/>
              </w:rPr>
              <w:t>केदार प्रसाद श्रेष्ठ समेतलाई भ्रष्टाचार निवारण ऐन</w:t>
            </w:r>
            <w:r w:rsidRPr="00D849BB">
              <w:rPr>
                <w:rFonts w:cs="Kalimati"/>
                <w:sz w:val="16"/>
                <w:szCs w:val="16"/>
              </w:rPr>
              <w:t>,</w:t>
            </w:r>
            <w:r w:rsidRPr="00D849BB">
              <w:rPr>
                <w:rFonts w:cs="Kalimati"/>
                <w:sz w:val="16"/>
                <w:szCs w:val="16"/>
                <w:cs/>
              </w:rPr>
              <w:t>२०५९ को दफा ८ को उपदफा (१) को देहाय (ज) बमोजिमको कसुर गरेको ठहर गरी २ बर्ष कैद र जनही रू ८०</w:t>
            </w:r>
            <w:r w:rsidRPr="00D849BB">
              <w:rPr>
                <w:rFonts w:cs="Kalimati"/>
                <w:sz w:val="16"/>
                <w:szCs w:val="16"/>
              </w:rPr>
              <w:t>,</w:t>
            </w:r>
            <w:r w:rsidRPr="00D849BB">
              <w:rPr>
                <w:rFonts w:cs="Kalimati"/>
                <w:sz w:val="16"/>
                <w:szCs w:val="16"/>
                <w:cs/>
              </w:rPr>
              <w:t>४८</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जरिवाना हुने ठहर गरी फैसला भएको देखि</w:t>
            </w:r>
            <w:r w:rsidRPr="00D849BB">
              <w:rPr>
                <w:rFonts w:cs="Kalimati" w:hint="cs"/>
                <w:sz w:val="16"/>
                <w:szCs w:val="16"/>
                <w:cs/>
              </w:rPr>
              <w:t>दा सो हदसम्म पुनराबेदन जिकिर लिईएको छैन</w:t>
            </w:r>
            <w:r w:rsidR="00851ABD" w:rsidRPr="00D849BB">
              <w:rPr>
                <w:rFonts w:cs="Kalimati" w:hint="cs"/>
                <w:sz w:val="16"/>
                <w:szCs w:val="16"/>
                <w:cs/>
              </w:rPr>
              <w:t>।</w:t>
            </w:r>
            <w:r w:rsidRPr="00D849BB">
              <w:rPr>
                <w:rFonts w:cs="Kalimati"/>
                <w:sz w:val="16"/>
                <w:szCs w:val="16"/>
                <w:cs/>
              </w:rPr>
              <w:t xml:space="preserve"> प्रेम बहादुर खापुङ समेतका उल्लिखित</w:t>
            </w:r>
            <w:r w:rsidRPr="00D849BB">
              <w:rPr>
                <w:rFonts w:cs="Kalimati" w:hint="cs"/>
                <w:sz w:val="16"/>
                <w:szCs w:val="16"/>
                <w:cs/>
              </w:rPr>
              <w:t xml:space="preserve"> </w:t>
            </w:r>
            <w:r w:rsidRPr="00D849BB">
              <w:rPr>
                <w:rFonts w:cs="Kalimati"/>
                <w:sz w:val="16"/>
                <w:szCs w:val="16"/>
                <w:cs/>
              </w:rPr>
              <w:t>प्रतिबादीहरूको मिलोमतोमा नेपाल सरकारको नाममा रहेको १९-१५-१-२ जग्गा बिभिन्न ब्यक्तिहरूको नाममा गैरकानूनी नामसारी दाखिल खारेज गरी बिगो रू ९</w:t>
            </w:r>
            <w:r w:rsidRPr="00D849BB">
              <w:rPr>
                <w:rFonts w:cs="Kalimati"/>
                <w:sz w:val="16"/>
                <w:szCs w:val="16"/>
              </w:rPr>
              <w:t>,</w:t>
            </w:r>
            <w:r w:rsidRPr="00D849BB">
              <w:rPr>
                <w:rFonts w:cs="Kalimati"/>
                <w:sz w:val="16"/>
                <w:szCs w:val="16"/>
                <w:cs/>
              </w:rPr>
              <w:t>६५</w:t>
            </w:r>
            <w:r w:rsidRPr="00D849BB">
              <w:rPr>
                <w:rFonts w:cs="Kalimati"/>
                <w:sz w:val="16"/>
                <w:szCs w:val="16"/>
              </w:rPr>
              <w:t>,</w:t>
            </w:r>
            <w:r w:rsidRPr="00D849BB">
              <w:rPr>
                <w:rFonts w:cs="Kalimati"/>
                <w:sz w:val="16"/>
                <w:szCs w:val="16"/>
                <w:cs/>
              </w:rPr>
              <w:t>७६</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बराबरको हानि नोक्सानी गरी भ्रष्टाचार निवारण ऐन</w:t>
            </w:r>
            <w:r w:rsidRPr="00D849BB">
              <w:rPr>
                <w:rFonts w:cs="Kalimati"/>
                <w:sz w:val="16"/>
                <w:szCs w:val="16"/>
              </w:rPr>
              <w:t xml:space="preserve">, </w:t>
            </w:r>
            <w:r w:rsidRPr="00D849BB">
              <w:rPr>
                <w:rFonts w:cs="Kalimati"/>
                <w:sz w:val="16"/>
                <w:szCs w:val="16"/>
                <w:cs/>
              </w:rPr>
              <w:t>२०५९ को दफा ८ को उपदफा (१) को खण्ड(ज) र सोही ऐनको दफा १७ बमोजिम</w:t>
            </w:r>
            <w:r w:rsidRPr="00D849BB">
              <w:rPr>
                <w:rFonts w:cs="Kalimati" w:hint="cs"/>
                <w:sz w:val="16"/>
                <w:szCs w:val="16"/>
                <w:cs/>
              </w:rPr>
              <w:t xml:space="preserve">को </w:t>
            </w:r>
            <w:r w:rsidRPr="00D849BB">
              <w:rPr>
                <w:rFonts w:cs="Kalimati"/>
                <w:sz w:val="16"/>
                <w:szCs w:val="16"/>
                <w:cs/>
              </w:rPr>
              <w:t>कसुर</w:t>
            </w:r>
            <w:r w:rsidRPr="00D849BB">
              <w:rPr>
                <w:rFonts w:cs="Kalimati" w:hint="cs"/>
                <w:sz w:val="16"/>
                <w:szCs w:val="16"/>
                <w:cs/>
              </w:rPr>
              <w:t>मा</w:t>
            </w:r>
            <w:r w:rsidRPr="00D849BB">
              <w:rPr>
                <w:rFonts w:cs="Kalimati"/>
                <w:sz w:val="16"/>
                <w:szCs w:val="16"/>
                <w:cs/>
              </w:rPr>
              <w:t xml:space="preserve"> सोही ऐनको दफा २२ बमोजिम मतियारको कसुरमा भ्रष्टाचार निवारण ऐन</w:t>
            </w:r>
            <w:r w:rsidRPr="00D849BB">
              <w:rPr>
                <w:rFonts w:cs="Kalimati"/>
                <w:sz w:val="16"/>
                <w:szCs w:val="16"/>
              </w:rPr>
              <w:t>,</w:t>
            </w:r>
            <w:r w:rsidRPr="00D849BB">
              <w:rPr>
                <w:rFonts w:cs="Kalimati"/>
                <w:sz w:val="16"/>
                <w:szCs w:val="16"/>
                <w:cs/>
              </w:rPr>
              <w:t xml:space="preserve">२०५९ को दफा ८ को उपदफा (१) र सोही ऐनको दफा १७ ले निर्देश गरे बमोजिम दफा ३ को उपदफा (१) रदफा ३ को उपदफा (१) को खण्ड (झ) बमोजिमको सजायमा सोही ऐनको दफा २२ </w:t>
            </w:r>
            <w:r w:rsidRPr="00D849BB">
              <w:rPr>
                <w:rFonts w:cs="Kalimati" w:hint="cs"/>
                <w:sz w:val="16"/>
                <w:szCs w:val="16"/>
                <w:cs/>
              </w:rPr>
              <w:t>को प्रतिबन्धात्मक बाक्यांश बमोजिम</w:t>
            </w:r>
            <w:r w:rsidRPr="00D849BB">
              <w:rPr>
                <w:rFonts w:cs="Kalimati"/>
                <w:sz w:val="16"/>
                <w:szCs w:val="16"/>
                <w:cs/>
              </w:rPr>
              <w:t xml:space="preserve"> सजाय हुन समेतको माग दावी लिई आरोपदावी लिईएको देखिन्छ</w:t>
            </w:r>
            <w:r w:rsidR="00851ABD" w:rsidRPr="00D849BB">
              <w:rPr>
                <w:rFonts w:cs="Kalimati"/>
                <w:sz w:val="16"/>
                <w:szCs w:val="16"/>
                <w:cs/>
              </w:rPr>
              <w:t>।</w:t>
            </w:r>
            <w:r w:rsidRPr="00D849BB">
              <w:rPr>
                <w:rFonts w:cs="Kalimati"/>
                <w:sz w:val="16"/>
                <w:szCs w:val="16"/>
                <w:cs/>
              </w:rPr>
              <w:t>यी प्रतिबादीहरू भ्रष्टाचार निवारण ऐन</w:t>
            </w:r>
            <w:r w:rsidRPr="00D849BB">
              <w:rPr>
                <w:rFonts w:cs="Kalimati"/>
                <w:sz w:val="16"/>
                <w:szCs w:val="16"/>
              </w:rPr>
              <w:t xml:space="preserve">, </w:t>
            </w:r>
            <w:r w:rsidRPr="00D849BB">
              <w:rPr>
                <w:rFonts w:cs="Kalimati"/>
                <w:sz w:val="16"/>
                <w:szCs w:val="16"/>
                <w:cs/>
              </w:rPr>
              <w:t xml:space="preserve">२०५९ को दफा ८(१)(ज) र १७ ले निर्देश गरेबमोजिम दफा ३(१) र </w:t>
            </w:r>
            <w:r w:rsidRPr="00D849BB">
              <w:rPr>
                <w:rFonts w:cs="Kalimati" w:hint="cs"/>
                <w:sz w:val="16"/>
                <w:szCs w:val="16"/>
                <w:cs/>
              </w:rPr>
              <w:t xml:space="preserve">दफा </w:t>
            </w:r>
            <w:r w:rsidRPr="00D849BB">
              <w:rPr>
                <w:rFonts w:cs="Kalimati"/>
                <w:sz w:val="16"/>
                <w:szCs w:val="16"/>
                <w:cs/>
              </w:rPr>
              <w:t>३(१) को खण्ड (झ) बमोजिमको सजायमा सोही ऐनको दफा २२ बमोजिम सजायको माग दावी लिई अभियो</w:t>
            </w:r>
            <w:r w:rsidRPr="00D849BB">
              <w:rPr>
                <w:rFonts w:cs="Kalimati" w:hint="cs"/>
                <w:sz w:val="16"/>
                <w:szCs w:val="16"/>
                <w:cs/>
              </w:rPr>
              <w:t>ग मादावी</w:t>
            </w:r>
            <w:r w:rsidRPr="00D849BB">
              <w:rPr>
                <w:rFonts w:cs="Kalimati"/>
                <w:sz w:val="16"/>
                <w:szCs w:val="16"/>
                <w:cs/>
              </w:rPr>
              <w:t xml:space="preserve"> गरिएकोमा यी प्रतिबादीहरूले कसुर गरेको ठहर गरी अन्य मुख्य प्रतिबादीहरू समान सजाय गरेको देखिएपनि ऐनको दफा २२ को प्रतिबन्धात्मक बाक्यांश बमोजिम कसुर कायम नगरेको र बिगो प्रतिब्यक्ति कायम गरी सजाय गर्नु पर्नेमा सो हदसम्म मात्र यी प्रतिबादीहरूलाई पुनराबेदन जिकिर लिईएको छ</w:t>
            </w:r>
            <w:r w:rsidR="00851ABD" w:rsidRPr="00D849BB">
              <w:rPr>
                <w:rFonts w:cs="Kalimati"/>
                <w:sz w:val="16"/>
                <w:szCs w:val="16"/>
                <w:cs/>
              </w:rPr>
              <w:t>।</w:t>
            </w:r>
            <w:r w:rsidRPr="00D849BB">
              <w:rPr>
                <w:rFonts w:cs="Kalimati" w:hint="cs"/>
                <w:sz w:val="16"/>
                <w:szCs w:val="16"/>
                <w:cs/>
              </w:rPr>
              <w:t>प्रतिबादीहरू प्रेम बहादुर खापुङ्ग,अर्जनु खतिवडा र शंकर प्रसाद सुबेदीले ललिता निवास क्याम्पभित्रको साविक हाँडिगाउँ मौजा हा.नं. ४५६ को लगत भिड्ने सरकारले कानून बमोजिम अधिग्रहण गरी सम्बन्धित जग्गाधनीहरूलाई कानून बमोजिमको सुनुवाईको मौका र क्षतिपूर्ति सेमत दिई प्राप्त गरी सरकारी स्वामित्वमा रहिरहेको सरकारी र बाटो तथा राजकुलो समेतका सरकारी सार्बजनिक जग्गामा अनाधिकृत ब्यक्तिहरूलाई जग्गाधनी र मोही कायम गर्नका लागि दुषित पत्राचार गर्ने कार्य गरी यी प्रतिवादीहरुका हकमा आरोप माग दावी बमोजिमको कसुर गरेको पुष्टि भएको छ</w:t>
            </w:r>
            <w:r w:rsidR="00851ABD" w:rsidRPr="00D849BB">
              <w:rPr>
                <w:rFonts w:cs="Kalimati" w:hint="cs"/>
                <w:sz w:val="16"/>
                <w:szCs w:val="16"/>
                <w:cs/>
              </w:rPr>
              <w:t>।</w:t>
            </w:r>
            <w:r w:rsidRPr="00D849BB">
              <w:rPr>
                <w:rFonts w:cs="Kalimati" w:hint="cs"/>
                <w:sz w:val="16"/>
                <w:szCs w:val="16"/>
                <w:cs/>
              </w:rPr>
              <w:t>प्रतिबादीहरू शंकर प्रसाद सुबेदी,अंगुर सिग्देल र केदारप्रसाद श्रेष्टले साविक २ नं. अनुसूचीमा नाम परेको आधारमा स्वत: मोही कायम हुने भनी प्रत्राचार गरेको देखिन्छ</w:t>
            </w:r>
            <w:r w:rsidR="00851ABD" w:rsidRPr="00D849BB">
              <w:rPr>
                <w:rFonts w:cs="Kalimati" w:hint="cs"/>
                <w:sz w:val="16"/>
                <w:szCs w:val="16"/>
                <w:cs/>
              </w:rPr>
              <w:t>।</w:t>
            </w:r>
            <w:r w:rsidRPr="00D849BB">
              <w:rPr>
                <w:rFonts w:cs="Kalimati" w:hint="cs"/>
                <w:sz w:val="16"/>
                <w:szCs w:val="16"/>
                <w:cs/>
              </w:rPr>
              <w:t xml:space="preserve"> </w:t>
            </w:r>
            <w:r w:rsidRPr="00D849BB">
              <w:rPr>
                <w:rFonts w:cs="Kalimati" w:hint="cs"/>
                <w:sz w:val="16"/>
                <w:szCs w:val="16"/>
                <w:cs/>
              </w:rPr>
              <w:lastRenderedPageBreak/>
              <w:t>तर उक्त अनुसूचीमा नाम परेको आधारमा स्वत: मोही कायम हुने होईन,मोही कायम भएको आधिकारीक सवूद प्रमाण र निर्णयको आधारमा मात्र मोही कायम हुने हो</w:t>
            </w:r>
            <w:r w:rsidR="00851ABD" w:rsidRPr="00D849BB">
              <w:rPr>
                <w:rFonts w:cs="Kalimati" w:hint="cs"/>
                <w:sz w:val="16"/>
                <w:szCs w:val="16"/>
                <w:cs/>
              </w:rPr>
              <w:t>।</w:t>
            </w:r>
            <w:r w:rsidRPr="00D849BB">
              <w:rPr>
                <w:rFonts w:cs="Kalimati" w:hint="cs"/>
                <w:sz w:val="16"/>
                <w:szCs w:val="16"/>
                <w:cs/>
              </w:rPr>
              <w:t xml:space="preserve"> भूमिसुधार अधिकारीले भूमिसम्बन्धी ऐन</w:t>
            </w:r>
            <w:r w:rsidRPr="00D849BB">
              <w:rPr>
                <w:rFonts w:cs="Kalimati"/>
                <w:sz w:val="16"/>
                <w:szCs w:val="16"/>
              </w:rPr>
              <w:t>,</w:t>
            </w:r>
            <w:r w:rsidRPr="00D849BB">
              <w:rPr>
                <w:rFonts w:cs="Kalimati" w:hint="cs"/>
                <w:sz w:val="16"/>
                <w:szCs w:val="16"/>
                <w:cs/>
              </w:rPr>
              <w:t>२०२१ तथा भूमिसम्बन्धी नियमहरू</w:t>
            </w:r>
            <w:r w:rsidRPr="00D849BB">
              <w:rPr>
                <w:rFonts w:cs="Kalimati"/>
                <w:sz w:val="16"/>
                <w:szCs w:val="16"/>
              </w:rPr>
              <w:t>,</w:t>
            </w:r>
            <w:r w:rsidRPr="00D849BB">
              <w:rPr>
                <w:rFonts w:cs="Kalimati" w:hint="cs"/>
                <w:sz w:val="16"/>
                <w:szCs w:val="16"/>
                <w:cs/>
              </w:rPr>
              <w:t xml:space="preserve"> २०२१ बमोजिम हक पुग्न प्रमाणको परिक्षण र बिश्लेषण गरी तोकिएको कार्यबिधिहरू पालन गरी रीतपूर्बकको फैसलाको आधारमा मोही कायम हुने हो</w:t>
            </w:r>
            <w:r w:rsidR="00851ABD" w:rsidRPr="00D849BB">
              <w:rPr>
                <w:rFonts w:cs="Kalimati" w:hint="cs"/>
                <w:sz w:val="16"/>
                <w:szCs w:val="16"/>
                <w:cs/>
              </w:rPr>
              <w:t>।</w:t>
            </w:r>
            <w:r w:rsidRPr="00D849BB">
              <w:rPr>
                <w:rFonts w:cs="Kalimati" w:hint="cs"/>
                <w:sz w:val="16"/>
                <w:szCs w:val="16"/>
                <w:cs/>
              </w:rPr>
              <w:t xml:space="preserve"> यी प्रतिबादीहरूले कानूनी ब्यवस्थाहरूको पालना बेगर नै २ नं. अनुसूचीको आधारमा मात्र मोही कायम रहेको निष्कर्ष निकाली प्रतिबादीहरूले दिशान्तर गरेको देखिन्छ</w:t>
            </w:r>
            <w:r w:rsidR="00851ABD" w:rsidRPr="00D849BB">
              <w:rPr>
                <w:rFonts w:cs="Kalimati" w:hint="cs"/>
                <w:sz w:val="16"/>
                <w:szCs w:val="16"/>
                <w:cs/>
              </w:rPr>
              <w:t>।</w:t>
            </w:r>
            <w:r w:rsidRPr="00D849BB">
              <w:rPr>
                <w:rFonts w:cs="Kalimati" w:hint="cs"/>
                <w:sz w:val="16"/>
                <w:szCs w:val="16"/>
                <w:cs/>
              </w:rPr>
              <w:t>यी प्रतिबादीहरू झुट्टा मोहीको झुट्टा गलत लगत बनाउने सर्जक रहेको देखिन्छ</w:t>
            </w:r>
            <w:r w:rsidR="00851ABD" w:rsidRPr="00D849BB">
              <w:rPr>
                <w:rFonts w:cs="Kalimati" w:hint="cs"/>
                <w:sz w:val="16"/>
                <w:szCs w:val="16"/>
                <w:cs/>
              </w:rPr>
              <w:t>।</w:t>
            </w:r>
            <w:r w:rsidRPr="00D849BB">
              <w:rPr>
                <w:rFonts w:cs="Kalimati" w:hint="cs"/>
                <w:sz w:val="16"/>
                <w:szCs w:val="16"/>
                <w:cs/>
              </w:rPr>
              <w:t xml:space="preserve"> आफ्नो क्षेत्राधिकार रहेको विषयमा कानून विपरीत अपार्दर्शी तवरले मोही कायम रहेको विवरण पठाएको कार्यबाट नेपाल सरकारलाई हानिनोक्सानी र अन्य प्रतिबादीहरूलाई तथा आफुहरुलाई गैरकानूनी लाभ लिने दिने कार्य गरेको देखिदा बदनियत पुष्टि हुँदा हुँदै मिसिल सम्लग्न सवूद प्रमाणको उचित मूल्याङ्कन नगरी भएको विशेष अदालतको फैसला त्रुटिपूर्ण देखिन्छ</w:t>
            </w:r>
            <w:r w:rsidR="00851ABD" w:rsidRPr="00D849BB">
              <w:rPr>
                <w:rFonts w:cs="Kalimati" w:hint="cs"/>
                <w:sz w:val="16"/>
                <w:szCs w:val="16"/>
                <w:cs/>
              </w:rPr>
              <w:t>।</w:t>
            </w:r>
          </w:p>
          <w:p w14:paraId="16E7D2F0" w14:textId="38519A50"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प्रतिबादीहरू प्रेम बहादुर खापुङ र अर्जुन खतिवडाबाट मालपोत कार्यालय डिल्लीबजारका प्रमुख मालपोत अधिकृत प्रेम बहादुर खापुङ र ना.सु. अर्जुन खतिवडा साविक नापी बमोजिम हाल नापीमा भिडि सर्बोच्च अदालतको मिति २०६४।११।३० को फैसला मुताबिक मोही कायम रहेको जग्गाको विवरण भनी समरजंग कम्पनीको दर्ता श्रेताको कि.नं. ११,२६ मा ड्राईभर भाइचासमेत बिभिन्न कित्ताको जग्गामा १६ जनाको मोहिहरूको नाम पठाएको देखिन्छ</w:t>
            </w:r>
            <w:r w:rsidR="00851ABD" w:rsidRPr="00D849BB">
              <w:rPr>
                <w:rFonts w:cs="Kalimati" w:hint="cs"/>
                <w:sz w:val="16"/>
                <w:szCs w:val="16"/>
                <w:cs/>
              </w:rPr>
              <w:t>।</w:t>
            </w:r>
            <w:r w:rsidRPr="00D849BB">
              <w:rPr>
                <w:rFonts w:cs="Kalimati" w:hint="cs"/>
                <w:sz w:val="16"/>
                <w:szCs w:val="16"/>
                <w:cs/>
              </w:rPr>
              <w:t xml:space="preserve"> तर उक्त सर्बोच्च अदालतको उक्त फैसलाले अव जे जो कारवाही गर्नु पर्छ गर्नु भनी गुठी संस्थानको नाममा परमादेश जारी भएको देखिन्छ</w:t>
            </w:r>
            <w:r w:rsidR="00851ABD" w:rsidRPr="00D849BB">
              <w:rPr>
                <w:rFonts w:cs="Kalimati" w:hint="cs"/>
                <w:sz w:val="16"/>
                <w:szCs w:val="16"/>
                <w:cs/>
              </w:rPr>
              <w:t>।</w:t>
            </w:r>
            <w:r w:rsidRPr="00D849BB">
              <w:rPr>
                <w:rFonts w:cs="Kalimati" w:hint="cs"/>
                <w:sz w:val="16"/>
                <w:szCs w:val="16"/>
                <w:cs/>
              </w:rPr>
              <w:t>उक्त फैसलामा मोहीयानी हक पाउने व्यक्तिहरु भए नभएको विषयमा कानून बमोजिम निर्णय गर्ने क्षेत्राधिकार रहेको निकायको अधिकारको सम्मान गरी परमादेश जारी भएको देखिन्छ</w:t>
            </w:r>
            <w:r w:rsidR="00851ABD" w:rsidRPr="00D849BB">
              <w:rPr>
                <w:rFonts w:cs="Kalimati" w:hint="cs"/>
                <w:sz w:val="16"/>
                <w:szCs w:val="16"/>
                <w:cs/>
              </w:rPr>
              <w:t>।</w:t>
            </w:r>
            <w:r w:rsidRPr="00D849BB">
              <w:rPr>
                <w:rFonts w:cs="Kalimati" w:hint="cs"/>
                <w:sz w:val="16"/>
                <w:szCs w:val="16"/>
                <w:cs/>
              </w:rPr>
              <w:t>मिति २०६६।११।१२ मा मालपोत कार्यालयबाट पठाएको पत्र नै गलत रहेको देखिन्छ</w:t>
            </w:r>
            <w:r w:rsidR="00851ABD" w:rsidRPr="00D849BB">
              <w:rPr>
                <w:rFonts w:cs="Kalimati" w:hint="cs"/>
                <w:sz w:val="16"/>
                <w:szCs w:val="16"/>
                <w:cs/>
              </w:rPr>
              <w:t>।</w:t>
            </w:r>
            <w:r w:rsidRPr="00D849BB">
              <w:rPr>
                <w:rFonts w:cs="Kalimati" w:hint="cs"/>
                <w:sz w:val="16"/>
                <w:szCs w:val="16"/>
                <w:cs/>
              </w:rPr>
              <w:t xml:space="preserve"> यसरी कानून विपरीत विषय बस्तुको ज्ञान र बिज्ञता बिपरीत ओहदाको दुरूपयोग गरी कानून बमोजिम हक कायम नभएका व्यक्तिहरूलाई मोही विवरण पठाएकोबाट प्रेम बहादुर खापुङ र अर्जुन खतिवडाको कार्यबाट नेपाल सरकारलाई गैरकानुनी हानिनोक्सानी र यी प्रतिवादीहरु आफु र ब्यक्ति बिशेषलाई गैरकानूनी लाभ पुर्‍याउने कार्य गरेको देखिएबाट यी प्रतिबादीहरूको बदनियत पुष्टि भएको छ</w:t>
            </w:r>
            <w:r w:rsidR="00851ABD" w:rsidRPr="00D849BB">
              <w:rPr>
                <w:rFonts w:cs="Kalimati" w:hint="cs"/>
                <w:sz w:val="16"/>
                <w:szCs w:val="16"/>
                <w:cs/>
              </w:rPr>
              <w:t>।</w:t>
            </w:r>
            <w:r w:rsidRPr="00D849BB">
              <w:rPr>
                <w:rFonts w:cs="Kalimati" w:hint="cs"/>
                <w:sz w:val="16"/>
                <w:szCs w:val="16"/>
                <w:cs/>
              </w:rPr>
              <w:t>यसरी</w:t>
            </w:r>
            <w:r w:rsidRPr="00D849BB">
              <w:rPr>
                <w:rFonts w:cs="Kalimati"/>
                <w:sz w:val="16"/>
                <w:szCs w:val="16"/>
                <w:cs/>
              </w:rPr>
              <w:t xml:space="preserve"> प्रतिबादीहरूले ललिता निवास क्याम्पभित्रको साविक हाडिगाँउ मौजा हा.नं. ४५६ को लगत भीड्ने सरकारले कानून बमोजिम अधिग्रहण गरी सम्बन्धित जग्गाधनीहरुलाई कानून बमोजिमको सुनुवाईको मौका र क्षतिपूर्ति समेत दिई प्राप्त गरी सरकारी स्वामित्वमा नै रहिरहेको सरकारी र बाटो तथा राजकुलो समेतका </w:t>
            </w:r>
            <w:r w:rsidRPr="00D849BB">
              <w:rPr>
                <w:rFonts w:cs="Kalimati" w:hint="cs"/>
                <w:sz w:val="16"/>
                <w:szCs w:val="16"/>
                <w:cs/>
              </w:rPr>
              <w:t xml:space="preserve">सरकारी </w:t>
            </w:r>
            <w:r w:rsidRPr="00D849BB">
              <w:rPr>
                <w:rFonts w:cs="Kalimati"/>
                <w:sz w:val="16"/>
                <w:szCs w:val="16"/>
                <w:cs/>
              </w:rPr>
              <w:t>सार्बजनिक जग्गामा अनाधिकृत ब्यक्तिहरुलाई जग्गाधनी र मोही कायम गर्नको लागि दुषित पत्राचार गरी मतियारको कसुर गरेको पुष्टि भएको हुँदा सोही अनुसार प्रतिब्यक्ति बिगो कायम गरी सजाय गर्नु पर्नेमा फरक दफा प्रयोग गरी दामासाहील</w:t>
            </w:r>
            <w:r w:rsidRPr="00D849BB">
              <w:rPr>
                <w:rFonts w:cs="Kalimati" w:hint="cs"/>
                <w:sz w:val="16"/>
                <w:szCs w:val="16"/>
                <w:cs/>
              </w:rPr>
              <w:t>े</w:t>
            </w:r>
            <w:r w:rsidRPr="00D849BB">
              <w:rPr>
                <w:rFonts w:cs="Kalimati"/>
                <w:sz w:val="16"/>
                <w:szCs w:val="16"/>
                <w:cs/>
              </w:rPr>
              <w:t xml:space="preserve"> बिगो कायम </w:t>
            </w:r>
            <w:r w:rsidRPr="00D849BB">
              <w:rPr>
                <w:rFonts w:cs="Kalimati"/>
                <w:sz w:val="16"/>
                <w:szCs w:val="16"/>
                <w:cs/>
              </w:rPr>
              <w:lastRenderedPageBreak/>
              <w:t xml:space="preserve">गरी सजाय गरेको </w:t>
            </w:r>
            <w:r w:rsidRPr="00D849BB">
              <w:rPr>
                <w:rFonts w:cs="Kalimati" w:hint="cs"/>
                <w:sz w:val="16"/>
                <w:szCs w:val="16"/>
                <w:cs/>
              </w:rPr>
              <w:t xml:space="preserve">विशेष अदालतको </w:t>
            </w:r>
            <w:r w:rsidRPr="00D849BB">
              <w:rPr>
                <w:rFonts w:cs="Kalimati"/>
                <w:sz w:val="16"/>
                <w:szCs w:val="16"/>
                <w:cs/>
              </w:rPr>
              <w:t>सो हदसम्म</w:t>
            </w:r>
            <w:r w:rsidRPr="00D849BB">
              <w:rPr>
                <w:rFonts w:cs="Kalimati" w:hint="cs"/>
                <w:sz w:val="16"/>
                <w:szCs w:val="16"/>
                <w:cs/>
              </w:rPr>
              <w:t>को फैसला</w:t>
            </w:r>
            <w:r w:rsidRPr="00D849BB">
              <w:rPr>
                <w:rFonts w:cs="Kalimati"/>
                <w:sz w:val="16"/>
                <w:szCs w:val="16"/>
                <w:cs/>
              </w:rPr>
              <w:t xml:space="preserve"> त्रुटिपूर्ण रहेको देखिन्छ</w:t>
            </w:r>
            <w:r w:rsidR="00851ABD" w:rsidRPr="00D849BB">
              <w:rPr>
                <w:rFonts w:cs="Kalimati"/>
                <w:sz w:val="16"/>
                <w:szCs w:val="16"/>
                <w:cs/>
              </w:rPr>
              <w:t>।</w:t>
            </w:r>
            <w:r w:rsidRPr="00D849BB">
              <w:rPr>
                <w:rFonts w:cs="Kalimati"/>
                <w:sz w:val="16"/>
                <w:szCs w:val="16"/>
                <w:cs/>
              </w:rPr>
              <w:t>मालपोत कार्यालय डिल्लीबजारका प्रमुख मालपोत अधिकृत प्रेम बहादुर खापुङ्ग</w:t>
            </w:r>
            <w:r w:rsidRPr="00D849BB">
              <w:rPr>
                <w:rFonts w:cs="Kalimati"/>
                <w:sz w:val="16"/>
                <w:szCs w:val="16"/>
              </w:rPr>
              <w:t>,</w:t>
            </w:r>
            <w:r w:rsidRPr="00D849BB">
              <w:rPr>
                <w:rFonts w:cs="Kalimati"/>
                <w:sz w:val="16"/>
                <w:szCs w:val="16"/>
                <w:cs/>
              </w:rPr>
              <w:t>र ना.सु. अर्जुन खतिवडाले साविक नापी बमोजिम हाल नापीमा भिडी सर्बोच्च अदालतको मिति २०६४।११।३० को फैसला मुताबिक मोही कायम रहेको जग्गाको विवरण भनी सम</w:t>
            </w:r>
            <w:r w:rsidRPr="00D849BB">
              <w:rPr>
                <w:rFonts w:cs="Kalimati" w:hint="cs"/>
                <w:sz w:val="16"/>
                <w:szCs w:val="16"/>
                <w:cs/>
              </w:rPr>
              <w:t>र</w:t>
            </w:r>
            <w:r w:rsidRPr="00D849BB">
              <w:rPr>
                <w:rFonts w:cs="Kalimati"/>
                <w:sz w:val="16"/>
                <w:szCs w:val="16"/>
                <w:cs/>
              </w:rPr>
              <w:t>जंग कम्पनीको दर्ता श्रेस्ताको कि.नं. ११</w:t>
            </w:r>
            <w:r w:rsidRPr="00D849BB">
              <w:rPr>
                <w:rFonts w:cs="Kalimati"/>
                <w:sz w:val="16"/>
                <w:szCs w:val="16"/>
              </w:rPr>
              <w:t>,</w:t>
            </w:r>
            <w:r w:rsidRPr="00D849BB">
              <w:rPr>
                <w:rFonts w:cs="Kalimati"/>
                <w:sz w:val="16"/>
                <w:szCs w:val="16"/>
                <w:cs/>
              </w:rPr>
              <w:t>२६ मा ड्राईभर भाइचा समेत बिभिन्न कित्ताको जग्गामा १६ जना मोहीहरूको नाम पठाएको देखिन्छ</w:t>
            </w:r>
            <w:r w:rsidR="00851ABD" w:rsidRPr="00D849BB">
              <w:rPr>
                <w:rFonts w:cs="Kalimati"/>
                <w:sz w:val="16"/>
                <w:szCs w:val="16"/>
                <w:cs/>
              </w:rPr>
              <w:t>।</w:t>
            </w:r>
            <w:r w:rsidRPr="00D849BB">
              <w:rPr>
                <w:rFonts w:cs="Kalimati"/>
                <w:sz w:val="16"/>
                <w:szCs w:val="16"/>
                <w:cs/>
              </w:rPr>
              <w:t xml:space="preserve">तर सर्बोच्च अदालतमा परेको २०६४ सालको </w:t>
            </w:r>
            <w:r w:rsidRPr="00D849BB">
              <w:rPr>
                <w:rFonts w:cs="Kalimati" w:hint="cs"/>
                <w:sz w:val="16"/>
                <w:szCs w:val="16"/>
                <w:cs/>
              </w:rPr>
              <w:t>रिट नं.</w:t>
            </w:r>
            <w:r w:rsidRPr="00D849BB">
              <w:rPr>
                <w:rFonts w:cs="Kalimati"/>
                <w:sz w:val="16"/>
                <w:szCs w:val="16"/>
                <w:cs/>
              </w:rPr>
              <w:t>११६ समेतका बिभिन्न रिटहरूमा आयोगको मिति २०६४।०२।२० को निर्णय बदर गरी गुठी संस्थानमा परेको निवेदनमा का</w:t>
            </w:r>
            <w:r w:rsidRPr="00D849BB">
              <w:rPr>
                <w:rFonts w:cs="Kalimati" w:hint="cs"/>
                <w:sz w:val="16"/>
                <w:szCs w:val="16"/>
                <w:cs/>
              </w:rPr>
              <w:t>रवाही</w:t>
            </w:r>
            <w:r w:rsidRPr="00D849BB">
              <w:rPr>
                <w:rFonts w:cs="Kalimati"/>
                <w:sz w:val="16"/>
                <w:szCs w:val="16"/>
                <w:cs/>
              </w:rPr>
              <w:t xml:space="preserve"> गर्न परमादेश जारी गरेको देखिन्छ</w:t>
            </w:r>
            <w:r w:rsidR="00851ABD" w:rsidRPr="00D849BB">
              <w:rPr>
                <w:rFonts w:cs="Kalimati"/>
                <w:sz w:val="16"/>
                <w:szCs w:val="16"/>
                <w:cs/>
              </w:rPr>
              <w:t>।</w:t>
            </w:r>
            <w:r w:rsidRPr="00D849BB">
              <w:rPr>
                <w:rFonts w:cs="Kalimati" w:hint="cs"/>
                <w:sz w:val="16"/>
                <w:szCs w:val="16"/>
                <w:cs/>
              </w:rPr>
              <w:t xml:space="preserve"> </w:t>
            </w:r>
            <w:r w:rsidRPr="00D849BB">
              <w:rPr>
                <w:rFonts w:cs="Kalimati"/>
                <w:sz w:val="16"/>
                <w:szCs w:val="16"/>
                <w:cs/>
              </w:rPr>
              <w:t xml:space="preserve">उक्त रिट निवेदनमा समरजंग कम्पनीका </w:t>
            </w:r>
            <w:r w:rsidRPr="00D849BB">
              <w:rPr>
                <w:rFonts w:cs="Kalimati" w:hint="cs"/>
                <w:sz w:val="16"/>
                <w:szCs w:val="16"/>
                <w:cs/>
              </w:rPr>
              <w:t xml:space="preserve">नाममा </w:t>
            </w:r>
            <w:r w:rsidRPr="00D849BB">
              <w:rPr>
                <w:rFonts w:cs="Kalimati"/>
                <w:sz w:val="16"/>
                <w:szCs w:val="16"/>
                <w:cs/>
              </w:rPr>
              <w:t>दर्ता जग्गामा कथित ब्यक्तिहरूलाई मोही कायम गरेको देखिदैन</w:t>
            </w:r>
            <w:r w:rsidR="00851ABD" w:rsidRPr="00D849BB">
              <w:rPr>
                <w:rFonts w:cs="Kalimati"/>
                <w:sz w:val="16"/>
                <w:szCs w:val="16"/>
                <w:cs/>
              </w:rPr>
              <w:t>।</w:t>
            </w:r>
            <w:r w:rsidRPr="00D849BB">
              <w:rPr>
                <w:rFonts w:cs="Kalimati"/>
                <w:sz w:val="16"/>
                <w:szCs w:val="16"/>
                <w:cs/>
              </w:rPr>
              <w:t xml:space="preserve">सर्बोच्च अदालतबाट निबेदकहरूको नाममा जे जो बुझ्नु पर्छ बुझी </w:t>
            </w:r>
            <w:r w:rsidRPr="00D849BB">
              <w:rPr>
                <w:rFonts w:cs="Kalimati" w:hint="cs"/>
                <w:sz w:val="16"/>
                <w:szCs w:val="16"/>
                <w:cs/>
              </w:rPr>
              <w:t>कारवाही गर्नू भनी गुठी संस्थानको नाममा परमादेश गरेकोसम्म देखिन्छ</w:t>
            </w:r>
            <w:r w:rsidR="00851ABD" w:rsidRPr="00D849BB">
              <w:rPr>
                <w:rFonts w:cs="Kalimati" w:hint="cs"/>
                <w:sz w:val="16"/>
                <w:szCs w:val="16"/>
                <w:cs/>
              </w:rPr>
              <w:t>।</w:t>
            </w:r>
            <w:r w:rsidRPr="00D849BB">
              <w:rPr>
                <w:rFonts w:cs="Kalimati" w:hint="cs"/>
                <w:sz w:val="16"/>
                <w:szCs w:val="16"/>
                <w:cs/>
              </w:rPr>
              <w:t>सम्मानित अदालतबाट उल्लिखित प्रतिबादीहरूलाई भ्रष्टाचार निवारण ऐन</w:t>
            </w:r>
            <w:r w:rsidRPr="00D849BB">
              <w:rPr>
                <w:rFonts w:cs="Kalimati" w:hint="cs"/>
                <w:sz w:val="16"/>
                <w:szCs w:val="16"/>
              </w:rPr>
              <w:t xml:space="preserve">, </w:t>
            </w:r>
            <w:r w:rsidRPr="00D849BB">
              <w:rPr>
                <w:rFonts w:cs="Kalimati" w:hint="cs"/>
                <w:sz w:val="16"/>
                <w:szCs w:val="16"/>
                <w:cs/>
              </w:rPr>
              <w:t>२०५९ को दफा ८(१) (ज) बमोजिमको कसुर गरेको देखिन्छ</w:t>
            </w:r>
            <w:r w:rsidR="00851ABD" w:rsidRPr="00D849BB">
              <w:rPr>
                <w:rFonts w:cs="Kalimati" w:hint="cs"/>
                <w:sz w:val="16"/>
                <w:szCs w:val="16"/>
                <w:cs/>
              </w:rPr>
              <w:t>।</w:t>
            </w:r>
            <w:r w:rsidRPr="00D849BB">
              <w:rPr>
                <w:rFonts w:cs="Kalimati" w:hint="cs"/>
                <w:sz w:val="16"/>
                <w:szCs w:val="16"/>
                <w:cs/>
              </w:rPr>
              <w:t xml:space="preserve">जबकी आरोपपत्रमा यी प्रतिबादीले अन्य प्रतिबादीहरूलाई उक्त जग्गा मोहीको नाममा दर्ता गर्ने तथा सट्टा भर्ना दिने कार्यमा सहयोग गरेको देखिदा ऐनको दफा ८(१) </w:t>
            </w:r>
            <w:r w:rsidRPr="00D849BB">
              <w:rPr>
                <w:rFonts w:cs="Kalimati"/>
                <w:sz w:val="16"/>
                <w:szCs w:val="16"/>
              </w:rPr>
              <w:t>(</w:t>
            </w:r>
            <w:r w:rsidRPr="00D849BB">
              <w:rPr>
                <w:rFonts w:cs="Kalimati" w:hint="cs"/>
                <w:sz w:val="16"/>
                <w:szCs w:val="16"/>
                <w:cs/>
              </w:rPr>
              <w:t>ज</w:t>
            </w:r>
            <w:r w:rsidRPr="00D849BB">
              <w:rPr>
                <w:rFonts w:cs="Kalimati"/>
                <w:sz w:val="16"/>
                <w:szCs w:val="16"/>
              </w:rPr>
              <w:t>)</w:t>
            </w:r>
            <w:r w:rsidRPr="00D849BB">
              <w:rPr>
                <w:rFonts w:cs="Kalimati" w:hint="cs"/>
                <w:sz w:val="16"/>
                <w:szCs w:val="16"/>
                <w:cs/>
              </w:rPr>
              <w:t xml:space="preserve"> र दफा १७ बमोजिमको मतियारको कसुर गरेको भनी आरोप माग दावी लिएको हो</w:t>
            </w:r>
            <w:r w:rsidR="00851ABD" w:rsidRPr="00D849BB">
              <w:rPr>
                <w:rFonts w:cs="Kalimati" w:hint="cs"/>
                <w:sz w:val="16"/>
                <w:szCs w:val="16"/>
                <w:cs/>
              </w:rPr>
              <w:t>।</w:t>
            </w:r>
            <w:r w:rsidRPr="00D849BB">
              <w:rPr>
                <w:rFonts w:cs="Kalimati" w:hint="cs"/>
                <w:sz w:val="16"/>
                <w:szCs w:val="16"/>
                <w:cs/>
              </w:rPr>
              <w:t xml:space="preserve"> श्री बिशेष अदालतबाट फैसला हुँदा कसूरदारलार्इ आरोप माग दावी भन्दा कम सजाय हुन सक्ने तर तोकिएको माग दावी भन्दा बढी सजाय हुन नसक्ने भन्ने हाम्रो कानूनी एवं न्यायिक अभ्यास एवं मान्यता रहेको छ</w:t>
            </w:r>
            <w:r w:rsidR="00851ABD" w:rsidRPr="00D849BB">
              <w:rPr>
                <w:rFonts w:cs="Kalimati" w:hint="cs"/>
                <w:sz w:val="16"/>
                <w:szCs w:val="16"/>
                <w:cs/>
              </w:rPr>
              <w:t>।</w:t>
            </w:r>
            <w:r w:rsidRPr="00D849BB">
              <w:rPr>
                <w:rFonts w:cs="Kalimati" w:hint="cs"/>
                <w:sz w:val="16"/>
                <w:szCs w:val="16"/>
                <w:cs/>
              </w:rPr>
              <w:t>यसरी यि प्रतिबादीहरू प्रेम बहादुर खापुङ्ग र अर्जुन खतिवडाले कानून विपरीत विषयबस्तुको ज्ञान र बिज्ञता विपरीत ओहदाको दुरूपयोग गरी कानून बमोजिम हक कायम नभएका व्यक्तिहरूलाई मोही विवरण पठाएको हुँदा नेपाल सरकार र ब्यक्ति बिशेषलाई गैरकानूनी लाभ पुर्‍याउने बदनियतले कार्य गरेको पुष्टि भएको हुँदा यी प्रतिबादीहरूको आरोप माग दावी बमोजिमको मतियारको कसुर गरेको पुष्टि हुँदा हुँदै दफा ८(१) बमोजिमको माग दावी कायम गरी भएको फैसला हाम्रो न्यायिक अभ्यास</w:t>
            </w:r>
            <w:r w:rsidRPr="00D849BB">
              <w:rPr>
                <w:rFonts w:cs="Kalimati"/>
                <w:sz w:val="16"/>
                <w:szCs w:val="16"/>
              </w:rPr>
              <w:t xml:space="preserve">, </w:t>
            </w:r>
            <w:r w:rsidRPr="00D849BB">
              <w:rPr>
                <w:rFonts w:cs="Kalimati" w:hint="cs"/>
                <w:sz w:val="16"/>
                <w:szCs w:val="16"/>
                <w:cs/>
              </w:rPr>
              <w:t>कानूनी सिद्धान्त प्रतिकूल देखिन्छ</w:t>
            </w:r>
            <w:r w:rsidR="00851ABD" w:rsidRPr="00D849BB">
              <w:rPr>
                <w:rFonts w:cs="Kalimati" w:hint="cs"/>
                <w:sz w:val="16"/>
                <w:szCs w:val="16"/>
                <w:cs/>
              </w:rPr>
              <w:t>।</w:t>
            </w:r>
            <w:r w:rsidRPr="00D849BB">
              <w:rPr>
                <w:rFonts w:cs="Kalimati" w:hint="cs"/>
                <w:sz w:val="16"/>
                <w:szCs w:val="16"/>
                <w:cs/>
              </w:rPr>
              <w:t xml:space="preserve"> यसर्थ विशेष अदालतको फैसलामा उल्लिखित भ्रष्टाचार निवारण ऐन</w:t>
            </w:r>
            <w:r w:rsidRPr="00D849BB">
              <w:rPr>
                <w:rFonts w:cs="Kalimati"/>
                <w:sz w:val="16"/>
                <w:szCs w:val="16"/>
              </w:rPr>
              <w:t>,</w:t>
            </w:r>
            <w:r w:rsidRPr="00D849BB">
              <w:rPr>
                <w:rFonts w:cs="Kalimati" w:hint="cs"/>
                <w:sz w:val="16"/>
                <w:szCs w:val="16"/>
                <w:cs/>
              </w:rPr>
              <w:t xml:space="preserve"> २०५९ को दफा १७ र दफा ८(१) र दफा २२ को कानूनी त्रुटिपूर्ण ब्याख्या विश्लेषण गरी फैसला भएको हुँदा उक्त फैसला सो हदसम्म त्रुटिपूर्ण रहेको छ </w:t>
            </w:r>
            <w:r w:rsidR="00851ABD" w:rsidRPr="00D849BB">
              <w:rPr>
                <w:rFonts w:cs="Kalimati" w:hint="cs"/>
                <w:sz w:val="16"/>
                <w:szCs w:val="16"/>
                <w:cs/>
              </w:rPr>
              <w:t>।</w:t>
            </w:r>
          </w:p>
          <w:p w14:paraId="5693F3FD" w14:textId="7684678A"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प्रतिबादी जीत बहादुर थापाको हकमा</w:t>
            </w:r>
            <w:r w:rsidRPr="00D849BB">
              <w:rPr>
                <w:rFonts w:cs="Kalimati"/>
                <w:sz w:val="16"/>
                <w:szCs w:val="16"/>
              </w:rPr>
              <w:t>:-</w:t>
            </w:r>
            <w:r w:rsidRPr="00D849BB">
              <w:rPr>
                <w:rFonts w:cs="Kalimati" w:hint="cs"/>
                <w:sz w:val="16"/>
                <w:szCs w:val="16"/>
                <w:cs/>
              </w:rPr>
              <w:t>प्रतिबादी जीत बहादुर थापालाई बिगो रू ९,६५,७६,००० कायम गरी भ्रष्टाचार निवारण ऐन</w:t>
            </w:r>
            <w:r w:rsidRPr="00D849BB">
              <w:rPr>
                <w:rFonts w:cs="Kalimati" w:hint="cs"/>
                <w:sz w:val="16"/>
                <w:szCs w:val="16"/>
              </w:rPr>
              <w:t xml:space="preserve">, </w:t>
            </w:r>
            <w:r w:rsidRPr="00D849BB">
              <w:rPr>
                <w:rFonts w:cs="Kalimati" w:hint="cs"/>
                <w:sz w:val="16"/>
                <w:szCs w:val="16"/>
                <w:cs/>
              </w:rPr>
              <w:t xml:space="preserve">२०५९ को दफा ८ को उपदफा (१) को देहाय खण्ड (ज), सोही ऐनको दफा ९ र दफा १७ बमोजिमको कसुरमा सोही ऐनको दफा ८ को उपदफा (१) र सोही ऐनको दफा १७ ले निर्देश गरे बमोजिम दफा ३ को उपदफा (१) को खण्ड (झ) र दफा ९ बमोजिमको सजाय गरी </w:t>
            </w:r>
            <w:r w:rsidRPr="00D849BB">
              <w:rPr>
                <w:rFonts w:cs="Kalimati" w:hint="cs"/>
                <w:sz w:val="16"/>
                <w:szCs w:val="16"/>
                <w:cs/>
              </w:rPr>
              <w:lastRenderedPageBreak/>
              <w:t>सोही ऐनको दफा ८ को उपदफा (१) र दफा १७ बमोजिम बिगो असुल उपर\जफतको माग दावी लिई अभियोजन गरिएकोमा प्रतिबादीलाई सफाई दिने गरी फैसला भएको देखिन्छ</w:t>
            </w:r>
            <w:r w:rsidR="00851ABD" w:rsidRPr="00D849BB">
              <w:rPr>
                <w:rFonts w:cs="Kalimati" w:hint="cs"/>
                <w:sz w:val="16"/>
                <w:szCs w:val="16"/>
                <w:cs/>
              </w:rPr>
              <w:t>।</w:t>
            </w:r>
            <w:r w:rsidRPr="00D849BB">
              <w:rPr>
                <w:rFonts w:cs="Kalimati" w:hint="cs"/>
                <w:sz w:val="16"/>
                <w:szCs w:val="16"/>
                <w:cs/>
              </w:rPr>
              <w:t xml:space="preserve"> यी प्रतिबादीले ललिता निवास क्याम्पभित्रको साविक हाँडिगाउ मौजा हा.नं. ४५६ को लगत भिड्ने सरकारले कानून बमोजिम अधिग्रहण गरी सम्बन्धित जग्गा धनीहरूलाई कानून बमोजिम सुनुवाईको मौका र उचित क्षतिपूर्ति समेत दिई प्राप्त गरी सरकारी स्वामित्वमा नै रहिरहेको सरकारी र साविकदेखि नै बाटो तथा राजकुलोको रूपमा रहेको सरकारी सार्वजनिक जग्गा अनाधिकृत व्यक्तिहरूलाई मोही कायम गरी सट्टा भर्ना दिने र सो जग्गामा १७ जना उनाउ ब्यक्तिहरूलाई मोही कायम गर्ने प्रयोजनको लागि मन्त्रिपरिषद्‍मा प्रस्ताव पेस गर्नको लागि झुट्टा तथा गलत लिखत तयार गर्ने कार्य गरेको हुँदा नेपाल सरकारलाई प्रत्यक्ष हानि नोक्सानी र ब्यक्ति बिशेषलाई प्रत्यक्ष लाभ पुर्‍याएको देखिन्छ</w:t>
            </w:r>
            <w:r w:rsidR="00851ABD" w:rsidRPr="00D849BB">
              <w:rPr>
                <w:rFonts w:cs="Kalimati" w:hint="cs"/>
                <w:sz w:val="16"/>
                <w:szCs w:val="16"/>
                <w:cs/>
              </w:rPr>
              <w:t>।</w:t>
            </w:r>
            <w:r w:rsidRPr="00D849BB">
              <w:rPr>
                <w:rFonts w:cs="Kalimati" w:hint="cs"/>
                <w:sz w:val="16"/>
                <w:szCs w:val="16"/>
                <w:cs/>
              </w:rPr>
              <w:t xml:space="preserve"> प्रतिबादी जीत बहादुर थापाले मौकामा बयान गर्दा समेत बिशिष्ट व्यक्तिहरूको आवास विस्तार गर्ने गुरूयोजना सहितको फाईल अगाडि बढाउन प्रस्ताव तथा टिप्पणी पेस भएको फायलमा दस्तखत गरी पेश गरेको हो भनी बयान गरेको देखिन्छ</w:t>
            </w:r>
            <w:r w:rsidR="00851ABD" w:rsidRPr="00D849BB">
              <w:rPr>
                <w:rFonts w:cs="Kalimati" w:hint="cs"/>
                <w:sz w:val="16"/>
                <w:szCs w:val="16"/>
                <w:cs/>
              </w:rPr>
              <w:t>।</w:t>
            </w:r>
            <w:r w:rsidRPr="00D849BB">
              <w:rPr>
                <w:rFonts w:cs="Kalimati" w:hint="cs"/>
                <w:sz w:val="16"/>
                <w:szCs w:val="16"/>
                <w:cs/>
              </w:rPr>
              <w:t xml:space="preserve"> अदालतमा उपस्थित भई बयान गर्दा कसुर गरेकोमा ईन्कार गरी बयान गरेपनि बिशिष्ट ब्यक्तिहरूको आवास बिस्तार गर्ने गुरूयोजनाको फाईल अगाडी बडाएको सम्दर्भमा अन्यथा भन्न सकेको अवस्था छैनन</w:t>
            </w:r>
            <w:r w:rsidR="00851ABD" w:rsidRPr="00D849BB">
              <w:rPr>
                <w:rFonts w:cs="Kalimati" w:hint="cs"/>
                <w:sz w:val="16"/>
                <w:szCs w:val="16"/>
                <w:cs/>
              </w:rPr>
              <w:t>।</w:t>
            </w:r>
            <w:r w:rsidRPr="00D849BB">
              <w:rPr>
                <w:rFonts w:cs="Kalimati" w:hint="cs"/>
                <w:sz w:val="16"/>
                <w:szCs w:val="16"/>
                <w:cs/>
              </w:rPr>
              <w:t>बयानको क्रममा भूमिसुधार तथा ब्यवस्था मन्त्रालयबाट काठमाण्डौ जिल्ला का.म.न.पा.४ बालुवाटार स्थित बिशिष्ट ब्यक्तिहरूको सरकारी निवास भवन परिसर क्षेत्रको जग्गा प्राप्त गर्ने सम्बन्धी मिति २०६७।०१।२७ मा टिप्पणी सदर भएको फाईलमा मिति २०६७।०१।२६ मा सह- सचिवको हैसियतले गरेको हस्ताक्षर मेरो हो भनी सनाखत गरेका छन</w:t>
            </w:r>
            <w:r w:rsidR="00851ABD" w:rsidRPr="00D849BB">
              <w:rPr>
                <w:rFonts w:cs="Kalimati" w:hint="cs"/>
                <w:sz w:val="16"/>
                <w:szCs w:val="16"/>
                <w:cs/>
              </w:rPr>
              <w:t>।</w:t>
            </w:r>
            <w:r w:rsidRPr="00D849BB">
              <w:rPr>
                <w:rFonts w:cs="Kalimati" w:hint="cs"/>
                <w:sz w:val="16"/>
                <w:szCs w:val="16"/>
                <w:cs/>
              </w:rPr>
              <w:t>मालपोत कार्यालय डिल्लीबजारमा दाखिल खारेजको लागि पठाउने गरि प्रस्ताव पेश गर्नको निमित्त तत्कालिन मन्त्रीज्यूबाट मिति २०६७।१।३१ मा नेपाल सरकार मन्त्रीपरिषद्‍बाट प्रस्ताव स्वीकृत भए बमोजिम मालपोत कार्यलय डिल्लीबजारमा पठाईएको हो भन्ने समेत ब्यहोराको बयान गरेका छन</w:t>
            </w:r>
            <w:r w:rsidR="00851ABD" w:rsidRPr="00D849BB">
              <w:rPr>
                <w:rFonts w:cs="Kalimati" w:hint="cs"/>
                <w:sz w:val="16"/>
                <w:szCs w:val="16"/>
                <w:cs/>
              </w:rPr>
              <w:t>।</w:t>
            </w:r>
            <w:r w:rsidRPr="00D849BB">
              <w:rPr>
                <w:rFonts w:cs="Kalimati" w:hint="cs"/>
                <w:sz w:val="16"/>
                <w:szCs w:val="16"/>
                <w:cs/>
              </w:rPr>
              <w:t xml:space="preserve"> यसरी मिसिल संलग्न कागज प्रमाणबाट यी प्रतिबादीले ललिता निवास क्याम्पभित्रको जग्गा अनाधिकृत व्यक्तिहरूलाई मोही कायम गरी सट्टा भर्ना गर्नको लागि गलत लिखत तयार गरेको कसूर पुष्टि भएको देखिन्छ</w:t>
            </w:r>
            <w:r w:rsidR="00851ABD" w:rsidRPr="00D849BB">
              <w:rPr>
                <w:rFonts w:cs="Kalimati" w:hint="cs"/>
                <w:sz w:val="16"/>
                <w:szCs w:val="16"/>
                <w:cs/>
              </w:rPr>
              <w:t>।</w:t>
            </w:r>
            <w:r w:rsidRPr="00D849BB">
              <w:rPr>
                <w:rFonts w:cs="Kalimati" w:hint="cs"/>
                <w:sz w:val="16"/>
                <w:szCs w:val="16"/>
                <w:cs/>
              </w:rPr>
              <w:t xml:space="preserve"> ललिता निवास क्याम्प भित्रको जग्गालाई बिशिष्ट ब्यक्तिहरूको निवास बिस्तारको नाममा तयार गरेको प्रस्तावमा अन्य प्रतिबादीले गरेको कार्य कसुर कायम हुने सोही कार्य गरेकोमा यी प्रतिबादीको बदनियत नदेखिने भन्ने अर्थ लगाई गरेको विशेष अदालतको फैसला त्रुटिपूर्ण रहेको देखिन्छ</w:t>
            </w:r>
            <w:r w:rsidR="00851ABD" w:rsidRPr="00D849BB">
              <w:rPr>
                <w:rFonts w:cs="Kalimati" w:hint="cs"/>
                <w:sz w:val="16"/>
                <w:szCs w:val="16"/>
                <w:cs/>
              </w:rPr>
              <w:t>।</w:t>
            </w:r>
            <w:r w:rsidRPr="00D849BB">
              <w:rPr>
                <w:rFonts w:cs="Kalimati" w:hint="cs"/>
                <w:sz w:val="16"/>
                <w:szCs w:val="16"/>
                <w:cs/>
              </w:rPr>
              <w:t xml:space="preserve"> यसर्थ मिसिल सम्लग्न सवूद प्रमाणबाट उक्त फायल टिप्पणी उठाउने तथा निर्णयको प्रस्ताव तयार गर्ने अन्य प्रतिवादीहरुका हकमा उनै प्रमाणका आधारमा कसूर कायम हुने र यी प्रतिवादीका हकमा कसूर ठहर गर्न प्रमाण पुग्न नसक्ने भन्ने विशेष अदालतको उक्त फैसला प्रमाणको मुल्यांकनको रोहमा त्रुटिपूर्ण रहेको हुँदा उक्त फैसला बदरभागी रहेको छ</w:t>
            </w:r>
            <w:r w:rsidR="00851ABD" w:rsidRPr="00D849BB">
              <w:rPr>
                <w:rFonts w:cs="Kalimati" w:hint="cs"/>
                <w:sz w:val="16"/>
                <w:szCs w:val="16"/>
                <w:cs/>
              </w:rPr>
              <w:t>।</w:t>
            </w:r>
          </w:p>
          <w:p w14:paraId="05041099" w14:textId="239F2714"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lastRenderedPageBreak/>
              <w:t>पशुपति टिकिन्छा गुठीको निर्णय प्रकृयामा सम्लग्न प्रतिवादीहरु र जग्गा प्राप्त गर्ने प्रतिबादीहरूको हकमा</w:t>
            </w:r>
            <w:r w:rsidRPr="00D849BB">
              <w:rPr>
                <w:rFonts w:cs="Kalimati"/>
                <w:sz w:val="16"/>
                <w:szCs w:val="16"/>
              </w:rPr>
              <w:t>:-</w:t>
            </w:r>
          </w:p>
          <w:p w14:paraId="07FD6F57" w14:textId="734966AA"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t>प्रतिबादी चन्द्रदेव जोशीको हकमा हेर्दा</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 xml:space="preserve">प्रतिबादी चन्द्रदेव जोशी भूमिसुधार तथा व्यवस्था मन्त्रालयको </w:t>
            </w:r>
            <w:r w:rsidRPr="00D849BB">
              <w:rPr>
                <w:rFonts w:cs="Kalimati" w:hint="cs"/>
                <w:sz w:val="16"/>
                <w:szCs w:val="16"/>
                <w:cs/>
              </w:rPr>
              <w:t xml:space="preserve">मिति २०६९।०२।०७ देखी ऐ ०६\०२ सम्म </w:t>
            </w:r>
            <w:r w:rsidRPr="00D849BB">
              <w:rPr>
                <w:rFonts w:cs="Kalimati"/>
                <w:sz w:val="16"/>
                <w:szCs w:val="16"/>
                <w:cs/>
              </w:rPr>
              <w:t xml:space="preserve">बिभागीय मन्त्री रहेको देखिन्छ यी प्रतिबादीलाई </w:t>
            </w:r>
            <w:r w:rsidRPr="00D849BB">
              <w:rPr>
                <w:rFonts w:cs="Kalimati" w:hint="cs"/>
                <w:sz w:val="16"/>
                <w:szCs w:val="16"/>
                <w:cs/>
              </w:rPr>
              <w:t>बिगो रू ७,०८,४८,०००।</w:t>
            </w:r>
            <w:r w:rsidRPr="00D849BB">
              <w:rPr>
                <w:rFonts w:cs="Kalimati"/>
                <w:sz w:val="16"/>
                <w:szCs w:val="16"/>
                <w:cs/>
              </w:rPr>
              <w:t>–</w:t>
            </w:r>
            <w:r w:rsidRPr="00D849BB">
              <w:rPr>
                <w:rFonts w:cs="Kalimati" w:hint="cs"/>
                <w:sz w:val="16"/>
                <w:szCs w:val="16"/>
                <w:cs/>
              </w:rPr>
              <w:t xml:space="preserve"> कायम गरी </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२०५९ को दफा ८ को उपदफा (१) को देहाय खण्ड(ज)</w:t>
            </w:r>
            <w:r w:rsidRPr="00D849BB">
              <w:rPr>
                <w:rFonts w:cs="Kalimati"/>
                <w:sz w:val="16"/>
                <w:szCs w:val="16"/>
              </w:rPr>
              <w:t>,</w:t>
            </w:r>
            <w:r w:rsidRPr="00D849BB">
              <w:rPr>
                <w:rFonts w:cs="Kalimati"/>
                <w:sz w:val="16"/>
                <w:szCs w:val="16"/>
                <w:cs/>
              </w:rPr>
              <w:t xml:space="preserve"> सोही ऐनको दफा १७ बमोजिमको कसुरमा सोही ऐनको दफा ८ को उपदफा (१) र सोही ऐनको दफा १७ ले निर्देश गरे बमोजिम दफा ३ को उपदफा(१) र दफा ३ को उपदफा (१) को खण्ड (झ)</w:t>
            </w:r>
            <w:r w:rsidRPr="00D849BB">
              <w:rPr>
                <w:rFonts w:cs="Kalimati"/>
                <w:sz w:val="16"/>
                <w:szCs w:val="16"/>
              </w:rPr>
              <w:t>,</w:t>
            </w:r>
            <w:r w:rsidRPr="00D849BB">
              <w:rPr>
                <w:rFonts w:cs="Kalimati"/>
                <w:sz w:val="16"/>
                <w:szCs w:val="16"/>
                <w:cs/>
              </w:rPr>
              <w:t>सोही ऐनको दफा ९ र दफा २४ बमोजिम सजाय गरी सोही ऐनको दफा ८ को उपदफा (१) र दफा १७ बमोजिम बिगो असुल उपर</w:t>
            </w:r>
            <w:r w:rsidRPr="00D849BB">
              <w:rPr>
                <w:rFonts w:cs="Kalimati"/>
                <w:sz w:val="16"/>
                <w:szCs w:val="16"/>
              </w:rPr>
              <w:t>\</w:t>
            </w:r>
            <w:r w:rsidRPr="00D849BB">
              <w:rPr>
                <w:rFonts w:cs="Kalimati"/>
                <w:sz w:val="16"/>
                <w:szCs w:val="16"/>
                <w:cs/>
              </w:rPr>
              <w:t>जफत हुन माग दावी लिई आरोपपत्र दायर गरिएको</w:t>
            </w:r>
            <w:r w:rsidRPr="00D849BB">
              <w:rPr>
                <w:rFonts w:cs="Kalimati" w:hint="cs"/>
                <w:sz w:val="16"/>
                <w:szCs w:val="16"/>
                <w:cs/>
              </w:rPr>
              <w:t xml:space="preserve"> छ</w:t>
            </w:r>
            <w:r w:rsidR="00851ABD" w:rsidRPr="00D849BB">
              <w:rPr>
                <w:rFonts w:cs="Kalimati" w:hint="cs"/>
                <w:sz w:val="16"/>
                <w:szCs w:val="16"/>
                <w:cs/>
              </w:rPr>
              <w:t>।</w:t>
            </w:r>
            <w:r w:rsidRPr="00D849BB">
              <w:rPr>
                <w:rFonts w:cs="Kalimati"/>
                <w:sz w:val="16"/>
                <w:szCs w:val="16"/>
                <w:cs/>
              </w:rPr>
              <w:t xml:space="preserve"> यी प्रतिबादीलाई आरोपित दावीबाट सफाई दिने ठहर गरी फैसला भएको देखिन्छ</w:t>
            </w:r>
            <w:r w:rsidR="00851ABD" w:rsidRPr="00D849BB">
              <w:rPr>
                <w:rFonts w:cs="Kalimati"/>
                <w:sz w:val="16"/>
                <w:szCs w:val="16"/>
                <w:cs/>
              </w:rPr>
              <w:t>।</w:t>
            </w:r>
            <w:r w:rsidRPr="00D849BB">
              <w:rPr>
                <w:rFonts w:cs="Kalimati"/>
                <w:sz w:val="16"/>
                <w:szCs w:val="16"/>
                <w:cs/>
              </w:rPr>
              <w:t xml:space="preserve"> प्रतिबादी चन्द्रदेव जोशीले ललिता निवास क्याम्पभित्रको साविक हाँडिगाउँ मौजा हा.नं. ४५६ को लगत भिड्ने सरकारले कानून बमोजिम अधिग्रहण गरी सम्बन्धित जग्गा धनीहरूलाई कानून बमोजिमको सुनुवाईको मौका र उचित क्षतिपूर्ति समेत दिई प्राप्त गरी सरकारी स्वामित्वमा नै रहिरहेको समरजंग कम्पनीको नामको सरकारी जग्गाको लगत गैरकानूनी रूपमा कट्टा गरी अमुक गुठीको नाममा </w:t>
            </w:r>
            <w:r w:rsidRPr="00D849BB">
              <w:rPr>
                <w:rFonts w:cs="Kalimati" w:hint="cs"/>
                <w:sz w:val="16"/>
                <w:szCs w:val="16"/>
                <w:cs/>
              </w:rPr>
              <w:t xml:space="preserve">उनाउ व्यक्तिहरुका नाममा </w:t>
            </w:r>
            <w:r w:rsidRPr="00D849BB">
              <w:rPr>
                <w:rFonts w:cs="Kalimati"/>
                <w:sz w:val="16"/>
                <w:szCs w:val="16"/>
                <w:cs/>
              </w:rPr>
              <w:t>जग्गा दर्ता गरी सो जग्गामा उनाउ ब्यक्तिहरूलाई मोही कायम गर्ने प्रयोजनको लागि मन्त्रिपरिषद्</w:t>
            </w:r>
            <w:r w:rsidRPr="00D849BB">
              <w:rPr>
                <w:rFonts w:cs="Kalimati" w:hint="cs"/>
                <w:sz w:val="16"/>
                <w:szCs w:val="16"/>
                <w:cs/>
              </w:rPr>
              <w:t>‍मा</w:t>
            </w:r>
            <w:r w:rsidRPr="00D849BB">
              <w:rPr>
                <w:rFonts w:cs="Kalimati"/>
                <w:sz w:val="16"/>
                <w:szCs w:val="16"/>
                <w:cs/>
              </w:rPr>
              <w:t xml:space="preserve"> पेस गर्नको लागि </w:t>
            </w:r>
            <w:r w:rsidRPr="00D849BB">
              <w:rPr>
                <w:rFonts w:cs="Kalimati" w:hint="cs"/>
                <w:sz w:val="16"/>
                <w:szCs w:val="16"/>
                <w:cs/>
              </w:rPr>
              <w:t xml:space="preserve">प्रस्ताव </w:t>
            </w:r>
            <w:r w:rsidRPr="00D849BB">
              <w:rPr>
                <w:rFonts w:cs="Kalimati"/>
                <w:sz w:val="16"/>
                <w:szCs w:val="16"/>
                <w:cs/>
              </w:rPr>
              <w:t>तयार गरी आफु समक्ष पेश भएको प्रस्ताव विभागीय मन्त्रीको हैसियतले स्वीकृत गर्ने समेतका गैरकानूनी कार्य गरेको देखिन्छ</w:t>
            </w:r>
            <w:r w:rsidR="00851ABD" w:rsidRPr="00D849BB">
              <w:rPr>
                <w:rFonts w:cs="Kalimati"/>
                <w:sz w:val="16"/>
                <w:szCs w:val="16"/>
                <w:cs/>
              </w:rPr>
              <w:t>।</w:t>
            </w:r>
            <w:r w:rsidRPr="00D849BB">
              <w:rPr>
                <w:rFonts w:cs="Kalimati"/>
                <w:sz w:val="16"/>
                <w:szCs w:val="16"/>
                <w:cs/>
              </w:rPr>
              <w:t>प्रस्ताव पेश गर्ने उक्त मन्त्रालयका सह-सचिव तेजराज पाण्डेलाई सजाय भएको देखिन्छ</w:t>
            </w:r>
            <w:r w:rsidR="00851ABD" w:rsidRPr="00D849BB">
              <w:rPr>
                <w:rFonts w:cs="Kalimati"/>
                <w:sz w:val="16"/>
                <w:szCs w:val="16"/>
                <w:cs/>
              </w:rPr>
              <w:t>।</w:t>
            </w:r>
            <w:r w:rsidRPr="00D849BB">
              <w:rPr>
                <w:rFonts w:cs="Kalimati"/>
                <w:sz w:val="16"/>
                <w:szCs w:val="16"/>
                <w:cs/>
              </w:rPr>
              <w:t>प्रस्ताव तयार गर्ने ब्यक्ति कर्मचारी भएको हुँदा उक्त कार्य कसुर भई सजाय हुने र उक्त प्रस्तावको अन्तिम स्वीकृत गर्ने ब्यक्ति राजनीतिज्ञ भएको कारण उन्मुक्ति पाउने भन्न मिल्ने समेत देखिदैन।सम्मानित अदालतबाट फैसला हुँदा प्रतिबादीले गुठी संस्थानको निर्णय बमोजिम प्रस्ताव मन्त्रिपरिषद्</w:t>
            </w:r>
            <w:r w:rsidRPr="00D849BB">
              <w:rPr>
                <w:rFonts w:cs="Kalimati" w:hint="cs"/>
                <w:sz w:val="16"/>
                <w:szCs w:val="16"/>
                <w:cs/>
              </w:rPr>
              <w:t>‍मा</w:t>
            </w:r>
            <w:r w:rsidRPr="00D849BB">
              <w:rPr>
                <w:rFonts w:cs="Kalimati"/>
                <w:sz w:val="16"/>
                <w:szCs w:val="16"/>
                <w:cs/>
              </w:rPr>
              <w:t xml:space="preserve"> पेश गर्न स्वीकृति दिएको वा सोको लागि सहजिकरण सम्म गरेको देखियो भन्ने समेतको आधार लिई सफाई दिएको देखिन्छ</w:t>
            </w:r>
            <w:r w:rsidR="00851ABD" w:rsidRPr="00D849BB">
              <w:rPr>
                <w:rFonts w:cs="Kalimati"/>
                <w:sz w:val="16"/>
                <w:szCs w:val="16"/>
                <w:cs/>
              </w:rPr>
              <w:t>।</w:t>
            </w:r>
            <w:r w:rsidRPr="00D849BB">
              <w:rPr>
                <w:rFonts w:cs="Kalimati"/>
                <w:sz w:val="16"/>
                <w:szCs w:val="16"/>
                <w:cs/>
              </w:rPr>
              <w:t xml:space="preserve"> यी प्रतिबादीले बिभागीय मन्त्रीको हैसियतले उक्त प्रस्ताव स्वीकृत गर्नु पर्ने दायित्व रहेको भन्ने समेत व्यहोरा उल्लेख भएको देखिन्छ</w:t>
            </w:r>
            <w:r w:rsidR="00851ABD" w:rsidRPr="00D849BB">
              <w:rPr>
                <w:rFonts w:cs="Kalimati"/>
                <w:sz w:val="16"/>
                <w:szCs w:val="16"/>
                <w:cs/>
              </w:rPr>
              <w:t>।</w:t>
            </w:r>
            <w:r w:rsidRPr="00D849BB">
              <w:rPr>
                <w:rFonts w:cs="Kalimati"/>
                <w:sz w:val="16"/>
                <w:szCs w:val="16"/>
                <w:cs/>
              </w:rPr>
              <w:t xml:space="preserve"> प्रतिबादी चन्द्रदेव जोशीलाई सचिवले पेश गरेको प्रस्तावलाई स्वीकृत गर्नुपर्ने दायित्व रहेको भन्दैमा कानून</w:t>
            </w:r>
            <w:r w:rsidRPr="00D849BB">
              <w:rPr>
                <w:rFonts w:cs="Kalimati" w:hint="cs"/>
                <w:sz w:val="16"/>
                <w:szCs w:val="16"/>
                <w:cs/>
              </w:rPr>
              <w:t xml:space="preserve"> </w:t>
            </w:r>
            <w:r w:rsidRPr="00D849BB">
              <w:rPr>
                <w:rFonts w:cs="Kalimati"/>
                <w:sz w:val="16"/>
                <w:szCs w:val="16"/>
                <w:cs/>
              </w:rPr>
              <w:t>विपरीत आएको प्रस्तावलाई स्वीकृत गर्नुपर्छ भन्ने होईन</w:t>
            </w:r>
            <w:r w:rsidR="00851ABD" w:rsidRPr="00D849BB">
              <w:rPr>
                <w:rFonts w:cs="Kalimati"/>
                <w:sz w:val="16"/>
                <w:szCs w:val="16"/>
                <w:cs/>
              </w:rPr>
              <w:t>।</w:t>
            </w:r>
            <w:r w:rsidRPr="00D849BB">
              <w:rPr>
                <w:rFonts w:cs="Kalimati"/>
                <w:sz w:val="16"/>
                <w:szCs w:val="16"/>
                <w:cs/>
              </w:rPr>
              <w:t xml:space="preserve"> कानून</w:t>
            </w:r>
            <w:r w:rsidRPr="00D849BB">
              <w:rPr>
                <w:rFonts w:cs="Kalimati" w:hint="cs"/>
                <w:sz w:val="16"/>
                <w:szCs w:val="16"/>
                <w:cs/>
              </w:rPr>
              <w:t xml:space="preserve"> </w:t>
            </w:r>
            <w:r w:rsidRPr="00D849BB">
              <w:rPr>
                <w:rFonts w:cs="Kalimati"/>
                <w:sz w:val="16"/>
                <w:szCs w:val="16"/>
                <w:cs/>
              </w:rPr>
              <w:t xml:space="preserve">विपरीत आएको प्रस्तावलाई रोक्नु पर्ने दायित्व </w:t>
            </w:r>
            <w:r w:rsidRPr="00D849BB">
              <w:rPr>
                <w:rFonts w:cs="Kalimati" w:hint="cs"/>
                <w:sz w:val="16"/>
                <w:szCs w:val="16"/>
                <w:cs/>
              </w:rPr>
              <w:t xml:space="preserve">पनि </w:t>
            </w:r>
            <w:r w:rsidRPr="00D849BB">
              <w:rPr>
                <w:rFonts w:cs="Kalimati"/>
                <w:sz w:val="16"/>
                <w:szCs w:val="16"/>
                <w:cs/>
              </w:rPr>
              <w:t>यी प्रतिबादीमा निहित रहेको हुन्छ</w:t>
            </w:r>
            <w:r w:rsidR="00851ABD" w:rsidRPr="00D849BB">
              <w:rPr>
                <w:rFonts w:cs="Kalimati"/>
                <w:sz w:val="16"/>
                <w:szCs w:val="16"/>
                <w:cs/>
              </w:rPr>
              <w:t>।</w:t>
            </w:r>
            <w:r w:rsidRPr="00D849BB">
              <w:rPr>
                <w:rFonts w:cs="Kalimati"/>
                <w:sz w:val="16"/>
                <w:szCs w:val="16"/>
                <w:cs/>
              </w:rPr>
              <w:t xml:space="preserve"> बिभागीय मन्त्री भएको हुँदा मन्त्रालयगत गर्नु पर्ने हरेक कार्यको बैधताको जाँच गर्नु पर्ने जिम्मेवारी नरहेको भन्ने अर्थ लगाई सफाई </w:t>
            </w:r>
            <w:r w:rsidRPr="00D849BB">
              <w:rPr>
                <w:rFonts w:cs="Kalimati" w:hint="cs"/>
                <w:sz w:val="16"/>
                <w:szCs w:val="16"/>
                <w:cs/>
              </w:rPr>
              <w:t>दिन</w:t>
            </w:r>
            <w:r w:rsidRPr="00D849BB">
              <w:rPr>
                <w:rFonts w:cs="Kalimati"/>
                <w:sz w:val="16"/>
                <w:szCs w:val="16"/>
                <w:cs/>
              </w:rPr>
              <w:t xml:space="preserve"> मिल्ने होईन</w:t>
            </w:r>
            <w:r w:rsidR="00851ABD" w:rsidRPr="00D849BB">
              <w:rPr>
                <w:rFonts w:cs="Kalimati" w:hint="cs"/>
                <w:sz w:val="16"/>
                <w:szCs w:val="16"/>
                <w:cs/>
              </w:rPr>
              <w:t>।</w:t>
            </w:r>
            <w:r w:rsidRPr="00D849BB">
              <w:rPr>
                <w:rFonts w:cs="Kalimati"/>
                <w:sz w:val="16"/>
                <w:szCs w:val="16"/>
                <w:cs/>
              </w:rPr>
              <w:t xml:space="preserve"> साथै प्रचलित भ्रष्टाचार निवारण ऐन</w:t>
            </w:r>
            <w:r w:rsidRPr="00D849BB">
              <w:rPr>
                <w:rFonts w:cs="Kalimati"/>
                <w:sz w:val="16"/>
                <w:szCs w:val="16"/>
              </w:rPr>
              <w:t xml:space="preserve">, </w:t>
            </w:r>
            <w:r w:rsidRPr="00D849BB">
              <w:rPr>
                <w:rFonts w:cs="Kalimati"/>
                <w:sz w:val="16"/>
                <w:szCs w:val="16"/>
                <w:cs/>
              </w:rPr>
              <w:t>२०५९ को दफा ८(१) र दफा १७ मा ब्यवस्था भएको कानूनको  मकसद समेत त्यस्तो होईन</w:t>
            </w:r>
            <w:r w:rsidR="00851ABD" w:rsidRPr="00D849BB">
              <w:rPr>
                <w:rFonts w:cs="Kalimati"/>
                <w:sz w:val="16"/>
                <w:szCs w:val="16"/>
                <w:cs/>
              </w:rPr>
              <w:t>।</w:t>
            </w:r>
            <w:r w:rsidRPr="00D849BB">
              <w:rPr>
                <w:rFonts w:cs="Kalimati"/>
                <w:sz w:val="16"/>
                <w:szCs w:val="16"/>
                <w:cs/>
              </w:rPr>
              <w:t xml:space="preserve"> सम्मानित सर्बोच्च </w:t>
            </w:r>
            <w:r w:rsidRPr="00D849BB">
              <w:rPr>
                <w:rFonts w:cs="Kalimati"/>
                <w:sz w:val="16"/>
                <w:szCs w:val="16"/>
                <w:cs/>
              </w:rPr>
              <w:lastRenderedPageBreak/>
              <w:t xml:space="preserve">अदालतबाट समेत </w:t>
            </w:r>
            <w:r w:rsidRPr="00D849BB">
              <w:rPr>
                <w:rFonts w:cs="Kalimati"/>
                <w:sz w:val="16"/>
                <w:szCs w:val="16"/>
              </w:rPr>
              <w:t>“</w:t>
            </w:r>
            <w:r w:rsidRPr="00D849BB">
              <w:rPr>
                <w:rFonts w:cs="Kalimati"/>
                <w:sz w:val="16"/>
                <w:szCs w:val="16"/>
                <w:cs/>
              </w:rPr>
              <w:t>मन्त्रिपरिषद् वा त्यसको कुनै समितिले सामूहिक रूपमा गरेको नीतिगत निर्णय बाहेक त्यस्तो निर्णय कार्यान्वयन प्रकृयामा अथवा सामूहिक रूपमा नगरिएको कुनै मन्त्रीले र मन्त्रिपरिषद्को नीतिगत निर्णय र कुनै मन्त्रीले अपनाएको विभागीय नीति वा निर्णय सम्बन्धमा</w:t>
            </w:r>
            <w:r w:rsidRPr="00D849BB">
              <w:rPr>
                <w:rFonts w:cs="Kalimati" w:hint="cs"/>
                <w:sz w:val="16"/>
                <w:szCs w:val="16"/>
                <w:cs/>
              </w:rPr>
              <w:t xml:space="preserve"> </w:t>
            </w:r>
            <w:r w:rsidRPr="00D849BB">
              <w:rPr>
                <w:rFonts w:cs="Kalimati"/>
                <w:sz w:val="16"/>
                <w:szCs w:val="16"/>
                <w:cs/>
              </w:rPr>
              <w:t>पक्षपात</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लापरवाही</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मोलाहिजा</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स्वेच्छाचारिता</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वेवास्ता</w:t>
            </w:r>
            <w:r w:rsidRPr="00D849BB">
              <w:rPr>
                <w:rFonts w:cs="Kalimati"/>
                <w:sz w:val="16"/>
                <w:szCs w:val="16"/>
              </w:rPr>
              <w:t>,</w:t>
            </w:r>
            <w:r w:rsidRPr="00D849BB">
              <w:rPr>
                <w:rFonts w:cs="Kalimati" w:hint="cs"/>
                <w:sz w:val="16"/>
                <w:szCs w:val="16"/>
                <w:cs/>
              </w:rPr>
              <w:t xml:space="preserve"> </w:t>
            </w:r>
            <w:r w:rsidRPr="00D849BB">
              <w:rPr>
                <w:rFonts w:cs="Kalimati"/>
                <w:sz w:val="16"/>
                <w:szCs w:val="16"/>
                <w:cs/>
              </w:rPr>
              <w:t>ढिलासुस्ती</w:t>
            </w:r>
            <w:r w:rsidRPr="00D849BB">
              <w:rPr>
                <w:rFonts w:cs="Kalimati"/>
                <w:sz w:val="16"/>
                <w:szCs w:val="16"/>
              </w:rPr>
              <w:t>,</w:t>
            </w:r>
            <w:r w:rsidRPr="00D849BB">
              <w:rPr>
                <w:rFonts w:cs="Kalimati"/>
                <w:sz w:val="16"/>
                <w:szCs w:val="16"/>
                <w:cs/>
              </w:rPr>
              <w:t xml:space="preserve"> अक्षमता इत्यादी अख्तियार दुरूपयोगको विषयमा अख्तियार दुरूपयोग अनुसन्धान आयोगले मन्त्रिपरिषद्को सदस्य उपर कारवाही चलाउन दफा ४ को उपदफा (४) को ब्यबस्थाले बाधा नदिने हुँदा अरू बिबेचना गर्नु परेन</w:t>
            </w:r>
            <w:r w:rsidRPr="00D849BB">
              <w:rPr>
                <w:rFonts w:cs="Kalimati"/>
                <w:sz w:val="16"/>
                <w:szCs w:val="16"/>
              </w:rPr>
              <w:t>” (</w:t>
            </w:r>
            <w:r w:rsidRPr="00D849BB">
              <w:rPr>
                <w:rFonts w:cs="Kalimati"/>
                <w:sz w:val="16"/>
                <w:szCs w:val="16"/>
                <w:cs/>
              </w:rPr>
              <w:t>ने.का.प.२०५३ नि.नं. ६२०५ ) भन्ने कानूनी सिद्धान्त प्रतिपादन भएको छ</w:t>
            </w:r>
            <w:r w:rsidR="00851ABD" w:rsidRPr="00D849BB">
              <w:rPr>
                <w:rFonts w:cs="Kalimati"/>
                <w:sz w:val="16"/>
                <w:szCs w:val="16"/>
                <w:cs/>
              </w:rPr>
              <w:t>।</w:t>
            </w:r>
            <w:r w:rsidRPr="00D849BB">
              <w:rPr>
                <w:rFonts w:cs="Kalimati"/>
                <w:sz w:val="16"/>
                <w:szCs w:val="16"/>
                <w:cs/>
              </w:rPr>
              <w:t xml:space="preserve"> उक्त प्रतिपादित सिद्धान्त बमोजिम यदि कुनै मन्त्रीले गरेको निर्णयमा लापरवाही मोलाहिजा</w:t>
            </w:r>
            <w:r w:rsidRPr="00D849BB">
              <w:rPr>
                <w:rFonts w:cs="Kalimati"/>
                <w:sz w:val="16"/>
                <w:szCs w:val="16"/>
              </w:rPr>
              <w:t>,</w:t>
            </w:r>
            <w:r w:rsidRPr="00D849BB">
              <w:rPr>
                <w:rFonts w:cs="Kalimati"/>
                <w:sz w:val="16"/>
                <w:szCs w:val="16"/>
                <w:cs/>
              </w:rPr>
              <w:t>स्वेच्छाचारिता बेवास्ता अक्षमता ईत्यादी देखिएमा भ्रष्टाचारमा कारवाही हुने प्रष्ट ब्याख्या गरेको देखिन्छ</w:t>
            </w:r>
            <w:r w:rsidR="00851ABD" w:rsidRPr="00D849BB">
              <w:rPr>
                <w:rFonts w:cs="Kalimati"/>
                <w:sz w:val="16"/>
                <w:szCs w:val="16"/>
                <w:cs/>
              </w:rPr>
              <w:t>।</w:t>
            </w:r>
            <w:r w:rsidRPr="00D849BB">
              <w:rPr>
                <w:rFonts w:cs="Kalimati" w:hint="cs"/>
                <w:sz w:val="16"/>
                <w:szCs w:val="16"/>
                <w:cs/>
              </w:rPr>
              <w:t>यी प्रतिवादीले मन्त्रीको हैसियतमा गरेको काम कारवाही एवं निर्णय फौजदारी कसूरको परिभाषा भित्र पर्ने स्पष्ट हुँदा यी प्रतिवादीले सफाइको आधार लिन सक्ने अवस्था देखिदैन</w:t>
            </w:r>
            <w:r w:rsidR="00851ABD" w:rsidRPr="00D849BB">
              <w:rPr>
                <w:rFonts w:cs="Kalimati" w:hint="cs"/>
                <w:sz w:val="16"/>
                <w:szCs w:val="16"/>
                <w:cs/>
              </w:rPr>
              <w:t>।</w:t>
            </w:r>
            <w:r w:rsidRPr="00D849BB">
              <w:rPr>
                <w:rFonts w:cs="Kalimati" w:hint="cs"/>
                <w:sz w:val="16"/>
                <w:szCs w:val="16"/>
                <w:cs/>
              </w:rPr>
              <w:t xml:space="preserve"> यी प्रतिवादी </w:t>
            </w:r>
            <w:r w:rsidRPr="00D849BB">
              <w:rPr>
                <w:rFonts w:cs="Kalimati"/>
                <w:sz w:val="16"/>
                <w:szCs w:val="16"/>
                <w:cs/>
              </w:rPr>
              <w:t>चन्द्रदेव जोशी</w:t>
            </w:r>
            <w:r w:rsidRPr="00D849BB">
              <w:rPr>
                <w:rFonts w:cs="Kalimati" w:hint="cs"/>
                <w:sz w:val="16"/>
                <w:szCs w:val="16"/>
                <w:cs/>
              </w:rPr>
              <w:t xml:space="preserve"> विभागीय मन्त्रीको हैसियतमा गरेको काम कारवाही र नीतिगत निर्णयका विषयमा माथि प्रकरण नं</w:t>
            </w:r>
            <w:r w:rsidRPr="00D849BB">
              <w:rPr>
                <w:rFonts w:cs="Kalimati"/>
                <w:sz w:val="16"/>
                <w:szCs w:val="16"/>
              </w:rPr>
              <w:t>.(</w:t>
            </w:r>
            <w:r w:rsidRPr="00D849BB">
              <w:rPr>
                <w:rFonts w:cs="Kalimati" w:hint="cs"/>
                <w:sz w:val="16"/>
                <w:szCs w:val="16"/>
                <w:cs/>
              </w:rPr>
              <w:t>ई</w:t>
            </w:r>
            <w:r w:rsidRPr="00D849BB">
              <w:rPr>
                <w:rFonts w:cs="Kalimati"/>
                <w:sz w:val="16"/>
                <w:szCs w:val="16"/>
              </w:rPr>
              <w:t>)(</w:t>
            </w:r>
            <w:r w:rsidRPr="00D849BB">
              <w:rPr>
                <w:rFonts w:cs="Kalimati" w:hint="cs"/>
                <w:sz w:val="16"/>
                <w:szCs w:val="16"/>
                <w:cs/>
              </w:rPr>
              <w:t>बिशिष्ट ब्यक्तिहरूको निवास बिस्तार सम्बन्धी कार्यमा संलग्न प्रतिबादीहरुका हकमा</w:t>
            </w:r>
            <w:r w:rsidRPr="00D849BB">
              <w:rPr>
                <w:rFonts w:cs="Kalimati"/>
                <w:sz w:val="16"/>
                <w:szCs w:val="16"/>
              </w:rPr>
              <w:t xml:space="preserve"> (</w:t>
            </w:r>
            <w:r w:rsidRPr="00D849BB">
              <w:rPr>
                <w:rFonts w:cs="Kalimati" w:hint="cs"/>
                <w:sz w:val="16"/>
                <w:szCs w:val="16"/>
                <w:cs/>
              </w:rPr>
              <w:t xml:space="preserve">ग </w:t>
            </w:r>
            <w:r w:rsidRPr="00D849BB">
              <w:rPr>
                <w:rFonts w:cs="Kalimati"/>
                <w:sz w:val="16"/>
                <w:szCs w:val="16"/>
              </w:rPr>
              <w:t>)</w:t>
            </w:r>
            <w:r w:rsidRPr="00D849BB">
              <w:rPr>
                <w:rFonts w:cs="Kalimati" w:hint="cs"/>
                <w:sz w:val="16"/>
                <w:szCs w:val="16"/>
                <w:cs/>
              </w:rPr>
              <w:t>मा विस्तृत रुपमा पुनरावेदन जिकिर लिर्इएको हुँदा उल्लिखित प्रकरणका पुनरावेदन जिकिर यी प्रतिवादीका हकमा पनि सप्रसँग लागू गरी न्यायनिरोपण हुनु पर्ने देखिन्छ</w:t>
            </w:r>
            <w:r w:rsidR="00851ABD" w:rsidRPr="00D849BB">
              <w:rPr>
                <w:rFonts w:cs="Kalimati" w:hint="cs"/>
                <w:sz w:val="16"/>
                <w:szCs w:val="16"/>
                <w:cs/>
              </w:rPr>
              <w:t>।</w:t>
            </w:r>
            <w:r w:rsidRPr="00D849BB">
              <w:rPr>
                <w:rFonts w:cs="Kalimati" w:hint="cs"/>
                <w:sz w:val="16"/>
                <w:szCs w:val="16"/>
                <w:cs/>
              </w:rPr>
              <w:t xml:space="preserve"> </w:t>
            </w:r>
          </w:p>
          <w:p w14:paraId="20A50119" w14:textId="5BCC1F10"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प्रस्तुत मुद्दामा यी प्रतिबादीले ललिता निवास क्याम्प भित्रको नगर २३(क्ष) मा पर्ने कि.नं. ७३ र २३(ह) मा पर्ने कि.नं. २२,३१ र ३५ का जग्गाहरूको चौहद्दी वा साबिक कि.नं. मिलेभिडेको नदेखिएको</w:t>
            </w:r>
            <w:r w:rsidRPr="00D849BB">
              <w:rPr>
                <w:rFonts w:cs="Kalimati"/>
                <w:sz w:val="16"/>
                <w:szCs w:val="16"/>
              </w:rPr>
              <w:t>,</w:t>
            </w:r>
            <w:r w:rsidRPr="00D849BB">
              <w:rPr>
                <w:rFonts w:cs="Kalimati" w:hint="cs"/>
                <w:sz w:val="16"/>
                <w:szCs w:val="16"/>
                <w:cs/>
              </w:rPr>
              <w:t xml:space="preserve">राजगुठी वा पशुपति टिकिन्छा गुठीको लगत भिडने बैज्ञानिक आधार र कारण समेत पेश हुन नसकेको उक्त जग्गाहरूको फिल्डबुकमा राजगुठी वा पशुपति टिकिन्छा गुठी भन्ने जनिएको नदेखिएको,मोही भनिएका व्यक्तिहरूले साविकदेखि सालबसाली गुठीमा कुत बुझाएको नदेखिएको,सुबर्णशमशेर जबराको मिति २०१७।०३।१९ मा पारित र.नं. १५४७ क बण्डापत्रमा ललिता निवास कम्पाउण्ड भित्रको जग्गामा टिकिन्छा गुठी भन्ने उल्लेख भएको नदेखिएको अवस्था एकातर्फ देखिर्इ रहेको र अर्कोतर्फ </w:t>
            </w:r>
            <w:r w:rsidRPr="00D849BB">
              <w:rPr>
                <w:rFonts w:cs="Kalimati"/>
                <w:sz w:val="16"/>
                <w:szCs w:val="16"/>
                <w:cs/>
              </w:rPr>
              <w:t xml:space="preserve">ललिता निवास क्याम्पभित्रको साविक हाडिगाँउ मौजा हा.नं. ४५६ को लगत भीड्ने सरकारले कानून बमोजिम अधिग्रहण गरी सम्बन्धित जग्गाधनीहरुलाई कानून बमोजिमको सुनुवाईको मौका र क्षतिपूर्ति समेत दिई प्राप्त गरी सरकारी स्वामित्वमा नै रहिरहेको सरकारी र बाटो तथा राजकुलो समेतका </w:t>
            </w:r>
            <w:r w:rsidRPr="00D849BB">
              <w:rPr>
                <w:rFonts w:cs="Kalimati" w:hint="cs"/>
                <w:sz w:val="16"/>
                <w:szCs w:val="16"/>
                <w:cs/>
              </w:rPr>
              <w:t xml:space="preserve">सरकारी </w:t>
            </w:r>
            <w:r w:rsidRPr="00D849BB">
              <w:rPr>
                <w:rFonts w:cs="Kalimati"/>
                <w:sz w:val="16"/>
                <w:szCs w:val="16"/>
                <w:cs/>
              </w:rPr>
              <w:t>सार्बजनिक जग्गा</w:t>
            </w:r>
            <w:r w:rsidRPr="00D849BB">
              <w:rPr>
                <w:rFonts w:cs="Kalimati" w:hint="cs"/>
                <w:sz w:val="16"/>
                <w:szCs w:val="16"/>
                <w:cs/>
              </w:rPr>
              <w:t xml:space="preserve"> हो भन्ने कुरा जानी बुझी गैरकानूनी लाभ लिर्इ मोहीका हकवाला हुँ भनी दावी गर्ने ब्यक्तिहरूले गुठी कायम गरी </w:t>
            </w:r>
            <w:r w:rsidRPr="00D849BB">
              <w:rPr>
                <w:rFonts w:cs="Kalimati"/>
                <w:sz w:val="16"/>
                <w:szCs w:val="16"/>
                <w:cs/>
              </w:rPr>
              <w:t xml:space="preserve">जग्गाधनी दर्ता प्रमाण पुर्जा पाऊ भनी गुठी संस्थानमा दिएको निबेदनको आधारमा टिप्पणी उठाउदै नेपाल सरकारमा प्रस्ताव पेश गर्ने प्रयोजनार्थ पेश भएको प्रस्तावलाई यी प्रतिबादीले समेत </w:t>
            </w:r>
            <w:r w:rsidRPr="00D849BB">
              <w:rPr>
                <w:rFonts w:cs="Kalimati" w:hint="cs"/>
                <w:sz w:val="16"/>
                <w:szCs w:val="16"/>
                <w:cs/>
              </w:rPr>
              <w:t xml:space="preserve">सरकारी </w:t>
            </w:r>
            <w:r w:rsidRPr="00D849BB">
              <w:rPr>
                <w:rFonts w:cs="Kalimati"/>
                <w:sz w:val="16"/>
                <w:szCs w:val="16"/>
                <w:cs/>
              </w:rPr>
              <w:t>स्वीकृत गरी मन्त्रिपरिषद्</w:t>
            </w:r>
            <w:r w:rsidRPr="00D849BB">
              <w:rPr>
                <w:rFonts w:cs="Kalimati" w:hint="cs"/>
                <w:sz w:val="16"/>
                <w:szCs w:val="16"/>
                <w:cs/>
              </w:rPr>
              <w:t>‍मा</w:t>
            </w:r>
            <w:r w:rsidRPr="00D849BB">
              <w:rPr>
                <w:rFonts w:cs="Kalimati"/>
                <w:sz w:val="16"/>
                <w:szCs w:val="16"/>
                <w:cs/>
              </w:rPr>
              <w:t xml:space="preserve"> पेश गर्ने स्वीकृति प्रदान गरेको देखिन्छ</w:t>
            </w:r>
            <w:r w:rsidR="00851ABD" w:rsidRPr="00D849BB">
              <w:rPr>
                <w:rFonts w:cs="Kalimati"/>
                <w:sz w:val="16"/>
                <w:szCs w:val="16"/>
                <w:cs/>
              </w:rPr>
              <w:t>।</w:t>
            </w:r>
            <w:r w:rsidRPr="00D849BB">
              <w:rPr>
                <w:rFonts w:cs="Kalimati"/>
                <w:sz w:val="16"/>
                <w:szCs w:val="16"/>
                <w:cs/>
              </w:rPr>
              <w:t xml:space="preserve"> टिप्पणी </w:t>
            </w:r>
            <w:r w:rsidRPr="00D849BB">
              <w:rPr>
                <w:rFonts w:cs="Kalimati"/>
                <w:sz w:val="16"/>
                <w:szCs w:val="16"/>
                <w:cs/>
              </w:rPr>
              <w:lastRenderedPageBreak/>
              <w:t>पेश गर्ने तह तहका कर्मचारीले उक्त प्रस्ताव तयार गरेको आधारमा नेपाल सरकालाई प्रत्यक्ष हानि नोक्सानी तथा ब्यक्ति बिशेषलाई प्रत्यक्ष लाभ पुर्‍याउने बद</w:t>
            </w:r>
            <w:r w:rsidRPr="00D849BB">
              <w:rPr>
                <w:rFonts w:cs="Kalimati" w:hint="cs"/>
                <w:sz w:val="16"/>
                <w:szCs w:val="16"/>
                <w:cs/>
              </w:rPr>
              <w:t>्‍</w:t>
            </w:r>
            <w:r w:rsidRPr="00D849BB">
              <w:rPr>
                <w:rFonts w:cs="Kalimati"/>
                <w:sz w:val="16"/>
                <w:szCs w:val="16"/>
                <w:cs/>
              </w:rPr>
              <w:t>नियत रहेको भनी सजाय भएको देखिन्छ</w:t>
            </w:r>
            <w:r w:rsidR="00851ABD" w:rsidRPr="00D849BB">
              <w:rPr>
                <w:rFonts w:cs="Kalimati"/>
                <w:sz w:val="16"/>
                <w:szCs w:val="16"/>
                <w:cs/>
              </w:rPr>
              <w:t>।</w:t>
            </w:r>
            <w:r w:rsidRPr="00D849BB">
              <w:rPr>
                <w:rFonts w:cs="Kalimati"/>
                <w:sz w:val="16"/>
                <w:szCs w:val="16"/>
                <w:cs/>
              </w:rPr>
              <w:t xml:space="preserve"> उक्त टिप्पणी प्रस्तावलाई मन्त्रिपरिषद्</w:t>
            </w:r>
            <w:r w:rsidRPr="00D849BB">
              <w:rPr>
                <w:rFonts w:cs="Kalimati" w:hint="cs"/>
                <w:sz w:val="16"/>
                <w:szCs w:val="16"/>
                <w:cs/>
              </w:rPr>
              <w:t>‍मा</w:t>
            </w:r>
            <w:r w:rsidRPr="00D849BB">
              <w:rPr>
                <w:rFonts w:cs="Kalimati"/>
                <w:sz w:val="16"/>
                <w:szCs w:val="16"/>
                <w:cs/>
              </w:rPr>
              <w:t xml:space="preserve"> पेश गर्नलाई स्वीकृत गर्ने अन्तिम अधिकारीले उक्मुक्ति पाउने भन्ने फैसला न्यायोचित देखिदैन। मन्त्रिपरिषद्</w:t>
            </w:r>
            <w:r w:rsidRPr="00D849BB">
              <w:rPr>
                <w:rFonts w:cs="Kalimati" w:hint="cs"/>
                <w:sz w:val="16"/>
                <w:szCs w:val="16"/>
                <w:cs/>
              </w:rPr>
              <w:t>‍मा</w:t>
            </w:r>
            <w:r w:rsidRPr="00D849BB">
              <w:rPr>
                <w:rFonts w:cs="Kalimati"/>
                <w:sz w:val="16"/>
                <w:szCs w:val="16"/>
                <w:cs/>
              </w:rPr>
              <w:t xml:space="preserve"> पेश गर्नको लागि प्राप्त प्रस्ताव कानून बमोजिम भए नभएको जाँच गरी कानून बमोजिम भएमा मात्र उक्त प्रस्ताव मन्त्रिपरिषद्</w:t>
            </w:r>
            <w:r w:rsidRPr="00D849BB">
              <w:rPr>
                <w:rFonts w:cs="Kalimati" w:hint="cs"/>
                <w:sz w:val="16"/>
                <w:szCs w:val="16"/>
                <w:cs/>
              </w:rPr>
              <w:t>‍मा</w:t>
            </w:r>
            <w:r w:rsidRPr="00D849BB">
              <w:rPr>
                <w:rFonts w:cs="Kalimati"/>
                <w:sz w:val="16"/>
                <w:szCs w:val="16"/>
                <w:cs/>
              </w:rPr>
              <w:t xml:space="preserve"> पेश गर्नको लागि स्वीकृत गर्ने नैतिक </w:t>
            </w:r>
            <w:r w:rsidRPr="00D849BB">
              <w:rPr>
                <w:rFonts w:cs="Kalimati" w:hint="cs"/>
                <w:sz w:val="16"/>
                <w:szCs w:val="16"/>
                <w:cs/>
              </w:rPr>
              <w:t xml:space="preserve">एवं कानूनी </w:t>
            </w:r>
            <w:r w:rsidRPr="00D849BB">
              <w:rPr>
                <w:rFonts w:cs="Kalimati"/>
                <w:sz w:val="16"/>
                <w:szCs w:val="16"/>
                <w:cs/>
              </w:rPr>
              <w:t>दायित्व यी प्रतिबादीमा देखिन्छ</w:t>
            </w:r>
            <w:r w:rsidR="00851ABD" w:rsidRPr="00D849BB">
              <w:rPr>
                <w:rFonts w:cs="Kalimati"/>
                <w:sz w:val="16"/>
                <w:szCs w:val="16"/>
                <w:cs/>
              </w:rPr>
              <w:t>।</w:t>
            </w:r>
            <w:r w:rsidRPr="00D849BB">
              <w:rPr>
                <w:rFonts w:cs="Kalimati" w:hint="cs"/>
                <w:sz w:val="16"/>
                <w:szCs w:val="16"/>
                <w:cs/>
              </w:rPr>
              <w:t xml:space="preserve"> सम्मानित सर्बोच्च अदालतबाट </w:t>
            </w:r>
            <w:r w:rsidRPr="00D849BB">
              <w:rPr>
                <w:rFonts w:ascii="Arial" w:hAnsi="Arial" w:cs="Arial" w:hint="cs"/>
                <w:sz w:val="16"/>
                <w:szCs w:val="16"/>
                <w:cs/>
              </w:rPr>
              <w:t>“</w:t>
            </w:r>
            <w:r w:rsidRPr="00D849BB">
              <w:rPr>
                <w:rFonts w:cs="Kalimati" w:hint="cs"/>
                <w:sz w:val="16"/>
                <w:szCs w:val="16"/>
                <w:cs/>
              </w:rPr>
              <w:t>प्रचलित कानून विपरीत नहुने र कसैको हक अधिकारबाट हनन नहुने काम बाहेक मन्त्रिपरिषद्‍ले वा मन्त्रीले अन्य सम्पूर्ण नीतिगत निर्णय गर्न सक्छन</w:t>
            </w:r>
            <w:r w:rsidR="00851ABD" w:rsidRPr="00D849BB">
              <w:rPr>
                <w:rFonts w:cs="Kalimati" w:hint="cs"/>
                <w:sz w:val="16"/>
                <w:szCs w:val="16"/>
                <w:cs/>
              </w:rPr>
              <w:t>।</w:t>
            </w:r>
            <w:r w:rsidRPr="00D849BB">
              <w:rPr>
                <w:rFonts w:cs="Kalimati" w:hint="cs"/>
                <w:sz w:val="16"/>
                <w:szCs w:val="16"/>
                <w:cs/>
              </w:rPr>
              <w:t xml:space="preserve"> तर यसमा बिवाद हुदैन तर मन्त्रिपरिषद् वा मन्त्री कार्यकारी अधिकार सम्पन्न र नीतिगत निर्णय गर्न सक्षम भएपनि मन्त्रिपरिषद् वा मन्त्रीले गर्ने निर्णय कानून अनुकुल</w:t>
            </w:r>
            <w:r w:rsidRPr="00D849BB">
              <w:rPr>
                <w:rFonts w:cs="Kalimati"/>
                <w:sz w:val="16"/>
                <w:szCs w:val="16"/>
              </w:rPr>
              <w:t>,</w:t>
            </w:r>
            <w:r w:rsidRPr="00D849BB">
              <w:rPr>
                <w:rFonts w:cs="Kalimati" w:hint="cs"/>
                <w:sz w:val="16"/>
                <w:szCs w:val="16"/>
                <w:cs/>
              </w:rPr>
              <w:t xml:space="preserve"> तर्कसँगत,जायज,मनासिव र कारणले समर्थित हुनुपर्छ</w:t>
            </w:r>
            <w:r w:rsidR="00851ABD" w:rsidRPr="00D849BB">
              <w:rPr>
                <w:rFonts w:cs="Kalimati" w:hint="cs"/>
                <w:sz w:val="16"/>
                <w:szCs w:val="16"/>
                <w:cs/>
              </w:rPr>
              <w:t>।</w:t>
            </w:r>
            <w:r w:rsidRPr="00D849BB">
              <w:rPr>
                <w:rFonts w:cs="Kalimati" w:hint="cs"/>
                <w:sz w:val="16"/>
                <w:szCs w:val="16"/>
                <w:cs/>
              </w:rPr>
              <w:t xml:space="preserve"> यदि मन्त्रिपरिषद्को वा मन्त्रीको कुनै निर्णयलाई समर्थन गर्न कानूनी आधार छैन भने त्यस्तो निर्णय यस अदालत समक्ष संबैधानिक परीक्षण हुँदा अड्न सक्दैन</w:t>
            </w:r>
            <w:r w:rsidRPr="00D849BB">
              <w:rPr>
                <w:rFonts w:ascii="Arial" w:hAnsi="Arial" w:cs="Arial" w:hint="cs"/>
                <w:sz w:val="16"/>
                <w:szCs w:val="16"/>
                <w:cs/>
              </w:rPr>
              <w:t>”</w:t>
            </w:r>
            <w:r w:rsidRPr="00D849BB">
              <w:rPr>
                <w:rFonts w:cs="Kalimati" w:hint="cs"/>
                <w:sz w:val="16"/>
                <w:szCs w:val="16"/>
                <w:cs/>
              </w:rPr>
              <w:t xml:space="preserve"> ( ने.का.प. २०६७ अंख ६ नि.नं. ८३९२) भन्ने सिद्धान्त प्रतिपादन भएको छ</w:t>
            </w:r>
            <w:r w:rsidR="00851ABD" w:rsidRPr="00D849BB">
              <w:rPr>
                <w:rFonts w:cs="Kalimati" w:hint="cs"/>
                <w:sz w:val="16"/>
                <w:szCs w:val="16"/>
                <w:cs/>
              </w:rPr>
              <w:t>।</w:t>
            </w:r>
            <w:r w:rsidRPr="00D849BB">
              <w:rPr>
                <w:rFonts w:cs="Kalimati" w:hint="cs"/>
                <w:sz w:val="16"/>
                <w:szCs w:val="16"/>
                <w:cs/>
              </w:rPr>
              <w:t xml:space="preserve"> यसरी मन्त्रीले गरेको हरेक कार्य कानून सम्मत, जायज र मनासिव हुनु पर्ने हुन्छ</w:t>
            </w:r>
            <w:r w:rsidR="00851ABD" w:rsidRPr="00D849BB">
              <w:rPr>
                <w:rFonts w:cs="Kalimati" w:hint="cs"/>
                <w:sz w:val="16"/>
                <w:szCs w:val="16"/>
                <w:cs/>
              </w:rPr>
              <w:t>।</w:t>
            </w:r>
            <w:r w:rsidRPr="00D849BB">
              <w:rPr>
                <w:rFonts w:cs="Kalimati" w:hint="cs"/>
                <w:sz w:val="16"/>
                <w:szCs w:val="16"/>
                <w:cs/>
              </w:rPr>
              <w:t>यदी कानून विपरीत भएमा सर्बोच्च अदालतले त्यस्तो कार्यलाई बदर गर्न सक्ने अधिकार राख्न सक्ने भनी ब्याख्या भएको देखिन्छ</w:t>
            </w:r>
            <w:r w:rsidR="00851ABD" w:rsidRPr="00D849BB">
              <w:rPr>
                <w:rFonts w:cs="Kalimati" w:hint="cs"/>
                <w:sz w:val="16"/>
                <w:szCs w:val="16"/>
                <w:cs/>
              </w:rPr>
              <w:t>।</w:t>
            </w:r>
            <w:r w:rsidRPr="00D849BB">
              <w:rPr>
                <w:rFonts w:cs="Kalimati" w:hint="cs"/>
                <w:sz w:val="16"/>
                <w:szCs w:val="16"/>
                <w:cs/>
              </w:rPr>
              <w:t>वा</w:t>
            </w:r>
            <w:r w:rsidRPr="00D849BB">
              <w:rPr>
                <w:rFonts w:cs="Kalimati"/>
                <w:sz w:val="16"/>
                <w:szCs w:val="16"/>
                <w:cs/>
              </w:rPr>
              <w:t>स्तबमा अनुचित लाभ लिए</w:t>
            </w:r>
            <w:r w:rsidRPr="00D849BB">
              <w:rPr>
                <w:rFonts w:cs="Kalimati" w:hint="cs"/>
                <w:sz w:val="16"/>
                <w:szCs w:val="16"/>
                <w:cs/>
              </w:rPr>
              <w:t xml:space="preserve"> </w:t>
            </w:r>
            <w:r w:rsidRPr="00D849BB">
              <w:rPr>
                <w:rFonts w:cs="Kalimati"/>
                <w:sz w:val="16"/>
                <w:szCs w:val="16"/>
                <w:cs/>
              </w:rPr>
              <w:t xml:space="preserve">दिएको आधारमा मात्र बदनियतको बिद्यमानता पुष्टि हुने नभई बस्तुगत रूपमा तथ्यगत परिस्थिति( </w:t>
            </w:r>
            <w:r w:rsidRPr="00D849BB">
              <w:rPr>
                <w:rFonts w:cs="Kalimati"/>
                <w:sz w:val="16"/>
                <w:szCs w:val="16"/>
              </w:rPr>
              <w:t xml:space="preserve">objective factual circumstance )  </w:t>
            </w:r>
            <w:r w:rsidRPr="00D849BB">
              <w:rPr>
                <w:rFonts w:cs="Kalimati"/>
                <w:sz w:val="16"/>
                <w:szCs w:val="16"/>
                <w:cs/>
              </w:rPr>
              <w:t>का आधारमा पनि बदनियतको बिद्यमानता पुष्टि हुन सक्छ</w:t>
            </w:r>
            <w:r w:rsidR="00851ABD" w:rsidRPr="00D849BB">
              <w:rPr>
                <w:rFonts w:cs="Kalimati"/>
                <w:sz w:val="16"/>
                <w:szCs w:val="16"/>
                <w:cs/>
              </w:rPr>
              <w:t>।</w:t>
            </w:r>
            <w:r w:rsidRPr="00D849BB">
              <w:rPr>
                <w:rFonts w:cs="Kalimati"/>
                <w:sz w:val="16"/>
                <w:szCs w:val="16"/>
                <w:cs/>
              </w:rPr>
              <w:t xml:space="preserve"> प्रचलित कानून विपरीत कार्यकारिणी निर्णयबाट सरकारी सार्बजनिक जग्गालाई  अस्तित्वमा नै नरहेको टिकिन्छा गुठीको नाममा कायम गरी उक्त जग्गामा उनाउ व्यक्तिलाई मोही कायम गरी सरकारी जग्गा ब्यक्ति बिशेषलाई उपलब्ध गराई व्यक्ति तथा आफुलाई फाईदा हुने गरी तयार गरिएको प्रस्तावलाई बिना अध्ययन कानून</w:t>
            </w:r>
            <w:r w:rsidRPr="00D849BB">
              <w:rPr>
                <w:rFonts w:cs="Kalimati" w:hint="cs"/>
                <w:sz w:val="16"/>
                <w:szCs w:val="16"/>
                <w:cs/>
              </w:rPr>
              <w:t xml:space="preserve"> </w:t>
            </w:r>
            <w:r w:rsidRPr="00D849BB">
              <w:rPr>
                <w:rFonts w:cs="Kalimati"/>
                <w:sz w:val="16"/>
                <w:szCs w:val="16"/>
                <w:cs/>
              </w:rPr>
              <w:t>विपरीत स्वीकृत गर्ने कार्य आफैमा बदनियत पुष्टि गर्ने तत्व रहेको देखिन्छ</w:t>
            </w:r>
            <w:r w:rsidR="00851ABD" w:rsidRPr="00D849BB">
              <w:rPr>
                <w:rFonts w:cs="Kalimati"/>
                <w:sz w:val="16"/>
                <w:szCs w:val="16"/>
                <w:cs/>
              </w:rPr>
              <w:t>।</w:t>
            </w:r>
            <w:r w:rsidRPr="00D849BB">
              <w:rPr>
                <w:rFonts w:cs="Kalimati"/>
                <w:sz w:val="16"/>
                <w:szCs w:val="16"/>
                <w:cs/>
              </w:rPr>
              <w:t xml:space="preserve"> प्रतिबादी चन्द्रदेव जोशीले मौकामा अधिकार प्राप्त अधिकारी समक्ष बयान गर्दा मिति २०६९।६।१८ मा भएको नेपाल सरकार मन्त्रिपरिषद</w:t>
            </w:r>
            <w:r w:rsidRPr="00D849BB">
              <w:rPr>
                <w:rFonts w:cs="Kalimati" w:hint="cs"/>
                <w:sz w:val="16"/>
                <w:szCs w:val="16"/>
                <w:cs/>
              </w:rPr>
              <w:t>्‍मा</w:t>
            </w:r>
            <w:r w:rsidRPr="00D849BB">
              <w:rPr>
                <w:rFonts w:cs="Kalimati"/>
                <w:sz w:val="16"/>
                <w:szCs w:val="16"/>
                <w:cs/>
              </w:rPr>
              <w:t xml:space="preserve"> प्रस्ताव पेश गर्न मन्त्रीको हैसियतले स्वीकृत गरेको उक्त दस्तखत मेरो हो</w:t>
            </w:r>
            <w:r w:rsidR="00851ABD" w:rsidRPr="00D849BB">
              <w:rPr>
                <w:rFonts w:cs="Kalimati"/>
                <w:sz w:val="16"/>
                <w:szCs w:val="16"/>
                <w:cs/>
              </w:rPr>
              <w:t>।</w:t>
            </w:r>
            <w:r w:rsidRPr="00D849BB">
              <w:rPr>
                <w:rFonts w:cs="Kalimati"/>
                <w:sz w:val="16"/>
                <w:szCs w:val="16"/>
                <w:cs/>
              </w:rPr>
              <w:t xml:space="preserve"> आफ्नै मन्त्रालयको सचिव दिनेश अधिकारीले कानून सम्मत भनी राय दिएको हुँदा नेपाल सरकार मन्त्रिपरिषद्</w:t>
            </w:r>
            <w:r w:rsidRPr="00D849BB">
              <w:rPr>
                <w:rFonts w:cs="Kalimati" w:hint="cs"/>
                <w:sz w:val="16"/>
                <w:szCs w:val="16"/>
                <w:cs/>
              </w:rPr>
              <w:t xml:space="preserve">‍मा </w:t>
            </w:r>
            <w:r w:rsidRPr="00D849BB">
              <w:rPr>
                <w:rFonts w:cs="Kalimati"/>
                <w:sz w:val="16"/>
                <w:szCs w:val="16"/>
                <w:cs/>
              </w:rPr>
              <w:t xml:space="preserve">प्रस्ताव </w:t>
            </w:r>
            <w:r w:rsidRPr="00D849BB">
              <w:rPr>
                <w:rFonts w:cs="Kalimati" w:hint="cs"/>
                <w:sz w:val="16"/>
                <w:szCs w:val="16"/>
                <w:cs/>
              </w:rPr>
              <w:t xml:space="preserve">पेश गर्न </w:t>
            </w:r>
            <w:r w:rsidRPr="00D849BB">
              <w:rPr>
                <w:rFonts w:cs="Kalimati"/>
                <w:sz w:val="16"/>
                <w:szCs w:val="16"/>
                <w:cs/>
              </w:rPr>
              <w:t>स्वीकृत दिएको भनी बयान गरेका छन</w:t>
            </w:r>
            <w:r w:rsidR="00851ABD" w:rsidRPr="00D849BB">
              <w:rPr>
                <w:rFonts w:cs="Kalimati"/>
                <w:sz w:val="16"/>
                <w:szCs w:val="16"/>
                <w:cs/>
              </w:rPr>
              <w:t>।</w:t>
            </w:r>
            <w:r w:rsidRPr="00D849BB">
              <w:rPr>
                <w:rFonts w:cs="Kalimati"/>
                <w:sz w:val="16"/>
                <w:szCs w:val="16"/>
                <w:cs/>
              </w:rPr>
              <w:t xml:space="preserve"> प्रतिबादी चन्द्रदेव जोशी बिभागीय मन्त्री भएको हुँदा निजले गरेको बिभागीय कार्यको निजले उत्तरदायित्व बहन गर्नु पर्छ </w:t>
            </w:r>
            <w:r w:rsidR="00851ABD" w:rsidRPr="00D849BB">
              <w:rPr>
                <w:rFonts w:cs="Kalimati"/>
                <w:sz w:val="16"/>
                <w:szCs w:val="16"/>
                <w:cs/>
              </w:rPr>
              <w:t>।</w:t>
            </w:r>
            <w:r w:rsidRPr="00D849BB">
              <w:rPr>
                <w:rFonts w:cs="Kalimati"/>
                <w:sz w:val="16"/>
                <w:szCs w:val="16"/>
                <w:cs/>
              </w:rPr>
              <w:t xml:space="preserve"> प्रतिबादी चन्द्रदेव जोशीले कर्मचारीले कानून बमोजिमको छ भनी भनेको आधारमा सही गरेको हो भनी आफुले गरेको कार्यबाट उन्मुक्ति पाउने अथवा आफ्नो उत्तरदायित्वबाट पन्छीन मिल्ने हुदैन</w:t>
            </w:r>
            <w:r w:rsidR="00851ABD" w:rsidRPr="00D849BB">
              <w:rPr>
                <w:rFonts w:cs="Kalimati"/>
                <w:sz w:val="16"/>
                <w:szCs w:val="16"/>
                <w:cs/>
              </w:rPr>
              <w:t>।</w:t>
            </w:r>
            <w:r w:rsidRPr="00D849BB">
              <w:rPr>
                <w:rFonts w:cs="Kalimati"/>
                <w:sz w:val="16"/>
                <w:szCs w:val="16"/>
                <w:cs/>
              </w:rPr>
              <w:t xml:space="preserve"> यसर्थ यी प्रतिबादी समेतको मिलोमतोमा उक्त प्रस्ताव तयार गरी स्वीकृत गरी मन्त्रिपरिषद्</w:t>
            </w:r>
            <w:r w:rsidRPr="00D849BB">
              <w:rPr>
                <w:rFonts w:cs="Kalimati" w:hint="cs"/>
                <w:sz w:val="16"/>
                <w:szCs w:val="16"/>
                <w:cs/>
              </w:rPr>
              <w:t>‍मा</w:t>
            </w:r>
            <w:r w:rsidRPr="00D849BB">
              <w:rPr>
                <w:rFonts w:cs="Kalimati"/>
                <w:sz w:val="16"/>
                <w:szCs w:val="16"/>
                <w:cs/>
              </w:rPr>
              <w:t xml:space="preserve"> पेस गरेको भन्ने मिसिल संलग्न कागज </w:t>
            </w:r>
            <w:r w:rsidRPr="00D849BB">
              <w:rPr>
                <w:rFonts w:cs="Kalimati"/>
                <w:sz w:val="16"/>
                <w:szCs w:val="16"/>
                <w:cs/>
              </w:rPr>
              <w:lastRenderedPageBreak/>
              <w:t xml:space="preserve">प्रमाणबाट देखिदा देखिदै बदनियत पूर्वक मन्त्रिपरिषद्को बैठकमा प्रस्ताब पेश गरेको देखिएन भन्ने समेत आधार लिई गरेको फैसला </w:t>
            </w:r>
            <w:r w:rsidRPr="00D849BB">
              <w:rPr>
                <w:rFonts w:cs="Kalimati" w:hint="cs"/>
                <w:sz w:val="16"/>
                <w:szCs w:val="16"/>
                <w:cs/>
              </w:rPr>
              <w:t xml:space="preserve">मिसिल संलग्न तथ्य प्रमाण आरोपित कानूनी व्यवस्थाको अबलम्बन बिश्लेशण र प्रतिपादित ब्याख्याको प्रतिकुल हुँदा उक्त फैसला </w:t>
            </w:r>
            <w:r w:rsidRPr="00D849BB">
              <w:rPr>
                <w:rFonts w:cs="Kalimati"/>
                <w:sz w:val="16"/>
                <w:szCs w:val="16"/>
                <w:cs/>
              </w:rPr>
              <w:t xml:space="preserve">त्रुटिपूर्ण रही बदारभागी रहेको </w:t>
            </w:r>
            <w:r w:rsidRPr="00D849BB">
              <w:rPr>
                <w:rFonts w:cs="Kalimati" w:hint="cs"/>
                <w:sz w:val="16"/>
                <w:szCs w:val="16"/>
                <w:cs/>
              </w:rPr>
              <w:t>छ।</w:t>
            </w:r>
          </w:p>
          <w:p w14:paraId="7527E12A" w14:textId="2D9CB524"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प्रतिबादी दिनेशहरि अधिकारीका हकमा</w:t>
            </w:r>
            <w:r w:rsidRPr="00D849BB">
              <w:rPr>
                <w:rFonts w:cs="Kalimati"/>
                <w:sz w:val="16"/>
                <w:szCs w:val="16"/>
              </w:rPr>
              <w:t>:-</w:t>
            </w:r>
            <w:r w:rsidRPr="00D849BB">
              <w:rPr>
                <w:rFonts w:cs="Kalimati" w:hint="cs"/>
                <w:sz w:val="16"/>
                <w:szCs w:val="16"/>
                <w:cs/>
              </w:rPr>
              <w:t xml:space="preserve"> प्रतिबादी दिनेशहरि अधिकारीलाई बिगो रु ७,०८,४८,०००।</w:t>
            </w:r>
            <w:r w:rsidRPr="00D849BB">
              <w:rPr>
                <w:rFonts w:cs="Kalimati"/>
                <w:sz w:val="16"/>
                <w:szCs w:val="16"/>
                <w:cs/>
              </w:rPr>
              <w:t>–</w:t>
            </w:r>
            <w:r w:rsidRPr="00D849BB">
              <w:rPr>
                <w:rFonts w:cs="Kalimati" w:hint="cs"/>
                <w:sz w:val="16"/>
                <w:szCs w:val="16"/>
                <w:cs/>
              </w:rPr>
              <w:t xml:space="preserve"> कायम गरी भ्रष्टाचार निवारण ऐन</w:t>
            </w:r>
            <w:r w:rsidRPr="00D849BB">
              <w:rPr>
                <w:rFonts w:cs="Kalimati"/>
                <w:sz w:val="16"/>
                <w:szCs w:val="16"/>
              </w:rPr>
              <w:t>,</w:t>
            </w:r>
            <w:r w:rsidRPr="00D849BB">
              <w:rPr>
                <w:rFonts w:cs="Kalimati" w:hint="cs"/>
                <w:sz w:val="16"/>
                <w:szCs w:val="16"/>
                <w:cs/>
              </w:rPr>
              <w:t xml:space="preserve"> २०५९ को दफा ८ को उपदफा (१) को देहाय खण्ड (ज),सोही ऐनको दफा ९ र १७ बमोजिमको कसुरमा भ्रष्टाचार निवारण ऐन,२०५९ को दफा ८ को उपदफा (१) र सोही ऐनको दफा १७ ले निर्देश गरे बमोजिम दफा ३ को उपदफा (१) र दफा ३ को उपदफा (१</w:t>
            </w:r>
            <w:r w:rsidRPr="00D849BB">
              <w:rPr>
                <w:rFonts w:cs="Kalimati"/>
                <w:sz w:val="16"/>
                <w:szCs w:val="16"/>
              </w:rPr>
              <w:t>)</w:t>
            </w:r>
            <w:r w:rsidRPr="00D849BB">
              <w:rPr>
                <w:rFonts w:cs="Kalimati" w:hint="cs"/>
                <w:sz w:val="16"/>
                <w:szCs w:val="16"/>
                <w:cs/>
              </w:rPr>
              <w:t xml:space="preserve"> को खण्ड (झ), सोही ऐनको दफा ९ र दफा २४ बमोजिमको थप सजाय गरी सोही ऐनको दफा ८ को उपदफा (१) र दफा १७ बमोजिम बिगो असुल उपर जफतको माग दावी सहितको आरोप दावी लिईएको छ</w:t>
            </w:r>
            <w:r w:rsidR="00851ABD" w:rsidRPr="00D849BB">
              <w:rPr>
                <w:rFonts w:cs="Kalimati" w:hint="cs"/>
                <w:sz w:val="16"/>
                <w:szCs w:val="16"/>
                <w:cs/>
              </w:rPr>
              <w:t>।</w:t>
            </w:r>
            <w:r w:rsidRPr="00D849BB">
              <w:rPr>
                <w:rFonts w:cs="Kalimati" w:hint="cs"/>
                <w:sz w:val="16"/>
                <w:szCs w:val="16"/>
                <w:cs/>
              </w:rPr>
              <w:t xml:space="preserve"> श्री बिशेष अदालतबाट यी प्रतिवादीलार्इ सफाई दिने गरी फैसला भएको अवस्था छ</w:t>
            </w:r>
            <w:r w:rsidR="00851ABD" w:rsidRPr="00D849BB">
              <w:rPr>
                <w:rFonts w:cs="Kalimati" w:hint="cs"/>
                <w:sz w:val="16"/>
                <w:szCs w:val="16"/>
                <w:cs/>
              </w:rPr>
              <w:t>।</w:t>
            </w:r>
            <w:r w:rsidRPr="00D849BB">
              <w:rPr>
                <w:rFonts w:cs="Kalimati" w:hint="cs"/>
                <w:sz w:val="16"/>
                <w:szCs w:val="16"/>
                <w:cs/>
              </w:rPr>
              <w:t>प्रतिबादी दिनेशहरि अधिकारी मिति २०६८ देखि २०६९ सम्म तत्कालीन भूमिसूधार तथा व्यबस्था मन्त्रालयका सचिव रहेको देखिन्छ</w:t>
            </w:r>
            <w:r w:rsidR="00851ABD" w:rsidRPr="00D849BB">
              <w:rPr>
                <w:rFonts w:cs="Kalimati" w:hint="cs"/>
                <w:sz w:val="16"/>
                <w:szCs w:val="16"/>
                <w:cs/>
              </w:rPr>
              <w:t>।</w:t>
            </w:r>
            <w:r w:rsidRPr="00D849BB">
              <w:rPr>
                <w:rFonts w:cs="Kalimati" w:hint="cs"/>
                <w:sz w:val="16"/>
                <w:szCs w:val="16"/>
                <w:cs/>
              </w:rPr>
              <w:t>यी प्रतिबादीले भिड्दै नभिडेको उनाउ लगतको आधारमा सरकारी जग्गा गुठीको नाममा कायम गर्न स्वीकृतिको लागि भनी गुठी संस्थानबाट भूमिसुधार तथा व्यबस्था मन्त्रालयमा पेश भएको फाईलमा उल्लिखित ३० रोपनी जति जग्गा प्रधानमन्त्री निवास बिस्तारमा परिसकेको भनी साविक हाँडिगाउँ मौजा हा.नं. ४५६ को लगत भिडने ललिता निवास क्याम्पभित्रको तत्कालीन सरकारले जग्गा प्राप्ति ऐन अनुसारको प्रक्रिया पूरा गरी अधिग्रहण गरेका बिभिन्न कित्ता जग्गाहरू मध्ये जिल्ला काठमान्डौ नगर २३ क्ष कि.नं. ७३,ऐ.ऐ. वडा नं. २३ ह कि</w:t>
            </w:r>
            <w:r w:rsidRPr="00D849BB">
              <w:rPr>
                <w:rFonts w:cs="Kalimati"/>
                <w:sz w:val="16"/>
                <w:szCs w:val="16"/>
              </w:rPr>
              <w:t>.</w:t>
            </w:r>
            <w:r w:rsidRPr="00D849BB">
              <w:rPr>
                <w:rFonts w:cs="Kalimati" w:hint="cs"/>
                <w:sz w:val="16"/>
                <w:szCs w:val="16"/>
                <w:cs/>
              </w:rPr>
              <w:t>नं</w:t>
            </w:r>
            <w:r w:rsidRPr="00D849BB">
              <w:rPr>
                <w:rFonts w:cs="Kalimati"/>
                <w:sz w:val="16"/>
                <w:szCs w:val="16"/>
              </w:rPr>
              <w:t>.</w:t>
            </w:r>
            <w:r w:rsidRPr="00D849BB">
              <w:rPr>
                <w:rFonts w:cs="Kalimati" w:hint="cs"/>
                <w:sz w:val="16"/>
                <w:szCs w:val="16"/>
                <w:cs/>
              </w:rPr>
              <w:t xml:space="preserve">२२,३१ र ३५ का जग्गाहरूको नेपाल सरकार समरजंग कम्पनीको नामको जग्गाधनी दर्ता श्रेस्ता खारेज गरी पशुपति टिकिन्छा गुठी कायम गर्ने स्वीकृतिका लागि </w:t>
            </w:r>
            <w:r w:rsidRPr="00D849BB">
              <w:rPr>
                <w:rFonts w:cs="Kalimati"/>
                <w:sz w:val="16"/>
                <w:szCs w:val="16"/>
                <w:cs/>
              </w:rPr>
              <w:t>मन्त्रिपरिषद्</w:t>
            </w:r>
            <w:r w:rsidRPr="00D849BB">
              <w:rPr>
                <w:rFonts w:cs="Kalimati" w:hint="cs"/>
                <w:sz w:val="16"/>
                <w:szCs w:val="16"/>
                <w:cs/>
              </w:rPr>
              <w:t>‍मा</w:t>
            </w:r>
            <w:r w:rsidRPr="00D849BB">
              <w:rPr>
                <w:rFonts w:cs="Kalimati"/>
                <w:sz w:val="16"/>
                <w:szCs w:val="16"/>
                <w:cs/>
              </w:rPr>
              <w:t xml:space="preserve"> प्रस्ताव पेश गर्न भनी आफु समक्ष पेश भएको राय सहितको टिप्पणिलाई ग्रहण गरी निर्णय गरेको देखिन्छ</w:t>
            </w:r>
            <w:r w:rsidR="00851ABD" w:rsidRPr="00D849BB">
              <w:rPr>
                <w:rFonts w:cs="Kalimati"/>
                <w:sz w:val="16"/>
                <w:szCs w:val="16"/>
                <w:cs/>
              </w:rPr>
              <w:t>।</w:t>
            </w:r>
            <w:r w:rsidRPr="00D849BB">
              <w:rPr>
                <w:rFonts w:cs="Kalimati"/>
                <w:sz w:val="16"/>
                <w:szCs w:val="16"/>
                <w:cs/>
              </w:rPr>
              <w:t xml:space="preserve"> उक्त निर्णय गरेपछि यी प्रतिबादीले सोही बमोजिमको प्रस्ताव मन्त्रिपरिषद्</w:t>
            </w:r>
            <w:r w:rsidRPr="00D849BB">
              <w:rPr>
                <w:rFonts w:cs="Kalimati" w:hint="cs"/>
                <w:sz w:val="16"/>
                <w:szCs w:val="16"/>
                <w:cs/>
              </w:rPr>
              <w:t>‍मा</w:t>
            </w:r>
            <w:r w:rsidRPr="00D849BB">
              <w:rPr>
                <w:rFonts w:cs="Kalimati"/>
                <w:sz w:val="16"/>
                <w:szCs w:val="16"/>
                <w:cs/>
              </w:rPr>
              <w:t xml:space="preserve"> पेश गरेको </w:t>
            </w:r>
            <w:r w:rsidRPr="00D849BB">
              <w:rPr>
                <w:rFonts w:cs="Kalimati" w:hint="cs"/>
                <w:sz w:val="16"/>
                <w:szCs w:val="16"/>
                <w:cs/>
              </w:rPr>
              <w:t>तथ्यमा विवाद छैन</w:t>
            </w:r>
            <w:r w:rsidR="00851ABD" w:rsidRPr="00D849BB">
              <w:rPr>
                <w:rFonts w:cs="Kalimati" w:hint="cs"/>
                <w:sz w:val="16"/>
                <w:szCs w:val="16"/>
                <w:cs/>
              </w:rPr>
              <w:t>।</w:t>
            </w:r>
            <w:r w:rsidRPr="00D849BB">
              <w:rPr>
                <w:rFonts w:cs="Kalimati"/>
                <w:sz w:val="16"/>
                <w:szCs w:val="16"/>
                <w:cs/>
              </w:rPr>
              <w:t xml:space="preserve"> जसको कारण मन्त्रिपरिषद्‍बाट उक्त जग्गा टिकिन्छा गुठीको नाममा कायम भई उक्त जग्गामा मोही कायम हुने भन्ने निर्णय भएको छ</w:t>
            </w:r>
            <w:r w:rsidR="00851ABD" w:rsidRPr="00D849BB">
              <w:rPr>
                <w:rFonts w:cs="Kalimati"/>
                <w:sz w:val="16"/>
                <w:szCs w:val="16"/>
                <w:cs/>
              </w:rPr>
              <w:t>।</w:t>
            </w:r>
            <w:r w:rsidRPr="00D849BB">
              <w:rPr>
                <w:rFonts w:cs="Kalimati"/>
                <w:sz w:val="16"/>
                <w:szCs w:val="16"/>
                <w:cs/>
              </w:rPr>
              <w:t xml:space="preserve">यसरी प्रतिबादी दिनेशहरि अधिकारीले ललिता निवास क्याम्पभित्रको साविक हाँडिगाउँ मौजा हा.नं. ४५६ को लगत भिड्ने सरकारले कानून बमोजिमको सुनुवाईको मौका र उचित क्षतिपूर्ति समेत दिई </w:t>
            </w:r>
            <w:r w:rsidRPr="00D849BB">
              <w:rPr>
                <w:rFonts w:cs="Kalimati" w:hint="cs"/>
                <w:sz w:val="16"/>
                <w:szCs w:val="16"/>
                <w:cs/>
              </w:rPr>
              <w:t xml:space="preserve">अधिग्रहणबाट तत्कालीन जग्गा प्राप्ति ऐन नियम बमोजिमको कार्यविधि पूरा गरी </w:t>
            </w:r>
            <w:r w:rsidRPr="00D849BB">
              <w:rPr>
                <w:rFonts w:cs="Kalimati"/>
                <w:sz w:val="16"/>
                <w:szCs w:val="16"/>
                <w:cs/>
              </w:rPr>
              <w:t>प्राप्त गर</w:t>
            </w:r>
            <w:r w:rsidRPr="00D849BB">
              <w:rPr>
                <w:rFonts w:cs="Kalimati" w:hint="cs"/>
                <w:sz w:val="16"/>
                <w:szCs w:val="16"/>
                <w:cs/>
              </w:rPr>
              <w:t>िएको</w:t>
            </w:r>
            <w:r w:rsidRPr="00D849BB">
              <w:rPr>
                <w:rFonts w:cs="Kalimati"/>
                <w:sz w:val="16"/>
                <w:szCs w:val="16"/>
                <w:cs/>
              </w:rPr>
              <w:t xml:space="preserve"> सरकारी स्वामित्चमा नै रहिरहेको समरजंग कम्पनीको नामको सरकारी जग्गाको लगत </w:t>
            </w:r>
            <w:r w:rsidRPr="00D849BB">
              <w:rPr>
                <w:rFonts w:cs="Kalimati" w:hint="cs"/>
                <w:sz w:val="16"/>
                <w:szCs w:val="16"/>
                <w:cs/>
              </w:rPr>
              <w:t xml:space="preserve">भित्रको जग्गा हो भन्ने तथ्यको स्पष्ट जानकारी हुँदा हुँदै आफूहरुलार्इ गैरकानूनी लाभ र सरकारलार्इ गैरकानूनी हानि नोक्सानी हुने गरी बदनियतपूर्वक </w:t>
            </w:r>
            <w:r w:rsidRPr="00D849BB">
              <w:rPr>
                <w:rFonts w:cs="Kalimati"/>
                <w:sz w:val="16"/>
                <w:szCs w:val="16"/>
                <w:cs/>
              </w:rPr>
              <w:t xml:space="preserve">गैरकानूनी रूपमा </w:t>
            </w:r>
            <w:r w:rsidRPr="00D849BB">
              <w:rPr>
                <w:rFonts w:cs="Kalimati" w:hint="cs"/>
                <w:sz w:val="16"/>
                <w:szCs w:val="16"/>
                <w:cs/>
              </w:rPr>
              <w:t xml:space="preserve">लगत </w:t>
            </w:r>
            <w:r w:rsidRPr="00D849BB">
              <w:rPr>
                <w:rFonts w:cs="Kalimati"/>
                <w:sz w:val="16"/>
                <w:szCs w:val="16"/>
                <w:cs/>
              </w:rPr>
              <w:t xml:space="preserve">कट्टा गरी अमुक गुठीको नाममा जग्गा दर्ता गरी </w:t>
            </w:r>
            <w:r w:rsidRPr="00D849BB">
              <w:rPr>
                <w:rFonts w:cs="Kalimati"/>
                <w:sz w:val="16"/>
                <w:szCs w:val="16"/>
                <w:cs/>
              </w:rPr>
              <w:lastRenderedPageBreak/>
              <w:t>सो जग्गामा उनाउ ब्यक्तिहरूलाई मोही कायम गर्ने प्रयोजनको लागि मन्त्रिपरिषद्</w:t>
            </w:r>
            <w:r w:rsidRPr="00D849BB">
              <w:rPr>
                <w:rFonts w:cs="Kalimati" w:hint="cs"/>
                <w:sz w:val="16"/>
                <w:szCs w:val="16"/>
                <w:cs/>
              </w:rPr>
              <w:t>‍मा</w:t>
            </w:r>
            <w:r w:rsidRPr="00D849BB">
              <w:rPr>
                <w:rFonts w:cs="Kalimati"/>
                <w:sz w:val="16"/>
                <w:szCs w:val="16"/>
                <w:cs/>
              </w:rPr>
              <w:t xml:space="preserve"> </w:t>
            </w:r>
            <w:r w:rsidRPr="00D849BB">
              <w:rPr>
                <w:rFonts w:cs="Kalimati" w:hint="cs"/>
                <w:sz w:val="16"/>
                <w:szCs w:val="16"/>
                <w:cs/>
              </w:rPr>
              <w:t xml:space="preserve">प्रस्ताव </w:t>
            </w:r>
            <w:r w:rsidRPr="00D849BB">
              <w:rPr>
                <w:rFonts w:cs="Kalimati"/>
                <w:sz w:val="16"/>
                <w:szCs w:val="16"/>
                <w:cs/>
              </w:rPr>
              <w:t>पेश गर्नको लागि</w:t>
            </w:r>
            <w:r w:rsidRPr="00D849BB">
              <w:rPr>
                <w:rFonts w:cs="Kalimati" w:hint="cs"/>
                <w:sz w:val="16"/>
                <w:szCs w:val="16"/>
                <w:cs/>
              </w:rPr>
              <w:t xml:space="preserve"> झुट्टा तथ्य सहितको </w:t>
            </w:r>
            <w:r w:rsidRPr="00D849BB">
              <w:rPr>
                <w:rFonts w:cs="Kalimati"/>
                <w:sz w:val="16"/>
                <w:szCs w:val="16"/>
                <w:cs/>
              </w:rPr>
              <w:t>गलत लिखत तयार गर्ने र उक्त दुषित प्रस्ताव निर्णयको लागि मन्त्रिपरिषद</w:t>
            </w:r>
            <w:r w:rsidRPr="00D849BB">
              <w:rPr>
                <w:rFonts w:cs="Kalimati" w:hint="cs"/>
                <w:sz w:val="16"/>
                <w:szCs w:val="16"/>
                <w:cs/>
              </w:rPr>
              <w:t>्‍मा प्रस्ताव</w:t>
            </w:r>
            <w:r w:rsidRPr="00D849BB">
              <w:rPr>
                <w:rFonts w:cs="Kalimati"/>
                <w:sz w:val="16"/>
                <w:szCs w:val="16"/>
                <w:cs/>
              </w:rPr>
              <w:t xml:space="preserve"> पेश गर्ने समेतका गैरकानूनी कार्य गरी गराई नेपाल सरकारलाई प्रत्यक्ष हानिनोक्सानी र ब्यक्ति बिशेषलाई प्रत्यक्ष फाईदा हुने कार्य गरेको </w:t>
            </w:r>
            <w:r w:rsidRPr="00D849BB">
              <w:rPr>
                <w:rFonts w:cs="Kalimati" w:hint="cs"/>
                <w:sz w:val="16"/>
                <w:szCs w:val="16"/>
                <w:cs/>
              </w:rPr>
              <w:t xml:space="preserve">पुष्टि भईरहेको छ </w:t>
            </w:r>
            <w:r w:rsidR="00851ABD" w:rsidRPr="00D849BB">
              <w:rPr>
                <w:rFonts w:cs="Kalimati"/>
                <w:sz w:val="16"/>
                <w:szCs w:val="16"/>
                <w:cs/>
              </w:rPr>
              <w:t>।</w:t>
            </w:r>
            <w:r w:rsidRPr="00D849BB">
              <w:rPr>
                <w:rFonts w:cs="Kalimati"/>
                <w:sz w:val="16"/>
                <w:szCs w:val="16"/>
                <w:cs/>
              </w:rPr>
              <w:t xml:space="preserve"> </w:t>
            </w:r>
            <w:r w:rsidRPr="00D849BB">
              <w:rPr>
                <w:rFonts w:cs="Kalimati" w:hint="cs"/>
                <w:sz w:val="16"/>
                <w:szCs w:val="16"/>
                <w:cs/>
              </w:rPr>
              <w:t>यी यस्ता उल्लिखित सवूद प्रमाण र बदनियत पूर्वकका कसूरजन्य कार्यको विशेष अदालतबाट कुनै अध्ययन विश्लेषण तथा विवेचना नगरी उही कार्य गर्ने उही दर्जाको एक व्यक्ति कसूरदार ठहर गर्ने र उही कार्य गर्ने यी प्रतिवादीलार्इ सफार्इ दिने गरी भएको विशेष अदालतको फैसला न्यायको रोहमा विभेदपूर्ण एवं बिचलित हुँदा बदरभागी छ</w:t>
            </w:r>
            <w:r w:rsidR="00851ABD" w:rsidRPr="00D849BB">
              <w:rPr>
                <w:rFonts w:cs="Kalimati" w:hint="cs"/>
                <w:sz w:val="16"/>
                <w:szCs w:val="16"/>
                <w:cs/>
              </w:rPr>
              <w:t>।</w:t>
            </w:r>
            <w:r w:rsidRPr="00D849BB">
              <w:rPr>
                <w:rFonts w:cs="Kalimati" w:hint="cs"/>
                <w:sz w:val="16"/>
                <w:szCs w:val="16"/>
                <w:cs/>
              </w:rPr>
              <w:t xml:space="preserve"> </w:t>
            </w:r>
          </w:p>
          <w:p w14:paraId="15F5F43B" w14:textId="569B8756"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t xml:space="preserve">नेपाल सरकार (कार्यसम्पादन) नियमावली २०६४ को नियम २१ को उपनियम (१) अनुसार </w:t>
            </w:r>
            <w:r w:rsidRPr="00D849BB">
              <w:rPr>
                <w:rFonts w:cs="Kalimati"/>
                <w:sz w:val="16"/>
                <w:szCs w:val="16"/>
              </w:rPr>
              <w:t>“</w:t>
            </w:r>
            <w:r w:rsidRPr="00D849BB">
              <w:rPr>
                <w:rFonts w:cs="Kalimati"/>
                <w:sz w:val="16"/>
                <w:szCs w:val="16"/>
                <w:cs/>
              </w:rPr>
              <w:t>अनुसूची -१ मा उल्लिखित</w:t>
            </w:r>
            <w:r w:rsidRPr="00D849BB">
              <w:rPr>
                <w:rFonts w:cs="Kalimati" w:hint="cs"/>
                <w:sz w:val="16"/>
                <w:szCs w:val="16"/>
                <w:cs/>
              </w:rPr>
              <w:t xml:space="preserve"> </w:t>
            </w:r>
            <w:r w:rsidRPr="00D849BB">
              <w:rPr>
                <w:rFonts w:cs="Kalimati"/>
                <w:sz w:val="16"/>
                <w:szCs w:val="16"/>
                <w:cs/>
              </w:rPr>
              <w:t>विषयहरूको निर्णय गर्दा त्यस्ता विषय निर्णय गर्न मन्त्रिपरिषद्</w:t>
            </w:r>
            <w:r w:rsidRPr="00D849BB">
              <w:rPr>
                <w:rFonts w:cs="Kalimati" w:hint="cs"/>
                <w:sz w:val="16"/>
                <w:szCs w:val="16"/>
                <w:cs/>
              </w:rPr>
              <w:t>‍मा</w:t>
            </w:r>
            <w:r w:rsidRPr="00D849BB">
              <w:rPr>
                <w:rFonts w:cs="Kalimati"/>
                <w:sz w:val="16"/>
                <w:szCs w:val="16"/>
                <w:cs/>
              </w:rPr>
              <w:t xml:space="preserve"> प्रस्ताव पेश गर्नु पर्नेछ</w:t>
            </w:r>
            <w:r w:rsidR="00851ABD" w:rsidRPr="00D849BB">
              <w:rPr>
                <w:rFonts w:cs="Kalimati"/>
                <w:sz w:val="16"/>
                <w:szCs w:val="16"/>
                <w:cs/>
              </w:rPr>
              <w:t>।</w:t>
            </w:r>
            <w:r w:rsidRPr="00D849BB">
              <w:rPr>
                <w:rFonts w:cs="Kalimati"/>
                <w:sz w:val="16"/>
                <w:szCs w:val="16"/>
                <w:cs/>
              </w:rPr>
              <w:t xml:space="preserve"> उपनियम (१) अन्तर्गतका विषयहरू मन्त्रिपारिषद्को निर्णयको लागि पेश गर्दा सम्बन्धित मन्त्रालयको प्रमुख प्रशासकीय पदाधिकारी रहने एबं मन्त्रालयको कामको विषयमा सचिव जिम्मेवार रहने कानूनी व्यवस्था रहेको देखिन्छ</w:t>
            </w:r>
            <w:r w:rsidR="00851ABD" w:rsidRPr="00D849BB">
              <w:rPr>
                <w:rFonts w:cs="Kalimati"/>
                <w:sz w:val="16"/>
                <w:szCs w:val="16"/>
                <w:cs/>
              </w:rPr>
              <w:t>।</w:t>
            </w:r>
            <w:r w:rsidRPr="00D849BB">
              <w:rPr>
                <w:rFonts w:cs="Kalimati" w:hint="cs"/>
                <w:sz w:val="16"/>
                <w:szCs w:val="16"/>
                <w:cs/>
              </w:rPr>
              <w:t>कानून र कार्यविधिका यी प्रवन्धलार्इ विशेष अदालतबाट न्यायिक रोहमा फैसलामा कुनै विवेचना भएको अवस्था देखिदैन</w:t>
            </w:r>
            <w:r w:rsidR="00851ABD" w:rsidRPr="00D849BB">
              <w:rPr>
                <w:rFonts w:cs="Kalimati" w:hint="cs"/>
                <w:sz w:val="16"/>
                <w:szCs w:val="16"/>
                <w:cs/>
              </w:rPr>
              <w:t>।</w:t>
            </w:r>
            <w:r w:rsidRPr="00D849BB">
              <w:rPr>
                <w:rFonts w:cs="Kalimati"/>
                <w:sz w:val="16"/>
                <w:szCs w:val="16"/>
                <w:cs/>
              </w:rPr>
              <w:t>सचिवको जिम्मेवारी र उत्तरदायित्व हेर्दा सचिवले मन्त्रिपरिषद</w:t>
            </w:r>
            <w:r w:rsidRPr="00D849BB">
              <w:rPr>
                <w:rFonts w:cs="Kalimati" w:hint="cs"/>
                <w:sz w:val="16"/>
                <w:szCs w:val="16"/>
                <w:cs/>
              </w:rPr>
              <w:t xml:space="preserve">्‍मा पेश </w:t>
            </w:r>
            <w:r w:rsidRPr="00D849BB">
              <w:rPr>
                <w:rFonts w:cs="Kalimati"/>
                <w:sz w:val="16"/>
                <w:szCs w:val="16"/>
                <w:cs/>
              </w:rPr>
              <w:t>गरेको प्रस्ताव आफैमा मन्त्रालयको सचिवको निर्णय मान्नुपर्छ</w:t>
            </w:r>
            <w:r w:rsidR="00851ABD" w:rsidRPr="00D849BB">
              <w:rPr>
                <w:rFonts w:cs="Kalimati"/>
                <w:sz w:val="16"/>
                <w:szCs w:val="16"/>
                <w:cs/>
              </w:rPr>
              <w:t>।</w:t>
            </w:r>
            <w:r w:rsidRPr="00D849BB">
              <w:rPr>
                <w:rFonts w:cs="Kalimati"/>
                <w:sz w:val="16"/>
                <w:szCs w:val="16"/>
                <w:cs/>
              </w:rPr>
              <w:t xml:space="preserve"> सचिवले देशको कार्यकारिणी समक्ष लगिने हरेक प्रस्तावको जिम्मेवारी</w:t>
            </w:r>
            <w:r w:rsidRPr="00D849BB">
              <w:rPr>
                <w:rFonts w:cs="Kalimati"/>
                <w:sz w:val="16"/>
                <w:szCs w:val="16"/>
              </w:rPr>
              <w:t xml:space="preserve">, </w:t>
            </w:r>
            <w:r w:rsidRPr="00D849BB">
              <w:rPr>
                <w:rFonts w:cs="Kalimati"/>
                <w:sz w:val="16"/>
                <w:szCs w:val="16"/>
                <w:cs/>
              </w:rPr>
              <w:t>उत्तरदायित्व र जवाफदेहिताबाट उन्मुक्ति प्राप्त गर्न सक्दैन</w:t>
            </w:r>
            <w:r w:rsidR="00851ABD" w:rsidRPr="00D849BB">
              <w:rPr>
                <w:rFonts w:cs="Kalimati"/>
                <w:sz w:val="16"/>
                <w:szCs w:val="16"/>
                <w:cs/>
              </w:rPr>
              <w:t>।</w:t>
            </w:r>
            <w:r w:rsidRPr="00D849BB">
              <w:rPr>
                <w:rFonts w:cs="Kalimati"/>
                <w:sz w:val="16"/>
                <w:szCs w:val="16"/>
                <w:cs/>
              </w:rPr>
              <w:t xml:space="preserve"> सचिवको प्रस्ताव बमोजिम गर्ने भनी मन्त्रिपरिषद्‍बाट निर्णय गरिने परम्परा समेतका आधारमा सचिवको प्रस्ताव अन्तिम प्रशासनिक निर्णय मान्नु पर्छ भनी सम्मानित अदालतबाट यसै मुद्दामा ब्याख्या गरी अन्य प्रतिबादीलाई सजाय समेत गरेको देखिदा उक्त ब्याख्या यी प्रतिबादीको हकमा लागु नहुने भन्ने ब्याख्या गरी सफाई दिन मिल्ने देखिदैन</w:t>
            </w:r>
            <w:r w:rsidR="00851ABD" w:rsidRPr="00D849BB">
              <w:rPr>
                <w:rFonts w:cs="Kalimati"/>
                <w:sz w:val="16"/>
                <w:szCs w:val="16"/>
                <w:cs/>
              </w:rPr>
              <w:t>।</w:t>
            </w:r>
            <w:r w:rsidRPr="00D849BB">
              <w:rPr>
                <w:rFonts w:cs="Kalimati" w:hint="cs"/>
                <w:sz w:val="16"/>
                <w:szCs w:val="16"/>
                <w:cs/>
              </w:rPr>
              <w:t>उही काम</w:t>
            </w:r>
            <w:r w:rsidRPr="00D849BB">
              <w:rPr>
                <w:rFonts w:cs="Kalimati"/>
                <w:sz w:val="16"/>
                <w:szCs w:val="16"/>
              </w:rPr>
              <w:t xml:space="preserve">, </w:t>
            </w:r>
            <w:r w:rsidRPr="00D849BB">
              <w:rPr>
                <w:rFonts w:cs="Kalimati" w:hint="cs"/>
                <w:sz w:val="16"/>
                <w:szCs w:val="16"/>
                <w:cs/>
              </w:rPr>
              <w:t>उही कानूनी व्यवस्था र उही न्यायिक सिद्धान्त एउटै पद र हैसियतका अलग अलग व्यक्तिका हकमा कसरी दायित्व फरक हुन सक्छ</w:t>
            </w:r>
            <w:r w:rsidR="00851ABD" w:rsidRPr="00D849BB">
              <w:rPr>
                <w:rFonts w:cs="Kalimati" w:hint="cs"/>
                <w:sz w:val="16"/>
                <w:szCs w:val="16"/>
                <w:cs/>
              </w:rPr>
              <w:t>।</w:t>
            </w:r>
            <w:r w:rsidRPr="00D849BB">
              <w:rPr>
                <w:rFonts w:cs="Kalimati" w:hint="cs"/>
                <w:sz w:val="16"/>
                <w:szCs w:val="16"/>
                <w:cs/>
              </w:rPr>
              <w:t xml:space="preserve"> न्याय सबैका लागि प्रिय हुन्छ</w:t>
            </w:r>
            <w:r w:rsidR="00851ABD" w:rsidRPr="00D849BB">
              <w:rPr>
                <w:rFonts w:cs="Kalimati" w:hint="cs"/>
                <w:sz w:val="16"/>
                <w:szCs w:val="16"/>
                <w:cs/>
              </w:rPr>
              <w:t>।</w:t>
            </w:r>
            <w:r w:rsidRPr="00D849BB">
              <w:rPr>
                <w:rFonts w:cs="Kalimati" w:hint="cs"/>
                <w:sz w:val="16"/>
                <w:szCs w:val="16"/>
                <w:cs/>
              </w:rPr>
              <w:t xml:space="preserve"> सत्य एउटै हुन्छ</w:t>
            </w:r>
            <w:r w:rsidR="00851ABD" w:rsidRPr="00D849BB">
              <w:rPr>
                <w:rFonts w:cs="Kalimati" w:hint="cs"/>
                <w:sz w:val="16"/>
                <w:szCs w:val="16"/>
                <w:cs/>
              </w:rPr>
              <w:t>।</w:t>
            </w:r>
            <w:r w:rsidRPr="00D849BB">
              <w:rPr>
                <w:rFonts w:cs="Kalimati" w:hint="cs"/>
                <w:sz w:val="16"/>
                <w:szCs w:val="16"/>
                <w:cs/>
              </w:rPr>
              <w:t xml:space="preserve"> न्यायिक अधिकारीमा फैसला गर्दा यस प्रकारको बिचलनले न्यायपालिका प्रति जनअस्था घट्छ</w:t>
            </w:r>
            <w:r w:rsidR="00851ABD" w:rsidRPr="00D849BB">
              <w:rPr>
                <w:rFonts w:cs="Kalimati" w:hint="cs"/>
                <w:sz w:val="16"/>
                <w:szCs w:val="16"/>
                <w:cs/>
              </w:rPr>
              <w:t>।</w:t>
            </w:r>
            <w:r w:rsidRPr="00D849BB">
              <w:rPr>
                <w:rFonts w:cs="Kalimati" w:hint="cs"/>
                <w:sz w:val="16"/>
                <w:szCs w:val="16"/>
                <w:cs/>
              </w:rPr>
              <w:t xml:space="preserve"> </w:t>
            </w:r>
            <w:r w:rsidRPr="00D849BB">
              <w:rPr>
                <w:rFonts w:cs="Kalimati"/>
                <w:sz w:val="16"/>
                <w:szCs w:val="16"/>
                <w:cs/>
              </w:rPr>
              <w:t>साथै समरजंग कम्पनीको नामको सरकारी जग्गाको लगत गैरकानूनी रूपमा कट्टा गरी अमुक गुठीको नाममा जग्गा दर्ता गर्ने प्रयोजनको लागि लिखत तयार गर्ने सहसचिव तेजराज पाण्डेलाई सजाय गरी सोही प्रस्ताव स्वीकृत गरी मन्त्रिपरिषद्</w:t>
            </w:r>
            <w:r w:rsidRPr="00D849BB">
              <w:rPr>
                <w:rFonts w:cs="Kalimati" w:hint="cs"/>
                <w:sz w:val="16"/>
                <w:szCs w:val="16"/>
                <w:cs/>
              </w:rPr>
              <w:t>‍मा</w:t>
            </w:r>
            <w:r w:rsidRPr="00D849BB">
              <w:rPr>
                <w:rFonts w:cs="Kalimati"/>
                <w:sz w:val="16"/>
                <w:szCs w:val="16"/>
                <w:cs/>
              </w:rPr>
              <w:t xml:space="preserve"> पेश गर्ने प्रतिबादी दिनेशहरि अधिकारीलाई सफाई पाउने भनी ब्याख्या गरी सफाई दिन मिल्ने देखिदैन।प्रतिबादी दिनेशहरि अधिकारीले मौकामा अधिकार प्राप्त अधिकारी समक्ष बयान गर्दा मिति २०६९।०४।०९ मा तयार गरिएको प्रस्तावमा भएको दस्तखतलाई सनाखत गर</w:t>
            </w:r>
            <w:r w:rsidRPr="00D849BB">
              <w:rPr>
                <w:rFonts w:cs="Kalimati" w:hint="cs"/>
                <w:sz w:val="16"/>
                <w:szCs w:val="16"/>
                <w:cs/>
              </w:rPr>
              <w:t>ी कार्य कसूर स्वीकार गरेको अवस्था छ</w:t>
            </w:r>
            <w:r w:rsidR="00851ABD" w:rsidRPr="00D849BB">
              <w:rPr>
                <w:rFonts w:cs="Kalimati"/>
                <w:sz w:val="16"/>
                <w:szCs w:val="16"/>
                <w:cs/>
              </w:rPr>
              <w:t>।</w:t>
            </w:r>
            <w:r w:rsidRPr="00D849BB">
              <w:rPr>
                <w:rFonts w:cs="Kalimati" w:hint="cs"/>
                <w:sz w:val="16"/>
                <w:szCs w:val="16"/>
                <w:cs/>
              </w:rPr>
              <w:t xml:space="preserve">सम्मानित अदालतमा उपस्थित भई बयान गर्दा मिति २०६९।०४।०९ मा </w:t>
            </w:r>
            <w:r w:rsidRPr="00D849BB">
              <w:rPr>
                <w:rFonts w:cs="Kalimati" w:hint="cs"/>
                <w:sz w:val="16"/>
                <w:szCs w:val="16"/>
                <w:cs/>
              </w:rPr>
              <w:lastRenderedPageBreak/>
              <w:t>तयार गरिएको प्रस्तावमा भएको दस्तखत मेरो हो</w:t>
            </w:r>
            <w:r w:rsidR="00851ABD" w:rsidRPr="00D849BB">
              <w:rPr>
                <w:rFonts w:cs="Kalimati" w:hint="cs"/>
                <w:sz w:val="16"/>
                <w:szCs w:val="16"/>
                <w:cs/>
              </w:rPr>
              <w:t>।</w:t>
            </w:r>
            <w:r w:rsidRPr="00D849BB">
              <w:rPr>
                <w:rFonts w:cs="Kalimati" w:hint="cs"/>
                <w:sz w:val="16"/>
                <w:szCs w:val="16"/>
                <w:cs/>
              </w:rPr>
              <w:t>गुठी संस्थानले पशुपति टिकिन्छा गुठीको जग्गा हो भनी आधार र कारण सहित पठाएको र तहगत जिम्मेवारीमा रहेका म मातहत महाशाखा प्रमुख समेतले त्यसलाई मनासिव ठानेको अवस्थामा मैले अन्यथा सोच्न मिल्दैन</w:t>
            </w:r>
            <w:r w:rsidR="00851ABD" w:rsidRPr="00D849BB">
              <w:rPr>
                <w:rFonts w:cs="Kalimati" w:hint="cs"/>
                <w:sz w:val="16"/>
                <w:szCs w:val="16"/>
                <w:cs/>
              </w:rPr>
              <w:t>।</w:t>
            </w:r>
            <w:r w:rsidRPr="00D849BB">
              <w:rPr>
                <w:rFonts w:cs="Kalimati" w:hint="cs"/>
                <w:sz w:val="16"/>
                <w:szCs w:val="16"/>
                <w:cs/>
              </w:rPr>
              <w:t xml:space="preserve"> अनुसन्धान र निर्णय गर्ने अधिकार भएको गुठी संस्थानले दर्ता सच्चाई समरजंग कम्पनीको नाममा रहेको जग्गा पशुपति टिकिन्छा गुठीको हो भनी आधार र कारणहरू उल्लेख गरी पठाएको मिसिल फायल मन्त्रालय आएपछि शाखा,महाशाखाले आवश्यक अध्ययन र छानविन गरेपछि म समक्ष पेश भएको र मैले तिनै कागजात र रायका आधारमा आफ्नो राय लेखि मन्त्रिपरिषद्‍मा पेश गरेको हो भनी बयान गरेपनि सचिव जस्तो जिम्मेवार पदमा रहेको ब्यक्तिले कानून विपरीत पेश भएको प्रस्तावलाई रोकी फिर्ता पठाउनु कानूनी जिम्मेवारी तथा कर्तब्य भएको ब्यक्तिले जस्तो प्रस्ताव पेश भयो सोही बमोजिम नै पेश गरेको भन्नु ले नै यी प्रतिबादीले अन्य प्रतिबादीसँग मिलोमतो गरी सरकारी सार्बजनिक सम्पत्तिको जग्गा भन्ने जान्दा जान्दै अस्तित्व नै नरहेको गुठी टिकिन्छा गुठीको नाममा दर्ता गरी उनाउ ब्यक्तिलाई मोही कायम गरी जग्गा दर्ता गरेको भन्ने मिसिल संलग्ग प्रमाणबाट देखिदा प्रतिबादीको बदनियत निजको कार्यबाट पुष्टि भर्इरहेकै छ</w:t>
            </w:r>
            <w:r w:rsidR="00851ABD" w:rsidRPr="00D849BB">
              <w:rPr>
                <w:rFonts w:cs="Kalimati" w:hint="cs"/>
                <w:sz w:val="16"/>
                <w:szCs w:val="16"/>
                <w:cs/>
              </w:rPr>
              <w:t>।</w:t>
            </w:r>
            <w:r w:rsidRPr="00D849BB">
              <w:rPr>
                <w:rFonts w:cs="Kalimati"/>
                <w:sz w:val="16"/>
                <w:szCs w:val="16"/>
                <w:cs/>
              </w:rPr>
              <w:t xml:space="preserve"> गुठीको जग्गामा मोही कायम गरिएको विषयमा निबदेन लिने</w:t>
            </w:r>
            <w:r w:rsidRPr="00D849BB">
              <w:rPr>
                <w:rFonts w:cs="Kalimati"/>
                <w:sz w:val="16"/>
                <w:szCs w:val="16"/>
              </w:rPr>
              <w:t>,</w:t>
            </w:r>
            <w:r w:rsidRPr="00D849BB">
              <w:rPr>
                <w:rFonts w:cs="Kalimati"/>
                <w:sz w:val="16"/>
                <w:szCs w:val="16"/>
                <w:cs/>
              </w:rPr>
              <w:t>अनुसन्धान गर्ने र निर्णय गर्ने अधिकार गुठी संस्थानको रहेको</w:t>
            </w:r>
            <w:r w:rsidRPr="00D849BB">
              <w:rPr>
                <w:rFonts w:cs="Kalimati" w:hint="cs"/>
                <w:sz w:val="16"/>
                <w:szCs w:val="16"/>
                <w:cs/>
              </w:rPr>
              <w:t>मा यी प्रतिवादी जानकार रहेको</w:t>
            </w:r>
            <w:r w:rsidRPr="00D849BB">
              <w:rPr>
                <w:rFonts w:cs="Kalimati"/>
                <w:sz w:val="16"/>
                <w:szCs w:val="16"/>
              </w:rPr>
              <w:t xml:space="preserve">, </w:t>
            </w:r>
            <w:r w:rsidRPr="00D849BB">
              <w:rPr>
                <w:rFonts w:cs="Kalimati"/>
                <w:sz w:val="16"/>
                <w:szCs w:val="16"/>
                <w:cs/>
              </w:rPr>
              <w:t xml:space="preserve">ललिता निवास क्याम्पभित्रको साविक हाडिगाँउ मौजा हा.नं. ४५६ को लगत भीड्ने सरकारले कानून बमोजिम अधिग्रहण गरी सम्बन्धित जग्गाधनीहरुलाई कानून बमोजिमको सुनुवाईको मौका र क्षतिपूर्ति समेत दिई प्राप्त गरी सरकारी स्वामित्वमा नै रहिरहेको सरकारी र बाटो तथा राजकुलो समेतका </w:t>
            </w:r>
            <w:r w:rsidRPr="00D849BB">
              <w:rPr>
                <w:rFonts w:cs="Kalimati" w:hint="cs"/>
                <w:sz w:val="16"/>
                <w:szCs w:val="16"/>
                <w:cs/>
              </w:rPr>
              <w:t xml:space="preserve">सरकारी </w:t>
            </w:r>
            <w:r w:rsidRPr="00D849BB">
              <w:rPr>
                <w:rFonts w:cs="Kalimati"/>
                <w:sz w:val="16"/>
                <w:szCs w:val="16"/>
                <w:cs/>
              </w:rPr>
              <w:t>सार्बजनिक जग्गा</w:t>
            </w:r>
            <w:r w:rsidRPr="00D849BB">
              <w:rPr>
                <w:rFonts w:cs="Kalimati" w:hint="cs"/>
                <w:sz w:val="16"/>
                <w:szCs w:val="16"/>
                <w:cs/>
              </w:rPr>
              <w:t xml:space="preserve"> भन्ने तथ्यको पनि यी प्रतिवादीमा हेक्का रहेको हुँदा हुँदै</w:t>
            </w:r>
            <w:r w:rsidRPr="00D849BB">
              <w:rPr>
                <w:rFonts w:cs="Kalimati"/>
                <w:sz w:val="16"/>
                <w:szCs w:val="16"/>
                <w:cs/>
              </w:rPr>
              <w:t xml:space="preserve"> गुठी संस्थानले पशुपति टिकिन्छा गुठीको जग्गा हो भनी पठाएको र तहगत जिम्मेवारीमा रहेका मातहतका महाशाखा प्रमुख समेतले त्यसलाई मनासिव ठानेको अवस्थामा अन्यथा सोच्न मिलेन भनी </w:t>
            </w:r>
            <w:r w:rsidRPr="00D849BB">
              <w:rPr>
                <w:rFonts w:cs="Kalimati" w:hint="cs"/>
                <w:sz w:val="16"/>
                <w:szCs w:val="16"/>
                <w:cs/>
              </w:rPr>
              <w:t>भनेकै आधार सफार्इको आधार बन्न सक्तैन</w:t>
            </w:r>
            <w:r w:rsidR="00851ABD" w:rsidRPr="00D849BB">
              <w:rPr>
                <w:rFonts w:cs="Kalimati" w:hint="cs"/>
                <w:sz w:val="16"/>
                <w:szCs w:val="16"/>
                <w:cs/>
              </w:rPr>
              <w:t>।</w:t>
            </w:r>
            <w:r w:rsidRPr="00D849BB">
              <w:rPr>
                <w:rFonts w:cs="Kalimati" w:hint="cs"/>
                <w:sz w:val="16"/>
                <w:szCs w:val="16"/>
                <w:cs/>
              </w:rPr>
              <w:t xml:space="preserve"> किनकी </w:t>
            </w:r>
            <w:r w:rsidRPr="00D849BB">
              <w:rPr>
                <w:rFonts w:cs="Kalimati"/>
                <w:sz w:val="16"/>
                <w:szCs w:val="16"/>
                <w:cs/>
              </w:rPr>
              <w:t>उक्त प्रस्ताव पेश गर्ने महाशाखा प्रमुख सहसचिव तेजराज पाण्डेले उक्त प्रस्तावमा सही गरी पेश गरेको आधारमा बदनियत पुष्टि भई सजाय हुने र यी प्रतिबादीलाई सोही प्रस्तावको अन्तिम निर्णय गरी मन्त्रिपरिषद</w:t>
            </w:r>
            <w:r w:rsidRPr="00D849BB">
              <w:rPr>
                <w:rFonts w:cs="Kalimati" w:hint="cs"/>
                <w:sz w:val="16"/>
                <w:szCs w:val="16"/>
                <w:cs/>
              </w:rPr>
              <w:t>्‍मा</w:t>
            </w:r>
            <w:r w:rsidRPr="00D849BB">
              <w:rPr>
                <w:rFonts w:cs="Kalimati"/>
                <w:sz w:val="16"/>
                <w:szCs w:val="16"/>
                <w:cs/>
              </w:rPr>
              <w:t xml:space="preserve"> पेश गर्ने पदाधिकारीलाई उन्मुक्ति दिन मिल्ने होईन</w:t>
            </w:r>
            <w:r w:rsidR="00851ABD" w:rsidRPr="00D849BB">
              <w:rPr>
                <w:rFonts w:cs="Kalimati"/>
                <w:sz w:val="16"/>
                <w:szCs w:val="16"/>
                <w:cs/>
              </w:rPr>
              <w:t>।</w:t>
            </w:r>
            <w:r w:rsidRPr="00D849BB">
              <w:rPr>
                <w:rFonts w:cs="Kalimati"/>
                <w:sz w:val="16"/>
                <w:szCs w:val="16"/>
                <w:cs/>
              </w:rPr>
              <w:t xml:space="preserve"> यी प्रतिबादी समेतले आफु समक्ष पेश हुन आएको प्रस्ताव कानून बमोजिम भए नभएको जाँच बुझ गरी मात्र उक्त प्रस्तावलाई स्वीकृत गरी बिभाग</w:t>
            </w:r>
            <w:r w:rsidRPr="00D849BB">
              <w:rPr>
                <w:rFonts w:cs="Kalimati" w:hint="cs"/>
                <w:sz w:val="16"/>
                <w:szCs w:val="16"/>
                <w:cs/>
              </w:rPr>
              <w:t>ी</w:t>
            </w:r>
            <w:r w:rsidRPr="00D849BB">
              <w:rPr>
                <w:rFonts w:cs="Kalimati"/>
                <w:sz w:val="16"/>
                <w:szCs w:val="16"/>
                <w:cs/>
              </w:rPr>
              <w:t>य मन्त्रीकोमा पेश गरी तत्पश्चात मात्र मन्त्रिपरिषद</w:t>
            </w:r>
            <w:r w:rsidRPr="00D849BB">
              <w:rPr>
                <w:rFonts w:cs="Kalimati" w:hint="cs"/>
                <w:sz w:val="16"/>
                <w:szCs w:val="16"/>
                <w:cs/>
              </w:rPr>
              <w:t>्‍मा</w:t>
            </w:r>
            <w:r w:rsidRPr="00D849BB">
              <w:rPr>
                <w:rFonts w:cs="Kalimati"/>
                <w:sz w:val="16"/>
                <w:szCs w:val="16"/>
                <w:cs/>
              </w:rPr>
              <w:t xml:space="preserve"> पेश गर्ने कानूनी दायित्व यी प्रतिबादीमा रहने हुँदा उक्त दायित्वबाट पन्छिन मिल्दैन</w:t>
            </w:r>
            <w:r w:rsidR="00851ABD" w:rsidRPr="00D849BB">
              <w:rPr>
                <w:rFonts w:cs="Kalimati"/>
                <w:sz w:val="16"/>
                <w:szCs w:val="16"/>
                <w:cs/>
              </w:rPr>
              <w:t>।</w:t>
            </w:r>
            <w:r w:rsidRPr="00D849BB">
              <w:rPr>
                <w:rFonts w:cs="Kalimati"/>
                <w:sz w:val="16"/>
                <w:szCs w:val="16"/>
                <w:cs/>
              </w:rPr>
              <w:t xml:space="preserve"> निजले गरेको हरेक कार्यको निजले नै उत्तरदायित्व बहन गर्नु निजको कानूनी कर्तब्य रहन्छ</w:t>
            </w:r>
            <w:r w:rsidR="00851ABD" w:rsidRPr="00D849BB">
              <w:rPr>
                <w:rFonts w:cs="Kalimati"/>
                <w:sz w:val="16"/>
                <w:szCs w:val="16"/>
                <w:cs/>
              </w:rPr>
              <w:t>।</w:t>
            </w:r>
            <w:r w:rsidRPr="00D849BB">
              <w:rPr>
                <w:rFonts w:cs="Kalimati"/>
                <w:sz w:val="16"/>
                <w:szCs w:val="16"/>
                <w:cs/>
              </w:rPr>
              <w:t xml:space="preserve"> यसरी कार्यकारिणि सर्बोच्चताको आड लिएर मन्त्रिपरिषद्को सामूहिक निर्णयमा अख्तियार दुरूपयोग अनुसन्धान आयोगले अनुसन्धान गर्ने क्षेत्राधिकार नपुग्ने कानूनी रक्षा कवच उपयोग गर्दै प्रशासनिक निर्णयबाट कानूनी </w:t>
            </w:r>
            <w:r w:rsidRPr="00D849BB">
              <w:rPr>
                <w:rFonts w:cs="Kalimati"/>
                <w:sz w:val="16"/>
                <w:szCs w:val="16"/>
                <w:cs/>
              </w:rPr>
              <w:lastRenderedPageBreak/>
              <w:t>हक सिर्जना गरेबाट समेत प्रशासनिक तह</w:t>
            </w:r>
            <w:r w:rsidRPr="00D849BB">
              <w:rPr>
                <w:rFonts w:cs="Kalimati" w:hint="cs"/>
                <w:sz w:val="16"/>
                <w:szCs w:val="16"/>
                <w:cs/>
              </w:rPr>
              <w:t>मा</w:t>
            </w:r>
            <w:r w:rsidRPr="00D849BB">
              <w:rPr>
                <w:rFonts w:cs="Kalimati"/>
                <w:sz w:val="16"/>
                <w:szCs w:val="16"/>
                <w:cs/>
              </w:rPr>
              <w:t xml:space="preserve"> रहेका प्रतिबादी दिनेशहरि अधिकारीले गरेको कार्यको राष्ट्रसेवकको बदनियत पुष्टि भएको मिशिल संलग्न कागजबाट देखिदा देखिदै सफाई दिने गरी भएको </w:t>
            </w:r>
            <w:r w:rsidRPr="00D849BB">
              <w:rPr>
                <w:rFonts w:cs="Kalimati" w:hint="cs"/>
                <w:sz w:val="16"/>
                <w:szCs w:val="16"/>
                <w:cs/>
              </w:rPr>
              <w:t>विशेष अदालतको उक्त फैसला भ्रष्टाचार निवारण ऐन</w:t>
            </w:r>
            <w:r w:rsidRPr="00D849BB">
              <w:rPr>
                <w:rFonts w:cs="Kalimati" w:hint="cs"/>
                <w:sz w:val="16"/>
                <w:szCs w:val="16"/>
              </w:rPr>
              <w:t xml:space="preserve">, </w:t>
            </w:r>
            <w:r w:rsidRPr="00D849BB">
              <w:rPr>
                <w:rFonts w:cs="Kalimati" w:hint="cs"/>
                <w:sz w:val="16"/>
                <w:szCs w:val="16"/>
                <w:cs/>
              </w:rPr>
              <w:t>२०५९ को दफा ८(१)(ज),दफा ९ र दफा १७  र दफा २४ को कानूनी ब्याख्या विश्लेषण</w:t>
            </w:r>
            <w:r w:rsidRPr="00D849BB">
              <w:rPr>
                <w:rFonts w:cs="Kalimati"/>
                <w:sz w:val="16"/>
                <w:szCs w:val="16"/>
              </w:rPr>
              <w:t>,</w:t>
            </w:r>
            <w:r w:rsidRPr="00D849BB">
              <w:rPr>
                <w:rFonts w:cs="Kalimati" w:hint="cs"/>
                <w:sz w:val="16"/>
                <w:szCs w:val="16"/>
                <w:cs/>
              </w:rPr>
              <w:t xml:space="preserve"> मिसिल सम्लग्न सवूद प्रमाण</w:t>
            </w:r>
            <w:r w:rsidRPr="00D849BB">
              <w:rPr>
                <w:rFonts w:cs="Kalimati"/>
                <w:sz w:val="16"/>
                <w:szCs w:val="16"/>
              </w:rPr>
              <w:t>,</w:t>
            </w:r>
            <w:r w:rsidRPr="00D849BB">
              <w:rPr>
                <w:rFonts w:cs="Kalimati" w:hint="cs"/>
                <w:sz w:val="16"/>
                <w:szCs w:val="16"/>
                <w:cs/>
              </w:rPr>
              <w:t xml:space="preserve"> प्रतिवादीहरु बीच विशेष अदालतले गरेको सवूद प्रमाणहरुको विभेदकारी मूल्याङ्कन विश्लेषण तथा फैसला आधारबाटै यी प्रतिवादीका हकमा भएको फैसला सरासर</w:t>
            </w:r>
            <w:r w:rsidRPr="00D849BB">
              <w:rPr>
                <w:rFonts w:cs="Kalimati"/>
                <w:sz w:val="16"/>
                <w:szCs w:val="16"/>
                <w:cs/>
              </w:rPr>
              <w:t xml:space="preserve"> त्रुटिपूर्ण </w:t>
            </w:r>
            <w:r w:rsidRPr="00D849BB">
              <w:rPr>
                <w:rFonts w:cs="Kalimati" w:hint="cs"/>
                <w:sz w:val="16"/>
                <w:szCs w:val="16"/>
                <w:cs/>
              </w:rPr>
              <w:t xml:space="preserve">रही बदरभागी रहेको छ </w:t>
            </w:r>
            <w:r w:rsidR="00851ABD" w:rsidRPr="00D849BB">
              <w:rPr>
                <w:rFonts w:cs="Kalimati" w:hint="cs"/>
                <w:sz w:val="16"/>
                <w:szCs w:val="16"/>
                <w:cs/>
              </w:rPr>
              <w:t>।</w:t>
            </w:r>
          </w:p>
          <w:p w14:paraId="17A74B89" w14:textId="5B3CCB81"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 xml:space="preserve">प्रतिबादीहरू हरिबोल आचार्य, रामेश्चर विडारी,  हेमराज सुबेदी, तेजराज पाण्डे, तुलसी पोखरेल, हरिप्रसाद जोशी, नवराज पौडेल,जयप्रसाद रेग्मी,शैलेन्द्र पौडेल,फणिन्द्र प्रसाद दाहाल,मणिकुमारराना,बद्रि </w:t>
            </w:r>
            <w:r w:rsidRPr="00D849BB">
              <w:rPr>
                <w:rFonts w:cs="Kalimati"/>
                <w:sz w:val="16"/>
                <w:szCs w:val="16"/>
                <w:cs/>
              </w:rPr>
              <w:t>बहादुर कार्की</w:t>
            </w:r>
            <w:r w:rsidRPr="00D849BB">
              <w:rPr>
                <w:rFonts w:cs="Kalimati"/>
                <w:sz w:val="16"/>
                <w:szCs w:val="16"/>
              </w:rPr>
              <w:t>,</w:t>
            </w:r>
            <w:r w:rsidRPr="00D849BB">
              <w:rPr>
                <w:rFonts w:cs="Kalimati"/>
                <w:sz w:val="16"/>
                <w:szCs w:val="16"/>
                <w:cs/>
              </w:rPr>
              <w:t xml:space="preserve"> लक्ष्मीनारायण उप्रेती</w:t>
            </w:r>
            <w:r w:rsidRPr="00D849BB">
              <w:rPr>
                <w:rFonts w:cs="Kalimati"/>
                <w:sz w:val="16"/>
                <w:szCs w:val="16"/>
              </w:rPr>
              <w:t xml:space="preserve">, </w:t>
            </w:r>
            <w:r w:rsidRPr="00D849BB">
              <w:rPr>
                <w:rFonts w:cs="Kalimati"/>
                <w:sz w:val="16"/>
                <w:szCs w:val="16"/>
                <w:cs/>
              </w:rPr>
              <w:t>दिनेश प्रसाद शर्मा</w:t>
            </w:r>
            <w:r w:rsidRPr="00D849BB">
              <w:rPr>
                <w:rFonts w:cs="Kalimati" w:hint="cs"/>
                <w:sz w:val="16"/>
                <w:szCs w:val="16"/>
                <w:cs/>
              </w:rPr>
              <w:t>का हकमा</w:t>
            </w:r>
            <w:r w:rsidRPr="00D849BB">
              <w:rPr>
                <w:rFonts w:cs="Kalimati"/>
                <w:sz w:val="16"/>
                <w:szCs w:val="16"/>
              </w:rPr>
              <w:t>:-</w:t>
            </w:r>
            <w:r w:rsidRPr="00D849BB">
              <w:rPr>
                <w:rFonts w:cs="Kalimati" w:hint="cs"/>
                <w:sz w:val="16"/>
                <w:szCs w:val="16"/>
                <w:cs/>
              </w:rPr>
              <w:t>प्रतिबादीहरू हरिबोल आचार्य,रामेश्चर विडारी,सेवन्तराज चापागाई,हेमराज सुबेदी,तेजराज पाण्डे,तुलसी पोखरेल,हरिप्रसाद जोशी,बलिराम प्रसाद तेली</w:t>
            </w:r>
            <w:r w:rsidRPr="00D849BB">
              <w:rPr>
                <w:rFonts w:cs="Kalimati"/>
                <w:sz w:val="16"/>
                <w:szCs w:val="16"/>
              </w:rPr>
              <w:t>,</w:t>
            </w:r>
            <w:r w:rsidRPr="00D849BB">
              <w:rPr>
                <w:rFonts w:cs="Kalimati" w:hint="cs"/>
                <w:sz w:val="16"/>
                <w:szCs w:val="16"/>
                <w:cs/>
              </w:rPr>
              <w:t xml:space="preserve"> दिलिप कुमार भट्ट</w:t>
            </w:r>
            <w:r w:rsidRPr="00D849BB">
              <w:rPr>
                <w:rFonts w:cs="Kalimati"/>
                <w:sz w:val="16"/>
                <w:szCs w:val="16"/>
              </w:rPr>
              <w:t>,</w:t>
            </w:r>
            <w:r w:rsidRPr="00D849BB">
              <w:rPr>
                <w:rFonts w:cs="Kalimati" w:hint="cs"/>
                <w:sz w:val="16"/>
                <w:szCs w:val="16"/>
                <w:cs/>
              </w:rPr>
              <w:t xml:space="preserve"> नवराज पौडेल,जयप्रसाद रेग्मी,शैलेन्द्र पौडेल,फणिन्द्र प्रसाद दाहाल,मणिकुमार राना,बद्रि </w:t>
            </w:r>
            <w:r w:rsidRPr="00D849BB">
              <w:rPr>
                <w:rFonts w:cs="Kalimati"/>
                <w:sz w:val="16"/>
                <w:szCs w:val="16"/>
                <w:cs/>
              </w:rPr>
              <w:t>बहादुर कार्की</w:t>
            </w:r>
            <w:r w:rsidRPr="00D849BB">
              <w:rPr>
                <w:rFonts w:cs="Kalimati"/>
                <w:sz w:val="16"/>
                <w:szCs w:val="16"/>
              </w:rPr>
              <w:t>,</w:t>
            </w:r>
            <w:r w:rsidRPr="00D849BB">
              <w:rPr>
                <w:rFonts w:cs="Kalimati"/>
                <w:sz w:val="16"/>
                <w:szCs w:val="16"/>
                <w:cs/>
              </w:rPr>
              <w:t xml:space="preserve"> लक्ष्मीनारायण उप्रेती</w:t>
            </w:r>
            <w:r w:rsidRPr="00D849BB">
              <w:rPr>
                <w:rFonts w:cs="Kalimati"/>
                <w:sz w:val="16"/>
                <w:szCs w:val="16"/>
              </w:rPr>
              <w:t>,</w:t>
            </w:r>
            <w:r w:rsidRPr="00D849BB">
              <w:rPr>
                <w:rFonts w:cs="Kalimati"/>
                <w:sz w:val="16"/>
                <w:szCs w:val="16"/>
                <w:cs/>
              </w:rPr>
              <w:t>दिनेश प्रसाद शर्मालाई भ्रष्टाचार निवारण ऐन</w:t>
            </w:r>
            <w:r w:rsidRPr="00D849BB">
              <w:rPr>
                <w:rFonts w:cs="Kalimati" w:hint="cs"/>
                <w:sz w:val="16"/>
                <w:szCs w:val="16"/>
                <w:cs/>
              </w:rPr>
              <w:t xml:space="preserve"> २०५९ </w:t>
            </w:r>
            <w:r w:rsidRPr="00D849BB">
              <w:rPr>
                <w:rFonts w:cs="Kalimati"/>
                <w:sz w:val="16"/>
                <w:szCs w:val="16"/>
                <w:cs/>
              </w:rPr>
              <w:t>को दफा ८(१)(ज) बमोजिमको कसुर गरेको ठहर गरी एक बर्ष कैद र बिगो रू ४१</w:t>
            </w:r>
            <w:r w:rsidRPr="00D849BB">
              <w:rPr>
                <w:rFonts w:cs="Kalimati"/>
                <w:sz w:val="16"/>
                <w:szCs w:val="16"/>
              </w:rPr>
              <w:t>,</w:t>
            </w:r>
            <w:r w:rsidRPr="00D849BB">
              <w:rPr>
                <w:rFonts w:cs="Kalimati"/>
                <w:sz w:val="16"/>
                <w:szCs w:val="16"/>
                <w:cs/>
              </w:rPr>
              <w:t>६७</w:t>
            </w:r>
            <w:r w:rsidRPr="00D849BB">
              <w:rPr>
                <w:rFonts w:cs="Kalimati"/>
                <w:sz w:val="16"/>
                <w:szCs w:val="16"/>
              </w:rPr>
              <w:t>,</w:t>
            </w:r>
            <w:r w:rsidRPr="00D849BB">
              <w:rPr>
                <w:rFonts w:cs="Kalimati"/>
                <w:sz w:val="16"/>
                <w:szCs w:val="16"/>
                <w:cs/>
              </w:rPr>
              <w:t>५२९।४१ जनही जरिवाना तथा गुठी कायम भई नयाँ नापी बमोजिम हाल साविक गरी हक हस्तान्तरण समेत गरेको देखिएकोले सो जग्गाहरू नेपाल सरकारको नाममा यथावत स्वामित्व कायम हुने गरी जफत हुने ठहर गरी फैसला भएको देखिदा</w:t>
            </w:r>
            <w:r w:rsidRPr="00D849BB">
              <w:rPr>
                <w:rFonts w:cs="Kalimati" w:hint="cs"/>
                <w:sz w:val="16"/>
                <w:szCs w:val="16"/>
                <w:cs/>
              </w:rPr>
              <w:t>ँ</w:t>
            </w:r>
            <w:r w:rsidRPr="00D849BB">
              <w:rPr>
                <w:rFonts w:cs="Kalimati"/>
                <w:sz w:val="16"/>
                <w:szCs w:val="16"/>
                <w:cs/>
              </w:rPr>
              <w:t xml:space="preserve"> सो हदसम्म </w:t>
            </w:r>
            <w:r w:rsidRPr="00D849BB">
              <w:rPr>
                <w:rFonts w:cs="Kalimati" w:hint="cs"/>
                <w:sz w:val="16"/>
                <w:szCs w:val="16"/>
                <w:cs/>
              </w:rPr>
              <w:t xml:space="preserve">यी प्रतिवादीहरुका हकमा </w:t>
            </w:r>
            <w:r w:rsidRPr="00D849BB">
              <w:rPr>
                <w:rFonts w:cs="Kalimati"/>
                <w:sz w:val="16"/>
                <w:szCs w:val="16"/>
                <w:cs/>
              </w:rPr>
              <w:t>पुनराबेदन</w:t>
            </w:r>
            <w:r w:rsidRPr="00D849BB">
              <w:rPr>
                <w:rFonts w:cs="Kalimati" w:hint="cs"/>
                <w:sz w:val="16"/>
                <w:szCs w:val="16"/>
                <w:cs/>
              </w:rPr>
              <w:t xml:space="preserve"> </w:t>
            </w:r>
            <w:r w:rsidRPr="00D849BB">
              <w:rPr>
                <w:rFonts w:cs="Kalimati"/>
                <w:sz w:val="16"/>
                <w:szCs w:val="16"/>
                <w:cs/>
              </w:rPr>
              <w:t>जिकिर लिईरहन परेन। उल्लिखित प्रतिबादीहरूलाई भ्रष्टाचार निवारण ऐन</w:t>
            </w:r>
            <w:r w:rsidRPr="00D849BB">
              <w:rPr>
                <w:rFonts w:cs="Kalimati"/>
                <w:sz w:val="16"/>
                <w:szCs w:val="16"/>
              </w:rPr>
              <w:t>,</w:t>
            </w:r>
            <w:r w:rsidRPr="00D849BB">
              <w:rPr>
                <w:rFonts w:cs="Kalimati"/>
                <w:sz w:val="16"/>
                <w:szCs w:val="16"/>
                <w:cs/>
              </w:rPr>
              <w:t>२०५९ को दफा ८ को</w:t>
            </w:r>
            <w:r w:rsidRPr="00D849BB">
              <w:rPr>
                <w:rFonts w:cs="Kalimati" w:hint="cs"/>
                <w:sz w:val="16"/>
                <w:szCs w:val="16"/>
                <w:cs/>
              </w:rPr>
              <w:t xml:space="preserve"> </w:t>
            </w:r>
            <w:r w:rsidRPr="00D849BB">
              <w:rPr>
                <w:rFonts w:cs="Kalimati"/>
                <w:sz w:val="16"/>
                <w:szCs w:val="16"/>
                <w:cs/>
              </w:rPr>
              <w:t>उपदफा (१) को देहाय खण्ड (ज) र सोही ऐनको दफा १७ बमोजिमको कसुरमा बिगो रू</w:t>
            </w:r>
            <w:r w:rsidRPr="00D849BB">
              <w:rPr>
                <w:rFonts w:cs="Kalimati"/>
                <w:sz w:val="16"/>
                <w:szCs w:val="16"/>
              </w:rPr>
              <w:t xml:space="preserve">. </w:t>
            </w:r>
            <w:r w:rsidRPr="00D849BB">
              <w:rPr>
                <w:rFonts w:cs="Kalimati"/>
                <w:sz w:val="16"/>
                <w:szCs w:val="16"/>
                <w:cs/>
              </w:rPr>
              <w:t>७</w:t>
            </w:r>
            <w:r w:rsidRPr="00D849BB">
              <w:rPr>
                <w:rFonts w:cs="Kalimati"/>
                <w:sz w:val="16"/>
                <w:szCs w:val="16"/>
              </w:rPr>
              <w:t>,</w:t>
            </w:r>
            <w:r w:rsidRPr="00D849BB">
              <w:rPr>
                <w:rFonts w:cs="Kalimati"/>
                <w:sz w:val="16"/>
                <w:szCs w:val="16"/>
                <w:cs/>
              </w:rPr>
              <w:t>०८</w:t>
            </w:r>
            <w:r w:rsidRPr="00D849BB">
              <w:rPr>
                <w:rFonts w:cs="Kalimati"/>
                <w:sz w:val="16"/>
                <w:szCs w:val="16"/>
              </w:rPr>
              <w:t>,</w:t>
            </w:r>
            <w:r w:rsidRPr="00D849BB">
              <w:rPr>
                <w:rFonts w:cs="Kalimati"/>
                <w:sz w:val="16"/>
                <w:szCs w:val="16"/>
                <w:cs/>
              </w:rPr>
              <w:t>४८</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 xml:space="preserve">बिगो कायम गरी प्रतिबादी मध्येका तुलसी पोखरेलको मृत्यु भएको हुँदा </w:t>
            </w:r>
            <w:r w:rsidRPr="00D849BB">
              <w:rPr>
                <w:rFonts w:cs="Kalimati" w:hint="cs"/>
                <w:sz w:val="16"/>
                <w:szCs w:val="16"/>
                <w:cs/>
              </w:rPr>
              <w:t xml:space="preserve">मुलुकी </w:t>
            </w:r>
            <w:r w:rsidRPr="00D849BB">
              <w:rPr>
                <w:rFonts w:cs="Kalimati"/>
                <w:sz w:val="16"/>
                <w:szCs w:val="16"/>
                <w:cs/>
              </w:rPr>
              <w:t>फौजदारी कार्यबिधि संहिता</w:t>
            </w:r>
            <w:r w:rsidRPr="00D849BB">
              <w:rPr>
                <w:rFonts w:cs="Kalimati"/>
                <w:sz w:val="16"/>
                <w:szCs w:val="16"/>
              </w:rPr>
              <w:t>,</w:t>
            </w:r>
            <w:r w:rsidRPr="00D849BB">
              <w:rPr>
                <w:rFonts w:cs="Kalimati"/>
                <w:sz w:val="16"/>
                <w:szCs w:val="16"/>
                <w:cs/>
              </w:rPr>
              <w:t xml:space="preserve"> २०७४ को दफा १३३ वमोजिम सजाय नहुने भएकोले भ्रष्टाचार निवारण ऐन</w:t>
            </w:r>
            <w:r w:rsidRPr="00D849BB">
              <w:rPr>
                <w:rFonts w:cs="Kalimati"/>
                <w:sz w:val="16"/>
                <w:szCs w:val="16"/>
              </w:rPr>
              <w:t>,</w:t>
            </w:r>
            <w:r w:rsidRPr="00D849BB">
              <w:rPr>
                <w:rFonts w:cs="Kalimati"/>
                <w:sz w:val="16"/>
                <w:szCs w:val="16"/>
                <w:cs/>
              </w:rPr>
              <w:t>२०५९ को दफा ८ को उपदफा(१) र दफा १७ बमोजिम बिगो असुल उपर गर्ने प्रयोजन र अन्य प्रतिबादीहरूको हकमा भ</w:t>
            </w:r>
            <w:r w:rsidRPr="00D849BB">
              <w:rPr>
                <w:rFonts w:cs="Kalimati" w:hint="cs"/>
                <w:sz w:val="16"/>
                <w:szCs w:val="16"/>
                <w:cs/>
              </w:rPr>
              <w:t>्र</w:t>
            </w:r>
            <w:r w:rsidRPr="00D849BB">
              <w:rPr>
                <w:rFonts w:cs="Kalimati"/>
                <w:sz w:val="16"/>
                <w:szCs w:val="16"/>
                <w:cs/>
              </w:rPr>
              <w:t>ष्टाचार निवारण ऐन</w:t>
            </w:r>
            <w:r w:rsidRPr="00D849BB">
              <w:rPr>
                <w:rFonts w:cs="Kalimati"/>
                <w:sz w:val="16"/>
                <w:szCs w:val="16"/>
              </w:rPr>
              <w:t xml:space="preserve">, </w:t>
            </w:r>
            <w:r w:rsidRPr="00D849BB">
              <w:rPr>
                <w:rFonts w:cs="Kalimati"/>
                <w:sz w:val="16"/>
                <w:szCs w:val="16"/>
                <w:cs/>
              </w:rPr>
              <w:t xml:space="preserve">२०५९ को दफा ८ को उपदफा (१) र सोही ऐनको दफा १७ ले निर्देश गरे बमोजिम दफा ३ को उपदफा (१) र दफा ३ को उपदफा (१) को खण्ड (झ) बमोजिमको सजाय गरी सोही ऐनको दफा ८ को उपदफा (१) र दफा १७ बमोजिम बिगो असुल उपर </w:t>
            </w:r>
            <w:r w:rsidRPr="00D849BB">
              <w:rPr>
                <w:rFonts w:cs="Kalimati"/>
                <w:sz w:val="16"/>
                <w:szCs w:val="16"/>
              </w:rPr>
              <w:t>\</w:t>
            </w:r>
            <w:r w:rsidRPr="00D849BB">
              <w:rPr>
                <w:rFonts w:cs="Kalimati"/>
                <w:sz w:val="16"/>
                <w:szCs w:val="16"/>
                <w:cs/>
              </w:rPr>
              <w:t>जफत हुन माग दावी लिई बिशेष अदालतमा आरोपपत्र दायर गर</w:t>
            </w:r>
            <w:r w:rsidRPr="00D849BB">
              <w:rPr>
                <w:rFonts w:cs="Kalimati" w:hint="cs"/>
                <w:sz w:val="16"/>
                <w:szCs w:val="16"/>
                <w:cs/>
              </w:rPr>
              <w:t>िएको हो</w:t>
            </w:r>
            <w:r w:rsidR="00851ABD" w:rsidRPr="00D849BB">
              <w:rPr>
                <w:rFonts w:cs="Kalimati" w:hint="cs"/>
                <w:sz w:val="16"/>
                <w:szCs w:val="16"/>
                <w:cs/>
              </w:rPr>
              <w:t>।</w:t>
            </w:r>
            <w:r w:rsidRPr="00D849BB">
              <w:rPr>
                <w:rFonts w:cs="Kalimati"/>
                <w:sz w:val="16"/>
                <w:szCs w:val="16"/>
                <w:cs/>
              </w:rPr>
              <w:t>साथै मृत्यु भइसकेका प्रतिबादीको हकमा निजहरू उपर ठहर भएको कैद तथा जरिवानाको लगत राखी मृत्यु भएको कारण लगत कट्टा हुने ठहर भएको देखिन्छ</w:t>
            </w:r>
            <w:r w:rsidR="00851ABD" w:rsidRPr="00D849BB">
              <w:rPr>
                <w:rFonts w:cs="Kalimati"/>
                <w:sz w:val="16"/>
                <w:szCs w:val="16"/>
                <w:cs/>
              </w:rPr>
              <w:t>।</w:t>
            </w:r>
            <w:r w:rsidRPr="00D849BB">
              <w:rPr>
                <w:rFonts w:cs="Kalimati"/>
                <w:sz w:val="16"/>
                <w:szCs w:val="16"/>
                <w:cs/>
              </w:rPr>
              <w:t xml:space="preserve">यी प्रतिबादीहरूले ललितानिवास क्याम्प भित्रको साविक हाँडिगाउँ मौजा हा.नं. ४५६ को लगत भिड्ने सरकारले कानून बमोजिम अधिग्रहण गरी सम्बन्धित जग्गाधनीहरूलाई कानून बमोजिमको सुनुवाईको मौका र क्षतिपूर्ति समेत दिई </w:t>
            </w:r>
            <w:r w:rsidRPr="00D849BB">
              <w:rPr>
                <w:rFonts w:cs="Kalimati" w:hint="cs"/>
                <w:sz w:val="16"/>
                <w:szCs w:val="16"/>
                <w:cs/>
              </w:rPr>
              <w:t xml:space="preserve">तत्कालीन </w:t>
            </w:r>
            <w:r w:rsidRPr="00D849BB">
              <w:rPr>
                <w:rFonts w:cs="Kalimati" w:hint="cs"/>
                <w:sz w:val="16"/>
                <w:szCs w:val="16"/>
                <w:cs/>
              </w:rPr>
              <w:lastRenderedPageBreak/>
              <w:t xml:space="preserve">मौजुदा जग्गा प्राप्ति ऐन नियम बमोजिम जग्गा </w:t>
            </w:r>
            <w:r w:rsidRPr="00D849BB">
              <w:rPr>
                <w:rFonts w:cs="Kalimati"/>
                <w:sz w:val="16"/>
                <w:szCs w:val="16"/>
                <w:cs/>
              </w:rPr>
              <w:t>प्राप्त गरेको र सरकारी स्वामित्वमा नै रहिरहेको समरजंग कम्पनीको नामको जग्गाधनी श्रेस्ताको लगत कट्टा गरी उनाउ</w:t>
            </w:r>
            <w:r w:rsidRPr="00D849BB">
              <w:rPr>
                <w:rFonts w:cs="Kalimati" w:hint="cs"/>
                <w:sz w:val="16"/>
                <w:szCs w:val="16"/>
                <w:cs/>
              </w:rPr>
              <w:t xml:space="preserve"> टिकिन्छा</w:t>
            </w:r>
            <w:r w:rsidRPr="00D849BB">
              <w:rPr>
                <w:rFonts w:cs="Kalimati"/>
                <w:sz w:val="16"/>
                <w:szCs w:val="16"/>
                <w:cs/>
              </w:rPr>
              <w:t xml:space="preserve"> गुठीको नाममा गैरकानूनी रूपमा नामसारी दर्ता गरी </w:t>
            </w:r>
            <w:r w:rsidRPr="00D849BB">
              <w:rPr>
                <w:rFonts w:cs="Kalimati"/>
                <w:sz w:val="16"/>
                <w:szCs w:val="16"/>
              </w:rPr>
              <w:t>–</w:t>
            </w:r>
            <w:r w:rsidRPr="00D849BB">
              <w:rPr>
                <w:rFonts w:cs="Kalimati"/>
                <w:sz w:val="16"/>
                <w:szCs w:val="16"/>
                <w:cs/>
              </w:rPr>
              <w:t>गराई अनाधिकृत व्यक्तिहरूको नाममा मोही कायम गरी नेपाल सरकारलाई प्रत्यक्ष हानिनोक्सानी तथा ब्यक्ति बिशेषलाई प्रत्यक्ष लाभ पुर्‍याउने कार्य गरी भ्रष्टाचारजन्य कसुर गरेको पुष्टि भएको छ</w:t>
            </w:r>
            <w:r w:rsidR="00851ABD" w:rsidRPr="00D849BB">
              <w:rPr>
                <w:rFonts w:cs="Kalimati"/>
                <w:sz w:val="16"/>
                <w:szCs w:val="16"/>
                <w:cs/>
              </w:rPr>
              <w:t>।</w:t>
            </w:r>
            <w:r w:rsidRPr="00D849BB">
              <w:rPr>
                <w:rFonts w:cs="Kalimati" w:hint="cs"/>
                <w:sz w:val="16"/>
                <w:szCs w:val="16"/>
                <w:cs/>
              </w:rPr>
              <w:t>यसरी हुँदै नभएका तथ्य गुठी संस्थानका प्रशासक एवं कर्मचारीहरुले मालपोत कार्यालय तथा नापी कार्यालय समेतका कर्मचारी एवं मन्त्रालय सम्मका पदाधिकारी कमर्चारी प्रतिवादीहरुले एक आपसको मिलेमतोमा उजागर गरी गरार्इ निर्णय गर्ने गराउने तथा गुठी र मालपोत कार्यालय बीच पत्राचार गर्ने गराउने कसूरजन्य काम भएको तथ्य आफैमा प्रष्ट छ</w:t>
            </w:r>
            <w:r w:rsidR="00851ABD" w:rsidRPr="00D849BB">
              <w:rPr>
                <w:rFonts w:cs="Kalimati" w:hint="cs"/>
                <w:sz w:val="16"/>
                <w:szCs w:val="16"/>
                <w:cs/>
              </w:rPr>
              <w:t>।</w:t>
            </w:r>
            <w:r w:rsidRPr="00D849BB">
              <w:rPr>
                <w:rFonts w:cs="Kalimati" w:hint="cs"/>
                <w:sz w:val="16"/>
                <w:szCs w:val="16"/>
                <w:cs/>
              </w:rPr>
              <w:t>यि यस्ता तथ्य र सो तथ्य पुष्टी गर्ने सवूद प्रमाणको न्यायोचित विश्लेषण नगरी भएको विशेष अदालतको फैसला त्रुटिपूर्ण छ</w:t>
            </w:r>
            <w:r w:rsidR="00851ABD" w:rsidRPr="00D849BB">
              <w:rPr>
                <w:rFonts w:cs="Kalimati" w:hint="cs"/>
                <w:sz w:val="16"/>
                <w:szCs w:val="16"/>
                <w:cs/>
              </w:rPr>
              <w:t>।</w:t>
            </w:r>
            <w:r w:rsidRPr="00D849BB">
              <w:rPr>
                <w:rFonts w:cs="Kalimati" w:hint="cs"/>
                <w:sz w:val="16"/>
                <w:szCs w:val="16"/>
                <w:cs/>
              </w:rPr>
              <w:t xml:space="preserve"> </w:t>
            </w:r>
          </w:p>
          <w:p w14:paraId="080980EB" w14:textId="6DC9A5F6"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यी</w:t>
            </w:r>
            <w:r w:rsidRPr="00D849BB">
              <w:rPr>
                <w:rFonts w:cs="Kalimati"/>
                <w:sz w:val="16"/>
                <w:szCs w:val="16"/>
                <w:cs/>
              </w:rPr>
              <w:t xml:space="preserve"> प्रतिबादीहरूले अन्य प्रतिबादीहरूसँग मिलोमतो गरी पवित्र उद्देश्यले खडा भएको गुठीको महत्व र पवित्रतालाई रक्षाकवच बनाई निज</w:t>
            </w:r>
            <w:r w:rsidRPr="00D849BB">
              <w:rPr>
                <w:rFonts w:cs="Kalimati" w:hint="cs"/>
                <w:sz w:val="16"/>
                <w:szCs w:val="16"/>
                <w:cs/>
              </w:rPr>
              <w:t>ी</w:t>
            </w:r>
            <w:r w:rsidRPr="00D849BB">
              <w:rPr>
                <w:rFonts w:cs="Kalimati"/>
                <w:sz w:val="16"/>
                <w:szCs w:val="16"/>
                <w:cs/>
              </w:rPr>
              <w:t xml:space="preserve"> स्वार्थ सिद्ध</w:t>
            </w:r>
            <w:r w:rsidRPr="00D849BB">
              <w:rPr>
                <w:rFonts w:cs="Kalimati" w:hint="cs"/>
                <w:sz w:val="16"/>
                <w:szCs w:val="16"/>
                <w:cs/>
              </w:rPr>
              <w:t>ी</w:t>
            </w:r>
            <w:r w:rsidRPr="00D849BB">
              <w:rPr>
                <w:rFonts w:cs="Kalimati"/>
                <w:sz w:val="16"/>
                <w:szCs w:val="16"/>
                <w:cs/>
              </w:rPr>
              <w:t>का लागि नापीका बखत भरिएको क्षेत्रीय दर्ता किताव वा फिल्डबुकमा गुठी भनेर उल्लेख नै नभएको ललिता निवास क्याम्प भित्रको समग्र जग्गाहरु नेपाल सरकारले अधिग्रहण गरिसकेका नेपाल सरकारको स्वामित्वमा आएको ललितानिवास क्याम्प भित्रको नेपाल सरकार समरजंग कम्पनीको नाउँमा दर्ता कायम</w:t>
            </w:r>
            <w:r w:rsidRPr="00D849BB">
              <w:rPr>
                <w:rFonts w:cs="Kalimati" w:hint="cs"/>
                <w:sz w:val="16"/>
                <w:szCs w:val="16"/>
                <w:cs/>
              </w:rPr>
              <w:t xml:space="preserve"> </w:t>
            </w:r>
            <w:r w:rsidRPr="00D849BB">
              <w:rPr>
                <w:rFonts w:cs="Kalimati"/>
                <w:sz w:val="16"/>
                <w:szCs w:val="16"/>
                <w:cs/>
              </w:rPr>
              <w:t>रहेको जग्गाधनी दर्ता</w:t>
            </w:r>
            <w:r w:rsidRPr="00D849BB">
              <w:rPr>
                <w:rFonts w:cs="Kalimati" w:hint="cs"/>
                <w:sz w:val="16"/>
                <w:szCs w:val="16"/>
                <w:cs/>
              </w:rPr>
              <w:t xml:space="preserve"> </w:t>
            </w:r>
            <w:r w:rsidRPr="00D849BB">
              <w:rPr>
                <w:rFonts w:cs="Kalimati"/>
                <w:sz w:val="16"/>
                <w:szCs w:val="16"/>
                <w:cs/>
              </w:rPr>
              <w:t xml:space="preserve">श्रेस्ता कट्टा गरी जे जसरी भएपनि गुठीको श्रेस्ता कायम गर्ने र मोहीको हकदार हौं भनी आएका व्यक्तिहरूलाई </w:t>
            </w:r>
            <w:r w:rsidRPr="00D849BB">
              <w:rPr>
                <w:rFonts w:cs="Kalimati" w:hint="cs"/>
                <w:sz w:val="16"/>
                <w:szCs w:val="16"/>
                <w:cs/>
              </w:rPr>
              <w:t xml:space="preserve">गैरकानूनी लाभ लिर्इ दिर्इ दिलार्इ </w:t>
            </w:r>
            <w:r w:rsidRPr="00D849BB">
              <w:rPr>
                <w:rFonts w:cs="Kalimati"/>
                <w:sz w:val="16"/>
                <w:szCs w:val="16"/>
                <w:cs/>
              </w:rPr>
              <w:t>मोहीयानी हकको प्रमाणपत्र दिने दिलाउने उदेश्यले सोचि सम्झि</w:t>
            </w:r>
            <w:r w:rsidRPr="00D849BB">
              <w:rPr>
                <w:rFonts w:cs="Kalimati" w:hint="cs"/>
                <w:sz w:val="16"/>
                <w:szCs w:val="16"/>
                <w:cs/>
              </w:rPr>
              <w:t xml:space="preserve"> </w:t>
            </w:r>
            <w:r w:rsidRPr="00D849BB">
              <w:rPr>
                <w:rFonts w:cs="Kalimati"/>
                <w:sz w:val="16"/>
                <w:szCs w:val="16"/>
                <w:cs/>
              </w:rPr>
              <w:t xml:space="preserve">गरेको प्रपन्चयुक्त </w:t>
            </w:r>
            <w:r w:rsidRPr="00D849BB">
              <w:rPr>
                <w:rFonts w:cs="Kalimati" w:hint="cs"/>
                <w:sz w:val="16"/>
                <w:szCs w:val="16"/>
                <w:cs/>
              </w:rPr>
              <w:t xml:space="preserve">कसूरजन्य </w:t>
            </w:r>
            <w:r w:rsidRPr="00D849BB">
              <w:rPr>
                <w:rFonts w:cs="Kalimati"/>
                <w:sz w:val="16"/>
                <w:szCs w:val="16"/>
                <w:cs/>
              </w:rPr>
              <w:t xml:space="preserve">कार्यले नेपाल सरकारलाई प्रत्यक्ष हानि नोक्सानी पुगेको र ब्यक्ति बिशेषलाई प्रत्यक्ष </w:t>
            </w:r>
            <w:r w:rsidRPr="00D849BB">
              <w:rPr>
                <w:rFonts w:cs="Kalimati" w:hint="cs"/>
                <w:sz w:val="16"/>
                <w:szCs w:val="16"/>
                <w:cs/>
              </w:rPr>
              <w:t xml:space="preserve">गैरकानूनी </w:t>
            </w:r>
            <w:r w:rsidRPr="00D849BB">
              <w:rPr>
                <w:rFonts w:cs="Kalimati"/>
                <w:sz w:val="16"/>
                <w:szCs w:val="16"/>
                <w:cs/>
              </w:rPr>
              <w:t xml:space="preserve">फाईदा वा लाभ पुगेको देखिदा आरोप माग दावी बमोजिमको कसुर गरेको पुष्टि भएको हुँदा आरोप माग दावी बमोजिम ऐनको दफा ८(१) र दफा १७ बमोजिम </w:t>
            </w:r>
            <w:r w:rsidRPr="00D849BB">
              <w:rPr>
                <w:rFonts w:cs="Kalimati" w:hint="cs"/>
                <w:sz w:val="16"/>
                <w:szCs w:val="16"/>
                <w:cs/>
              </w:rPr>
              <w:t xml:space="preserve">उल्लिखित प्रतिवादीहरुलार्इ </w:t>
            </w:r>
            <w:r w:rsidRPr="00D849BB">
              <w:rPr>
                <w:rFonts w:cs="Kalimati"/>
                <w:sz w:val="16"/>
                <w:szCs w:val="16"/>
                <w:cs/>
              </w:rPr>
              <w:t xml:space="preserve">सजाय गर्नु पर्नेमा दफा ८(१) बमोजिम सजाय गरेको </w:t>
            </w:r>
            <w:r w:rsidRPr="00D849BB">
              <w:rPr>
                <w:rFonts w:cs="Kalimati" w:hint="cs"/>
                <w:sz w:val="16"/>
                <w:szCs w:val="16"/>
                <w:cs/>
              </w:rPr>
              <w:t xml:space="preserve">विशेष अदालतको </w:t>
            </w:r>
            <w:r w:rsidRPr="00D849BB">
              <w:rPr>
                <w:rFonts w:cs="Kalimati"/>
                <w:sz w:val="16"/>
                <w:szCs w:val="16"/>
                <w:cs/>
              </w:rPr>
              <w:t xml:space="preserve">फैसला सो हदसम्म त्रुटिपूर्ण रही बदरभागी रहेको </w:t>
            </w:r>
            <w:r w:rsidRPr="00D849BB">
              <w:rPr>
                <w:rFonts w:cs="Kalimati" w:hint="cs"/>
                <w:sz w:val="16"/>
                <w:szCs w:val="16"/>
                <w:cs/>
              </w:rPr>
              <w:t>छ</w:t>
            </w:r>
            <w:r w:rsidR="00851ABD" w:rsidRPr="00D849BB">
              <w:rPr>
                <w:rFonts w:cs="Kalimati"/>
                <w:sz w:val="16"/>
                <w:szCs w:val="16"/>
                <w:cs/>
              </w:rPr>
              <w:t>।</w:t>
            </w:r>
          </w:p>
          <w:p w14:paraId="6FA3690C" w14:textId="5B670DE2"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t>प्रतिबादी से</w:t>
            </w:r>
            <w:r w:rsidRPr="00D849BB">
              <w:rPr>
                <w:rFonts w:cs="Kalimati" w:hint="cs"/>
                <w:sz w:val="16"/>
                <w:szCs w:val="16"/>
                <w:cs/>
              </w:rPr>
              <w:t>म</w:t>
            </w:r>
            <w:r w:rsidRPr="00D849BB">
              <w:rPr>
                <w:rFonts w:cs="Kalimati"/>
                <w:sz w:val="16"/>
                <w:szCs w:val="16"/>
                <w:cs/>
              </w:rPr>
              <w:t>न्तराज चापागाई</w:t>
            </w:r>
            <w:r w:rsidRPr="00D849BB">
              <w:rPr>
                <w:rFonts w:cs="Kalimati"/>
                <w:sz w:val="16"/>
                <w:szCs w:val="16"/>
              </w:rPr>
              <w:t>,</w:t>
            </w:r>
            <w:r w:rsidRPr="00D849BB">
              <w:rPr>
                <w:rFonts w:cs="Kalimati"/>
                <w:sz w:val="16"/>
                <w:szCs w:val="16"/>
                <w:cs/>
              </w:rPr>
              <w:t>वलिराम प्रसाद तेली र दिलिप कुमार भट्ट</w:t>
            </w:r>
            <w:r w:rsidRPr="00D849BB">
              <w:rPr>
                <w:rFonts w:cs="Kalimati" w:hint="cs"/>
                <w:sz w:val="16"/>
                <w:szCs w:val="16"/>
                <w:cs/>
              </w:rPr>
              <w:t>का हकमा</w:t>
            </w:r>
            <w:r w:rsidRPr="00D849BB">
              <w:rPr>
                <w:rFonts w:cs="Kalimati"/>
                <w:sz w:val="16"/>
                <w:szCs w:val="16"/>
              </w:rPr>
              <w:t>:</w:t>
            </w:r>
            <w:r w:rsidRPr="00D849BB">
              <w:rPr>
                <w:rFonts w:cs="Kalimati" w:hint="cs"/>
                <w:sz w:val="16"/>
                <w:szCs w:val="16"/>
                <w:cs/>
              </w:rPr>
              <w:t xml:space="preserve"> </w:t>
            </w:r>
            <w:r w:rsidRPr="00D849BB">
              <w:rPr>
                <w:rFonts w:cs="Kalimati"/>
                <w:sz w:val="16"/>
                <w:szCs w:val="16"/>
              </w:rPr>
              <w:t>-</w:t>
            </w:r>
            <w:r w:rsidRPr="00D849BB">
              <w:rPr>
                <w:rFonts w:cs="Kalimati"/>
                <w:sz w:val="16"/>
                <w:szCs w:val="16"/>
                <w:cs/>
              </w:rPr>
              <w:t xml:space="preserve"> प्रतिबादी</w:t>
            </w:r>
            <w:r w:rsidRPr="00D849BB">
              <w:rPr>
                <w:rFonts w:cs="Kalimati" w:hint="cs"/>
                <w:sz w:val="16"/>
                <w:szCs w:val="16"/>
                <w:cs/>
              </w:rPr>
              <w:t xml:space="preserve"> </w:t>
            </w:r>
            <w:r w:rsidRPr="00D849BB">
              <w:rPr>
                <w:rFonts w:cs="Kalimati"/>
                <w:sz w:val="16"/>
                <w:szCs w:val="16"/>
                <w:cs/>
              </w:rPr>
              <w:t>सेवन्तराज चापागाई</w:t>
            </w:r>
            <w:r w:rsidRPr="00D849BB">
              <w:rPr>
                <w:rFonts w:cs="Kalimati"/>
                <w:sz w:val="16"/>
                <w:szCs w:val="16"/>
              </w:rPr>
              <w:t>,</w:t>
            </w:r>
            <w:r w:rsidRPr="00D849BB">
              <w:rPr>
                <w:rFonts w:cs="Kalimati"/>
                <w:sz w:val="16"/>
                <w:szCs w:val="16"/>
                <w:cs/>
              </w:rPr>
              <w:t>वलिराम प्रसाद तेली र दिलिप कुमार भट्टलाई भ्रष्टाचार निवारण ऐन</w:t>
            </w:r>
            <w:r w:rsidRPr="00D849BB">
              <w:rPr>
                <w:rFonts w:cs="Kalimati"/>
                <w:sz w:val="16"/>
                <w:szCs w:val="16"/>
              </w:rPr>
              <w:t xml:space="preserve">, </w:t>
            </w:r>
            <w:r w:rsidRPr="00D849BB">
              <w:rPr>
                <w:rFonts w:cs="Kalimati"/>
                <w:sz w:val="16"/>
                <w:szCs w:val="16"/>
                <w:cs/>
              </w:rPr>
              <w:t xml:space="preserve">२०५९ को दफा ८ को उपदफा (१) को देहाय खण्ड (ज) र सोही ऐनको दफा १७ बमोजिमको कसुरमा सोही ऐनको दफा ८ को उपदफा (१) र सोही ऐनको दफा १७ ले निर्देश गरे बमोजिम दफा ३ को उपदफा (१) र दफा ३ को उपदफा (१) को खण्ड (झ) र दफा २४ बमोजिमको </w:t>
            </w:r>
            <w:r w:rsidRPr="00D849BB">
              <w:rPr>
                <w:rFonts w:cs="Kalimati" w:hint="cs"/>
                <w:sz w:val="16"/>
                <w:szCs w:val="16"/>
                <w:cs/>
              </w:rPr>
              <w:t xml:space="preserve">थप </w:t>
            </w:r>
            <w:r w:rsidRPr="00D849BB">
              <w:rPr>
                <w:rFonts w:cs="Kalimati"/>
                <w:sz w:val="16"/>
                <w:szCs w:val="16"/>
                <w:cs/>
              </w:rPr>
              <w:t xml:space="preserve">सजाय </w:t>
            </w:r>
            <w:r w:rsidRPr="00D849BB">
              <w:rPr>
                <w:rFonts w:cs="Kalimati" w:hint="cs"/>
                <w:sz w:val="16"/>
                <w:szCs w:val="16"/>
                <w:cs/>
              </w:rPr>
              <w:t xml:space="preserve">गरी </w:t>
            </w:r>
            <w:r w:rsidRPr="00D849BB">
              <w:rPr>
                <w:rFonts w:cs="Kalimati"/>
                <w:sz w:val="16"/>
                <w:szCs w:val="16"/>
                <w:cs/>
              </w:rPr>
              <w:t>सोही ऐनको दफा ८ को उपदफा (१) र दफा १७ बमोजिम बिगो असुल उपर</w:t>
            </w:r>
            <w:r w:rsidRPr="00D849BB">
              <w:rPr>
                <w:rFonts w:cs="Kalimati"/>
                <w:sz w:val="16"/>
                <w:szCs w:val="16"/>
              </w:rPr>
              <w:t xml:space="preserve">\ </w:t>
            </w:r>
            <w:r w:rsidRPr="00D849BB">
              <w:rPr>
                <w:rFonts w:cs="Kalimati"/>
                <w:sz w:val="16"/>
                <w:szCs w:val="16"/>
                <w:cs/>
              </w:rPr>
              <w:t>जफत हुन समेतको माग दावी लिई सम्मानित बिशेष अदालतमा आरोपपत्र दायर गरिएको</w:t>
            </w:r>
            <w:r w:rsidRPr="00D849BB">
              <w:rPr>
                <w:rFonts w:cs="Kalimati" w:hint="cs"/>
                <w:sz w:val="16"/>
                <w:szCs w:val="16"/>
                <w:cs/>
              </w:rPr>
              <w:t xml:space="preserve"> हो</w:t>
            </w:r>
            <w:r w:rsidR="00851ABD" w:rsidRPr="00D849BB">
              <w:rPr>
                <w:rFonts w:cs="Kalimati" w:hint="cs"/>
                <w:sz w:val="16"/>
                <w:szCs w:val="16"/>
                <w:cs/>
              </w:rPr>
              <w:t>।</w:t>
            </w:r>
            <w:r w:rsidRPr="00D849BB">
              <w:rPr>
                <w:rFonts w:cs="Kalimati" w:hint="cs"/>
                <w:sz w:val="16"/>
                <w:szCs w:val="16"/>
                <w:cs/>
              </w:rPr>
              <w:t xml:space="preserve"> उल्लिखित प्रतिवादीहरुका हकमा विशेष</w:t>
            </w:r>
            <w:r w:rsidRPr="00D849BB">
              <w:rPr>
                <w:rFonts w:cs="Kalimati"/>
                <w:sz w:val="16"/>
                <w:szCs w:val="16"/>
                <w:cs/>
              </w:rPr>
              <w:t xml:space="preserve"> अदालतबाट </w:t>
            </w:r>
            <w:r w:rsidRPr="00D849BB">
              <w:rPr>
                <w:rFonts w:cs="Kalimati" w:hint="cs"/>
                <w:sz w:val="16"/>
                <w:szCs w:val="16"/>
                <w:cs/>
              </w:rPr>
              <w:t xml:space="preserve">फैसला हुँदा </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 xml:space="preserve">२०५९ को </w:t>
            </w:r>
            <w:r w:rsidRPr="00D849BB">
              <w:rPr>
                <w:rFonts w:cs="Kalimati"/>
                <w:sz w:val="16"/>
                <w:szCs w:val="16"/>
                <w:cs/>
              </w:rPr>
              <w:lastRenderedPageBreak/>
              <w:t>दफा ८ को उपदफा (१) को देहाय खण्ड (ज) बमोजिमको कसुरमा निज प्रतिबादीहरूलाई सोही ऐनको दफा ८ को उपदफा (१) बमोजिम जनही १ बर्ष कैद र कुल बिगो रू ७</w:t>
            </w:r>
            <w:r w:rsidRPr="00D849BB">
              <w:rPr>
                <w:rFonts w:cs="Kalimati"/>
                <w:sz w:val="16"/>
                <w:szCs w:val="16"/>
              </w:rPr>
              <w:t>,</w:t>
            </w:r>
            <w:r w:rsidRPr="00D849BB">
              <w:rPr>
                <w:rFonts w:cs="Kalimati"/>
                <w:sz w:val="16"/>
                <w:szCs w:val="16"/>
                <w:cs/>
              </w:rPr>
              <w:t>०८</w:t>
            </w:r>
            <w:r w:rsidRPr="00D849BB">
              <w:rPr>
                <w:rFonts w:cs="Kalimati"/>
                <w:sz w:val="16"/>
                <w:szCs w:val="16"/>
              </w:rPr>
              <w:t>,</w:t>
            </w:r>
            <w:r w:rsidRPr="00D849BB">
              <w:rPr>
                <w:rFonts w:cs="Kalimati"/>
                <w:sz w:val="16"/>
                <w:szCs w:val="16"/>
                <w:cs/>
              </w:rPr>
              <w:t>४८</w:t>
            </w:r>
            <w:r w:rsidRPr="00D849BB">
              <w:rPr>
                <w:rFonts w:cs="Kalimati"/>
                <w:sz w:val="16"/>
                <w:szCs w:val="16"/>
              </w:rPr>
              <w:t>,</w:t>
            </w:r>
            <w:r w:rsidRPr="00D849BB">
              <w:rPr>
                <w:rFonts w:cs="Kalimati"/>
                <w:sz w:val="16"/>
                <w:szCs w:val="16"/>
                <w:cs/>
              </w:rPr>
              <w:t>०००।</w:t>
            </w:r>
            <w:r w:rsidRPr="00D849BB">
              <w:rPr>
                <w:rFonts w:cs="Kalimati"/>
                <w:sz w:val="16"/>
                <w:szCs w:val="16"/>
              </w:rPr>
              <w:t xml:space="preserve">– </w:t>
            </w:r>
            <w:r w:rsidRPr="00D849BB">
              <w:rPr>
                <w:rFonts w:cs="Kalimati"/>
                <w:sz w:val="16"/>
                <w:szCs w:val="16"/>
                <w:cs/>
              </w:rPr>
              <w:t>लाई दामास</w:t>
            </w:r>
            <w:r w:rsidRPr="00D849BB">
              <w:rPr>
                <w:rFonts w:cs="Kalimati" w:hint="cs"/>
                <w:sz w:val="16"/>
                <w:szCs w:val="16"/>
                <w:cs/>
              </w:rPr>
              <w:t>ा</w:t>
            </w:r>
            <w:r w:rsidRPr="00D849BB">
              <w:rPr>
                <w:rFonts w:cs="Kalimati"/>
                <w:sz w:val="16"/>
                <w:szCs w:val="16"/>
                <w:cs/>
              </w:rPr>
              <w:t>हीले हुने जनही रू ४१</w:t>
            </w:r>
            <w:r w:rsidRPr="00D849BB">
              <w:rPr>
                <w:rFonts w:cs="Kalimati"/>
                <w:sz w:val="16"/>
                <w:szCs w:val="16"/>
              </w:rPr>
              <w:t>,</w:t>
            </w:r>
            <w:r w:rsidRPr="00D849BB">
              <w:rPr>
                <w:rFonts w:cs="Kalimati"/>
                <w:sz w:val="16"/>
                <w:szCs w:val="16"/>
                <w:cs/>
              </w:rPr>
              <w:t>६७</w:t>
            </w:r>
            <w:r w:rsidRPr="00D849BB">
              <w:rPr>
                <w:rFonts w:cs="Kalimati"/>
                <w:sz w:val="16"/>
                <w:szCs w:val="16"/>
              </w:rPr>
              <w:t>,</w:t>
            </w:r>
            <w:r w:rsidRPr="00D849BB">
              <w:rPr>
                <w:rFonts w:cs="Kalimati"/>
                <w:sz w:val="16"/>
                <w:szCs w:val="16"/>
                <w:cs/>
              </w:rPr>
              <w:t xml:space="preserve">५२९।४१ जरिवाना हुने तथा गुठी कायम भई नयाँ नापी बमोजिम हाल साविक गरी हक हस्तान्तरण समेत गरेको देखिएकोले सो जग्गाहरू नेपाल सरकारको नाममा यथावत स्वामित्व कायम हुने गरी जफत हुने ठहर गरी फैसला भएको </w:t>
            </w:r>
            <w:r w:rsidRPr="00D849BB">
              <w:rPr>
                <w:rFonts w:cs="Kalimati" w:hint="cs"/>
                <w:sz w:val="16"/>
                <w:szCs w:val="16"/>
                <w:cs/>
              </w:rPr>
              <w:t>छ</w:t>
            </w:r>
            <w:r w:rsidR="00851ABD" w:rsidRPr="00D849BB">
              <w:rPr>
                <w:rFonts w:cs="Kalimati"/>
                <w:sz w:val="16"/>
                <w:szCs w:val="16"/>
                <w:cs/>
              </w:rPr>
              <w:t>।</w:t>
            </w:r>
            <w:r w:rsidRPr="00D849BB">
              <w:rPr>
                <w:rFonts w:cs="Kalimati" w:hint="cs"/>
                <w:sz w:val="16"/>
                <w:szCs w:val="16"/>
                <w:cs/>
              </w:rPr>
              <w:t>उल्लेखित प्रतिवादीहरुका हकमा भ्रष्टाचार निवारण ऐन</w:t>
            </w:r>
            <w:r w:rsidRPr="00D849BB">
              <w:rPr>
                <w:rFonts w:cs="Kalimati"/>
                <w:sz w:val="16"/>
                <w:szCs w:val="16"/>
              </w:rPr>
              <w:t>,</w:t>
            </w:r>
            <w:r w:rsidRPr="00D849BB">
              <w:rPr>
                <w:rFonts w:cs="Kalimati" w:hint="cs"/>
                <w:sz w:val="16"/>
                <w:szCs w:val="16"/>
                <w:cs/>
              </w:rPr>
              <w:t xml:space="preserve"> २०५९ को </w:t>
            </w:r>
            <w:r w:rsidRPr="00D849BB">
              <w:rPr>
                <w:rFonts w:cs="Kalimati"/>
                <w:sz w:val="16"/>
                <w:szCs w:val="16"/>
                <w:cs/>
              </w:rPr>
              <w:t>दफा १७ र दफा २४ बमोजिम थप सजाय गर्नु पर्नेमा फैसला</w:t>
            </w:r>
            <w:r w:rsidRPr="00D849BB">
              <w:rPr>
                <w:rFonts w:cs="Kalimati" w:hint="cs"/>
                <w:sz w:val="16"/>
                <w:szCs w:val="16"/>
                <w:cs/>
              </w:rPr>
              <w:t>मा सो मागदावीका विषयमा कुनै विवेचना नै नगरी कसूर ठहर नगरी एवं थप सजाय हुनु नपर्ने कुनै कुरा नबोली भएको विशेष अदालतको</w:t>
            </w:r>
            <w:r w:rsidRPr="00D849BB">
              <w:rPr>
                <w:rFonts w:cs="Kalimati"/>
                <w:sz w:val="16"/>
                <w:szCs w:val="16"/>
                <w:cs/>
              </w:rPr>
              <w:t xml:space="preserve"> सो हदसम्म</w:t>
            </w:r>
            <w:r w:rsidRPr="00D849BB">
              <w:rPr>
                <w:rFonts w:cs="Kalimati" w:hint="cs"/>
                <w:sz w:val="16"/>
                <w:szCs w:val="16"/>
                <w:cs/>
              </w:rPr>
              <w:t xml:space="preserve">को </w:t>
            </w:r>
            <w:r w:rsidRPr="00D849BB">
              <w:rPr>
                <w:rFonts w:cs="Kalimati"/>
                <w:sz w:val="16"/>
                <w:szCs w:val="16"/>
                <w:cs/>
              </w:rPr>
              <w:t>त्रुटिपूर्ण</w:t>
            </w:r>
            <w:r w:rsidRPr="00D849BB">
              <w:rPr>
                <w:rFonts w:cs="Kalimati" w:hint="cs"/>
                <w:sz w:val="16"/>
                <w:szCs w:val="16"/>
                <w:cs/>
              </w:rPr>
              <w:t xml:space="preserve"> फैसला</w:t>
            </w:r>
            <w:r w:rsidRPr="00D849BB">
              <w:rPr>
                <w:rFonts w:cs="Kalimati"/>
                <w:sz w:val="16"/>
                <w:szCs w:val="16"/>
                <w:cs/>
              </w:rPr>
              <w:t xml:space="preserve"> बदर भागी रहेको</w:t>
            </w:r>
            <w:r w:rsidRPr="00D849BB">
              <w:rPr>
                <w:rFonts w:cs="Kalimati" w:hint="cs"/>
                <w:sz w:val="16"/>
                <w:szCs w:val="16"/>
                <w:cs/>
              </w:rPr>
              <w:t xml:space="preserve"> </w:t>
            </w:r>
            <w:r w:rsidRPr="00D849BB">
              <w:rPr>
                <w:rFonts w:cs="Kalimati"/>
                <w:sz w:val="16"/>
                <w:szCs w:val="16"/>
                <w:cs/>
              </w:rPr>
              <w:t>छ।</w:t>
            </w:r>
          </w:p>
          <w:p w14:paraId="6B01DB9B" w14:textId="16851525"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 xml:space="preserve">माथि उल्लिखित प्रतिबादीहरूलाई </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२०५९ को दफा १७ को कसुर कायम गरी सजाय भएको अवस्था छैन</w:t>
            </w:r>
            <w:r w:rsidR="00851ABD" w:rsidRPr="00D849BB">
              <w:rPr>
                <w:rFonts w:cs="Kalimati"/>
                <w:sz w:val="16"/>
                <w:szCs w:val="16"/>
                <w:cs/>
              </w:rPr>
              <w:t>।</w:t>
            </w:r>
            <w:r w:rsidRPr="00D849BB">
              <w:rPr>
                <w:rFonts w:cs="Kalimati"/>
                <w:sz w:val="16"/>
                <w:szCs w:val="16"/>
                <w:cs/>
              </w:rPr>
              <w:t xml:space="preserve"> उक्त दफा १७ को कसुर कायम हुन सरकारी सम्पत्ति हिनामिनाको कार्य राष्ट्रसेवकले गरेको देखि</w:t>
            </w:r>
            <w:r w:rsidRPr="00D849BB">
              <w:rPr>
                <w:rFonts w:cs="Kalimati" w:hint="cs"/>
                <w:sz w:val="16"/>
                <w:szCs w:val="16"/>
                <w:cs/>
              </w:rPr>
              <w:t>एको</w:t>
            </w:r>
            <w:r w:rsidRPr="00D849BB">
              <w:rPr>
                <w:rFonts w:cs="Kalimati"/>
                <w:sz w:val="16"/>
                <w:szCs w:val="16"/>
              </w:rPr>
              <w:t>,</w:t>
            </w:r>
            <w:r w:rsidRPr="00D849BB">
              <w:rPr>
                <w:rFonts w:cs="Kalimati"/>
                <w:sz w:val="16"/>
                <w:szCs w:val="16"/>
                <w:cs/>
              </w:rPr>
              <w:t>सरकारी सम्पत्ति वास्तविक सम्पत्ति रहेको देखि</w:t>
            </w:r>
            <w:r w:rsidRPr="00D849BB">
              <w:rPr>
                <w:rFonts w:cs="Kalimati" w:hint="cs"/>
                <w:sz w:val="16"/>
                <w:szCs w:val="16"/>
                <w:cs/>
              </w:rPr>
              <w:t>एको</w:t>
            </w:r>
            <w:r w:rsidRPr="00D849BB">
              <w:rPr>
                <w:rFonts w:cs="Kalimati"/>
                <w:sz w:val="16"/>
                <w:szCs w:val="16"/>
              </w:rPr>
              <w:t xml:space="preserve">, </w:t>
            </w:r>
            <w:r w:rsidRPr="00D849BB">
              <w:rPr>
                <w:rFonts w:cs="Kalimati"/>
                <w:sz w:val="16"/>
                <w:szCs w:val="16"/>
                <w:cs/>
              </w:rPr>
              <w:t xml:space="preserve">सम्बन्धित सम्पत्ति संरक्षण गर्ने राष्ट्रसेवकको ओहोदाको कर्तव्य रहेको </w:t>
            </w:r>
            <w:r w:rsidRPr="00D849BB">
              <w:rPr>
                <w:rFonts w:cs="Kalimati" w:hint="cs"/>
                <w:sz w:val="16"/>
                <w:szCs w:val="16"/>
                <w:cs/>
              </w:rPr>
              <w:t>तथ्यमा विवाद नभएको</w:t>
            </w:r>
            <w:r w:rsidRPr="00D849BB">
              <w:rPr>
                <w:rFonts w:cs="Kalimati"/>
                <w:sz w:val="16"/>
                <w:szCs w:val="16"/>
              </w:rPr>
              <w:t xml:space="preserve">, </w:t>
            </w:r>
            <w:r w:rsidRPr="00D849BB">
              <w:rPr>
                <w:rFonts w:cs="Kalimati" w:hint="cs"/>
                <w:sz w:val="16"/>
                <w:szCs w:val="16"/>
                <w:cs/>
              </w:rPr>
              <w:t xml:space="preserve">ललिता निवास क्याम्पभित्रको </w:t>
            </w:r>
            <w:r w:rsidRPr="00D849BB">
              <w:rPr>
                <w:rFonts w:cs="Kalimati"/>
                <w:sz w:val="16"/>
                <w:szCs w:val="16"/>
                <w:cs/>
              </w:rPr>
              <w:t>सरकारी सम्पत्ति हिनामिना</w:t>
            </w:r>
            <w:r w:rsidRPr="00D849BB">
              <w:rPr>
                <w:rFonts w:cs="Kalimati"/>
                <w:sz w:val="16"/>
                <w:szCs w:val="16"/>
              </w:rPr>
              <w:t xml:space="preserve">, </w:t>
            </w:r>
            <w:r w:rsidRPr="00D849BB">
              <w:rPr>
                <w:rFonts w:cs="Kalimati"/>
                <w:sz w:val="16"/>
                <w:szCs w:val="16"/>
                <w:cs/>
              </w:rPr>
              <w:t>हानि नोक्सानी वा दुरुपयोग गरे गराएको वा निजी प्रयोगमा लगाएको देखि</w:t>
            </w:r>
            <w:r w:rsidRPr="00D849BB">
              <w:rPr>
                <w:rFonts w:cs="Kalimati" w:hint="cs"/>
                <w:sz w:val="16"/>
                <w:szCs w:val="16"/>
                <w:cs/>
              </w:rPr>
              <w:t>एको</w:t>
            </w:r>
            <w:r w:rsidRPr="00D849BB">
              <w:rPr>
                <w:rFonts w:cs="Kalimati"/>
                <w:sz w:val="16"/>
                <w:szCs w:val="16"/>
              </w:rPr>
              <w:t xml:space="preserve">, </w:t>
            </w:r>
            <w:r w:rsidRPr="00D849BB">
              <w:rPr>
                <w:rFonts w:cs="Kalimati"/>
                <w:sz w:val="16"/>
                <w:szCs w:val="16"/>
                <w:cs/>
              </w:rPr>
              <w:t>राष्ट्रसेवकले अनुचित लाभ लिने वा दिने वदनियत गरेको देखि</w:t>
            </w:r>
            <w:r w:rsidRPr="00D849BB">
              <w:rPr>
                <w:rFonts w:cs="Kalimati" w:hint="cs"/>
                <w:sz w:val="16"/>
                <w:szCs w:val="16"/>
                <w:cs/>
              </w:rPr>
              <w:t>एको</w:t>
            </w:r>
            <w:r w:rsidRPr="00D849BB">
              <w:rPr>
                <w:rFonts w:cs="Kalimati"/>
                <w:sz w:val="16"/>
                <w:szCs w:val="16"/>
              </w:rPr>
              <w:t xml:space="preserve">, </w:t>
            </w:r>
            <w:r w:rsidRPr="00D849BB">
              <w:rPr>
                <w:rFonts w:cs="Kalimati"/>
                <w:sz w:val="16"/>
                <w:szCs w:val="16"/>
                <w:cs/>
              </w:rPr>
              <w:t>वदनियत पुष्टि हुन प्रतिवादीहरुले गैरकानूनी लाभ लिएको वा दिएको देखि</w:t>
            </w:r>
            <w:r w:rsidRPr="00D849BB">
              <w:rPr>
                <w:rFonts w:cs="Kalimati" w:hint="cs"/>
                <w:sz w:val="16"/>
                <w:szCs w:val="16"/>
                <w:cs/>
              </w:rPr>
              <w:t>एको</w:t>
            </w:r>
            <w:r w:rsidRPr="00D849BB">
              <w:rPr>
                <w:rFonts w:cs="Kalimati"/>
                <w:sz w:val="16"/>
                <w:szCs w:val="16"/>
                <w:cs/>
              </w:rPr>
              <w:t xml:space="preserve"> भन्ने कसुरजन्य कार्य(</w:t>
            </w:r>
            <w:r w:rsidRPr="00D849BB">
              <w:rPr>
                <w:rFonts w:cs="Kalimati"/>
                <w:sz w:val="16"/>
                <w:szCs w:val="16"/>
              </w:rPr>
              <w:t>Actus reus)</w:t>
            </w:r>
            <w:r w:rsidRPr="00D849BB">
              <w:rPr>
                <w:rFonts w:cs="Kalimati" w:hint="cs"/>
                <w:sz w:val="16"/>
                <w:szCs w:val="16"/>
                <w:cs/>
              </w:rPr>
              <w:t>मिसिल सम्लग्न सवूद प्रमाणबाट व्यक्ति विशेष कसैको हक नपुग्ने उक्त जग्गा प्रतिवादीहरुको एक आपसको मिलेमतोबाट विभिन्न व्यक्ति विशेषको नाममा दर्ता गरी हक हस्तान्तरण भएको माथि उल्लिखित सवूद प्रमाणबाट देखिएकै छ</w:t>
            </w:r>
            <w:r w:rsidRPr="00D849BB">
              <w:rPr>
                <w:rFonts w:cs="Kalimati"/>
                <w:sz w:val="16"/>
                <w:szCs w:val="16"/>
                <w:cs/>
              </w:rPr>
              <w:t>। प्रतिबादीहरूले</w:t>
            </w:r>
            <w:r w:rsidRPr="00D849BB">
              <w:rPr>
                <w:rFonts w:cs="Kalimati" w:hint="cs"/>
                <w:sz w:val="16"/>
                <w:szCs w:val="16"/>
                <w:cs/>
              </w:rPr>
              <w:t xml:space="preserve"> </w:t>
            </w:r>
            <w:r w:rsidRPr="00D849BB">
              <w:rPr>
                <w:rFonts w:cs="Kalimati"/>
                <w:sz w:val="16"/>
                <w:szCs w:val="16"/>
                <w:cs/>
              </w:rPr>
              <w:t>अन्य प्रतिबादीहरू सँग मिलोमतो गरी पवित्र उद्देश्यले खडा भएको गुठीको महत्व र पवित्रतालाई रक्षा कवच बनाई निज</w:t>
            </w:r>
            <w:r w:rsidRPr="00D849BB">
              <w:rPr>
                <w:rFonts w:cs="Kalimati" w:hint="cs"/>
                <w:sz w:val="16"/>
                <w:szCs w:val="16"/>
                <w:cs/>
              </w:rPr>
              <w:t>ी</w:t>
            </w:r>
            <w:r w:rsidRPr="00D849BB">
              <w:rPr>
                <w:rFonts w:cs="Kalimati"/>
                <w:sz w:val="16"/>
                <w:szCs w:val="16"/>
                <w:cs/>
              </w:rPr>
              <w:t xml:space="preserve"> स्वार्थ सिद्ध</w:t>
            </w:r>
            <w:r w:rsidRPr="00D849BB">
              <w:rPr>
                <w:rFonts w:cs="Kalimati" w:hint="cs"/>
                <w:sz w:val="16"/>
                <w:szCs w:val="16"/>
                <w:cs/>
              </w:rPr>
              <w:t>ि</w:t>
            </w:r>
            <w:r w:rsidRPr="00D849BB">
              <w:rPr>
                <w:rFonts w:cs="Kalimati"/>
                <w:sz w:val="16"/>
                <w:szCs w:val="16"/>
                <w:cs/>
              </w:rPr>
              <w:t>का लागि नापीका बखत भरिएको क्षेत्रीय दर्ता किताव वा फिल्डबुकमा गुठी भनेर उल्लेख नै नभएको ललितानिवास क्याम्प भित्रको समग्र जग्गाहरु नेपाल सरकारले अधिग्रहण गरि सकेका नेपाल सरकारको स्वामित्वमा आएको ललिता निवास क्याम्प भित्रको नेपाल सरकार समरजंग कम्पनीको नाउँमा दर्ता कायम रहेको जग्गाधनी दर्ता श्रेस्ता कट्टा गरी जे जसरी भएपनि गुठीको श्रेस्ता कायम गर्ने र मोहीको हकदार हौं भनी आएका व्यक्तिहरूलाई मोहीयानी हकको प्रमाणपत्र दिने दिलाउने उदेश्यले सोचि सम्झि गरेको प्रपन्चयुक्त कार्यले नेपाल सरकारलाई प्रत्यक्ष हानि नोक्सानी पुगेको र ब्यक्ति बिशेषलाई प्रत्यक्ष फाईदा वा लाभ पुगेको देखिँदा उल्लिखित</w:t>
            </w:r>
            <w:r w:rsidRPr="00D849BB">
              <w:rPr>
                <w:rFonts w:cs="Kalimati" w:hint="cs"/>
                <w:sz w:val="16"/>
                <w:szCs w:val="16"/>
                <w:cs/>
              </w:rPr>
              <w:t xml:space="preserve"> </w:t>
            </w:r>
            <w:r w:rsidRPr="00D849BB">
              <w:rPr>
                <w:rFonts w:cs="Kalimati"/>
                <w:sz w:val="16"/>
                <w:szCs w:val="16"/>
                <w:cs/>
              </w:rPr>
              <w:t xml:space="preserve">कसुरजन्य कार्य </w:t>
            </w:r>
            <w:r w:rsidRPr="00D849BB">
              <w:rPr>
                <w:rFonts w:cs="Kalimati" w:hint="cs"/>
                <w:sz w:val="16"/>
                <w:szCs w:val="16"/>
                <w:cs/>
              </w:rPr>
              <w:t xml:space="preserve">उल्लिखित प्रतिवादीहरुले </w:t>
            </w:r>
            <w:r w:rsidRPr="00D849BB">
              <w:rPr>
                <w:rFonts w:cs="Kalimati"/>
                <w:sz w:val="16"/>
                <w:szCs w:val="16"/>
                <w:cs/>
              </w:rPr>
              <w:t>गरेको र सो कार्य बदनियतपूर्वक आफ्नो ओहोदाको वा सोसम्बन्धी कर्तव्य पालन नगर्दा परिणाम</w:t>
            </w:r>
            <w:r w:rsidRPr="00D849BB">
              <w:rPr>
                <w:rFonts w:cs="Kalimati" w:hint="cs"/>
                <w:sz w:val="16"/>
                <w:szCs w:val="16"/>
                <w:cs/>
              </w:rPr>
              <w:t xml:space="preserve"> </w:t>
            </w:r>
            <w:r w:rsidRPr="00D849BB">
              <w:rPr>
                <w:rFonts w:cs="Kalimati"/>
                <w:sz w:val="16"/>
                <w:szCs w:val="16"/>
                <w:cs/>
              </w:rPr>
              <w:t xml:space="preserve">स्वरुप गुठी कायम गरी हालसाविक गरी हक हस्तान्तरण भएको </w:t>
            </w:r>
            <w:r w:rsidRPr="00D849BB">
              <w:rPr>
                <w:rFonts w:cs="Kalimati" w:hint="cs"/>
                <w:sz w:val="16"/>
                <w:szCs w:val="16"/>
                <w:cs/>
              </w:rPr>
              <w:t xml:space="preserve">सवूद प्रमाणबाट </w:t>
            </w:r>
            <w:r w:rsidRPr="00D849BB">
              <w:rPr>
                <w:rFonts w:cs="Kalimati"/>
                <w:sz w:val="16"/>
                <w:szCs w:val="16"/>
                <w:cs/>
              </w:rPr>
              <w:t>देखिन्छ।</w:t>
            </w:r>
          </w:p>
          <w:p w14:paraId="4152B907" w14:textId="1B7E7931" w:rsidR="00D225EA" w:rsidRPr="00D849BB" w:rsidRDefault="00D225EA">
            <w:pPr>
              <w:pStyle w:val="ListParagraph"/>
              <w:numPr>
                <w:ilvl w:val="0"/>
                <w:numId w:val="2"/>
              </w:numPr>
              <w:ind w:left="166" w:hanging="184"/>
              <w:jc w:val="both"/>
              <w:rPr>
                <w:rFonts w:cs="Kalimati"/>
                <w:sz w:val="16"/>
                <w:szCs w:val="16"/>
              </w:rPr>
            </w:pPr>
            <w:r w:rsidRPr="00D849BB">
              <w:rPr>
                <w:rFonts w:cs="Kalimati"/>
                <w:sz w:val="16"/>
                <w:szCs w:val="16"/>
                <w:cs/>
              </w:rPr>
              <w:lastRenderedPageBreak/>
              <w:t>"राष्ट्रसेवक कर्मचारीले आफूलाई प्राप्त अधिकारको दुरुपयोग गरी आफू वा अरु कसैलाई गैरकानूनी रुपमा लाभ पुर्याउने र सरकारी स्वामित्व भएको सार्वजनिक संस्थानलाई गैरकानूनी रुपमा हानि नोक्सानी पुर्याउने गरी गरेको कार्य तत्काल प्रचलित भ्रष्टाचार निवारण ऐन</w:t>
            </w:r>
            <w:r w:rsidRPr="00D849BB">
              <w:rPr>
                <w:rFonts w:cs="Kalimati"/>
                <w:sz w:val="16"/>
                <w:szCs w:val="16"/>
              </w:rPr>
              <w:t xml:space="preserve">, </w:t>
            </w:r>
            <w:r w:rsidRPr="00D849BB">
              <w:rPr>
                <w:rFonts w:cs="Kalimati"/>
                <w:sz w:val="16"/>
                <w:szCs w:val="16"/>
                <w:cs/>
              </w:rPr>
              <w:t>२०१७ को दफा ७(२) तथा १३ मा भएको भ्रष्टाचारजन्य कसुरको परिभाषा</w:t>
            </w:r>
            <w:r w:rsidRPr="00D849BB">
              <w:rPr>
                <w:rFonts w:cs="Kalimati" w:hint="cs"/>
                <w:sz w:val="16"/>
                <w:szCs w:val="16"/>
                <w:cs/>
              </w:rPr>
              <w:t xml:space="preserve"> </w:t>
            </w:r>
            <w:r w:rsidRPr="00D849BB">
              <w:rPr>
                <w:rFonts w:cs="Kalimati"/>
                <w:sz w:val="16"/>
                <w:szCs w:val="16"/>
                <w:cs/>
              </w:rPr>
              <w:t>अन्तर्गत पर्ने भनी"साविक भ्रष्टाचार निवारण ऐन</w:t>
            </w:r>
            <w:r w:rsidRPr="00D849BB">
              <w:rPr>
                <w:rFonts w:cs="Kalimati"/>
                <w:sz w:val="16"/>
                <w:szCs w:val="16"/>
              </w:rPr>
              <w:t xml:space="preserve">, </w:t>
            </w:r>
            <w:r w:rsidRPr="00D849BB">
              <w:rPr>
                <w:rFonts w:cs="Kalimati"/>
                <w:sz w:val="16"/>
                <w:szCs w:val="16"/>
                <w:cs/>
              </w:rPr>
              <w:t>२०१७ को दफा १३ हालको प्रचलित भ्रष्टाचार निवारण ऐन</w:t>
            </w:r>
            <w:r w:rsidRPr="00D849BB">
              <w:rPr>
                <w:rFonts w:cs="Kalimati"/>
                <w:sz w:val="16"/>
                <w:szCs w:val="16"/>
              </w:rPr>
              <w:t xml:space="preserve">, </w:t>
            </w:r>
            <w:r w:rsidRPr="00D849BB">
              <w:rPr>
                <w:rFonts w:cs="Kalimati"/>
                <w:sz w:val="16"/>
                <w:szCs w:val="16"/>
                <w:cs/>
              </w:rPr>
              <w:t>२०५९ को दफा १७ को सम्बन्धमा पुनरावेदक पदमनाथ पोखरेल वि नेपाल सरकार भएको भ्रष्टाचार मुद्दामा व्याख्या भएको देखिन्छ।(नेकाप २०६८ अंक ४ नि.नं. ८५९०)।उक्त व्याख्या प्रस्तुत मुद्दामा समेत सान्दर्भिक भएको देखिँदा उल्लिखित कानूनी व्यवस्था र कानूनी व्याख्याको प्रतिकूल यस मुद्दाका प्रतिवादीहरुको कसूरजन्य कार्य दफा १७ अन्तर्गतको समेत पुष्टी हुँदा हुँदै कसुर ठहर नगरेको विशेष अदालतको फैसला त्रुटीपूर्ण छ। साथै प्रतिबादी दिलिप कुमार भट्ट गुठी संस्थानको कायम मुकायम गुठी प्रशासकको जिम्मेवारीमा रहेको देखिन्छ</w:t>
            </w:r>
            <w:r w:rsidR="00851ABD" w:rsidRPr="00D849BB">
              <w:rPr>
                <w:rFonts w:cs="Kalimati"/>
                <w:sz w:val="16"/>
                <w:szCs w:val="16"/>
                <w:cs/>
              </w:rPr>
              <w:t>।</w:t>
            </w:r>
            <w:r w:rsidRPr="00D849BB">
              <w:rPr>
                <w:rFonts w:cs="Kalimati"/>
                <w:sz w:val="16"/>
                <w:szCs w:val="16"/>
                <w:cs/>
              </w:rPr>
              <w:t>बलिराम प्रसाद तेली गुठी संस्थानका गुठी प्रशासक र से</w:t>
            </w:r>
            <w:r w:rsidRPr="00D849BB">
              <w:rPr>
                <w:rFonts w:cs="Kalimati" w:hint="cs"/>
                <w:sz w:val="16"/>
                <w:szCs w:val="16"/>
                <w:cs/>
              </w:rPr>
              <w:t>म</w:t>
            </w:r>
            <w:r w:rsidRPr="00D849BB">
              <w:rPr>
                <w:rFonts w:cs="Kalimati"/>
                <w:sz w:val="16"/>
                <w:szCs w:val="16"/>
                <w:cs/>
              </w:rPr>
              <w:t>न्तराज चापागाई गुठी संस्थान केन्द्रीय कार्यालय त्रिपुरेश्वरका गुठी प्रशासक रहे भएको र निजहरु कसूरमा सम्लग्न रहेको कुरामा कुनै विवाद छैन</w:t>
            </w:r>
            <w:r w:rsidR="00851ABD" w:rsidRPr="00D849BB">
              <w:rPr>
                <w:rFonts w:cs="Kalimati"/>
                <w:sz w:val="16"/>
                <w:szCs w:val="16"/>
                <w:cs/>
              </w:rPr>
              <w:t>।</w:t>
            </w:r>
            <w:r w:rsidRPr="00D849BB">
              <w:rPr>
                <w:rFonts w:cs="Kalimati"/>
                <w:sz w:val="16"/>
                <w:szCs w:val="16"/>
                <w:cs/>
              </w:rPr>
              <w:t>भ्रष्टाचार निवारण ऐन</w:t>
            </w:r>
            <w:r w:rsidRPr="00D849BB">
              <w:rPr>
                <w:rFonts w:cs="Kalimati"/>
                <w:sz w:val="16"/>
                <w:szCs w:val="16"/>
              </w:rPr>
              <w:t xml:space="preserve">, </w:t>
            </w:r>
            <w:r w:rsidRPr="00D849BB">
              <w:rPr>
                <w:rFonts w:cs="Kalimati"/>
                <w:sz w:val="16"/>
                <w:szCs w:val="16"/>
                <w:cs/>
              </w:rPr>
              <w:t>२०५९ को दफा २४ मा संबैधानिक अङ्ग वा निकायका पदाधिकारी</w:t>
            </w:r>
            <w:r w:rsidRPr="00D849BB">
              <w:rPr>
                <w:rFonts w:cs="Kalimati"/>
                <w:sz w:val="16"/>
                <w:szCs w:val="16"/>
              </w:rPr>
              <w:t xml:space="preserve">, </w:t>
            </w:r>
            <w:r w:rsidRPr="00D849BB">
              <w:rPr>
                <w:rFonts w:cs="Kalimati"/>
                <w:sz w:val="16"/>
                <w:szCs w:val="16"/>
                <w:cs/>
              </w:rPr>
              <w:t>राष्ट्रपतिबाट मनोनयन नियुक्त हुने पदाधिकारी</w:t>
            </w:r>
            <w:r w:rsidRPr="00D849BB">
              <w:rPr>
                <w:rFonts w:cs="Kalimati"/>
                <w:sz w:val="16"/>
                <w:szCs w:val="16"/>
              </w:rPr>
              <w:t>,</w:t>
            </w:r>
            <w:r w:rsidRPr="00D849BB">
              <w:rPr>
                <w:rFonts w:cs="Kalimati"/>
                <w:sz w:val="16"/>
                <w:szCs w:val="16"/>
                <w:cs/>
              </w:rPr>
              <w:t>नेपाल सरकारका बिशिष्ट श्रेणी वा सो सरहका पदाधिकारी</w:t>
            </w:r>
            <w:r w:rsidRPr="00D849BB">
              <w:rPr>
                <w:rFonts w:cs="Kalimati"/>
                <w:sz w:val="16"/>
                <w:szCs w:val="16"/>
              </w:rPr>
              <w:t>,</w:t>
            </w:r>
            <w:r w:rsidRPr="00D849BB">
              <w:rPr>
                <w:rFonts w:cs="Kalimati"/>
                <w:sz w:val="16"/>
                <w:szCs w:val="16"/>
                <w:cs/>
              </w:rPr>
              <w:t>सार्वजनिक संस्थाका प्रमुख महाप्रबन्धक वा सो सरहका पदाधिकारीले यस परिच्छेद अन्तर्गतका कसुर गरेमा निजलाई त्यस्तो कसुरमा हुने सजायमा थप तीन बर्षसम्म  कैद सजाय हुन्छ भन्ने स्पष्ट कानूनी व्यवस्था भएकोमा यी प्रतिबादी सार्वजनिक संस्थाका प्रमुख महाप्रबन्धक वा सो सरहका पदाधिकारी भएको देखिदा देखिदै</w:t>
            </w:r>
            <w:r w:rsidRPr="00D849BB">
              <w:rPr>
                <w:rFonts w:cs="Kalimati" w:hint="cs"/>
                <w:sz w:val="16"/>
                <w:szCs w:val="16"/>
                <w:cs/>
              </w:rPr>
              <w:t xml:space="preserve"> </w:t>
            </w:r>
            <w:r w:rsidRPr="00D849BB">
              <w:rPr>
                <w:rFonts w:cs="Kalimati"/>
                <w:sz w:val="16"/>
                <w:szCs w:val="16"/>
                <w:cs/>
              </w:rPr>
              <w:t xml:space="preserve">दफा २४ बमोजिम थप सजाय गर्नै पर्ने कानूनको अनिवार्य पालना गरी सजाय थप गर्नुपर्नेमा सो तर्फ केही नबोली प्रचलित वाध्यकारी कानूनी व्यवस्थाको अनदेखा गरेको देखिन्छ। तसर्थ दफा २४ को थप कसुर कायम नगरी थपसजाय नगरी जरिवाना समेत जनही गर्नु पर्नेमा दामासाहीले गरी गरेको उक्त फैसला कानूनत: त्रुटीपूर्ण </w:t>
            </w:r>
            <w:r w:rsidRPr="00D849BB">
              <w:rPr>
                <w:rFonts w:cs="Kalimati" w:hint="cs"/>
                <w:sz w:val="16"/>
                <w:szCs w:val="16"/>
                <w:cs/>
              </w:rPr>
              <w:t>रही बदरभागी रहेको छ</w:t>
            </w:r>
            <w:r w:rsidR="00851ABD" w:rsidRPr="00D849BB">
              <w:rPr>
                <w:rFonts w:cs="Kalimati" w:hint="cs"/>
                <w:sz w:val="16"/>
                <w:szCs w:val="16"/>
                <w:cs/>
              </w:rPr>
              <w:t>।</w:t>
            </w:r>
            <w:r w:rsidRPr="00D849BB">
              <w:rPr>
                <w:rFonts w:cs="Kalimati"/>
                <w:sz w:val="16"/>
                <w:szCs w:val="16"/>
                <w:cs/>
              </w:rPr>
              <w:t xml:space="preserve"> </w:t>
            </w:r>
          </w:p>
          <w:p w14:paraId="1D9114CA" w14:textId="46C5A38C" w:rsidR="00D225EA"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प्रतिबादी संजय कुमार महर्जन</w:t>
            </w:r>
            <w:r w:rsidRPr="00D849BB">
              <w:rPr>
                <w:rFonts w:cs="Kalimati"/>
                <w:sz w:val="16"/>
                <w:szCs w:val="16"/>
              </w:rPr>
              <w:t xml:space="preserve">, </w:t>
            </w:r>
            <w:r w:rsidRPr="00D849BB">
              <w:rPr>
                <w:rFonts w:cs="Kalimati" w:hint="cs"/>
                <w:sz w:val="16"/>
                <w:szCs w:val="16"/>
                <w:cs/>
              </w:rPr>
              <w:t>श्रीमती मोहन महर्जन</w:t>
            </w:r>
            <w:r w:rsidRPr="00D849BB">
              <w:rPr>
                <w:rFonts w:cs="Kalimati"/>
                <w:sz w:val="16"/>
                <w:szCs w:val="16"/>
              </w:rPr>
              <w:t xml:space="preserve">, </w:t>
            </w:r>
            <w:r w:rsidRPr="00D849BB">
              <w:rPr>
                <w:rFonts w:cs="Kalimati" w:hint="cs"/>
                <w:sz w:val="16"/>
                <w:szCs w:val="16"/>
                <w:cs/>
              </w:rPr>
              <w:t>सकुलानन्द महर्जनका हकमा</w:t>
            </w:r>
            <w:r w:rsidRPr="00D849BB">
              <w:rPr>
                <w:rFonts w:cs="Kalimati"/>
                <w:sz w:val="16"/>
                <w:szCs w:val="16"/>
              </w:rPr>
              <w:t>:-</w:t>
            </w:r>
            <w:r w:rsidRPr="00D849BB">
              <w:rPr>
                <w:rFonts w:cs="Kalimati" w:hint="cs"/>
                <w:sz w:val="16"/>
                <w:szCs w:val="16"/>
                <w:cs/>
              </w:rPr>
              <w:t xml:space="preserve"> यी प्रतिबादी संजय कुमार महर्जनलाई २ बर्ष कैद र रू २७,३६,०००।</w:t>
            </w:r>
            <w:r w:rsidRPr="00D849BB">
              <w:rPr>
                <w:rFonts w:cs="Kalimati"/>
                <w:sz w:val="16"/>
                <w:szCs w:val="16"/>
                <w:cs/>
              </w:rPr>
              <w:t>–</w:t>
            </w:r>
            <w:r w:rsidRPr="00D849BB">
              <w:rPr>
                <w:rFonts w:cs="Kalimati" w:hint="cs"/>
                <w:sz w:val="16"/>
                <w:szCs w:val="16"/>
                <w:cs/>
              </w:rPr>
              <w:t xml:space="preserve"> जरिवाना हुने,मोहन महर्जनलाई २ बर्ष कैद र २,६२,०८,०००।</w:t>
            </w:r>
            <w:r w:rsidRPr="00D849BB">
              <w:rPr>
                <w:rFonts w:cs="Kalimati"/>
                <w:sz w:val="16"/>
                <w:szCs w:val="16"/>
                <w:cs/>
              </w:rPr>
              <w:t>–</w:t>
            </w:r>
            <w:r w:rsidRPr="00D849BB">
              <w:rPr>
                <w:rFonts w:cs="Kalimati" w:hint="cs"/>
                <w:sz w:val="16"/>
                <w:szCs w:val="16"/>
                <w:cs/>
              </w:rPr>
              <w:t xml:space="preserve"> जरिवाना हुने र सकुलानन्द महर्जनलाई २ बर्ष कैद र २७,३६,०००।</w:t>
            </w:r>
            <w:r w:rsidRPr="00D849BB">
              <w:rPr>
                <w:rFonts w:cs="Kalimati"/>
                <w:sz w:val="16"/>
                <w:szCs w:val="16"/>
                <w:cs/>
              </w:rPr>
              <w:t>–</w:t>
            </w:r>
            <w:r w:rsidRPr="00D849BB">
              <w:rPr>
                <w:rFonts w:cs="Kalimati" w:hint="cs"/>
                <w:sz w:val="16"/>
                <w:szCs w:val="16"/>
                <w:cs/>
              </w:rPr>
              <w:t xml:space="preserve"> जरिवाना हुने भनी फैसलाको तपशिल खण्डमा उल्लेख गरेको देखिन्छ</w:t>
            </w:r>
            <w:r w:rsidR="00851ABD" w:rsidRPr="00D849BB">
              <w:rPr>
                <w:rFonts w:cs="Kalimati" w:hint="cs"/>
                <w:sz w:val="16"/>
                <w:szCs w:val="16"/>
                <w:cs/>
              </w:rPr>
              <w:t>।</w:t>
            </w:r>
            <w:r w:rsidRPr="00D849BB">
              <w:rPr>
                <w:rFonts w:cs="Kalimati"/>
                <w:sz w:val="16"/>
                <w:szCs w:val="16"/>
                <w:cs/>
              </w:rPr>
              <w:t>यी प्रतिबादी</w:t>
            </w:r>
            <w:r w:rsidRPr="00D849BB">
              <w:rPr>
                <w:rFonts w:cs="Kalimati" w:hint="cs"/>
                <w:sz w:val="16"/>
                <w:szCs w:val="16"/>
                <w:cs/>
              </w:rPr>
              <w:t>हरु</w:t>
            </w:r>
            <w:r w:rsidRPr="00D849BB">
              <w:rPr>
                <w:rFonts w:cs="Kalimati"/>
                <w:sz w:val="16"/>
                <w:szCs w:val="16"/>
                <w:cs/>
              </w:rPr>
              <w:t xml:space="preserve">ले कुन ऐन अनुसारको कुन दफा अनुसारको कसुर गरेको भनी फैसलाको ठहर खण्डमा </w:t>
            </w:r>
            <w:r w:rsidRPr="00D849BB">
              <w:rPr>
                <w:rFonts w:cs="Kalimati" w:hint="cs"/>
                <w:sz w:val="16"/>
                <w:szCs w:val="16"/>
                <w:cs/>
              </w:rPr>
              <w:t>ब्याख्या विश्लेषण नगरिएको भए</w:t>
            </w:r>
            <w:r w:rsidRPr="00D849BB">
              <w:rPr>
                <w:rFonts w:cs="Kalimati"/>
                <w:sz w:val="16"/>
                <w:szCs w:val="16"/>
                <w:cs/>
              </w:rPr>
              <w:t xml:space="preserve">तापनि </w:t>
            </w:r>
            <w:r w:rsidRPr="00D849BB">
              <w:rPr>
                <w:rFonts w:cs="Kalimati" w:hint="cs"/>
                <w:sz w:val="16"/>
                <w:szCs w:val="16"/>
                <w:cs/>
              </w:rPr>
              <w:t xml:space="preserve">यी </w:t>
            </w:r>
            <w:r w:rsidRPr="00D849BB">
              <w:rPr>
                <w:rFonts w:cs="Kalimati"/>
                <w:sz w:val="16"/>
                <w:szCs w:val="16"/>
                <w:cs/>
              </w:rPr>
              <w:t>प्रतिबादी</w:t>
            </w:r>
            <w:r w:rsidRPr="00D849BB">
              <w:rPr>
                <w:rFonts w:cs="Kalimati" w:hint="cs"/>
                <w:sz w:val="16"/>
                <w:szCs w:val="16"/>
                <w:cs/>
              </w:rPr>
              <w:t>हरु</w:t>
            </w:r>
            <w:r w:rsidRPr="00D849BB">
              <w:rPr>
                <w:rFonts w:cs="Kalimati"/>
                <w:sz w:val="16"/>
                <w:szCs w:val="16"/>
                <w:cs/>
              </w:rPr>
              <w:t>ले कसुर गरेकोमा सम्मान</w:t>
            </w:r>
            <w:r w:rsidRPr="00D849BB">
              <w:rPr>
                <w:rFonts w:cs="Kalimati" w:hint="cs"/>
                <w:sz w:val="16"/>
                <w:szCs w:val="16"/>
                <w:cs/>
              </w:rPr>
              <w:t>ित</w:t>
            </w:r>
            <w:r w:rsidRPr="00D849BB">
              <w:rPr>
                <w:rFonts w:cs="Kalimati"/>
                <w:sz w:val="16"/>
                <w:szCs w:val="16"/>
                <w:cs/>
              </w:rPr>
              <w:t xml:space="preserve"> अदालतबाट सजाय </w:t>
            </w:r>
            <w:r w:rsidRPr="00D849BB">
              <w:rPr>
                <w:rFonts w:cs="Kalimati" w:hint="cs"/>
                <w:sz w:val="16"/>
                <w:szCs w:val="16"/>
                <w:cs/>
              </w:rPr>
              <w:t xml:space="preserve">निर्धारण गरी </w:t>
            </w:r>
            <w:r w:rsidRPr="00D849BB">
              <w:rPr>
                <w:rFonts w:cs="Kalimati"/>
                <w:sz w:val="16"/>
                <w:szCs w:val="16"/>
                <w:cs/>
              </w:rPr>
              <w:t xml:space="preserve">तपशिल खण्डमा उल्लेख गरेको हुँदा </w:t>
            </w:r>
            <w:r w:rsidRPr="00D849BB">
              <w:rPr>
                <w:rFonts w:cs="Kalimati" w:hint="cs"/>
                <w:sz w:val="16"/>
                <w:szCs w:val="16"/>
                <w:cs/>
              </w:rPr>
              <w:t xml:space="preserve">यी प्रतिवादीहरु पनि कसूरदार ठहर भएकै कारण सो सजाय निर्धारण भएको </w:t>
            </w:r>
            <w:r w:rsidRPr="00D849BB">
              <w:rPr>
                <w:rFonts w:cs="Kalimati"/>
                <w:sz w:val="16"/>
                <w:szCs w:val="16"/>
                <w:cs/>
              </w:rPr>
              <w:t xml:space="preserve"> हदसम्म पुनराबेदनको रोहमा जिकिर लिईरहनु परेन</w:t>
            </w:r>
            <w:r w:rsidR="00851ABD" w:rsidRPr="00D849BB">
              <w:rPr>
                <w:rFonts w:cs="Kalimati" w:hint="cs"/>
                <w:sz w:val="16"/>
                <w:szCs w:val="16"/>
                <w:cs/>
              </w:rPr>
              <w:t>।</w:t>
            </w:r>
            <w:r w:rsidRPr="00D849BB">
              <w:rPr>
                <w:rFonts w:cs="Kalimati" w:hint="cs"/>
                <w:sz w:val="16"/>
                <w:szCs w:val="16"/>
                <w:cs/>
              </w:rPr>
              <w:t xml:space="preserve">यी </w:t>
            </w:r>
            <w:r w:rsidRPr="00D849BB">
              <w:rPr>
                <w:rFonts w:cs="Kalimati" w:hint="cs"/>
                <w:sz w:val="16"/>
                <w:szCs w:val="16"/>
                <w:cs/>
              </w:rPr>
              <w:lastRenderedPageBreak/>
              <w:t>प्रतिवादीहरु कसूरदार हुँदा नै सजाय हुने भएकोले सो हदसम्म पुनराबेदन जिकिर लिईएको छैन</w:t>
            </w:r>
            <w:r w:rsidR="00851ABD" w:rsidRPr="00D849BB">
              <w:rPr>
                <w:rFonts w:cs="Kalimati" w:hint="cs"/>
                <w:sz w:val="16"/>
                <w:szCs w:val="16"/>
                <w:cs/>
              </w:rPr>
              <w:t>।</w:t>
            </w:r>
            <w:r w:rsidRPr="00D849BB">
              <w:rPr>
                <w:rFonts w:cs="Kalimati" w:hint="cs"/>
                <w:sz w:val="16"/>
                <w:szCs w:val="16"/>
                <w:cs/>
              </w:rPr>
              <w:t xml:space="preserve"> यद्यपी उक्त फैसला गर्दा सम्मानित अदालतबाट फैसलाको ठहर खण्डमा यी प्रतिबादीले के कुन कानूनको उल्लंघन गरी के कुन कानून अनुसार सजाय हुने भन्ने कुनै बिबेचना नै नगरी तपशिल खण्डमा मात्र उल्लेख गरेको देखिदा प्रतिबादीले गरेको कसुरको उल्लेख नगरी फैसलाको ठहर खण्डमा बिबेचना नगरी तपशिल खण्डमा मात्र उल्लेख गर्नु कानूनी त्रुटिरहेको देखिन्छ</w:t>
            </w:r>
            <w:r w:rsidR="00851ABD" w:rsidRPr="00D849BB">
              <w:rPr>
                <w:rFonts w:cs="Kalimati" w:hint="cs"/>
                <w:sz w:val="16"/>
                <w:szCs w:val="16"/>
                <w:cs/>
              </w:rPr>
              <w:t>।</w:t>
            </w:r>
            <w:r w:rsidRPr="00D849BB">
              <w:rPr>
                <w:rFonts w:cs="Kalimati"/>
                <w:sz w:val="16"/>
                <w:szCs w:val="16"/>
                <w:cs/>
              </w:rPr>
              <w:t>जहाँसम्म यी प्रतिबादी</w:t>
            </w:r>
            <w:r w:rsidRPr="00D849BB">
              <w:rPr>
                <w:rFonts w:cs="Kalimati" w:hint="cs"/>
                <w:sz w:val="16"/>
                <w:szCs w:val="16"/>
                <w:cs/>
              </w:rPr>
              <w:t>हरु</w:t>
            </w:r>
            <w:r w:rsidRPr="00D849BB">
              <w:rPr>
                <w:rFonts w:cs="Kalimati"/>
                <w:sz w:val="16"/>
                <w:szCs w:val="16"/>
                <w:cs/>
              </w:rPr>
              <w:t>लाई फैसलाको ठहर खण्डमा केही उल्लेख नगरेको सन्दर्भ छ फैसलाको तपशिल खण्ड मुख्यतय ठहर खण्डमा ठहर भएको सजाय कार्यान्वन गर्न सहजीकरण गर्नको लागि उल्लेख गरेको खण्ड हो</w:t>
            </w:r>
            <w:r w:rsidR="00851ABD" w:rsidRPr="00D849BB">
              <w:rPr>
                <w:rFonts w:cs="Kalimati"/>
                <w:sz w:val="16"/>
                <w:szCs w:val="16"/>
                <w:cs/>
              </w:rPr>
              <w:t>।</w:t>
            </w:r>
            <w:r w:rsidRPr="00D849BB">
              <w:rPr>
                <w:rFonts w:cs="Kalimati"/>
                <w:sz w:val="16"/>
                <w:szCs w:val="16"/>
                <w:cs/>
              </w:rPr>
              <w:t xml:space="preserve"> ठहर खण्डमा उल्लिखित व्यहोरालाई सरलिकरण गरी उल्ल</w:t>
            </w:r>
            <w:r w:rsidRPr="00D849BB">
              <w:rPr>
                <w:rFonts w:cs="Kalimati" w:hint="cs"/>
                <w:sz w:val="16"/>
                <w:szCs w:val="16"/>
                <w:cs/>
              </w:rPr>
              <w:t>े</w:t>
            </w:r>
            <w:r w:rsidRPr="00D849BB">
              <w:rPr>
                <w:rFonts w:cs="Kalimati"/>
                <w:sz w:val="16"/>
                <w:szCs w:val="16"/>
                <w:cs/>
              </w:rPr>
              <w:t>ख गरी फैसला कार्यान्यवन गर्न सहज होस भनेर उल्लेख गरिन्छ</w:t>
            </w:r>
            <w:r w:rsidR="00851ABD" w:rsidRPr="00D849BB">
              <w:rPr>
                <w:rFonts w:cs="Kalimati"/>
                <w:sz w:val="16"/>
                <w:szCs w:val="16"/>
                <w:cs/>
              </w:rPr>
              <w:t>।</w:t>
            </w:r>
            <w:r w:rsidRPr="00D849BB">
              <w:rPr>
                <w:rFonts w:cs="Kalimati"/>
                <w:sz w:val="16"/>
                <w:szCs w:val="16"/>
                <w:cs/>
              </w:rPr>
              <w:t xml:space="preserve"> ठहर खण्डमा उल्लेख नभएको सजाय तपशिल खण्डमा उल्लेख भएकै आधारमा कार्यान्वन गर्न मिल्ने देखिदैन</w:t>
            </w:r>
            <w:r w:rsidR="00851ABD" w:rsidRPr="00D849BB">
              <w:rPr>
                <w:rFonts w:cs="Kalimati"/>
                <w:sz w:val="16"/>
                <w:szCs w:val="16"/>
                <w:cs/>
              </w:rPr>
              <w:t>।</w:t>
            </w:r>
            <w:r w:rsidRPr="00D849BB">
              <w:rPr>
                <w:rFonts w:cs="Kalimati"/>
                <w:sz w:val="16"/>
                <w:szCs w:val="16"/>
                <w:cs/>
              </w:rPr>
              <w:t xml:space="preserve"> ठहर खण्ड नै फैसलाको मुटु हो सोही आधारमा तपशिल खण्डमा उल्लेख गर्ने हो</w:t>
            </w:r>
            <w:r w:rsidRPr="00D849BB">
              <w:rPr>
                <w:rFonts w:cs="Kalimati" w:hint="cs"/>
                <w:sz w:val="16"/>
                <w:szCs w:val="16"/>
                <w:cs/>
              </w:rPr>
              <w:t xml:space="preserve">। सम्मानित सर्बोच्च अदालतबाट समेत फैसलाको तपशिल खण्डमा उल्लेख नगरेको विषय तपशिल खण्डमा उल्लेख गर्न नमिल्ने भनी सिद्धान्त प्रतिपादन भएको छ </w:t>
            </w:r>
            <w:r w:rsidRPr="00D849BB">
              <w:rPr>
                <w:rFonts w:ascii="Arial" w:hAnsi="Arial" w:cs="Arial" w:hint="cs"/>
                <w:sz w:val="16"/>
                <w:szCs w:val="16"/>
                <w:cs/>
              </w:rPr>
              <w:t>“</w:t>
            </w:r>
            <w:r w:rsidRPr="00D849BB">
              <w:rPr>
                <w:rFonts w:cs="Kalimati" w:hint="cs"/>
                <w:sz w:val="16"/>
                <w:szCs w:val="16"/>
                <w:cs/>
              </w:rPr>
              <w:t>फैसलाको ठहर खण्ड नै अदालतको निर्णय हो सो निर्णयलाई कार्यान्वयन गर्न तथा निर्णयबाट स्वभाविक रूपमा निस्कने कोटफी,फिर्ता,दण्ड जरिवाना,बिगो आदि कार्यान्वयन गर्नलाई सहयोग पुर्‍याउन तपशिल खण्ड लेखिन्छ</w:t>
            </w:r>
            <w:r w:rsidR="00851ABD" w:rsidRPr="00D849BB">
              <w:rPr>
                <w:rFonts w:cs="Kalimati" w:hint="cs"/>
                <w:sz w:val="16"/>
                <w:szCs w:val="16"/>
                <w:cs/>
              </w:rPr>
              <w:t>।</w:t>
            </w:r>
            <w:r w:rsidRPr="00D849BB">
              <w:rPr>
                <w:rFonts w:cs="Kalimati" w:hint="cs"/>
                <w:sz w:val="16"/>
                <w:szCs w:val="16"/>
                <w:cs/>
              </w:rPr>
              <w:t xml:space="preserve"> तपशिल खण्डले निर्णयको स्थान लिन नसक्ने</w:t>
            </w:r>
            <w:r w:rsidR="00851ABD" w:rsidRPr="00D849BB">
              <w:rPr>
                <w:rFonts w:cs="Kalimati" w:hint="cs"/>
                <w:sz w:val="16"/>
                <w:szCs w:val="16"/>
                <w:cs/>
              </w:rPr>
              <w:t>।</w:t>
            </w:r>
            <w:r w:rsidRPr="00D849BB">
              <w:rPr>
                <w:rFonts w:cs="Kalimati" w:hint="cs"/>
                <w:sz w:val="16"/>
                <w:szCs w:val="16"/>
                <w:cs/>
              </w:rPr>
              <w:t xml:space="preserve"> ठहर खण्ड र तपशिल खण्ड बाझिए ठहर खण्ड नै मान्य हुन्छ</w:t>
            </w:r>
            <w:r w:rsidR="00851ABD" w:rsidRPr="00D849BB">
              <w:rPr>
                <w:rFonts w:cs="Kalimati" w:hint="cs"/>
                <w:sz w:val="16"/>
                <w:szCs w:val="16"/>
                <w:cs/>
              </w:rPr>
              <w:t>।</w:t>
            </w:r>
            <w:r w:rsidRPr="00D849BB">
              <w:rPr>
                <w:rFonts w:cs="Kalimati" w:hint="cs"/>
                <w:sz w:val="16"/>
                <w:szCs w:val="16"/>
                <w:cs/>
              </w:rPr>
              <w:t xml:space="preserve"> ठहर खण्डमा उल्लेख नभएका वा बिबेचना नभएका कुरा तपशिल खण्डमा उल्लेख हुन सक्दैन</w:t>
            </w:r>
            <w:r w:rsidR="00851ABD" w:rsidRPr="00D849BB">
              <w:rPr>
                <w:rFonts w:cs="Kalimati" w:hint="cs"/>
                <w:sz w:val="16"/>
                <w:szCs w:val="16"/>
                <w:cs/>
              </w:rPr>
              <w:t>।</w:t>
            </w:r>
            <w:r w:rsidRPr="00D849BB">
              <w:rPr>
                <w:rFonts w:cs="Kalimati" w:hint="cs"/>
                <w:sz w:val="16"/>
                <w:szCs w:val="16"/>
                <w:cs/>
              </w:rPr>
              <w:t xml:space="preserve"> यदि भएको रहेछ भने त्यसले कुनै मान्यता पाउन नसक्ने</w:t>
            </w:r>
            <w:r w:rsidR="00851ABD" w:rsidRPr="00D849BB">
              <w:rPr>
                <w:rFonts w:cs="Kalimati" w:hint="cs"/>
                <w:sz w:val="16"/>
                <w:szCs w:val="16"/>
                <w:cs/>
              </w:rPr>
              <w:t>।</w:t>
            </w:r>
            <w:r w:rsidRPr="00D849BB">
              <w:rPr>
                <w:rFonts w:cs="Kalimati" w:hint="cs"/>
                <w:sz w:val="16"/>
                <w:szCs w:val="16"/>
                <w:cs/>
              </w:rPr>
              <w:t xml:space="preserve"> ठहर खण्डको विपरीत वा सो वाझिने गरी तपसिल खण्ड लेखेमा कानून विपरीत हुन्छ</w:t>
            </w:r>
            <w:r w:rsidR="00851ABD" w:rsidRPr="00D849BB">
              <w:rPr>
                <w:rFonts w:cs="Kalimati" w:hint="cs"/>
                <w:sz w:val="16"/>
                <w:szCs w:val="16"/>
                <w:cs/>
              </w:rPr>
              <w:t>।</w:t>
            </w:r>
            <w:r w:rsidRPr="00D849BB">
              <w:rPr>
                <w:rFonts w:cs="Kalimati" w:hint="cs"/>
                <w:sz w:val="16"/>
                <w:szCs w:val="16"/>
                <w:cs/>
              </w:rPr>
              <w:t>तपशिल खण्डमा भएको सामान्य भाषिक त्रुटि,लेखाई वा टाईपको गल्ती वा कुनै शब्द ठहर खण्ड भन्दा भिन्न हुन गएमा ठहर खण्ड विपरीत नहुने गरी सच्चाउन वा सुधार गर्न सकिन्छ</w:t>
            </w:r>
            <w:r w:rsidR="00851ABD" w:rsidRPr="00D849BB">
              <w:rPr>
                <w:rFonts w:cs="Kalimati" w:hint="cs"/>
                <w:sz w:val="16"/>
                <w:szCs w:val="16"/>
                <w:cs/>
              </w:rPr>
              <w:t>।</w:t>
            </w:r>
            <w:r w:rsidRPr="00D849BB">
              <w:rPr>
                <w:rFonts w:cs="Kalimati" w:hint="cs"/>
                <w:sz w:val="16"/>
                <w:szCs w:val="16"/>
                <w:cs/>
              </w:rPr>
              <w:t xml:space="preserve"> तर ईन्साफमा नै फरक हुने गरी ठहर खण्डमा लेखिएको निर्णयसँग बाझिने गरी विरोधाभास पूर्ण ढंगले लेखिएको तपशिल खण्डले मान्यता पाउन नसक्ने </w:t>
            </w:r>
            <w:r w:rsidRPr="00D849BB">
              <w:rPr>
                <w:rFonts w:ascii="Arial" w:hAnsi="Arial" w:cs="Arial" w:hint="cs"/>
                <w:sz w:val="16"/>
                <w:szCs w:val="16"/>
                <w:cs/>
              </w:rPr>
              <w:t>“</w:t>
            </w:r>
            <w:r w:rsidRPr="00D849BB">
              <w:rPr>
                <w:rFonts w:cs="Kalimati" w:hint="cs"/>
                <w:sz w:val="16"/>
                <w:szCs w:val="16"/>
                <w:cs/>
              </w:rPr>
              <w:t>(ने.का.प. २०६९ अंख १० नि.नं. ८९०७) भन्ने समेत सिद्धान्त प्रतिपादन भएको छ</w:t>
            </w:r>
            <w:r w:rsidR="00851ABD" w:rsidRPr="00D849BB">
              <w:rPr>
                <w:rFonts w:cs="Kalimati" w:hint="cs"/>
                <w:sz w:val="16"/>
                <w:szCs w:val="16"/>
                <w:cs/>
              </w:rPr>
              <w:t>।</w:t>
            </w:r>
            <w:r w:rsidRPr="00D849BB">
              <w:rPr>
                <w:rFonts w:cs="Kalimati" w:hint="cs"/>
                <w:sz w:val="16"/>
                <w:szCs w:val="16"/>
                <w:cs/>
              </w:rPr>
              <w:t xml:space="preserve">प्रतिबादी संजय कुमार महर्जनले साविक नगर २३ </w:t>
            </w:r>
            <w:r w:rsidRPr="00D849BB">
              <w:rPr>
                <w:rFonts w:ascii="Arial" w:hAnsi="Arial" w:cs="Arial" w:hint="cs"/>
                <w:sz w:val="16"/>
                <w:szCs w:val="16"/>
                <w:cs/>
              </w:rPr>
              <w:t>“</w:t>
            </w:r>
            <w:r w:rsidRPr="00D849BB">
              <w:rPr>
                <w:rFonts w:cs="Kalimati" w:hint="cs"/>
                <w:sz w:val="16"/>
                <w:szCs w:val="16"/>
                <w:cs/>
              </w:rPr>
              <w:t>क्ष</w:t>
            </w:r>
            <w:r w:rsidRPr="00D849BB">
              <w:rPr>
                <w:rFonts w:ascii="Arial" w:hAnsi="Arial" w:cs="Arial" w:hint="cs"/>
                <w:sz w:val="16"/>
                <w:szCs w:val="16"/>
                <w:cs/>
              </w:rPr>
              <w:t>”</w:t>
            </w:r>
            <w:r w:rsidRPr="00D849BB">
              <w:rPr>
                <w:rFonts w:cs="Kalimati" w:hint="cs"/>
                <w:sz w:val="16"/>
                <w:szCs w:val="16"/>
                <w:cs/>
              </w:rPr>
              <w:t xml:space="preserve"> कि.नं. ७३ हाल का.म.न.पा. ४ सिट नं. १२०-१०२५-१४ कित्ता नं. ४८ आफु समेतको नाममा मोही कायम गरेको,सकुलानन्द महर्जनले साविक नगर २३ क्ष कि.नं. ७३ हाल का.म.न.पा.४ सिट नं. १२०-१०२५-१४ कित्ता नं. ४८ आफु समेतको नाममा मोही कायम गरेको छन</w:t>
            </w:r>
            <w:r w:rsidR="00851ABD" w:rsidRPr="00D849BB">
              <w:rPr>
                <w:rFonts w:cs="Kalimati" w:hint="cs"/>
                <w:sz w:val="16"/>
                <w:szCs w:val="16"/>
                <w:cs/>
              </w:rPr>
              <w:t>।</w:t>
            </w:r>
            <w:r w:rsidRPr="00D849BB">
              <w:rPr>
                <w:rFonts w:cs="Kalimati" w:hint="cs"/>
                <w:sz w:val="16"/>
                <w:szCs w:val="16"/>
                <w:cs/>
              </w:rPr>
              <w:t xml:space="preserve">मोहन महर्जनले साविक नगर २३ </w:t>
            </w:r>
            <w:r w:rsidRPr="00D849BB">
              <w:rPr>
                <w:rFonts w:ascii="Arial" w:hAnsi="Arial" w:cs="Arial" w:hint="cs"/>
                <w:sz w:val="16"/>
                <w:szCs w:val="16"/>
                <w:cs/>
              </w:rPr>
              <w:t>“</w:t>
            </w:r>
            <w:r w:rsidRPr="00D849BB">
              <w:rPr>
                <w:rFonts w:cs="Kalimati" w:hint="cs"/>
                <w:sz w:val="16"/>
                <w:szCs w:val="16"/>
                <w:cs/>
              </w:rPr>
              <w:t>क्ष</w:t>
            </w:r>
            <w:r w:rsidRPr="00D849BB">
              <w:rPr>
                <w:rFonts w:ascii="Arial" w:hAnsi="Arial" w:cs="Arial" w:hint="cs"/>
                <w:sz w:val="16"/>
                <w:szCs w:val="16"/>
                <w:cs/>
              </w:rPr>
              <w:t>”</w:t>
            </w:r>
            <w:r w:rsidRPr="00D849BB">
              <w:rPr>
                <w:rFonts w:cs="Kalimati" w:hint="cs"/>
                <w:sz w:val="16"/>
                <w:szCs w:val="16"/>
                <w:cs/>
              </w:rPr>
              <w:t xml:space="preserve"> कि.नं. २२ हाल कायम का.म.न.पा.-४ सिट नं. १०२-१०२५-१५ कि.नं. २६७,२६२,२९५८,२५९ जग्गा आफ्नो नाममा मोही कायम गरेको देखिन्छ</w:t>
            </w:r>
            <w:r w:rsidR="00851ABD" w:rsidRPr="00D849BB">
              <w:rPr>
                <w:rFonts w:cs="Kalimati" w:hint="cs"/>
                <w:sz w:val="16"/>
                <w:szCs w:val="16"/>
                <w:cs/>
              </w:rPr>
              <w:t>।</w:t>
            </w:r>
            <w:r w:rsidRPr="00D849BB">
              <w:rPr>
                <w:rFonts w:cs="Kalimati" w:hint="cs"/>
                <w:sz w:val="16"/>
                <w:szCs w:val="16"/>
                <w:cs/>
              </w:rPr>
              <w:t xml:space="preserve">यी प्रतिबादीहरूले राष्ट्रसेवक कर्मचारीलाई अनुचित प्रभावमा पारी ललिता निवास क्याम्पभित्रको सरकारी,सार्वजनिक जग्गा गैरकानूनी रूपमा आफु समेतको नाममा </w:t>
            </w:r>
            <w:r w:rsidRPr="00D849BB">
              <w:rPr>
                <w:rFonts w:cs="Kalimati" w:hint="cs"/>
                <w:sz w:val="16"/>
                <w:szCs w:val="16"/>
                <w:cs/>
              </w:rPr>
              <w:lastRenderedPageBreak/>
              <w:t>सट्टाभर्ना गरी गराई आफुलाई प्रत्यक्ष लाभ र नेपाल सरकारलाई प्रत्यक्ष हानि पुर्‍याउने कार्य गरेको देखिन्छ</w:t>
            </w:r>
            <w:r w:rsidR="00851ABD" w:rsidRPr="00D849BB">
              <w:rPr>
                <w:rFonts w:cs="Kalimati" w:hint="cs"/>
                <w:sz w:val="16"/>
                <w:szCs w:val="16"/>
                <w:cs/>
              </w:rPr>
              <w:t>।</w:t>
            </w:r>
            <w:r w:rsidRPr="00D849BB">
              <w:rPr>
                <w:rFonts w:cs="Kalimati" w:hint="cs"/>
                <w:sz w:val="16"/>
                <w:szCs w:val="16"/>
                <w:cs/>
              </w:rPr>
              <w:t xml:space="preserve"> प्रतिबादी मोहन महर्जनले मौकामा अधिकार प्राप्त अधिकारी समक्ष बयान गर्दा प्रतिबादी रामकुमार सुवेदीले के कसरी जग्गाको मोहीकायम गरी पूर्जा दिएको हो थाहा भएन भनेर इन्कार गरी बयान गरेपनि कुनै पनि व्यक्तिको संलग्गता बिना उनाउ ब्यक्तिको नाममा जग्गा प्राप्त हुन सक्ने अवस्था समेत देखिदैन</w:t>
            </w:r>
            <w:r w:rsidR="00851ABD" w:rsidRPr="00D849BB">
              <w:rPr>
                <w:rFonts w:cs="Kalimati" w:hint="cs"/>
                <w:sz w:val="16"/>
                <w:szCs w:val="16"/>
                <w:cs/>
              </w:rPr>
              <w:t>।</w:t>
            </w:r>
            <w:r w:rsidRPr="00D849BB">
              <w:rPr>
                <w:rFonts w:cs="Kalimati" w:hint="cs"/>
                <w:sz w:val="16"/>
                <w:szCs w:val="16"/>
                <w:cs/>
              </w:rPr>
              <w:t xml:space="preserve"> प्रतिबादीले ईन्कार गरी बयान गरेपनि निजको नाममा मोही कायम भएको देखिदा निजको ईन्कारी बयान खण्डित हुन्छ</w:t>
            </w:r>
            <w:r w:rsidR="00851ABD" w:rsidRPr="00D849BB">
              <w:rPr>
                <w:rFonts w:cs="Kalimati" w:hint="cs"/>
                <w:sz w:val="16"/>
                <w:szCs w:val="16"/>
                <w:cs/>
              </w:rPr>
              <w:t>।</w:t>
            </w:r>
            <w:r w:rsidRPr="00D849BB">
              <w:rPr>
                <w:rFonts w:cs="Kalimati" w:hint="cs"/>
                <w:sz w:val="16"/>
                <w:szCs w:val="16"/>
                <w:cs/>
              </w:rPr>
              <w:t>सकुलानन्द महर्जनले मौकामा बयान गर्दा टिकिन्छा गुठीको हो पुर्जा निकाल्नको लागि वारेस दिएको र राम कुमार सुबेदीले मोही कायम गराई सरकारी जग्गा समेत मोही कायम गरी आफ्नो र परिवारको नाममा ल्याए पछि थाहा पाएको हो भनी बयान गरेपनि टिकिन्छा गुठीको नामको जग्गामा मोही कायम गरी जग्गा पुर्जा गराउन वारेस राखेको देखिदा यी प्रतिबादीको समेत उक्त सरकारी सार्वजनिक सम्पत्ति आफ्नो नाममा ल्याउन प्रतिबादीहरूसँग मिलोमतो गरेको भन्ने पुष्टि हुन आउछ</w:t>
            </w:r>
            <w:r w:rsidR="00851ABD" w:rsidRPr="00D849BB">
              <w:rPr>
                <w:rFonts w:cs="Kalimati" w:hint="cs"/>
                <w:sz w:val="16"/>
                <w:szCs w:val="16"/>
                <w:cs/>
              </w:rPr>
              <w:t>।</w:t>
            </w:r>
            <w:r w:rsidRPr="00D849BB">
              <w:rPr>
                <w:rFonts w:cs="Kalimati" w:hint="cs"/>
                <w:sz w:val="16"/>
                <w:szCs w:val="16"/>
                <w:cs/>
              </w:rPr>
              <w:t xml:space="preserve"> संजय कुमार महर्जनले समेत मौकामा बयान गर्दा रामकुमार सुबेदीले नै सबै कुरा मिलाएर मोही कायम गरिदिन्छु भनी श्री पशुपति टिकिन्छा गुठीको नाममा परेको जग्गा मोही कायम  गरिदिएका हुन भनी बयान गरेबाट समेत यी प्रतिबादी मोही नभएको र सरकारी सार्वजनिक जग्गालाई आफ्नो कायम गराउन नक्कली झुट्टा मोही खडा भएको भन्ने यी प्रतिबादीहरूको बयानबाट समेत पुष्टि भएको देखिन्छ</w:t>
            </w:r>
            <w:r w:rsidR="00851ABD" w:rsidRPr="00D849BB">
              <w:rPr>
                <w:rFonts w:cs="Kalimati" w:hint="cs"/>
                <w:sz w:val="16"/>
                <w:szCs w:val="16"/>
                <w:cs/>
              </w:rPr>
              <w:t>।</w:t>
            </w:r>
            <w:r w:rsidRPr="00D849BB">
              <w:rPr>
                <w:rFonts w:cs="Kalimati" w:hint="cs"/>
                <w:sz w:val="16"/>
                <w:szCs w:val="16"/>
                <w:cs/>
              </w:rPr>
              <w:t xml:space="preserve"> यसरी यी प्रतिबादीहरू समेतले राष्ट्रसेवक कर्मचारीलाई अनुचित प्रभाव पारी गैरकानूनी लाभ लिर्इ दिर्इ ललितानिवास क्याम्प भित्रको जग्गामा आफु मोही रहेको भनी झुट्टा व्यहोरा खडा गरी उल्लिखित जग्गाहरू आफ्नो नाममा कायम गरेको मिशिल संलग्ग प्रमाणहरूबाट पुष्टि भएको स्थितिमा प्रतिबादीहरुले आरोप माग दावी बमोजिम कसुर गरेको ठहर गरी सजाय गर्नु पर्नेमा फैसलाको ठहर खण्डमा प्रतिवादी विरुद्धका सवूद प्रमाणको ब्याख्या विश्लेषण सहित कसूर ठहर गरी सोही कसूर ठहरका आधारमा दण्डको समेत बिबेचना हुनुपर्नेमा त्यसो नगरी फैसलाको ठहर खण्डमा आरोपदावी बमोजिमको कसूर ठहर नगरी तपशिल खण्डमा मात्र सजाय र जरिवाना उल्लेख गरी गरेको फैसला सो हदसम्म त्रुटिपूर्ण रही बदरभागी रहेको छ</w:t>
            </w:r>
            <w:r w:rsidR="00851ABD" w:rsidRPr="00D849BB">
              <w:rPr>
                <w:rFonts w:cs="Kalimati" w:hint="cs"/>
                <w:sz w:val="16"/>
                <w:szCs w:val="16"/>
                <w:cs/>
              </w:rPr>
              <w:t>।</w:t>
            </w:r>
            <w:r w:rsidRPr="00D849BB">
              <w:rPr>
                <w:rFonts w:cs="Kalimati" w:hint="cs"/>
                <w:sz w:val="16"/>
                <w:szCs w:val="16"/>
                <w:cs/>
              </w:rPr>
              <w:t xml:space="preserve"> </w:t>
            </w:r>
          </w:p>
          <w:p w14:paraId="4E077969" w14:textId="1DE567C7" w:rsidR="00AB0040" w:rsidRPr="00D849BB" w:rsidRDefault="00D225EA">
            <w:pPr>
              <w:pStyle w:val="ListParagraph"/>
              <w:numPr>
                <w:ilvl w:val="0"/>
                <w:numId w:val="2"/>
              </w:numPr>
              <w:ind w:left="166" w:hanging="184"/>
              <w:jc w:val="both"/>
              <w:rPr>
                <w:rFonts w:cs="Kalimati"/>
                <w:sz w:val="16"/>
                <w:szCs w:val="16"/>
              </w:rPr>
            </w:pPr>
            <w:r w:rsidRPr="00D849BB">
              <w:rPr>
                <w:rFonts w:cs="Kalimati" w:hint="cs"/>
                <w:sz w:val="16"/>
                <w:szCs w:val="16"/>
                <w:cs/>
              </w:rPr>
              <w:t xml:space="preserve"> </w:t>
            </w:r>
            <w:r w:rsidRPr="00D849BB">
              <w:rPr>
                <w:rFonts w:cs="Kalimati"/>
                <w:sz w:val="16"/>
                <w:szCs w:val="16"/>
                <w:cs/>
              </w:rPr>
              <w:t xml:space="preserve">अत: माथि उल्लिखित आधार र कारण समेतबाट बिशेष अदालत काठमाण्डौले गरेको फैसला त्रुटिपूर्ण देखिदा </w:t>
            </w:r>
            <w:r w:rsidRPr="00D849BB">
              <w:rPr>
                <w:rFonts w:cs="Kalimati" w:hint="cs"/>
                <w:sz w:val="16"/>
                <w:szCs w:val="16"/>
                <w:cs/>
              </w:rPr>
              <w:t xml:space="preserve">यस पुनरावेदन पत्रको विरुद्ध खण्डका माथि उल्लिखित </w:t>
            </w:r>
            <w:r w:rsidRPr="00D849BB">
              <w:rPr>
                <w:rFonts w:cs="Kalimati"/>
                <w:sz w:val="16"/>
                <w:szCs w:val="16"/>
                <w:cs/>
              </w:rPr>
              <w:t>प्रतिबादीहरू</w:t>
            </w:r>
            <w:r w:rsidRPr="00D849BB">
              <w:rPr>
                <w:rFonts w:cs="Kalimati" w:hint="cs"/>
                <w:sz w:val="16"/>
                <w:szCs w:val="16"/>
                <w:cs/>
              </w:rPr>
              <w:t xml:space="preserve">लार्इ </w:t>
            </w:r>
            <w:r w:rsidRPr="00D849BB">
              <w:rPr>
                <w:rFonts w:cs="Kalimati"/>
                <w:sz w:val="16"/>
                <w:szCs w:val="16"/>
                <w:cs/>
              </w:rPr>
              <w:t xml:space="preserve">माथि उल्लिखित आधार र कारण </w:t>
            </w:r>
            <w:r w:rsidRPr="00D849BB">
              <w:rPr>
                <w:rFonts w:cs="Kalimati" w:hint="cs"/>
                <w:sz w:val="16"/>
                <w:szCs w:val="16"/>
                <w:cs/>
              </w:rPr>
              <w:t xml:space="preserve">तथा विवेचित सवूद प्रमाण </w:t>
            </w:r>
            <w:r w:rsidRPr="00D849BB">
              <w:rPr>
                <w:rFonts w:cs="Kalimati"/>
                <w:sz w:val="16"/>
                <w:szCs w:val="16"/>
                <w:cs/>
              </w:rPr>
              <w:t>समेतबाट बिशेष अदालत काठमाण्डौले गरेको फैसला त्रुटिपूर्ण देखिदा प्रतिबादीहरू</w:t>
            </w:r>
            <w:r w:rsidRPr="00D849BB">
              <w:rPr>
                <w:rFonts w:cs="Kalimati" w:hint="cs"/>
                <w:sz w:val="16"/>
                <w:szCs w:val="16"/>
                <w:cs/>
              </w:rPr>
              <w:t xml:space="preserve"> मध्ये</w:t>
            </w:r>
            <w:r w:rsidRPr="00D849BB">
              <w:rPr>
                <w:rFonts w:cs="Kalimati"/>
                <w:sz w:val="16"/>
                <w:szCs w:val="16"/>
                <w:cs/>
              </w:rPr>
              <w:t xml:space="preserve"> धर्म प्रसाद गौतम</w:t>
            </w:r>
            <w:r w:rsidRPr="00D849BB">
              <w:rPr>
                <w:rFonts w:cs="Kalimati"/>
                <w:sz w:val="16"/>
                <w:szCs w:val="16"/>
              </w:rPr>
              <w:t xml:space="preserve">, </w:t>
            </w:r>
            <w:r w:rsidRPr="00D849BB">
              <w:rPr>
                <w:rFonts w:cs="Kalimati"/>
                <w:sz w:val="16"/>
                <w:szCs w:val="16"/>
                <w:cs/>
              </w:rPr>
              <w:t>टिकाबहादुर बि.सी.</w:t>
            </w:r>
            <w:r w:rsidRPr="00D849BB">
              <w:rPr>
                <w:rFonts w:cs="Kalimati"/>
                <w:sz w:val="16"/>
                <w:szCs w:val="16"/>
              </w:rPr>
              <w:t>,</w:t>
            </w:r>
            <w:r w:rsidRPr="00D849BB">
              <w:rPr>
                <w:rFonts w:cs="Kalimati"/>
                <w:sz w:val="16"/>
                <w:szCs w:val="16"/>
                <w:cs/>
              </w:rPr>
              <w:t>जीजनाथ पौखरेल</w:t>
            </w:r>
            <w:r w:rsidRPr="00D849BB">
              <w:rPr>
                <w:rFonts w:cs="Kalimati"/>
                <w:sz w:val="16"/>
                <w:szCs w:val="16"/>
              </w:rPr>
              <w:t xml:space="preserve">, </w:t>
            </w:r>
            <w:r w:rsidRPr="00D849BB">
              <w:rPr>
                <w:rFonts w:cs="Kalimati"/>
                <w:sz w:val="16"/>
                <w:szCs w:val="16"/>
                <w:cs/>
              </w:rPr>
              <w:t>रूद्रकुमार श्रेष्ठ</w:t>
            </w:r>
            <w:r w:rsidRPr="00D849BB">
              <w:rPr>
                <w:rFonts w:cs="Kalimati"/>
                <w:sz w:val="16"/>
                <w:szCs w:val="16"/>
              </w:rPr>
              <w:t>,</w:t>
            </w:r>
            <w:r w:rsidRPr="00D849BB">
              <w:rPr>
                <w:rFonts w:cs="Kalimati"/>
                <w:sz w:val="16"/>
                <w:szCs w:val="16"/>
                <w:cs/>
              </w:rPr>
              <w:t>पुष्पराज उपाध्याय</w:t>
            </w:r>
            <w:r w:rsidRPr="00D849BB">
              <w:rPr>
                <w:rFonts w:cs="Kalimati"/>
                <w:sz w:val="16"/>
                <w:szCs w:val="16"/>
              </w:rPr>
              <w:t>,</w:t>
            </w:r>
            <w:r w:rsidRPr="00D849BB">
              <w:rPr>
                <w:rFonts w:cs="Kalimati"/>
                <w:sz w:val="16"/>
                <w:szCs w:val="16"/>
                <w:cs/>
              </w:rPr>
              <w:t>ईन्द्र प्रसाद ढुङ्गाना</w:t>
            </w:r>
            <w:r w:rsidRPr="00D849BB">
              <w:rPr>
                <w:rFonts w:cs="Kalimati" w:hint="cs"/>
                <w:sz w:val="16"/>
                <w:szCs w:val="16"/>
                <w:cs/>
              </w:rPr>
              <w:t>,</w:t>
            </w:r>
            <w:r w:rsidRPr="00D849BB">
              <w:rPr>
                <w:rFonts w:cs="Kalimati"/>
                <w:sz w:val="16"/>
                <w:szCs w:val="16"/>
                <w:cs/>
              </w:rPr>
              <w:t xml:space="preserve"> अर्जुन</w:t>
            </w:r>
            <w:r w:rsidRPr="00D849BB">
              <w:rPr>
                <w:rFonts w:cs="Kalimati" w:hint="cs"/>
                <w:sz w:val="16"/>
                <w:szCs w:val="16"/>
                <w:cs/>
              </w:rPr>
              <w:t xml:space="preserve"> प्रसाद</w:t>
            </w:r>
            <w:r w:rsidRPr="00D849BB">
              <w:rPr>
                <w:rFonts w:cs="Kalimati"/>
                <w:sz w:val="16"/>
                <w:szCs w:val="16"/>
                <w:cs/>
              </w:rPr>
              <w:t xml:space="preserve"> भण्डारी</w:t>
            </w:r>
            <w:r w:rsidRPr="00D849BB">
              <w:rPr>
                <w:rFonts w:cs="Kalimati"/>
                <w:sz w:val="16"/>
                <w:szCs w:val="16"/>
              </w:rPr>
              <w:t>,</w:t>
            </w:r>
            <w:r w:rsidRPr="00D849BB">
              <w:rPr>
                <w:rFonts w:cs="Kalimati"/>
                <w:sz w:val="16"/>
                <w:szCs w:val="16"/>
                <w:cs/>
              </w:rPr>
              <w:t>हेमाद्री शम्शेर</w:t>
            </w:r>
            <w:r w:rsidRPr="00D849BB">
              <w:rPr>
                <w:rFonts w:cs="Kalimati"/>
                <w:sz w:val="16"/>
                <w:szCs w:val="16"/>
              </w:rPr>
              <w:t>,</w:t>
            </w:r>
            <w:r w:rsidRPr="00D849BB">
              <w:rPr>
                <w:rFonts w:cs="Kalimati"/>
                <w:sz w:val="16"/>
                <w:szCs w:val="16"/>
                <w:cs/>
              </w:rPr>
              <w:t>जनक बहादुर भण्डारी</w:t>
            </w:r>
            <w:r w:rsidRPr="00D849BB">
              <w:rPr>
                <w:rFonts w:cs="Kalimati"/>
                <w:sz w:val="16"/>
                <w:szCs w:val="16"/>
              </w:rPr>
              <w:t>,</w:t>
            </w:r>
            <w:r w:rsidRPr="00D849BB">
              <w:rPr>
                <w:rFonts w:cs="Kalimati"/>
                <w:sz w:val="16"/>
                <w:szCs w:val="16"/>
                <w:cs/>
              </w:rPr>
              <w:t>देव बहादुर लामिछाने</w:t>
            </w:r>
            <w:r w:rsidRPr="00D849BB">
              <w:rPr>
                <w:rFonts w:cs="Kalimati"/>
                <w:sz w:val="16"/>
                <w:szCs w:val="16"/>
              </w:rPr>
              <w:t>,</w:t>
            </w:r>
            <w:r w:rsidRPr="00D849BB">
              <w:rPr>
                <w:rFonts w:cs="Kalimati"/>
                <w:sz w:val="16"/>
                <w:szCs w:val="16"/>
                <w:cs/>
              </w:rPr>
              <w:t>भरतचन्द्र अर्याल</w:t>
            </w:r>
            <w:r w:rsidRPr="00D849BB">
              <w:rPr>
                <w:rFonts w:cs="Kalimati"/>
                <w:sz w:val="16"/>
                <w:szCs w:val="16"/>
              </w:rPr>
              <w:t>,</w:t>
            </w:r>
            <w:r w:rsidRPr="00D849BB">
              <w:rPr>
                <w:rFonts w:cs="Kalimati"/>
                <w:sz w:val="16"/>
                <w:szCs w:val="16"/>
                <w:cs/>
              </w:rPr>
              <w:t>अशोकनाथ उप्रेती</w:t>
            </w:r>
            <w:r w:rsidRPr="00D849BB">
              <w:rPr>
                <w:rFonts w:cs="Kalimati"/>
                <w:sz w:val="16"/>
                <w:szCs w:val="16"/>
              </w:rPr>
              <w:t>,</w:t>
            </w:r>
            <w:r w:rsidRPr="00D849BB">
              <w:rPr>
                <w:rFonts w:cs="Kalimati"/>
                <w:sz w:val="16"/>
                <w:szCs w:val="16"/>
                <w:cs/>
              </w:rPr>
              <w:t>राजेन्द्रमान श्रेष्ठ</w:t>
            </w:r>
            <w:r w:rsidRPr="00D849BB">
              <w:rPr>
                <w:rFonts w:cs="Kalimati"/>
                <w:sz w:val="16"/>
                <w:szCs w:val="16"/>
              </w:rPr>
              <w:t>,</w:t>
            </w:r>
            <w:r w:rsidRPr="00D849BB">
              <w:rPr>
                <w:rFonts w:cs="Kalimati"/>
                <w:sz w:val="16"/>
                <w:szCs w:val="16"/>
                <w:cs/>
              </w:rPr>
              <w:t>बालकृष्ण श्रेष्ठ</w:t>
            </w:r>
            <w:r w:rsidRPr="00D849BB">
              <w:rPr>
                <w:rFonts w:cs="Kalimati"/>
                <w:sz w:val="16"/>
                <w:szCs w:val="16"/>
              </w:rPr>
              <w:t>,</w:t>
            </w:r>
            <w:r w:rsidRPr="00D849BB">
              <w:rPr>
                <w:rFonts w:cs="Kalimati"/>
                <w:sz w:val="16"/>
                <w:szCs w:val="16"/>
                <w:cs/>
              </w:rPr>
              <w:t>सुरोजराज कर्णिकार</w:t>
            </w:r>
            <w:r w:rsidRPr="00D849BB">
              <w:rPr>
                <w:rFonts w:cs="Kalimati"/>
                <w:sz w:val="16"/>
                <w:szCs w:val="16"/>
              </w:rPr>
              <w:t>,</w:t>
            </w:r>
            <w:r w:rsidRPr="00D849BB">
              <w:rPr>
                <w:rFonts w:cs="Kalimati"/>
                <w:sz w:val="16"/>
                <w:szCs w:val="16"/>
                <w:cs/>
              </w:rPr>
              <w:t>बिजयुकुमार गच्छदार</w:t>
            </w:r>
            <w:r w:rsidRPr="00D849BB">
              <w:rPr>
                <w:rFonts w:cs="Kalimati"/>
                <w:sz w:val="16"/>
                <w:szCs w:val="16"/>
              </w:rPr>
              <w:t>,</w:t>
            </w:r>
            <w:r w:rsidRPr="00D849BB">
              <w:rPr>
                <w:rFonts w:cs="Kalimati"/>
                <w:sz w:val="16"/>
                <w:szCs w:val="16"/>
                <w:cs/>
              </w:rPr>
              <w:t>जीत बहादुर थापा</w:t>
            </w:r>
            <w:r w:rsidRPr="00D849BB">
              <w:rPr>
                <w:rFonts w:cs="Kalimati"/>
                <w:sz w:val="16"/>
                <w:szCs w:val="16"/>
              </w:rPr>
              <w:t>,</w:t>
            </w:r>
            <w:r w:rsidRPr="00D849BB">
              <w:rPr>
                <w:rFonts w:cs="Kalimati"/>
                <w:sz w:val="16"/>
                <w:szCs w:val="16"/>
                <w:cs/>
              </w:rPr>
              <w:t xml:space="preserve">कमल </w:t>
            </w:r>
            <w:r w:rsidRPr="00D849BB">
              <w:rPr>
                <w:rFonts w:cs="Kalimati"/>
                <w:sz w:val="16"/>
                <w:szCs w:val="16"/>
                <w:cs/>
              </w:rPr>
              <w:lastRenderedPageBreak/>
              <w:t>घिमिरे</w:t>
            </w:r>
            <w:r w:rsidRPr="00D849BB">
              <w:rPr>
                <w:rFonts w:cs="Kalimati"/>
                <w:sz w:val="16"/>
                <w:szCs w:val="16"/>
              </w:rPr>
              <w:t>,</w:t>
            </w:r>
            <w:r w:rsidRPr="00D849BB">
              <w:rPr>
                <w:rFonts w:cs="Kalimati"/>
                <w:sz w:val="16"/>
                <w:szCs w:val="16"/>
                <w:cs/>
              </w:rPr>
              <w:t>चन्द्रदेव जोशी</w:t>
            </w:r>
            <w:r w:rsidRPr="00D849BB">
              <w:rPr>
                <w:rFonts w:cs="Kalimati"/>
                <w:sz w:val="16"/>
                <w:szCs w:val="16"/>
              </w:rPr>
              <w:t>,</w:t>
            </w:r>
            <w:r w:rsidRPr="00D849BB">
              <w:rPr>
                <w:rFonts w:cs="Kalimati"/>
                <w:sz w:val="16"/>
                <w:szCs w:val="16"/>
                <w:cs/>
              </w:rPr>
              <w:t>दिनेश हरी अधिकारी र डम्बर श्रेष्ठ</w:t>
            </w:r>
            <w:r w:rsidRPr="00D849BB">
              <w:rPr>
                <w:rFonts w:cs="Kalimati" w:hint="cs"/>
                <w:sz w:val="16"/>
                <w:szCs w:val="16"/>
                <w:cs/>
              </w:rPr>
              <w:t xml:space="preserve"> समेतका प्रतिवादीहरुलार्इ आरोपदावीको कसूरबाट पूर्ण रुपमा </w:t>
            </w:r>
            <w:r w:rsidRPr="00D849BB">
              <w:rPr>
                <w:rFonts w:cs="Kalimati"/>
                <w:sz w:val="16"/>
                <w:szCs w:val="16"/>
                <w:cs/>
              </w:rPr>
              <w:t>सफाई दि</w:t>
            </w:r>
            <w:r w:rsidRPr="00D849BB">
              <w:rPr>
                <w:rFonts w:cs="Kalimati" w:hint="cs"/>
                <w:sz w:val="16"/>
                <w:szCs w:val="16"/>
                <w:cs/>
              </w:rPr>
              <w:t>एको</w:t>
            </w:r>
            <w:r w:rsidRPr="00D849BB">
              <w:rPr>
                <w:rFonts w:cs="Kalimati"/>
                <w:sz w:val="16"/>
                <w:szCs w:val="16"/>
              </w:rPr>
              <w:t>,</w:t>
            </w:r>
            <w:r w:rsidRPr="00D849BB">
              <w:rPr>
                <w:rFonts w:cs="Kalimati" w:hint="cs"/>
                <w:sz w:val="16"/>
                <w:szCs w:val="16"/>
                <w:cs/>
              </w:rPr>
              <w:t xml:space="preserve"> यसै गरी </w:t>
            </w:r>
            <w:r w:rsidRPr="00D849BB">
              <w:rPr>
                <w:rFonts w:cs="Kalimati"/>
                <w:sz w:val="16"/>
                <w:szCs w:val="16"/>
                <w:cs/>
              </w:rPr>
              <w:t>प्रतिबादीहरू मध्येका रजनी पनेरू</w:t>
            </w:r>
            <w:r w:rsidRPr="00D849BB">
              <w:rPr>
                <w:rFonts w:cs="Kalimati"/>
                <w:sz w:val="16"/>
                <w:szCs w:val="16"/>
              </w:rPr>
              <w:t>,</w:t>
            </w:r>
            <w:r w:rsidRPr="00D849BB">
              <w:rPr>
                <w:rFonts w:cs="Kalimati"/>
                <w:sz w:val="16"/>
                <w:szCs w:val="16"/>
                <w:cs/>
              </w:rPr>
              <w:t>उमा ढकाल</w:t>
            </w:r>
            <w:r w:rsidRPr="00D849BB">
              <w:rPr>
                <w:rFonts w:cs="Kalimati"/>
                <w:sz w:val="16"/>
                <w:szCs w:val="16"/>
              </w:rPr>
              <w:t>,</w:t>
            </w:r>
            <w:r w:rsidRPr="00D849BB">
              <w:rPr>
                <w:rFonts w:cs="Kalimati"/>
                <w:sz w:val="16"/>
                <w:szCs w:val="16"/>
                <w:cs/>
              </w:rPr>
              <w:t>माधव सुबेदी</w:t>
            </w:r>
            <w:r w:rsidRPr="00D849BB">
              <w:rPr>
                <w:rFonts w:cs="Kalimati"/>
                <w:sz w:val="16"/>
                <w:szCs w:val="16"/>
              </w:rPr>
              <w:t>,</w:t>
            </w:r>
            <w:r w:rsidRPr="00D849BB">
              <w:rPr>
                <w:rFonts w:cs="Kalimati"/>
                <w:sz w:val="16"/>
                <w:szCs w:val="16"/>
                <w:cs/>
              </w:rPr>
              <w:t>डि.एल एफ.लेभलपर्स प्रा.लि. का सञ्चालक</w:t>
            </w:r>
            <w:r w:rsidRPr="00D849BB">
              <w:rPr>
                <w:rFonts w:cs="Kalimati" w:hint="cs"/>
                <w:sz w:val="16"/>
                <w:szCs w:val="16"/>
                <w:cs/>
              </w:rPr>
              <w:t>कैलाशचन्द्र गोयल</w:t>
            </w:r>
            <w:r w:rsidRPr="00D849BB">
              <w:rPr>
                <w:rFonts w:cs="Kalimati"/>
                <w:sz w:val="16"/>
                <w:szCs w:val="16"/>
              </w:rPr>
              <w:t xml:space="preserve">, </w:t>
            </w:r>
            <w:r w:rsidRPr="00D849BB">
              <w:rPr>
                <w:rFonts w:cs="Kalimati"/>
                <w:sz w:val="16"/>
                <w:szCs w:val="16"/>
                <w:cs/>
              </w:rPr>
              <w:t>भाटभटेनी डेभलपमेन्ट प्रा.लि. का सञ्चालक मीन बहादुर गुरूङ</w:t>
            </w:r>
            <w:r w:rsidRPr="00D849BB">
              <w:rPr>
                <w:rFonts w:cs="Kalimati"/>
                <w:sz w:val="16"/>
                <w:szCs w:val="16"/>
              </w:rPr>
              <w:t>,</w:t>
            </w:r>
            <w:r w:rsidRPr="00D849BB">
              <w:rPr>
                <w:rFonts w:cs="Kalimati"/>
                <w:sz w:val="16"/>
                <w:szCs w:val="16"/>
                <w:cs/>
              </w:rPr>
              <w:t>लक्ष्मी ढकाल</w:t>
            </w:r>
            <w:r w:rsidRPr="00D849BB">
              <w:rPr>
                <w:rFonts w:cs="Kalimati"/>
                <w:sz w:val="16"/>
                <w:szCs w:val="16"/>
              </w:rPr>
              <w:t>,</w:t>
            </w:r>
            <w:r w:rsidRPr="00D849BB">
              <w:rPr>
                <w:rFonts w:cs="Kalimati"/>
                <w:sz w:val="16"/>
                <w:szCs w:val="16"/>
                <w:cs/>
              </w:rPr>
              <w:t>चमेली श्रेष्ठ</w:t>
            </w:r>
            <w:r w:rsidRPr="00D849BB">
              <w:rPr>
                <w:rFonts w:cs="Kalimati"/>
                <w:sz w:val="16"/>
                <w:szCs w:val="16"/>
              </w:rPr>
              <w:t>,</w:t>
            </w:r>
            <w:r w:rsidRPr="00D849BB">
              <w:rPr>
                <w:rFonts w:cs="Kalimati"/>
                <w:sz w:val="16"/>
                <w:szCs w:val="16"/>
                <w:cs/>
              </w:rPr>
              <w:t>बाबा कार्की</w:t>
            </w:r>
            <w:r w:rsidRPr="00D849BB">
              <w:rPr>
                <w:rFonts w:cs="Kalimati"/>
                <w:sz w:val="16"/>
                <w:szCs w:val="16"/>
              </w:rPr>
              <w:t>,</w:t>
            </w:r>
            <w:r w:rsidRPr="00D849BB">
              <w:rPr>
                <w:rFonts w:cs="Kalimati"/>
                <w:sz w:val="16"/>
                <w:szCs w:val="16"/>
                <w:cs/>
              </w:rPr>
              <w:t>अगम ढुंगाना</w:t>
            </w:r>
            <w:r w:rsidRPr="00D849BB">
              <w:rPr>
                <w:rFonts w:cs="Kalimati"/>
                <w:sz w:val="16"/>
                <w:szCs w:val="16"/>
              </w:rPr>
              <w:t>,</w:t>
            </w:r>
            <w:r w:rsidRPr="00D849BB">
              <w:rPr>
                <w:rFonts w:cs="Kalimati"/>
                <w:sz w:val="16"/>
                <w:szCs w:val="16"/>
                <w:cs/>
              </w:rPr>
              <w:t>खेमलाल खरेल र इन्द्रदेव गुरूङको हकमा निजहरूको नाममा रहेको जग्गा जफत हुने ठहर गरी अन्य दावी नपुग्ने</w:t>
            </w:r>
            <w:r w:rsidRPr="00D849BB">
              <w:rPr>
                <w:rFonts w:cs="Kalimati"/>
                <w:sz w:val="16"/>
                <w:szCs w:val="16"/>
              </w:rPr>
              <w:t>,</w:t>
            </w:r>
            <w:r w:rsidRPr="00D849BB">
              <w:rPr>
                <w:rFonts w:cs="Kalimati" w:hint="cs"/>
                <w:sz w:val="16"/>
                <w:szCs w:val="16"/>
                <w:cs/>
              </w:rPr>
              <w:t>आरोपदावी बमोजिमको पूरा कसूर नठहरी आंशिक कसूर ठहर भएका अ</w:t>
            </w:r>
            <w:r w:rsidRPr="00D849BB">
              <w:rPr>
                <w:rFonts w:cs="Kalimati"/>
                <w:sz w:val="16"/>
                <w:szCs w:val="16"/>
                <w:cs/>
              </w:rPr>
              <w:t>न्य प्रतिबादीहरू कलाधर देवजा</w:t>
            </w:r>
            <w:r w:rsidRPr="00D849BB">
              <w:rPr>
                <w:rFonts w:cs="Kalimati"/>
                <w:sz w:val="16"/>
                <w:szCs w:val="16"/>
              </w:rPr>
              <w:t>,</w:t>
            </w:r>
            <w:r w:rsidRPr="00D849BB">
              <w:rPr>
                <w:rFonts w:cs="Kalimati"/>
                <w:sz w:val="16"/>
                <w:szCs w:val="16"/>
                <w:cs/>
              </w:rPr>
              <w:t>सुरेन्द्रमान कपाली</w:t>
            </w:r>
            <w:r w:rsidRPr="00D849BB">
              <w:rPr>
                <w:rFonts w:cs="Kalimati"/>
                <w:sz w:val="16"/>
                <w:szCs w:val="16"/>
              </w:rPr>
              <w:t>,</w:t>
            </w:r>
            <w:r w:rsidRPr="00D849BB">
              <w:rPr>
                <w:rFonts w:cs="Kalimati"/>
                <w:sz w:val="16"/>
                <w:szCs w:val="16"/>
                <w:cs/>
              </w:rPr>
              <w:t>य</w:t>
            </w:r>
            <w:r w:rsidRPr="00D849BB">
              <w:rPr>
                <w:rFonts w:cs="Kalimati" w:hint="cs"/>
                <w:sz w:val="16"/>
                <w:szCs w:val="16"/>
                <w:cs/>
              </w:rPr>
              <w:t>ु</w:t>
            </w:r>
            <w:r w:rsidRPr="00D849BB">
              <w:rPr>
                <w:rFonts w:cs="Kalimati"/>
                <w:sz w:val="16"/>
                <w:szCs w:val="16"/>
                <w:cs/>
              </w:rPr>
              <w:t>क्त प्रसाद श्रेष्ठ</w:t>
            </w:r>
            <w:r w:rsidRPr="00D849BB">
              <w:rPr>
                <w:rFonts w:cs="Kalimati"/>
                <w:sz w:val="16"/>
                <w:szCs w:val="16"/>
              </w:rPr>
              <w:t>,</w:t>
            </w:r>
            <w:r w:rsidRPr="00D849BB">
              <w:rPr>
                <w:rFonts w:cs="Kalimati"/>
                <w:sz w:val="16"/>
                <w:szCs w:val="16"/>
                <w:cs/>
              </w:rPr>
              <w:t>मुकुन्द प्रसाद आचार्य</w:t>
            </w:r>
            <w:r w:rsidRPr="00D849BB">
              <w:rPr>
                <w:rFonts w:cs="Kalimati"/>
                <w:sz w:val="16"/>
                <w:szCs w:val="16"/>
              </w:rPr>
              <w:t>,</w:t>
            </w:r>
            <w:r w:rsidRPr="00D849BB">
              <w:rPr>
                <w:rFonts w:cs="Kalimati"/>
                <w:sz w:val="16"/>
                <w:szCs w:val="16"/>
                <w:cs/>
              </w:rPr>
              <w:t>जगत प्रसाद पुडासैनी</w:t>
            </w:r>
            <w:r w:rsidRPr="00D849BB">
              <w:rPr>
                <w:rFonts w:cs="Kalimati"/>
                <w:sz w:val="16"/>
                <w:szCs w:val="16"/>
              </w:rPr>
              <w:t>,</w:t>
            </w:r>
            <w:r w:rsidRPr="00D849BB">
              <w:rPr>
                <w:rFonts w:cs="Kalimati"/>
                <w:sz w:val="16"/>
                <w:szCs w:val="16"/>
                <w:cs/>
              </w:rPr>
              <w:t>रामकुमार सुबेदी</w:t>
            </w:r>
            <w:r w:rsidRPr="00D849BB">
              <w:rPr>
                <w:rFonts w:cs="Kalimati"/>
                <w:sz w:val="16"/>
                <w:szCs w:val="16"/>
              </w:rPr>
              <w:t>,</w:t>
            </w:r>
            <w:r w:rsidRPr="00D849BB">
              <w:rPr>
                <w:rFonts w:cs="Kalimati"/>
                <w:sz w:val="16"/>
                <w:szCs w:val="16"/>
                <w:cs/>
              </w:rPr>
              <w:t xml:space="preserve"> शोभाकान्त ढकाल</w:t>
            </w:r>
            <w:r w:rsidRPr="00D849BB">
              <w:rPr>
                <w:rFonts w:cs="Kalimati"/>
                <w:sz w:val="16"/>
                <w:szCs w:val="16"/>
              </w:rPr>
              <w:t>,</w:t>
            </w:r>
            <w:r w:rsidRPr="00D849BB">
              <w:rPr>
                <w:rFonts w:cs="Kalimati"/>
                <w:sz w:val="16"/>
                <w:szCs w:val="16"/>
                <w:cs/>
              </w:rPr>
              <w:t>सुनिती राणा</w:t>
            </w:r>
            <w:r w:rsidRPr="00D849BB">
              <w:rPr>
                <w:rFonts w:cs="Kalimati"/>
                <w:sz w:val="16"/>
                <w:szCs w:val="16"/>
              </w:rPr>
              <w:t xml:space="preserve">, </w:t>
            </w:r>
            <w:r w:rsidRPr="00D849BB">
              <w:rPr>
                <w:rFonts w:cs="Kalimati"/>
                <w:sz w:val="16"/>
                <w:szCs w:val="16"/>
                <w:cs/>
              </w:rPr>
              <w:t>शैलजा राणा</w:t>
            </w:r>
            <w:r w:rsidRPr="00D849BB">
              <w:rPr>
                <w:rFonts w:cs="Kalimati"/>
                <w:sz w:val="16"/>
                <w:szCs w:val="16"/>
              </w:rPr>
              <w:t>,</w:t>
            </w:r>
            <w:r w:rsidRPr="00D849BB">
              <w:rPr>
                <w:rFonts w:cs="Kalimati"/>
                <w:sz w:val="16"/>
                <w:szCs w:val="16"/>
                <w:cs/>
              </w:rPr>
              <w:t>हेमन शम्शेर</w:t>
            </w:r>
            <w:r w:rsidRPr="00D849BB">
              <w:rPr>
                <w:rFonts w:cs="Kalimati"/>
                <w:sz w:val="16"/>
                <w:szCs w:val="16"/>
              </w:rPr>
              <w:t>,</w:t>
            </w:r>
            <w:r w:rsidRPr="00D849BB">
              <w:rPr>
                <w:rFonts w:cs="Kalimati"/>
                <w:sz w:val="16"/>
                <w:szCs w:val="16"/>
                <w:cs/>
              </w:rPr>
              <w:t>हाटक शम्शेर</w:t>
            </w:r>
            <w:r w:rsidRPr="00D849BB">
              <w:rPr>
                <w:rFonts w:cs="Kalimati"/>
                <w:sz w:val="16"/>
                <w:szCs w:val="16"/>
              </w:rPr>
              <w:t>,</w:t>
            </w:r>
            <w:r w:rsidRPr="00D849BB">
              <w:rPr>
                <w:rFonts w:cs="Kalimati"/>
                <w:sz w:val="16"/>
                <w:szCs w:val="16"/>
                <w:cs/>
              </w:rPr>
              <w:t>रुक्म शम्मशेर</w:t>
            </w:r>
            <w:r w:rsidRPr="00D849BB">
              <w:rPr>
                <w:rFonts w:cs="Kalimati"/>
                <w:sz w:val="16"/>
                <w:szCs w:val="16"/>
              </w:rPr>
              <w:t>,</w:t>
            </w:r>
            <w:r w:rsidRPr="00D849BB">
              <w:rPr>
                <w:rFonts w:cs="Kalimati"/>
                <w:sz w:val="16"/>
                <w:szCs w:val="16"/>
                <w:cs/>
              </w:rPr>
              <w:t>ईन्द्र बहादुर थापा क्षेत्री</w:t>
            </w:r>
            <w:r w:rsidRPr="00D849BB">
              <w:rPr>
                <w:rFonts w:cs="Kalimati"/>
                <w:sz w:val="16"/>
                <w:szCs w:val="16"/>
              </w:rPr>
              <w:t>,</w:t>
            </w:r>
            <w:r w:rsidRPr="00D849BB">
              <w:rPr>
                <w:rFonts w:cs="Kalimati"/>
                <w:sz w:val="16"/>
                <w:szCs w:val="16"/>
                <w:cs/>
              </w:rPr>
              <w:t>शान्ती मल्ल प्रधानाङ्ग</w:t>
            </w:r>
            <w:r w:rsidRPr="00D849BB">
              <w:rPr>
                <w:rFonts w:cs="Kalimati"/>
                <w:sz w:val="16"/>
                <w:szCs w:val="16"/>
              </w:rPr>
              <w:t>,</w:t>
            </w:r>
            <w:r w:rsidRPr="00D849BB">
              <w:rPr>
                <w:rFonts w:cs="Kalimati"/>
                <w:sz w:val="16"/>
                <w:szCs w:val="16"/>
                <w:cs/>
              </w:rPr>
              <w:t>मिठुदेवी चापागाई</w:t>
            </w:r>
            <w:r w:rsidRPr="00D849BB">
              <w:rPr>
                <w:rFonts w:cs="Kalimati"/>
                <w:sz w:val="16"/>
                <w:szCs w:val="16"/>
              </w:rPr>
              <w:t>,</w:t>
            </w:r>
            <w:r w:rsidRPr="00D849BB">
              <w:rPr>
                <w:rFonts w:cs="Kalimati"/>
                <w:sz w:val="16"/>
                <w:szCs w:val="16"/>
                <w:cs/>
              </w:rPr>
              <w:t>सरस्वती कुमारी श्रेष्ठ</w:t>
            </w:r>
            <w:r w:rsidRPr="00D849BB">
              <w:rPr>
                <w:rFonts w:cs="Kalimati"/>
                <w:sz w:val="16"/>
                <w:szCs w:val="16"/>
              </w:rPr>
              <w:t>,</w:t>
            </w:r>
            <w:r w:rsidRPr="00D849BB">
              <w:rPr>
                <w:rFonts w:cs="Kalimati"/>
                <w:sz w:val="16"/>
                <w:szCs w:val="16"/>
                <w:cs/>
              </w:rPr>
              <w:t>निर्मलादेवी श्रेष्ठ</w:t>
            </w:r>
            <w:r w:rsidRPr="00D849BB">
              <w:rPr>
                <w:rFonts w:cs="Kalimati"/>
                <w:sz w:val="16"/>
                <w:szCs w:val="16"/>
              </w:rPr>
              <w:t>,</w:t>
            </w:r>
            <w:r w:rsidRPr="00D849BB">
              <w:rPr>
                <w:rFonts w:cs="Kalimati"/>
                <w:sz w:val="16"/>
                <w:szCs w:val="16"/>
                <w:cs/>
              </w:rPr>
              <w:t>मोहन प्रसाद भट्टराई</w:t>
            </w:r>
            <w:r w:rsidRPr="00D849BB">
              <w:rPr>
                <w:rFonts w:cs="Kalimati"/>
                <w:sz w:val="16"/>
                <w:szCs w:val="16"/>
              </w:rPr>
              <w:t>,</w:t>
            </w:r>
            <w:r w:rsidRPr="00D849BB">
              <w:rPr>
                <w:rFonts w:cs="Kalimati"/>
                <w:sz w:val="16"/>
                <w:szCs w:val="16"/>
                <w:cs/>
              </w:rPr>
              <w:t>बैकुण्ठ शर्मा रेग्मी</w:t>
            </w:r>
            <w:r w:rsidRPr="00D849BB">
              <w:rPr>
                <w:rFonts w:cs="Kalimati"/>
                <w:sz w:val="16"/>
                <w:szCs w:val="16"/>
              </w:rPr>
              <w:t>,</w:t>
            </w:r>
            <w:r w:rsidRPr="00D849BB">
              <w:rPr>
                <w:rFonts w:cs="Kalimati"/>
                <w:sz w:val="16"/>
                <w:szCs w:val="16"/>
                <w:cs/>
              </w:rPr>
              <w:t>बिद्या पौडेल गौतम</w:t>
            </w:r>
            <w:r w:rsidRPr="00D849BB">
              <w:rPr>
                <w:rFonts w:cs="Kalimati"/>
                <w:sz w:val="16"/>
                <w:szCs w:val="16"/>
              </w:rPr>
              <w:t>,</w:t>
            </w:r>
            <w:r w:rsidRPr="00D849BB">
              <w:rPr>
                <w:rFonts w:cs="Kalimati"/>
                <w:sz w:val="16"/>
                <w:szCs w:val="16"/>
                <w:cs/>
              </w:rPr>
              <w:t>सोदा कुमारी चापागाई</w:t>
            </w:r>
            <w:r w:rsidRPr="00D849BB">
              <w:rPr>
                <w:rFonts w:cs="Kalimati"/>
                <w:sz w:val="16"/>
                <w:szCs w:val="16"/>
              </w:rPr>
              <w:t>,</w:t>
            </w:r>
            <w:r w:rsidRPr="00D849BB">
              <w:rPr>
                <w:rFonts w:cs="Kalimati"/>
                <w:sz w:val="16"/>
                <w:szCs w:val="16"/>
                <w:cs/>
              </w:rPr>
              <w:t>भुवन कुमारी चापागाई</w:t>
            </w:r>
            <w:r w:rsidRPr="00D849BB">
              <w:rPr>
                <w:rFonts w:cs="Kalimati"/>
                <w:sz w:val="16"/>
                <w:szCs w:val="16"/>
              </w:rPr>
              <w:t>,</w:t>
            </w:r>
            <w:r w:rsidRPr="00D849BB">
              <w:rPr>
                <w:rFonts w:cs="Kalimati"/>
                <w:sz w:val="16"/>
                <w:szCs w:val="16"/>
                <w:cs/>
              </w:rPr>
              <w:t>खिमा देवी आङबुङ</w:t>
            </w:r>
            <w:r w:rsidRPr="00D849BB">
              <w:rPr>
                <w:rFonts w:cs="Kalimati"/>
                <w:sz w:val="16"/>
                <w:szCs w:val="16"/>
              </w:rPr>
              <w:t>,</w:t>
            </w:r>
            <w:r w:rsidRPr="00D849BB">
              <w:rPr>
                <w:rFonts w:cs="Kalimati"/>
                <w:sz w:val="16"/>
                <w:szCs w:val="16"/>
                <w:cs/>
              </w:rPr>
              <w:t>शशिकला सुब्बा</w:t>
            </w:r>
            <w:r w:rsidRPr="00D849BB">
              <w:rPr>
                <w:rFonts w:cs="Kalimati"/>
                <w:sz w:val="16"/>
                <w:szCs w:val="16"/>
              </w:rPr>
              <w:t xml:space="preserve">, </w:t>
            </w:r>
            <w:r w:rsidRPr="00D849BB">
              <w:rPr>
                <w:rFonts w:cs="Kalimati"/>
                <w:sz w:val="16"/>
                <w:szCs w:val="16"/>
                <w:cs/>
              </w:rPr>
              <w:t>उर्मिला शाह</w:t>
            </w:r>
            <w:r w:rsidRPr="00D849BB">
              <w:rPr>
                <w:rFonts w:cs="Kalimati"/>
                <w:sz w:val="16"/>
                <w:szCs w:val="16"/>
              </w:rPr>
              <w:t>,</w:t>
            </w:r>
            <w:r w:rsidRPr="00D849BB">
              <w:rPr>
                <w:rFonts w:cs="Kalimati"/>
                <w:sz w:val="16"/>
                <w:szCs w:val="16"/>
                <w:cs/>
              </w:rPr>
              <w:t>रामनाथ घिमिरे</w:t>
            </w:r>
            <w:r w:rsidRPr="00D849BB">
              <w:rPr>
                <w:rFonts w:cs="Kalimati"/>
                <w:sz w:val="16"/>
                <w:szCs w:val="16"/>
              </w:rPr>
              <w:t>,</w:t>
            </w:r>
            <w:r w:rsidRPr="00D849BB">
              <w:rPr>
                <w:rFonts w:cs="Kalimati"/>
                <w:sz w:val="16"/>
                <w:szCs w:val="16"/>
                <w:cs/>
              </w:rPr>
              <w:t>रामकल्याण अधिकारी</w:t>
            </w:r>
            <w:r w:rsidRPr="00D849BB">
              <w:rPr>
                <w:rFonts w:cs="Kalimati"/>
                <w:sz w:val="16"/>
                <w:szCs w:val="16"/>
              </w:rPr>
              <w:t>,</w:t>
            </w:r>
            <w:r w:rsidRPr="00D849BB">
              <w:rPr>
                <w:rFonts w:cs="Kalimati"/>
                <w:sz w:val="16"/>
                <w:szCs w:val="16"/>
                <w:cs/>
              </w:rPr>
              <w:t>श्याम कुमार क्षेत्री</w:t>
            </w:r>
            <w:r w:rsidRPr="00D849BB">
              <w:rPr>
                <w:rFonts w:cs="Kalimati"/>
                <w:sz w:val="16"/>
                <w:szCs w:val="16"/>
              </w:rPr>
              <w:t>,</w:t>
            </w:r>
            <w:r w:rsidRPr="00D849BB">
              <w:rPr>
                <w:rFonts w:cs="Kalimati"/>
                <w:sz w:val="16"/>
                <w:szCs w:val="16"/>
                <w:cs/>
              </w:rPr>
              <w:t>श्रीहरी पुडासैनी</w:t>
            </w:r>
            <w:r w:rsidRPr="00D849BB">
              <w:rPr>
                <w:rFonts w:cs="Kalimati"/>
                <w:sz w:val="16"/>
                <w:szCs w:val="16"/>
              </w:rPr>
              <w:t>,</w:t>
            </w:r>
            <w:r w:rsidRPr="00D849BB">
              <w:rPr>
                <w:rFonts w:cs="Kalimati"/>
                <w:sz w:val="16"/>
                <w:szCs w:val="16"/>
                <w:cs/>
              </w:rPr>
              <w:t>टिकाराम घिमिरे</w:t>
            </w:r>
            <w:r w:rsidRPr="00D849BB">
              <w:rPr>
                <w:rFonts w:cs="Kalimati"/>
                <w:sz w:val="16"/>
                <w:szCs w:val="16"/>
              </w:rPr>
              <w:t>,</w:t>
            </w:r>
            <w:r w:rsidRPr="00D849BB">
              <w:rPr>
                <w:rFonts w:cs="Kalimati"/>
                <w:sz w:val="16"/>
                <w:szCs w:val="16"/>
                <w:cs/>
              </w:rPr>
              <w:t>हुपेन्द्रमणी के.सी.</w:t>
            </w:r>
            <w:r w:rsidRPr="00D849BB">
              <w:rPr>
                <w:rFonts w:cs="Kalimati"/>
                <w:sz w:val="16"/>
                <w:szCs w:val="16"/>
              </w:rPr>
              <w:t>,</w:t>
            </w:r>
            <w:r w:rsidRPr="00D849BB">
              <w:rPr>
                <w:rFonts w:cs="Kalimati"/>
                <w:sz w:val="16"/>
                <w:szCs w:val="16"/>
                <w:cs/>
              </w:rPr>
              <w:t>मोहम्मद साविर हुसेन</w:t>
            </w:r>
            <w:r w:rsidRPr="00D849BB">
              <w:rPr>
                <w:rFonts w:cs="Kalimati"/>
                <w:sz w:val="16"/>
                <w:szCs w:val="16"/>
              </w:rPr>
              <w:t>,</w:t>
            </w:r>
            <w:r w:rsidRPr="00D849BB">
              <w:rPr>
                <w:rFonts w:cs="Kalimati"/>
                <w:sz w:val="16"/>
                <w:szCs w:val="16"/>
                <w:cs/>
              </w:rPr>
              <w:t>प्रेम बहादुर खापुङ</w:t>
            </w:r>
            <w:r w:rsidRPr="00D849BB">
              <w:rPr>
                <w:rFonts w:cs="Kalimati"/>
                <w:sz w:val="16"/>
                <w:szCs w:val="16"/>
              </w:rPr>
              <w:t>,</w:t>
            </w:r>
            <w:r w:rsidRPr="00D849BB">
              <w:rPr>
                <w:rFonts w:cs="Kalimati"/>
                <w:sz w:val="16"/>
                <w:szCs w:val="16"/>
                <w:cs/>
              </w:rPr>
              <w:t>अर्जुन खतिवडा</w:t>
            </w:r>
            <w:r w:rsidRPr="00D849BB">
              <w:rPr>
                <w:rFonts w:cs="Kalimati"/>
                <w:sz w:val="16"/>
                <w:szCs w:val="16"/>
              </w:rPr>
              <w:t>,</w:t>
            </w:r>
            <w:r w:rsidRPr="00D849BB">
              <w:rPr>
                <w:rFonts w:cs="Kalimati"/>
                <w:sz w:val="16"/>
                <w:szCs w:val="16"/>
                <w:cs/>
              </w:rPr>
              <w:t>शंकर प्रसाद पुडासैनी</w:t>
            </w:r>
            <w:r w:rsidRPr="00D849BB">
              <w:rPr>
                <w:rFonts w:cs="Kalimati"/>
                <w:sz w:val="16"/>
                <w:szCs w:val="16"/>
              </w:rPr>
              <w:t>,</w:t>
            </w:r>
            <w:r w:rsidRPr="00D849BB">
              <w:rPr>
                <w:rFonts w:cs="Kalimati"/>
                <w:sz w:val="16"/>
                <w:szCs w:val="16"/>
                <w:cs/>
              </w:rPr>
              <w:t>अंगुर सिग्देल</w:t>
            </w:r>
            <w:r w:rsidRPr="00D849BB">
              <w:rPr>
                <w:rFonts w:cs="Kalimati"/>
                <w:sz w:val="16"/>
                <w:szCs w:val="16"/>
              </w:rPr>
              <w:t>,</w:t>
            </w:r>
            <w:r w:rsidRPr="00D849BB">
              <w:rPr>
                <w:rFonts w:cs="Kalimati"/>
                <w:sz w:val="16"/>
                <w:szCs w:val="16"/>
                <w:cs/>
              </w:rPr>
              <w:t>केदार प्रसाद श्रेष्ठ</w:t>
            </w:r>
            <w:r w:rsidRPr="00D849BB">
              <w:rPr>
                <w:rFonts w:cs="Kalimati"/>
                <w:sz w:val="16"/>
                <w:szCs w:val="16"/>
              </w:rPr>
              <w:t>,</w:t>
            </w:r>
            <w:r w:rsidRPr="00D849BB">
              <w:rPr>
                <w:rFonts w:cs="Kalimati"/>
                <w:sz w:val="16"/>
                <w:szCs w:val="16"/>
                <w:cs/>
              </w:rPr>
              <w:t>छविराज पन्त</w:t>
            </w:r>
            <w:r w:rsidRPr="00D849BB">
              <w:rPr>
                <w:rFonts w:cs="Kalimati"/>
                <w:sz w:val="16"/>
                <w:szCs w:val="16"/>
              </w:rPr>
              <w:t>,</w:t>
            </w:r>
            <w:r w:rsidRPr="00D849BB">
              <w:rPr>
                <w:rFonts w:cs="Kalimati"/>
                <w:sz w:val="16"/>
                <w:szCs w:val="16"/>
                <w:cs/>
              </w:rPr>
              <w:t>जीत बहादुर थापा</w:t>
            </w:r>
            <w:r w:rsidRPr="00D849BB">
              <w:rPr>
                <w:rFonts w:cs="Kalimati"/>
                <w:sz w:val="16"/>
                <w:szCs w:val="16"/>
              </w:rPr>
              <w:t>,</w:t>
            </w:r>
            <w:r w:rsidRPr="00D849BB">
              <w:rPr>
                <w:rFonts w:cs="Kalimati"/>
                <w:sz w:val="16"/>
                <w:szCs w:val="16"/>
                <w:cs/>
              </w:rPr>
              <w:t>परशुरा पोखरेल</w:t>
            </w:r>
            <w:r w:rsidRPr="00D849BB">
              <w:rPr>
                <w:rFonts w:cs="Kalimati"/>
                <w:sz w:val="16"/>
                <w:szCs w:val="16"/>
              </w:rPr>
              <w:t>,</w:t>
            </w:r>
            <w:r w:rsidRPr="00D849BB">
              <w:rPr>
                <w:rFonts w:cs="Kalimati"/>
                <w:sz w:val="16"/>
                <w:szCs w:val="16"/>
                <w:cs/>
              </w:rPr>
              <w:t>कृष्ण प्रसाद पौडेल</w:t>
            </w:r>
            <w:r w:rsidRPr="00D849BB">
              <w:rPr>
                <w:rFonts w:cs="Kalimati"/>
                <w:sz w:val="16"/>
                <w:szCs w:val="16"/>
              </w:rPr>
              <w:t>,</w:t>
            </w:r>
            <w:r w:rsidRPr="00D849BB">
              <w:rPr>
                <w:rFonts w:cs="Kalimati"/>
                <w:sz w:val="16"/>
                <w:szCs w:val="16"/>
                <w:cs/>
              </w:rPr>
              <w:t>हरीकृष्ण तिमिल्सेना</w:t>
            </w:r>
            <w:r w:rsidRPr="00D849BB">
              <w:rPr>
                <w:rFonts w:cs="Kalimati"/>
                <w:sz w:val="16"/>
                <w:szCs w:val="16"/>
              </w:rPr>
              <w:t>,</w:t>
            </w:r>
            <w:r w:rsidRPr="00D849BB">
              <w:rPr>
                <w:rFonts w:cs="Kalimati"/>
                <w:sz w:val="16"/>
                <w:szCs w:val="16"/>
                <w:cs/>
              </w:rPr>
              <w:t>प्रकाश भट्ट</w:t>
            </w:r>
            <w:r w:rsidRPr="00D849BB">
              <w:rPr>
                <w:rFonts w:cs="Kalimati"/>
                <w:sz w:val="16"/>
                <w:szCs w:val="16"/>
              </w:rPr>
              <w:t>,</w:t>
            </w:r>
            <w:r w:rsidRPr="00D849BB">
              <w:rPr>
                <w:rFonts w:cs="Kalimati"/>
                <w:sz w:val="16"/>
                <w:szCs w:val="16"/>
                <w:cs/>
              </w:rPr>
              <w:t>टेकनाथ पौडेल</w:t>
            </w:r>
            <w:r w:rsidRPr="00D849BB">
              <w:rPr>
                <w:rFonts w:cs="Kalimati"/>
                <w:sz w:val="16"/>
                <w:szCs w:val="16"/>
              </w:rPr>
              <w:t>,</w:t>
            </w:r>
            <w:r w:rsidRPr="00D849BB">
              <w:rPr>
                <w:rFonts w:cs="Kalimati"/>
                <w:sz w:val="16"/>
                <w:szCs w:val="16"/>
                <w:cs/>
              </w:rPr>
              <w:t>दीप बस्न्यात</w:t>
            </w:r>
            <w:r w:rsidRPr="00D849BB">
              <w:rPr>
                <w:rFonts w:cs="Kalimati"/>
                <w:sz w:val="16"/>
                <w:szCs w:val="16"/>
              </w:rPr>
              <w:t>,</w:t>
            </w:r>
            <w:r w:rsidRPr="00D849BB">
              <w:rPr>
                <w:rFonts w:cs="Kalimati"/>
                <w:sz w:val="16"/>
                <w:szCs w:val="16"/>
                <w:cs/>
              </w:rPr>
              <w:t>श्रीकृष्ण महर्जन</w:t>
            </w:r>
            <w:r w:rsidRPr="00D849BB">
              <w:rPr>
                <w:rFonts w:cs="Kalimati"/>
                <w:sz w:val="16"/>
                <w:szCs w:val="16"/>
              </w:rPr>
              <w:t>,</w:t>
            </w:r>
            <w:r w:rsidRPr="00D849BB">
              <w:rPr>
                <w:rFonts w:cs="Kalimati"/>
                <w:sz w:val="16"/>
                <w:szCs w:val="16"/>
                <w:cs/>
              </w:rPr>
              <w:t>द्धारिकामान महर्जन</w:t>
            </w:r>
            <w:r w:rsidRPr="00D849BB">
              <w:rPr>
                <w:rFonts w:cs="Kalimati"/>
                <w:sz w:val="16"/>
                <w:szCs w:val="16"/>
              </w:rPr>
              <w:t>,</w:t>
            </w:r>
            <w:r w:rsidRPr="00D849BB">
              <w:rPr>
                <w:rFonts w:cs="Kalimati"/>
                <w:sz w:val="16"/>
                <w:szCs w:val="16"/>
                <w:cs/>
              </w:rPr>
              <w:t>ग्वाराभाई महर्जन</w:t>
            </w:r>
            <w:r w:rsidRPr="00D849BB">
              <w:rPr>
                <w:rFonts w:cs="Kalimati"/>
                <w:sz w:val="16"/>
                <w:szCs w:val="16"/>
              </w:rPr>
              <w:t>,</w:t>
            </w:r>
            <w:r w:rsidRPr="00D849BB">
              <w:rPr>
                <w:rFonts w:cs="Kalimati"/>
                <w:sz w:val="16"/>
                <w:szCs w:val="16"/>
                <w:cs/>
              </w:rPr>
              <w:t>मचानानी महर्जन</w:t>
            </w:r>
            <w:r w:rsidRPr="00D849BB">
              <w:rPr>
                <w:rFonts w:cs="Kalimati"/>
                <w:sz w:val="16"/>
                <w:szCs w:val="16"/>
              </w:rPr>
              <w:t>,</w:t>
            </w:r>
            <w:r w:rsidRPr="00D849BB">
              <w:rPr>
                <w:rFonts w:cs="Kalimati"/>
                <w:sz w:val="16"/>
                <w:szCs w:val="16"/>
                <w:cs/>
              </w:rPr>
              <w:t>बाबुराजा महर्जन</w:t>
            </w:r>
            <w:r w:rsidRPr="00D849BB">
              <w:rPr>
                <w:rFonts w:cs="Kalimati"/>
                <w:sz w:val="16"/>
                <w:szCs w:val="16"/>
              </w:rPr>
              <w:t>,</w:t>
            </w:r>
            <w:r w:rsidRPr="00D849BB">
              <w:rPr>
                <w:rFonts w:cs="Kalimati"/>
                <w:sz w:val="16"/>
                <w:szCs w:val="16"/>
                <w:cs/>
              </w:rPr>
              <w:t>रेना गुरूङ</w:t>
            </w:r>
            <w:r w:rsidRPr="00D849BB">
              <w:rPr>
                <w:rFonts w:cs="Kalimati"/>
                <w:sz w:val="16"/>
                <w:szCs w:val="16"/>
              </w:rPr>
              <w:t>,</w:t>
            </w:r>
            <w:r w:rsidRPr="00D849BB">
              <w:rPr>
                <w:rFonts w:cs="Kalimati"/>
                <w:sz w:val="16"/>
                <w:szCs w:val="16"/>
                <w:cs/>
              </w:rPr>
              <w:t>तीर्थमाया महर्जन(आशानारायण महर्जनकोश्रीमती)</w:t>
            </w:r>
            <w:r w:rsidRPr="00D849BB">
              <w:rPr>
                <w:rFonts w:cs="Kalimati"/>
                <w:sz w:val="16"/>
                <w:szCs w:val="16"/>
              </w:rPr>
              <w:t>,</w:t>
            </w:r>
            <w:r w:rsidRPr="00D849BB">
              <w:rPr>
                <w:rFonts w:cs="Kalimati"/>
                <w:sz w:val="16"/>
                <w:szCs w:val="16"/>
                <w:cs/>
              </w:rPr>
              <w:t xml:space="preserve"> तीर्थमाया महर्जन(नाती महर्जनको श्रीमती)</w:t>
            </w:r>
            <w:r w:rsidRPr="00D849BB">
              <w:rPr>
                <w:rFonts w:cs="Kalimati"/>
                <w:sz w:val="16"/>
                <w:szCs w:val="16"/>
              </w:rPr>
              <w:t>,</w:t>
            </w:r>
            <w:r w:rsidRPr="00D849BB">
              <w:rPr>
                <w:rFonts w:cs="Kalimati"/>
                <w:sz w:val="16"/>
                <w:szCs w:val="16"/>
                <w:cs/>
              </w:rPr>
              <w:t xml:space="preserve"> देव नारायण महर्जन (ड्राईभर भाइचा नाती आशाकाजी महर्जनको छोरा)</w:t>
            </w:r>
            <w:r w:rsidRPr="00D849BB">
              <w:rPr>
                <w:rFonts w:cs="Kalimati"/>
                <w:sz w:val="16"/>
                <w:szCs w:val="16"/>
              </w:rPr>
              <w:t>,</w:t>
            </w:r>
            <w:r w:rsidRPr="00D849BB">
              <w:rPr>
                <w:rFonts w:cs="Kalimati"/>
                <w:sz w:val="16"/>
                <w:szCs w:val="16"/>
                <w:cs/>
              </w:rPr>
              <w:t>कान्छा महर्जन</w:t>
            </w:r>
            <w:r w:rsidRPr="00D849BB">
              <w:rPr>
                <w:rFonts w:cs="Kalimati"/>
                <w:sz w:val="16"/>
                <w:szCs w:val="16"/>
              </w:rPr>
              <w:t>,</w:t>
            </w:r>
            <w:r w:rsidRPr="00D849BB">
              <w:rPr>
                <w:rFonts w:cs="Kalimati"/>
                <w:sz w:val="16"/>
                <w:szCs w:val="16"/>
                <w:cs/>
              </w:rPr>
              <w:t>हर्क नारायण महर्जन भन्ने हर्ष महर्जन</w:t>
            </w:r>
            <w:r w:rsidRPr="00D849BB">
              <w:rPr>
                <w:rFonts w:cs="Kalimati"/>
                <w:sz w:val="16"/>
                <w:szCs w:val="16"/>
              </w:rPr>
              <w:t>,</w:t>
            </w:r>
            <w:r w:rsidRPr="00D849BB">
              <w:rPr>
                <w:rFonts w:cs="Kalimati"/>
                <w:sz w:val="16"/>
                <w:szCs w:val="16"/>
                <w:cs/>
              </w:rPr>
              <w:t>देव नारायण महर्जन (नाती महर्जनको छोरा)</w:t>
            </w:r>
            <w:r w:rsidRPr="00D849BB">
              <w:rPr>
                <w:rFonts w:cs="Kalimati"/>
                <w:sz w:val="16"/>
                <w:szCs w:val="16"/>
              </w:rPr>
              <w:t>,</w:t>
            </w:r>
            <w:r w:rsidRPr="00D849BB">
              <w:rPr>
                <w:rFonts w:cs="Kalimati"/>
                <w:sz w:val="16"/>
                <w:szCs w:val="16"/>
                <w:cs/>
              </w:rPr>
              <w:t>मीन बहादुर गुरूङ</w:t>
            </w:r>
            <w:r w:rsidRPr="00D849BB">
              <w:rPr>
                <w:rFonts w:cs="Kalimati"/>
                <w:sz w:val="16"/>
                <w:szCs w:val="16"/>
              </w:rPr>
              <w:t>,</w:t>
            </w:r>
            <w:r w:rsidRPr="00D849BB">
              <w:rPr>
                <w:rFonts w:cs="Kalimati"/>
                <w:sz w:val="16"/>
                <w:szCs w:val="16"/>
                <w:cs/>
              </w:rPr>
              <w:t>बिल बहादुर महर्जन</w:t>
            </w:r>
            <w:r w:rsidRPr="00D849BB">
              <w:rPr>
                <w:rFonts w:cs="Kalimati"/>
                <w:sz w:val="16"/>
                <w:szCs w:val="16"/>
              </w:rPr>
              <w:t>,</w:t>
            </w:r>
            <w:r w:rsidRPr="00D849BB">
              <w:rPr>
                <w:rFonts w:cs="Kalimati" w:hint="cs"/>
                <w:sz w:val="16"/>
                <w:szCs w:val="16"/>
                <w:cs/>
              </w:rPr>
              <w:t xml:space="preserve">श्रीमती </w:t>
            </w:r>
            <w:r w:rsidRPr="00D849BB">
              <w:rPr>
                <w:rFonts w:cs="Kalimati"/>
                <w:sz w:val="16"/>
                <w:szCs w:val="16"/>
                <w:cs/>
              </w:rPr>
              <w:t>मोहन महर्जन</w:t>
            </w:r>
            <w:r w:rsidRPr="00D849BB">
              <w:rPr>
                <w:rFonts w:cs="Kalimati"/>
                <w:sz w:val="16"/>
                <w:szCs w:val="16"/>
              </w:rPr>
              <w:t>,</w:t>
            </w:r>
            <w:r w:rsidRPr="00D849BB">
              <w:rPr>
                <w:rFonts w:cs="Kalimati"/>
                <w:sz w:val="16"/>
                <w:szCs w:val="16"/>
                <w:cs/>
              </w:rPr>
              <w:t>सं</w:t>
            </w:r>
            <w:r w:rsidRPr="00D849BB">
              <w:rPr>
                <w:rFonts w:cs="Kalimati" w:hint="cs"/>
                <w:sz w:val="16"/>
                <w:szCs w:val="16"/>
                <w:cs/>
              </w:rPr>
              <w:t>ज</w:t>
            </w:r>
            <w:r w:rsidRPr="00D849BB">
              <w:rPr>
                <w:rFonts w:cs="Kalimati"/>
                <w:sz w:val="16"/>
                <w:szCs w:val="16"/>
                <w:cs/>
              </w:rPr>
              <w:t>य कुमार महर्जन</w:t>
            </w:r>
            <w:r w:rsidRPr="00D849BB">
              <w:rPr>
                <w:rFonts w:cs="Kalimati"/>
                <w:sz w:val="16"/>
                <w:szCs w:val="16"/>
              </w:rPr>
              <w:t>,</w:t>
            </w:r>
            <w:r w:rsidRPr="00D849BB">
              <w:rPr>
                <w:rFonts w:cs="Kalimati"/>
                <w:sz w:val="16"/>
                <w:szCs w:val="16"/>
                <w:cs/>
              </w:rPr>
              <w:t>सकुलानन्द महर्जन</w:t>
            </w:r>
            <w:r w:rsidRPr="00D849BB">
              <w:rPr>
                <w:rFonts w:cs="Kalimati"/>
                <w:sz w:val="16"/>
                <w:szCs w:val="16"/>
              </w:rPr>
              <w:t>,</w:t>
            </w:r>
            <w:r w:rsidRPr="00D849BB">
              <w:rPr>
                <w:rFonts w:cs="Kalimati"/>
                <w:sz w:val="16"/>
                <w:szCs w:val="16"/>
                <w:cs/>
              </w:rPr>
              <w:t>हरीबोल आचार्य</w:t>
            </w:r>
            <w:r w:rsidRPr="00D849BB">
              <w:rPr>
                <w:rFonts w:cs="Kalimati"/>
                <w:sz w:val="16"/>
                <w:szCs w:val="16"/>
              </w:rPr>
              <w:t>,</w:t>
            </w:r>
            <w:r w:rsidRPr="00D849BB">
              <w:rPr>
                <w:rFonts w:cs="Kalimati"/>
                <w:sz w:val="16"/>
                <w:szCs w:val="16"/>
                <w:cs/>
              </w:rPr>
              <w:t>रामेश्वर विडारी</w:t>
            </w:r>
            <w:r w:rsidRPr="00D849BB">
              <w:rPr>
                <w:rFonts w:cs="Kalimati"/>
                <w:sz w:val="16"/>
                <w:szCs w:val="16"/>
              </w:rPr>
              <w:t>,</w:t>
            </w:r>
            <w:r w:rsidRPr="00D849BB">
              <w:rPr>
                <w:rFonts w:cs="Kalimati"/>
                <w:sz w:val="16"/>
                <w:szCs w:val="16"/>
                <w:cs/>
              </w:rPr>
              <w:t>सेवन्तराज चापागाई</w:t>
            </w:r>
            <w:r w:rsidRPr="00D849BB">
              <w:rPr>
                <w:rFonts w:cs="Kalimati"/>
                <w:sz w:val="16"/>
                <w:szCs w:val="16"/>
              </w:rPr>
              <w:t>,</w:t>
            </w:r>
            <w:r w:rsidRPr="00D849BB">
              <w:rPr>
                <w:rFonts w:cs="Kalimati"/>
                <w:sz w:val="16"/>
                <w:szCs w:val="16"/>
                <w:cs/>
              </w:rPr>
              <w:t>हेमराज सुबेदी</w:t>
            </w:r>
            <w:r w:rsidRPr="00D849BB">
              <w:rPr>
                <w:rFonts w:cs="Kalimati"/>
                <w:sz w:val="16"/>
                <w:szCs w:val="16"/>
              </w:rPr>
              <w:t>,</w:t>
            </w:r>
            <w:r w:rsidRPr="00D849BB">
              <w:rPr>
                <w:rFonts w:cs="Kalimati"/>
                <w:sz w:val="16"/>
                <w:szCs w:val="16"/>
                <w:cs/>
              </w:rPr>
              <w:t xml:space="preserve"> तेजराज पाण्डे</w:t>
            </w:r>
            <w:r w:rsidRPr="00D849BB">
              <w:rPr>
                <w:rFonts w:cs="Kalimati"/>
                <w:sz w:val="16"/>
                <w:szCs w:val="16"/>
              </w:rPr>
              <w:t>,</w:t>
            </w:r>
            <w:r w:rsidRPr="00D849BB">
              <w:rPr>
                <w:rFonts w:cs="Kalimati"/>
                <w:sz w:val="16"/>
                <w:szCs w:val="16"/>
                <w:cs/>
              </w:rPr>
              <w:t>तुलसी पोखरेल</w:t>
            </w:r>
            <w:r w:rsidRPr="00D849BB">
              <w:rPr>
                <w:rFonts w:cs="Kalimati"/>
                <w:sz w:val="16"/>
                <w:szCs w:val="16"/>
              </w:rPr>
              <w:t>,</w:t>
            </w:r>
            <w:r w:rsidRPr="00D849BB">
              <w:rPr>
                <w:rFonts w:cs="Kalimati"/>
                <w:sz w:val="16"/>
                <w:szCs w:val="16"/>
                <w:cs/>
              </w:rPr>
              <w:t>हर</w:t>
            </w:r>
            <w:r w:rsidRPr="00D849BB">
              <w:rPr>
                <w:rFonts w:cs="Kalimati" w:hint="cs"/>
                <w:sz w:val="16"/>
                <w:szCs w:val="16"/>
                <w:cs/>
              </w:rPr>
              <w:t>ि</w:t>
            </w:r>
            <w:r w:rsidRPr="00D849BB">
              <w:rPr>
                <w:rFonts w:cs="Kalimati"/>
                <w:sz w:val="16"/>
                <w:szCs w:val="16"/>
                <w:cs/>
              </w:rPr>
              <w:t xml:space="preserve"> प्रसाद जोशी</w:t>
            </w:r>
            <w:r w:rsidRPr="00D849BB">
              <w:rPr>
                <w:rFonts w:cs="Kalimati"/>
                <w:sz w:val="16"/>
                <w:szCs w:val="16"/>
              </w:rPr>
              <w:t>,</w:t>
            </w:r>
            <w:r w:rsidRPr="00D849BB">
              <w:rPr>
                <w:rFonts w:cs="Kalimati"/>
                <w:sz w:val="16"/>
                <w:szCs w:val="16"/>
                <w:cs/>
              </w:rPr>
              <w:t>बलिराम प्रसाद तेली</w:t>
            </w:r>
            <w:r w:rsidRPr="00D849BB">
              <w:rPr>
                <w:rFonts w:cs="Kalimati"/>
                <w:sz w:val="16"/>
                <w:szCs w:val="16"/>
              </w:rPr>
              <w:t>,</w:t>
            </w:r>
            <w:r w:rsidRPr="00D849BB">
              <w:rPr>
                <w:rFonts w:cs="Kalimati"/>
                <w:sz w:val="16"/>
                <w:szCs w:val="16"/>
                <w:cs/>
              </w:rPr>
              <w:t>दिलिप कुमार भट्ट</w:t>
            </w:r>
            <w:r w:rsidRPr="00D849BB">
              <w:rPr>
                <w:rFonts w:cs="Kalimati"/>
                <w:sz w:val="16"/>
                <w:szCs w:val="16"/>
              </w:rPr>
              <w:t>,</w:t>
            </w:r>
            <w:r w:rsidRPr="00D849BB">
              <w:rPr>
                <w:rFonts w:cs="Kalimati"/>
                <w:sz w:val="16"/>
                <w:szCs w:val="16"/>
                <w:cs/>
              </w:rPr>
              <w:t>नवराज पौडेल</w:t>
            </w:r>
            <w:r w:rsidRPr="00D849BB">
              <w:rPr>
                <w:rFonts w:cs="Kalimati"/>
                <w:sz w:val="16"/>
                <w:szCs w:val="16"/>
              </w:rPr>
              <w:t>,</w:t>
            </w:r>
            <w:r w:rsidRPr="00D849BB">
              <w:rPr>
                <w:rFonts w:cs="Kalimati"/>
                <w:sz w:val="16"/>
                <w:szCs w:val="16"/>
                <w:cs/>
              </w:rPr>
              <w:t>जय प्रसाद रेग्मी</w:t>
            </w:r>
            <w:r w:rsidRPr="00D849BB">
              <w:rPr>
                <w:rFonts w:cs="Kalimati"/>
                <w:sz w:val="16"/>
                <w:szCs w:val="16"/>
              </w:rPr>
              <w:t>,</w:t>
            </w:r>
            <w:r w:rsidRPr="00D849BB">
              <w:rPr>
                <w:rFonts w:cs="Kalimati"/>
                <w:sz w:val="16"/>
                <w:szCs w:val="16"/>
                <w:cs/>
              </w:rPr>
              <w:t>शैलेन्द्र पौडेल</w:t>
            </w:r>
            <w:r w:rsidRPr="00D849BB">
              <w:rPr>
                <w:rFonts w:cs="Kalimati"/>
                <w:sz w:val="16"/>
                <w:szCs w:val="16"/>
              </w:rPr>
              <w:t>,</w:t>
            </w:r>
            <w:r w:rsidRPr="00D849BB">
              <w:rPr>
                <w:rFonts w:cs="Kalimati"/>
                <w:sz w:val="16"/>
                <w:szCs w:val="16"/>
                <w:cs/>
              </w:rPr>
              <w:t>फडिन्द्र प्रसाद दाहाल</w:t>
            </w:r>
            <w:r w:rsidRPr="00D849BB">
              <w:rPr>
                <w:rFonts w:cs="Kalimati"/>
                <w:sz w:val="16"/>
                <w:szCs w:val="16"/>
              </w:rPr>
              <w:t>,</w:t>
            </w:r>
            <w:r w:rsidRPr="00D849BB">
              <w:rPr>
                <w:rFonts w:cs="Kalimati"/>
                <w:sz w:val="16"/>
                <w:szCs w:val="16"/>
                <w:cs/>
              </w:rPr>
              <w:t>मण</w:t>
            </w:r>
            <w:r w:rsidRPr="00D849BB">
              <w:rPr>
                <w:rFonts w:cs="Kalimati" w:hint="cs"/>
                <w:sz w:val="16"/>
                <w:szCs w:val="16"/>
                <w:cs/>
              </w:rPr>
              <w:t>ि</w:t>
            </w:r>
            <w:r w:rsidRPr="00D849BB">
              <w:rPr>
                <w:rFonts w:cs="Kalimati"/>
                <w:sz w:val="16"/>
                <w:szCs w:val="16"/>
                <w:cs/>
              </w:rPr>
              <w:t>कुमार राना</w:t>
            </w:r>
            <w:r w:rsidRPr="00D849BB">
              <w:rPr>
                <w:rFonts w:cs="Kalimati"/>
                <w:sz w:val="16"/>
                <w:szCs w:val="16"/>
              </w:rPr>
              <w:t>,</w:t>
            </w:r>
            <w:r w:rsidRPr="00D849BB">
              <w:rPr>
                <w:rFonts w:cs="Kalimati"/>
                <w:sz w:val="16"/>
                <w:szCs w:val="16"/>
                <w:cs/>
              </w:rPr>
              <w:t>बद्री कुमार कार्की</w:t>
            </w:r>
            <w:r w:rsidRPr="00D849BB">
              <w:rPr>
                <w:rFonts w:cs="Kalimati"/>
                <w:sz w:val="16"/>
                <w:szCs w:val="16"/>
              </w:rPr>
              <w:t>,</w:t>
            </w:r>
            <w:r w:rsidRPr="00D849BB">
              <w:rPr>
                <w:rFonts w:cs="Kalimati"/>
                <w:sz w:val="16"/>
                <w:szCs w:val="16"/>
                <w:cs/>
              </w:rPr>
              <w:t>लक्ष्मीनारायण उप्रेती</w:t>
            </w:r>
            <w:r w:rsidRPr="00D849BB">
              <w:rPr>
                <w:rFonts w:cs="Kalimati"/>
                <w:sz w:val="16"/>
                <w:szCs w:val="16"/>
              </w:rPr>
              <w:t>,</w:t>
            </w:r>
            <w:r w:rsidRPr="00D849BB">
              <w:rPr>
                <w:rFonts w:cs="Kalimati"/>
                <w:sz w:val="16"/>
                <w:szCs w:val="16"/>
                <w:cs/>
              </w:rPr>
              <w:t xml:space="preserve">दिनेश प्रसाद शर्मालाई आंशिक र माग दावी भन्दा फरक सजाय गरेको हुँदा </w:t>
            </w:r>
            <w:r w:rsidRPr="00D849BB">
              <w:rPr>
                <w:rFonts w:cs="Kalimati" w:hint="cs"/>
                <w:sz w:val="16"/>
                <w:szCs w:val="16"/>
                <w:cs/>
              </w:rPr>
              <w:t xml:space="preserve">विशेष अदालतको प्रस्तुत मुद्दाको </w:t>
            </w:r>
            <w:r w:rsidRPr="00D849BB">
              <w:rPr>
                <w:rFonts w:cs="Kalimati"/>
                <w:sz w:val="16"/>
                <w:szCs w:val="16"/>
                <w:cs/>
              </w:rPr>
              <w:t xml:space="preserve">फैसला सो हदसम्म त्रुटिपूर्ण रहेको हुँदा </w:t>
            </w:r>
            <w:r w:rsidRPr="00D849BB">
              <w:rPr>
                <w:rFonts w:cs="Kalimati" w:hint="cs"/>
                <w:sz w:val="16"/>
                <w:szCs w:val="16"/>
                <w:cs/>
              </w:rPr>
              <w:t>बदर गरी अख्तियार दुरुपयोग अनुसन्धान आयोगबाट विशेष अदालतमा दायर आरोपत्र मागदावी बमोजिम प्रतिवादीहरुलार्इ कसूर ठहर गरी सजाय गरी बिगो असूल उपर गरी पाउन सम्मानित सर्बोच्च अदालतमा सादर अनुरोध छ</w:t>
            </w:r>
            <w:r w:rsidR="00851ABD" w:rsidRPr="00D849BB">
              <w:rPr>
                <w:rFonts w:cs="Kalimati" w:hint="cs"/>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ED2A87" w14:textId="77777777" w:rsidR="00F67EA2" w:rsidRDefault="00F67EA2" w:rsidP="005C6A14">
      <w:pPr>
        <w:spacing w:after="0" w:line="240" w:lineRule="auto"/>
      </w:pPr>
      <w:r>
        <w:separator/>
      </w:r>
    </w:p>
  </w:endnote>
  <w:endnote w:type="continuationSeparator" w:id="0">
    <w:p w14:paraId="332FDE24" w14:textId="77777777" w:rsidR="00F67EA2" w:rsidRDefault="00F67EA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Fontasy Himali">
    <w:panose1 w:val="04020500000000000000"/>
    <w:charset w:val="00"/>
    <w:family w:val="decorative"/>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6C6E1B" w14:textId="77777777" w:rsidR="00F67EA2" w:rsidRDefault="00F67EA2" w:rsidP="005C6A14">
      <w:pPr>
        <w:spacing w:after="0" w:line="240" w:lineRule="auto"/>
      </w:pPr>
      <w:r>
        <w:separator/>
      </w:r>
    </w:p>
  </w:footnote>
  <w:footnote w:type="continuationSeparator" w:id="0">
    <w:p w14:paraId="36C473C9" w14:textId="77777777" w:rsidR="00F67EA2" w:rsidRDefault="00F67EA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5156CE56"/>
    <w:lvl w:ilvl="0" w:tplc="6F9ACB20">
      <w:start w:val="1"/>
      <w:numFmt w:val="bullet"/>
      <w:lvlText w:val=""/>
      <w:lvlJc w:val="left"/>
      <w:pPr>
        <w:ind w:left="1140" w:hanging="420"/>
      </w:pPr>
      <w:rPr>
        <w:rFonts w:ascii="Symbol" w:hAnsi="Symbol" w:hint="default"/>
        <w:lang w:bidi="ne-NP"/>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67BB1"/>
    <w:rsid w:val="000745AC"/>
    <w:rsid w:val="0007610A"/>
    <w:rsid w:val="00080DAD"/>
    <w:rsid w:val="000832F1"/>
    <w:rsid w:val="000A36B0"/>
    <w:rsid w:val="000A643C"/>
    <w:rsid w:val="000A7EAF"/>
    <w:rsid w:val="000B0F41"/>
    <w:rsid w:val="000B4DD6"/>
    <w:rsid w:val="000C1B95"/>
    <w:rsid w:val="000C230E"/>
    <w:rsid w:val="000D2345"/>
    <w:rsid w:val="000D3D60"/>
    <w:rsid w:val="000D624B"/>
    <w:rsid w:val="000E5D3A"/>
    <w:rsid w:val="000F02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84BB8"/>
    <w:rsid w:val="0019020A"/>
    <w:rsid w:val="00195C55"/>
    <w:rsid w:val="001A7030"/>
    <w:rsid w:val="001B6689"/>
    <w:rsid w:val="001C2ADF"/>
    <w:rsid w:val="001C452B"/>
    <w:rsid w:val="001C60C5"/>
    <w:rsid w:val="001C656F"/>
    <w:rsid w:val="001C6FE0"/>
    <w:rsid w:val="001C757A"/>
    <w:rsid w:val="001D60E8"/>
    <w:rsid w:val="001F4679"/>
    <w:rsid w:val="001F7658"/>
    <w:rsid w:val="00203570"/>
    <w:rsid w:val="002111B5"/>
    <w:rsid w:val="0023553E"/>
    <w:rsid w:val="00236C05"/>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2688"/>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32DD"/>
    <w:rsid w:val="003E4809"/>
    <w:rsid w:val="003E5F55"/>
    <w:rsid w:val="003F0984"/>
    <w:rsid w:val="003F21DB"/>
    <w:rsid w:val="003F48F4"/>
    <w:rsid w:val="00400749"/>
    <w:rsid w:val="00401236"/>
    <w:rsid w:val="00407BD5"/>
    <w:rsid w:val="00415F82"/>
    <w:rsid w:val="00417151"/>
    <w:rsid w:val="00420F75"/>
    <w:rsid w:val="004318D0"/>
    <w:rsid w:val="00443729"/>
    <w:rsid w:val="00443ECE"/>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13C7"/>
    <w:rsid w:val="005148F8"/>
    <w:rsid w:val="005203AD"/>
    <w:rsid w:val="005227C8"/>
    <w:rsid w:val="00530E20"/>
    <w:rsid w:val="00545F1A"/>
    <w:rsid w:val="00546242"/>
    <w:rsid w:val="0054798F"/>
    <w:rsid w:val="00555CDF"/>
    <w:rsid w:val="005631BF"/>
    <w:rsid w:val="00567047"/>
    <w:rsid w:val="00567997"/>
    <w:rsid w:val="00567D22"/>
    <w:rsid w:val="005706E7"/>
    <w:rsid w:val="0057205B"/>
    <w:rsid w:val="00577C30"/>
    <w:rsid w:val="00582FBF"/>
    <w:rsid w:val="00590720"/>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B241D"/>
    <w:rsid w:val="006B6BB7"/>
    <w:rsid w:val="006B7A47"/>
    <w:rsid w:val="006B7ECF"/>
    <w:rsid w:val="006C36E2"/>
    <w:rsid w:val="006C627D"/>
    <w:rsid w:val="006D0FE4"/>
    <w:rsid w:val="006D75B6"/>
    <w:rsid w:val="006E4864"/>
    <w:rsid w:val="006E646A"/>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A374D"/>
    <w:rsid w:val="007B1ABA"/>
    <w:rsid w:val="007C5124"/>
    <w:rsid w:val="007C5C00"/>
    <w:rsid w:val="007D4D02"/>
    <w:rsid w:val="007E1A5C"/>
    <w:rsid w:val="007E3098"/>
    <w:rsid w:val="007E4F97"/>
    <w:rsid w:val="007F5037"/>
    <w:rsid w:val="0080380E"/>
    <w:rsid w:val="00807D2D"/>
    <w:rsid w:val="0081006A"/>
    <w:rsid w:val="00811039"/>
    <w:rsid w:val="00815352"/>
    <w:rsid w:val="008463E6"/>
    <w:rsid w:val="00851ABD"/>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627CE"/>
    <w:rsid w:val="0097265C"/>
    <w:rsid w:val="00972C57"/>
    <w:rsid w:val="00973D94"/>
    <w:rsid w:val="00987AA1"/>
    <w:rsid w:val="0099177F"/>
    <w:rsid w:val="009A3C83"/>
    <w:rsid w:val="009B75A6"/>
    <w:rsid w:val="009C7E99"/>
    <w:rsid w:val="009D042A"/>
    <w:rsid w:val="009E6855"/>
    <w:rsid w:val="009F5714"/>
    <w:rsid w:val="00A02FAD"/>
    <w:rsid w:val="00A046F0"/>
    <w:rsid w:val="00A12841"/>
    <w:rsid w:val="00A15981"/>
    <w:rsid w:val="00A1614D"/>
    <w:rsid w:val="00A21A64"/>
    <w:rsid w:val="00A23332"/>
    <w:rsid w:val="00A24DC9"/>
    <w:rsid w:val="00A3246E"/>
    <w:rsid w:val="00A32E72"/>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AF6DC5"/>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2C2C"/>
    <w:rsid w:val="00B670F4"/>
    <w:rsid w:val="00B72F4F"/>
    <w:rsid w:val="00B77DC4"/>
    <w:rsid w:val="00B8174B"/>
    <w:rsid w:val="00B8553C"/>
    <w:rsid w:val="00B8779B"/>
    <w:rsid w:val="00B9036F"/>
    <w:rsid w:val="00B925E3"/>
    <w:rsid w:val="00B92A09"/>
    <w:rsid w:val="00BA09E5"/>
    <w:rsid w:val="00BA14E6"/>
    <w:rsid w:val="00BA266D"/>
    <w:rsid w:val="00BA403C"/>
    <w:rsid w:val="00BB6B98"/>
    <w:rsid w:val="00BC05C8"/>
    <w:rsid w:val="00BC617C"/>
    <w:rsid w:val="00BE60B0"/>
    <w:rsid w:val="00BF4135"/>
    <w:rsid w:val="00BF4238"/>
    <w:rsid w:val="00BF7F57"/>
    <w:rsid w:val="00C043F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64104"/>
    <w:rsid w:val="00C678AA"/>
    <w:rsid w:val="00C761CF"/>
    <w:rsid w:val="00C76A59"/>
    <w:rsid w:val="00C813CF"/>
    <w:rsid w:val="00C82904"/>
    <w:rsid w:val="00C86F42"/>
    <w:rsid w:val="00CB3D48"/>
    <w:rsid w:val="00CC1C09"/>
    <w:rsid w:val="00CD27BC"/>
    <w:rsid w:val="00CD60BC"/>
    <w:rsid w:val="00CD646E"/>
    <w:rsid w:val="00CD6D5F"/>
    <w:rsid w:val="00CE6419"/>
    <w:rsid w:val="00CF147A"/>
    <w:rsid w:val="00CF76E9"/>
    <w:rsid w:val="00D0122E"/>
    <w:rsid w:val="00D03CDF"/>
    <w:rsid w:val="00D06BA2"/>
    <w:rsid w:val="00D10BE2"/>
    <w:rsid w:val="00D11799"/>
    <w:rsid w:val="00D11FD2"/>
    <w:rsid w:val="00D1284F"/>
    <w:rsid w:val="00D17D0D"/>
    <w:rsid w:val="00D220B7"/>
    <w:rsid w:val="00D225EA"/>
    <w:rsid w:val="00D23F51"/>
    <w:rsid w:val="00D307A9"/>
    <w:rsid w:val="00D339F7"/>
    <w:rsid w:val="00D41A02"/>
    <w:rsid w:val="00D43E79"/>
    <w:rsid w:val="00D51B9B"/>
    <w:rsid w:val="00D540E8"/>
    <w:rsid w:val="00D55C20"/>
    <w:rsid w:val="00D6197E"/>
    <w:rsid w:val="00D6355C"/>
    <w:rsid w:val="00D6710C"/>
    <w:rsid w:val="00D70F24"/>
    <w:rsid w:val="00D71954"/>
    <w:rsid w:val="00D765DB"/>
    <w:rsid w:val="00D849BB"/>
    <w:rsid w:val="00D85D09"/>
    <w:rsid w:val="00D87184"/>
    <w:rsid w:val="00D90174"/>
    <w:rsid w:val="00D94A7E"/>
    <w:rsid w:val="00D96639"/>
    <w:rsid w:val="00DA3D62"/>
    <w:rsid w:val="00DB2BB7"/>
    <w:rsid w:val="00DC426F"/>
    <w:rsid w:val="00DC585F"/>
    <w:rsid w:val="00DD10D5"/>
    <w:rsid w:val="00DD3040"/>
    <w:rsid w:val="00DD4B0A"/>
    <w:rsid w:val="00DE4BA0"/>
    <w:rsid w:val="00DF36C1"/>
    <w:rsid w:val="00DF5032"/>
    <w:rsid w:val="00E01B23"/>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3B38"/>
    <w:rsid w:val="00E95CF3"/>
    <w:rsid w:val="00EA0D67"/>
    <w:rsid w:val="00EA2586"/>
    <w:rsid w:val="00EA45F5"/>
    <w:rsid w:val="00EB0C26"/>
    <w:rsid w:val="00EB3DD6"/>
    <w:rsid w:val="00EB5735"/>
    <w:rsid w:val="00EC4D9F"/>
    <w:rsid w:val="00EC502D"/>
    <w:rsid w:val="00ED45D7"/>
    <w:rsid w:val="00ED6EC8"/>
    <w:rsid w:val="00EE6B15"/>
    <w:rsid w:val="00EF7CA7"/>
    <w:rsid w:val="00F037FD"/>
    <w:rsid w:val="00F1147D"/>
    <w:rsid w:val="00F16D3C"/>
    <w:rsid w:val="00F24CDE"/>
    <w:rsid w:val="00F30979"/>
    <w:rsid w:val="00F32632"/>
    <w:rsid w:val="00F44704"/>
    <w:rsid w:val="00F46E27"/>
    <w:rsid w:val="00F500AA"/>
    <w:rsid w:val="00F56C0A"/>
    <w:rsid w:val="00F6131A"/>
    <w:rsid w:val="00F65FD8"/>
    <w:rsid w:val="00F67EA2"/>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 w:val="00FF4BA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745AC"/>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745AC"/>
    <w:rPr>
      <w:rFonts w:asciiTheme="majorHAnsi" w:eastAsiaTheme="majorEastAsia" w:hAnsiTheme="majorHAnsi" w:cstheme="majorBidi"/>
      <w:i/>
      <w:iCs/>
      <w:color w:val="243F60" w:themeColor="accent1" w:themeShade="7F"/>
    </w:rPr>
  </w:style>
  <w:style w:type="paragraph" w:customStyle="1" w:styleId="Default">
    <w:name w:val="Default"/>
    <w:rsid w:val="000745AC"/>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745AC"/>
    <w:rPr>
      <w:color w:val="0000FF" w:themeColor="hyperlink"/>
      <w:u w:val="single"/>
    </w:rPr>
  </w:style>
  <w:style w:type="character" w:styleId="Strong">
    <w:name w:val="Strong"/>
    <w:basedOn w:val="DefaultParagraphFont"/>
    <w:uiPriority w:val="22"/>
    <w:qFormat/>
    <w:rsid w:val="000745AC"/>
    <w:rPr>
      <w:b/>
      <w:bCs/>
    </w:rPr>
  </w:style>
  <w:style w:type="paragraph" w:styleId="FootnoteText">
    <w:name w:val="footnote text"/>
    <w:basedOn w:val="Normal"/>
    <w:link w:val="FootnoteTextChar"/>
    <w:uiPriority w:val="99"/>
    <w:unhideWhenUsed/>
    <w:rsid w:val="000745AC"/>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745AC"/>
    <w:rPr>
      <w:sz w:val="20"/>
      <w:lang w:bidi="ar-SA"/>
    </w:rPr>
  </w:style>
  <w:style w:type="character" w:styleId="FootnoteReference">
    <w:name w:val="footnote reference"/>
    <w:basedOn w:val="DefaultParagraphFont"/>
    <w:uiPriority w:val="99"/>
    <w:semiHidden/>
    <w:unhideWhenUsed/>
    <w:rsid w:val="000745AC"/>
    <w:rPr>
      <w:vertAlign w:val="superscript"/>
    </w:rPr>
  </w:style>
  <w:style w:type="character" w:styleId="Emphasis">
    <w:name w:val="Emphasis"/>
    <w:basedOn w:val="DefaultParagraphFont"/>
    <w:uiPriority w:val="20"/>
    <w:qFormat/>
    <w:rsid w:val="000745AC"/>
    <w:rPr>
      <w:i/>
      <w:iCs/>
    </w:rPr>
  </w:style>
  <w:style w:type="character" w:customStyle="1" w:styleId="uv3um">
    <w:name w:val="uv3um"/>
    <w:basedOn w:val="DefaultParagraphFont"/>
    <w:rsid w:val="000745A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417</TotalTime>
  <Pages>61</Pages>
  <Words>28654</Words>
  <Characters>163328</Characters>
  <Application>Microsoft Office Word</Application>
  <DocSecurity>0</DocSecurity>
  <Lines>1361</Lines>
  <Paragraphs>383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105</cp:revision>
  <cp:lastPrinted>2025-03-04T04:58:00Z</cp:lastPrinted>
  <dcterms:created xsi:type="dcterms:W3CDTF">2023-01-25T08:46:00Z</dcterms:created>
  <dcterms:modified xsi:type="dcterms:W3CDTF">2025-03-04T10:25:00Z</dcterms:modified>
</cp:coreProperties>
</file>