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350"/>
        <w:gridCol w:w="1170"/>
        <w:gridCol w:w="4410"/>
        <w:gridCol w:w="2970"/>
        <w:gridCol w:w="4860"/>
        <w:gridCol w:w="90"/>
      </w:tblGrid>
      <w:tr w:rsidR="000B2A34" w:rsidRPr="00C7518D" w:rsidTr="00CB6C20">
        <w:trPr>
          <w:trHeight w:val="137"/>
        </w:trPr>
        <w:tc>
          <w:tcPr>
            <w:tcW w:w="468" w:type="dxa"/>
            <w:shd w:val="clear" w:color="auto" w:fill="auto"/>
          </w:tcPr>
          <w:p w:rsidR="00907CEC" w:rsidRPr="00C7518D" w:rsidRDefault="00907CEC" w:rsidP="00C7518D">
            <w:pPr>
              <w:tabs>
                <w:tab w:val="left" w:pos="3181"/>
              </w:tabs>
              <w:spacing w:after="0" w:line="240" w:lineRule="auto"/>
              <w:ind w:right="-198"/>
              <w:jc w:val="center"/>
              <w:rPr>
                <w:rFonts w:ascii="Calibri" w:eastAsia="Times New Roman" w:hAnsi="Calibri" w:cs="Kalimati"/>
                <w:b/>
                <w:bCs/>
                <w:sz w:val="18"/>
                <w:szCs w:val="18"/>
              </w:rPr>
            </w:pPr>
            <w:bookmarkStart w:id="0" w:name="_GoBack"/>
            <w:bookmarkEnd w:id="0"/>
            <w:r w:rsidRPr="00C7518D">
              <w:rPr>
                <w:rFonts w:ascii="Calibri" w:eastAsia="Times New Roman" w:hAnsi="Calibri" w:cs="Kalimati" w:hint="cs"/>
                <w:b/>
                <w:bCs/>
                <w:sz w:val="18"/>
                <w:szCs w:val="18"/>
                <w:cs/>
              </w:rPr>
              <w:t>सि.नं.</w:t>
            </w:r>
          </w:p>
        </w:tc>
        <w:tc>
          <w:tcPr>
            <w:tcW w:w="1350" w:type="dxa"/>
            <w:shd w:val="clear" w:color="auto" w:fill="auto"/>
          </w:tcPr>
          <w:p w:rsidR="00907CEC" w:rsidRPr="00C7518D" w:rsidRDefault="00907CEC" w:rsidP="00C7518D">
            <w:pPr>
              <w:tabs>
                <w:tab w:val="left" w:pos="3181"/>
              </w:tabs>
              <w:spacing w:after="0" w:line="240" w:lineRule="auto"/>
              <w:jc w:val="center"/>
              <w:rPr>
                <w:rFonts w:ascii="Calibri" w:eastAsia="Times New Roman" w:hAnsi="Calibri" w:cs="Kalimati"/>
                <w:b/>
                <w:bCs/>
                <w:sz w:val="18"/>
                <w:szCs w:val="18"/>
              </w:rPr>
            </w:pPr>
            <w:r w:rsidRPr="00C7518D">
              <w:rPr>
                <w:rFonts w:ascii="Calibri" w:eastAsia="Times New Roman" w:hAnsi="Calibri" w:cs="Kalimati"/>
                <w:b/>
                <w:bCs/>
                <w:sz w:val="18"/>
                <w:szCs w:val="18"/>
                <w:cs/>
              </w:rPr>
              <w:t>प्र</w:t>
            </w:r>
            <w:r w:rsidRPr="00C7518D">
              <w:rPr>
                <w:rFonts w:ascii="Calibri" w:eastAsia="Times New Roman" w:hAnsi="Calibri" w:cs="Kalimati" w:hint="cs"/>
                <w:b/>
                <w:bCs/>
                <w:sz w:val="18"/>
                <w:szCs w:val="18"/>
                <w:cs/>
              </w:rPr>
              <w:t>तिवादी</w:t>
            </w:r>
            <w:r w:rsidRPr="00C7518D">
              <w:rPr>
                <w:rFonts w:ascii="Calibri" w:eastAsia="Times New Roman" w:hAnsi="Calibri" w:cs="Kalimati"/>
                <w:b/>
                <w:bCs/>
                <w:sz w:val="18"/>
                <w:szCs w:val="18"/>
                <w:cs/>
              </w:rPr>
              <w:t>हरु</w:t>
            </w:r>
          </w:p>
        </w:tc>
        <w:tc>
          <w:tcPr>
            <w:tcW w:w="1170" w:type="dxa"/>
          </w:tcPr>
          <w:p w:rsidR="00907CEC" w:rsidRPr="00C7518D" w:rsidRDefault="00907CEC" w:rsidP="00C7518D">
            <w:pPr>
              <w:tabs>
                <w:tab w:val="left" w:pos="3181"/>
              </w:tabs>
              <w:spacing w:after="0" w:line="240" w:lineRule="auto"/>
              <w:jc w:val="center"/>
              <w:rPr>
                <w:rFonts w:ascii="Calibri" w:eastAsia="Times New Roman" w:hAnsi="Calibri" w:cs="Kalimati"/>
                <w:b/>
                <w:bCs/>
                <w:sz w:val="18"/>
                <w:szCs w:val="18"/>
                <w:cs/>
              </w:rPr>
            </w:pPr>
            <w:r w:rsidRPr="00C7518D">
              <w:rPr>
                <w:rFonts w:ascii="Calibri" w:eastAsia="Times New Roman" w:hAnsi="Calibri" w:cs="Kalimati" w:hint="cs"/>
                <w:b/>
                <w:bCs/>
                <w:sz w:val="18"/>
                <w:szCs w:val="18"/>
                <w:cs/>
              </w:rPr>
              <w:t>मुद्दा</w:t>
            </w:r>
          </w:p>
        </w:tc>
        <w:tc>
          <w:tcPr>
            <w:tcW w:w="4410" w:type="dxa"/>
            <w:shd w:val="clear" w:color="auto" w:fill="auto"/>
          </w:tcPr>
          <w:p w:rsidR="00907CEC" w:rsidRPr="00C7518D" w:rsidRDefault="00907CEC" w:rsidP="00C7518D">
            <w:pPr>
              <w:tabs>
                <w:tab w:val="left" w:pos="270"/>
                <w:tab w:val="left" w:pos="450"/>
                <w:tab w:val="left" w:pos="1260"/>
              </w:tabs>
              <w:spacing w:after="0" w:line="240" w:lineRule="auto"/>
              <w:ind w:left="630"/>
              <w:contextualSpacing/>
              <w:jc w:val="center"/>
              <w:rPr>
                <w:rFonts w:ascii="Kokila" w:hAnsi="Kokila" w:cs="Kalimati"/>
                <w:b/>
                <w:bCs/>
                <w:sz w:val="18"/>
                <w:szCs w:val="18"/>
              </w:rPr>
            </w:pPr>
            <w:r w:rsidRPr="00C7518D">
              <w:rPr>
                <w:rFonts w:ascii="Kokila" w:hAnsi="Kokila" w:cs="Kalimati" w:hint="cs"/>
                <w:b/>
                <w:bCs/>
                <w:sz w:val="18"/>
                <w:szCs w:val="18"/>
                <w:cs/>
              </w:rPr>
              <w:t>आयोगको मागदावी</w:t>
            </w:r>
          </w:p>
        </w:tc>
        <w:tc>
          <w:tcPr>
            <w:tcW w:w="2970" w:type="dxa"/>
            <w:shd w:val="clear" w:color="auto" w:fill="auto"/>
          </w:tcPr>
          <w:p w:rsidR="00907CEC" w:rsidRPr="00C7518D" w:rsidRDefault="00907CEC" w:rsidP="00C7518D">
            <w:pPr>
              <w:tabs>
                <w:tab w:val="left" w:pos="3181"/>
              </w:tabs>
              <w:spacing w:after="0" w:line="240" w:lineRule="auto"/>
              <w:jc w:val="center"/>
              <w:rPr>
                <w:rFonts w:ascii="Kokila" w:hAnsi="Kokila" w:cs="Kalimati"/>
                <w:b/>
                <w:bCs/>
                <w:sz w:val="18"/>
                <w:szCs w:val="18"/>
              </w:rPr>
            </w:pPr>
            <w:r w:rsidRPr="00C7518D">
              <w:rPr>
                <w:rFonts w:ascii="Kokila" w:hAnsi="Kokila" w:cs="Kalimati" w:hint="cs"/>
                <w:b/>
                <w:bCs/>
                <w:sz w:val="18"/>
                <w:szCs w:val="18"/>
                <w:cs/>
              </w:rPr>
              <w:t>विशेष अदालतको फैसला र आधार</w:t>
            </w:r>
          </w:p>
        </w:tc>
        <w:tc>
          <w:tcPr>
            <w:tcW w:w="4950" w:type="dxa"/>
            <w:gridSpan w:val="2"/>
            <w:shd w:val="clear" w:color="auto" w:fill="auto"/>
          </w:tcPr>
          <w:p w:rsidR="00907CEC" w:rsidRPr="00C7518D" w:rsidRDefault="00907CEC" w:rsidP="00C7518D">
            <w:pPr>
              <w:tabs>
                <w:tab w:val="left" w:pos="3181"/>
              </w:tabs>
              <w:spacing w:after="0" w:line="240" w:lineRule="auto"/>
              <w:jc w:val="center"/>
              <w:rPr>
                <w:rFonts w:ascii="Calibri" w:eastAsia="Times New Roman" w:hAnsi="Calibri" w:cs="Kalimati"/>
                <w:b/>
                <w:bCs/>
                <w:sz w:val="18"/>
                <w:szCs w:val="18"/>
              </w:rPr>
            </w:pPr>
            <w:r w:rsidRPr="00C7518D">
              <w:rPr>
                <w:rFonts w:ascii="Calibri" w:eastAsia="Times New Roman" w:hAnsi="Calibri" w:cs="Kalimati" w:hint="cs"/>
                <w:b/>
                <w:bCs/>
                <w:sz w:val="18"/>
                <w:szCs w:val="18"/>
                <w:cs/>
              </w:rPr>
              <w:t>आयोगवाट सम्मानित सर्वोच्च अदालतमा पुनरावेदन गरिएका आधारहरु</w:t>
            </w:r>
          </w:p>
        </w:tc>
      </w:tr>
      <w:tr w:rsidR="000B2A34" w:rsidRPr="00981CA0" w:rsidTr="00CB6C20">
        <w:trPr>
          <w:gridAfter w:val="1"/>
          <w:wAfter w:w="90" w:type="dxa"/>
          <w:trHeight w:val="137"/>
        </w:trPr>
        <w:tc>
          <w:tcPr>
            <w:tcW w:w="468" w:type="dxa"/>
            <w:shd w:val="clear" w:color="auto" w:fill="auto"/>
          </w:tcPr>
          <w:p w:rsidR="00907CEC" w:rsidRPr="00942D62" w:rsidRDefault="00CB6C20" w:rsidP="00CB6C20">
            <w:pPr>
              <w:tabs>
                <w:tab w:val="left" w:pos="-3240"/>
                <w:tab w:val="left" w:pos="-3150"/>
              </w:tabs>
              <w:spacing w:after="0" w:line="240" w:lineRule="auto"/>
              <w:contextualSpacing/>
              <w:jc w:val="both"/>
              <w:rPr>
                <w:rFonts w:ascii="Kokila" w:hAnsi="Kokila" w:cs="Kalimati"/>
                <w:sz w:val="18"/>
                <w:szCs w:val="18"/>
              </w:rPr>
            </w:pPr>
            <w:r>
              <w:rPr>
                <w:rFonts w:ascii="Kokila" w:hAnsi="Kokila" w:cs="Kalimati" w:hint="cs"/>
                <w:sz w:val="18"/>
                <w:szCs w:val="18"/>
                <w:cs/>
              </w:rPr>
              <w:t>१</w:t>
            </w:r>
          </w:p>
        </w:tc>
        <w:tc>
          <w:tcPr>
            <w:tcW w:w="1350" w:type="dxa"/>
            <w:shd w:val="clear" w:color="auto" w:fill="auto"/>
          </w:tcPr>
          <w:p w:rsidR="00907CEC" w:rsidRPr="00942D62" w:rsidRDefault="000B2A34" w:rsidP="00CB6C20">
            <w:pPr>
              <w:spacing w:after="0" w:line="240" w:lineRule="auto"/>
              <w:ind w:left="-18"/>
              <w:contextualSpacing/>
              <w:jc w:val="both"/>
              <w:rPr>
                <w:rFonts w:ascii="Kokila" w:hAnsi="Kokila" w:cs="Kalimati"/>
                <w:sz w:val="18"/>
                <w:szCs w:val="18"/>
                <w:cs/>
              </w:rPr>
            </w:pPr>
            <w:r>
              <w:rPr>
                <w:rFonts w:ascii="Kokila" w:hAnsi="Kokila" w:cs="Kalimati" w:hint="cs"/>
                <w:sz w:val="18"/>
                <w:szCs w:val="18"/>
                <w:cs/>
              </w:rPr>
              <w:t>बैकुन्ठ अधिकारीसमेत विशेष अदालतको मुद्दा न-</w:t>
            </w:r>
            <w:r w:rsidRPr="00981CA0">
              <w:rPr>
                <w:rFonts w:ascii="Kokila" w:hAnsi="Kokila" w:cs="Kalimati" w:hint="cs"/>
                <w:sz w:val="18"/>
                <w:szCs w:val="18"/>
                <w:cs/>
              </w:rPr>
              <w:t xml:space="preserve"> (२०७८-</w:t>
            </w:r>
            <w:r w:rsidRPr="00981CA0">
              <w:rPr>
                <w:rFonts w:ascii="Kokila" w:hAnsi="Kokila" w:cs="Kalimati"/>
                <w:sz w:val="18"/>
                <w:szCs w:val="18"/>
              </w:rPr>
              <w:t>CR-</w:t>
            </w:r>
            <w:r w:rsidRPr="00981CA0">
              <w:rPr>
                <w:rFonts w:ascii="Kokila" w:hAnsi="Kokila" w:cs="Kalimati" w:hint="cs"/>
                <w:sz w:val="18"/>
                <w:szCs w:val="18"/>
                <w:cs/>
              </w:rPr>
              <w:t>००८१)</w:t>
            </w:r>
            <w:r>
              <w:rPr>
                <w:rFonts w:ascii="Kokila" w:hAnsi="Kokila" w:cs="Kalimati" w:hint="cs"/>
                <w:sz w:val="18"/>
                <w:szCs w:val="18"/>
                <w:cs/>
              </w:rPr>
              <w:t xml:space="preserve">  फैसला मिति २०८०।१२।१९</w:t>
            </w:r>
          </w:p>
        </w:tc>
        <w:tc>
          <w:tcPr>
            <w:tcW w:w="1170" w:type="dxa"/>
          </w:tcPr>
          <w:p w:rsidR="00907CEC" w:rsidRPr="00981CA0" w:rsidRDefault="000B2A34" w:rsidP="00C7518D">
            <w:pPr>
              <w:spacing w:after="0" w:line="240" w:lineRule="auto"/>
              <w:contextualSpacing/>
              <w:jc w:val="both"/>
              <w:rPr>
                <w:rFonts w:ascii="Kokila" w:hAnsi="Kokila" w:cs="Kalimati"/>
                <w:sz w:val="18"/>
                <w:szCs w:val="18"/>
              </w:rPr>
            </w:pPr>
            <w:r w:rsidRPr="00981CA0">
              <w:rPr>
                <w:rFonts w:ascii="Kokila" w:hAnsi="Kokila" w:cs="Kalimati" w:hint="cs"/>
                <w:sz w:val="18"/>
                <w:szCs w:val="18"/>
                <w:cs/>
              </w:rPr>
              <w:t>सरकारी रकम हिनामिना गरी भ्रष्टाचार गरेको</w:t>
            </w:r>
            <w:r w:rsidR="00C7518D">
              <w:rPr>
                <w:rFonts w:ascii="Kokila" w:hAnsi="Kokila" w:cs="Kalimati" w:hint="cs"/>
                <w:sz w:val="18"/>
                <w:szCs w:val="18"/>
                <w:cs/>
              </w:rPr>
              <w:t>।</w:t>
            </w:r>
            <w:r w:rsidRPr="00981CA0">
              <w:rPr>
                <w:rFonts w:ascii="Kokila" w:hAnsi="Kokila" w:cs="Kalimati" w:hint="cs"/>
                <w:sz w:val="18"/>
                <w:szCs w:val="18"/>
                <w:cs/>
              </w:rPr>
              <w:t xml:space="preserve"> </w:t>
            </w:r>
            <w:r w:rsidR="009D75E4" w:rsidRPr="00981CA0">
              <w:rPr>
                <w:rFonts w:ascii="Kokila" w:hAnsi="Kokila" w:cs="Kalimati" w:hint="cs"/>
                <w:sz w:val="18"/>
                <w:szCs w:val="18"/>
                <w:cs/>
              </w:rPr>
              <w:t xml:space="preserve">  </w:t>
            </w:r>
          </w:p>
        </w:tc>
        <w:tc>
          <w:tcPr>
            <w:tcW w:w="4410" w:type="dxa"/>
            <w:shd w:val="clear" w:color="auto" w:fill="auto"/>
          </w:tcPr>
          <w:p w:rsidR="000B2A34" w:rsidRPr="00981CA0" w:rsidRDefault="000B2A34" w:rsidP="00C7518D">
            <w:pPr>
              <w:pStyle w:val="ListParagraph"/>
              <w:numPr>
                <w:ilvl w:val="0"/>
                <w:numId w:val="17"/>
              </w:numPr>
              <w:spacing w:after="0" w:line="240" w:lineRule="auto"/>
              <w:ind w:left="252" w:hanging="252"/>
              <w:jc w:val="both"/>
              <w:rPr>
                <w:rFonts w:ascii="Kokila" w:eastAsiaTheme="minorEastAsia" w:hAnsi="Kokila" w:cs="Kalimati"/>
                <w:sz w:val="18"/>
                <w:szCs w:val="18"/>
              </w:rPr>
            </w:pPr>
            <w:r w:rsidRPr="00981CA0">
              <w:rPr>
                <w:rFonts w:ascii="Kokila" w:eastAsiaTheme="minorEastAsia" w:hAnsi="Kokila" w:cs="Kalimati" w:hint="cs"/>
                <w:sz w:val="18"/>
                <w:szCs w:val="18"/>
                <w:cs/>
              </w:rPr>
              <w:t xml:space="preserve">तत्कालीन प्रदेश सचिव रहेका प्रतिवादी बैकुण्ठ अधिकारी उपर निज प्रतिवादीले सम्पूर्ण कागजात अध्ययन नगरी, नगराई, स्थलगत अनुगमनसमेत नगरी, नगराई भुक्तानी दिने सम्बन्धी टिप्पणी सदर गरी ७ </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सात</w:t>
            </w:r>
            <w:r w:rsidRPr="00981CA0">
              <w:rPr>
                <w:rFonts w:ascii="Kokila" w:eastAsiaTheme="minorEastAsia" w:hAnsi="Kokila" w:cs="Kalimati"/>
                <w:sz w:val="18"/>
                <w:szCs w:val="18"/>
              </w:rPr>
              <w:t xml:space="preserve">) </w:t>
            </w:r>
            <w:r w:rsidRPr="00981CA0">
              <w:rPr>
                <w:rFonts w:ascii="Kokila" w:eastAsiaTheme="minorEastAsia" w:hAnsi="Kokila" w:cs="Kalimati" w:hint="cs"/>
                <w:sz w:val="18"/>
                <w:szCs w:val="18"/>
                <w:cs/>
              </w:rPr>
              <w:t>वटा मिनिटिलरको रु.6</w:t>
            </w:r>
            <w:r w:rsidRPr="00981CA0">
              <w:rPr>
                <w:rFonts w:ascii="Kokila" w:eastAsiaTheme="minorEastAsia" w:hAnsi="Kokila" w:cs="Kalimati" w:hint="cs"/>
                <w:sz w:val="18"/>
                <w:szCs w:val="18"/>
              </w:rPr>
              <w:t>,</w:t>
            </w:r>
            <w:r w:rsidRPr="00981CA0">
              <w:rPr>
                <w:rFonts w:ascii="Kokila" w:eastAsiaTheme="minorEastAsia" w:hAnsi="Kokila" w:cs="Kalimati" w:hint="cs"/>
                <w:sz w:val="18"/>
                <w:szCs w:val="18"/>
                <w:cs/>
              </w:rPr>
              <w:t>22</w:t>
            </w:r>
            <w:r w:rsidRPr="00981CA0">
              <w:rPr>
                <w:rFonts w:ascii="Kokila" w:eastAsiaTheme="minorEastAsia" w:hAnsi="Kokila" w:cs="Kalimati" w:hint="cs"/>
                <w:sz w:val="18"/>
                <w:szCs w:val="18"/>
              </w:rPr>
              <w:t>,</w:t>
            </w:r>
            <w:r w:rsidRPr="00981CA0">
              <w:rPr>
                <w:rFonts w:ascii="Kokila" w:eastAsiaTheme="minorEastAsia" w:hAnsi="Kokila" w:cs="Kalimati" w:hint="cs"/>
                <w:sz w:val="18"/>
                <w:szCs w:val="18"/>
                <w:cs/>
              </w:rPr>
              <w:t>500।-बराबरको लाभग्राहीलाई उपलब्ध नगराइएको मिनिटिलरसमेतको झुट्ठा बिल भरपाइको भुक्तानी गरी प्रदेश सरकारलाई गैरकानूनी हानि पुर्‍याई भष्टाचार निवारण ऐन</w:t>
            </w:r>
            <w:r w:rsidRPr="00981CA0">
              <w:rPr>
                <w:rFonts w:ascii="Kokila" w:eastAsiaTheme="minorEastAsia" w:hAnsi="Kokila" w:cs="Kalimati" w:hint="cs"/>
                <w:sz w:val="18"/>
                <w:szCs w:val="18"/>
              </w:rPr>
              <w:t xml:space="preserve">, </w:t>
            </w:r>
            <w:r w:rsidRPr="00981CA0">
              <w:rPr>
                <w:rFonts w:ascii="Kokila" w:eastAsiaTheme="minorEastAsia" w:hAnsi="Kokila" w:cs="Kalimati" w:hint="cs"/>
                <w:sz w:val="18"/>
                <w:szCs w:val="18"/>
                <w:cs/>
              </w:rPr>
              <w:t xml:space="preserve">२०५९ को दफा ८ को उपदफा (१) को देहाय </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ङ</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 xml:space="preserve"> बमोजिमको कसूर गरेको साथै सम्झौता पत्रमा उल्लेख भए बमोजिम </w:t>
            </w:r>
            <w:r w:rsidRPr="00981CA0">
              <w:rPr>
                <w:rFonts w:ascii="Kokila" w:eastAsiaTheme="minorEastAsia" w:hAnsi="Kokila" w:cs="Kalimati"/>
                <w:sz w:val="18"/>
                <w:szCs w:val="18"/>
              </w:rPr>
              <w:t>KK-IC-300D</w:t>
            </w:r>
            <w:r w:rsidRPr="00981CA0">
              <w:rPr>
                <w:rFonts w:ascii="Kokila" w:eastAsiaTheme="minorEastAsia" w:hAnsi="Kokila" w:cs="Kalimati" w:hint="cs"/>
                <w:sz w:val="18"/>
                <w:szCs w:val="18"/>
                <w:cs/>
              </w:rPr>
              <w:t xml:space="preserve">, </w:t>
            </w:r>
            <w:r w:rsidRPr="00981CA0">
              <w:rPr>
                <w:rFonts w:ascii="Kokila" w:eastAsiaTheme="minorEastAsia" w:hAnsi="Kokila" w:cs="Kalimati"/>
                <w:sz w:val="18"/>
                <w:szCs w:val="18"/>
              </w:rPr>
              <w:t xml:space="preserve">6hp </w:t>
            </w:r>
            <w:r w:rsidRPr="00981CA0">
              <w:rPr>
                <w:rFonts w:ascii="Kokila" w:eastAsiaTheme="minorEastAsia" w:hAnsi="Kokila" w:cs="Kalimati" w:hint="cs"/>
                <w:sz w:val="18"/>
                <w:szCs w:val="18"/>
                <w:cs/>
              </w:rPr>
              <w:t xml:space="preserve">मोडेलको वितरण गर्नुपर्ने मिनिटिलर खरिद नगरी कम गुणस्तरको </w:t>
            </w:r>
            <w:r w:rsidRPr="00981CA0">
              <w:rPr>
                <w:rFonts w:ascii="Kokila" w:eastAsiaTheme="minorEastAsia" w:hAnsi="Kokila" w:cs="Kalimati"/>
                <w:sz w:val="18"/>
                <w:szCs w:val="18"/>
              </w:rPr>
              <w:t>KK-IC-300D</w:t>
            </w:r>
            <w:r w:rsidRPr="00981CA0">
              <w:rPr>
                <w:rFonts w:ascii="Kokila" w:eastAsiaTheme="minorEastAsia" w:hAnsi="Kokila" w:cs="Kalimati" w:hint="cs"/>
                <w:sz w:val="18"/>
                <w:szCs w:val="18"/>
              </w:rPr>
              <w:t>,</w:t>
            </w:r>
            <w:r w:rsidRPr="00981CA0">
              <w:rPr>
                <w:rFonts w:ascii="Kokila" w:eastAsiaTheme="minorEastAsia" w:hAnsi="Kokila" w:cs="Kalimati" w:hint="cs"/>
                <w:sz w:val="18"/>
                <w:szCs w:val="18"/>
                <w:cs/>
              </w:rPr>
              <w:t xml:space="preserve"> </w:t>
            </w:r>
            <w:r w:rsidRPr="00981CA0">
              <w:rPr>
                <w:rFonts w:ascii="Kokila" w:eastAsiaTheme="minorEastAsia" w:hAnsi="Kokila" w:cs="Kalimati"/>
                <w:sz w:val="18"/>
                <w:szCs w:val="18"/>
              </w:rPr>
              <w:t xml:space="preserve">5.4 </w:t>
            </w:r>
            <w:proofErr w:type="spellStart"/>
            <w:r w:rsidRPr="00981CA0">
              <w:rPr>
                <w:rFonts w:ascii="Kokila" w:eastAsiaTheme="minorEastAsia" w:hAnsi="Kokila" w:cs="Kalimati"/>
                <w:sz w:val="18"/>
                <w:szCs w:val="18"/>
              </w:rPr>
              <w:t>hp</w:t>
            </w:r>
            <w:proofErr w:type="spellEnd"/>
            <w:r w:rsidRPr="00981CA0">
              <w:rPr>
                <w:rFonts w:ascii="Kokila" w:eastAsiaTheme="minorEastAsia" w:hAnsi="Kokila" w:cs="Kalimati"/>
                <w:sz w:val="18"/>
                <w:szCs w:val="18"/>
              </w:rPr>
              <w:t xml:space="preserve"> </w:t>
            </w:r>
            <w:r w:rsidRPr="00981CA0">
              <w:rPr>
                <w:rFonts w:ascii="Kokila" w:eastAsiaTheme="minorEastAsia" w:hAnsi="Kokila" w:cs="Kalimati" w:hint="cs"/>
                <w:sz w:val="18"/>
                <w:szCs w:val="18"/>
                <w:cs/>
              </w:rPr>
              <w:t xml:space="preserve">मोडेलको 17 वटा र सम्झौता पत्रमा उल्लेख भए बमोजिम </w:t>
            </w:r>
            <w:r w:rsidRPr="00981CA0">
              <w:rPr>
                <w:rFonts w:ascii="Kokila" w:eastAsiaTheme="minorEastAsia" w:hAnsi="Kokila" w:cs="Kalimati"/>
                <w:sz w:val="18"/>
                <w:szCs w:val="18"/>
              </w:rPr>
              <w:t>KK-IC-200P</w:t>
            </w:r>
            <w:r w:rsidRPr="00981CA0">
              <w:rPr>
                <w:rFonts w:ascii="Kokila" w:eastAsiaTheme="minorEastAsia" w:hAnsi="Kokila" w:cs="Kalimati" w:hint="cs"/>
                <w:sz w:val="18"/>
                <w:szCs w:val="18"/>
              </w:rPr>
              <w:t>,</w:t>
            </w:r>
            <w:r w:rsidRPr="00981CA0">
              <w:rPr>
                <w:rFonts w:ascii="Kokila" w:eastAsiaTheme="minorEastAsia" w:hAnsi="Kokila" w:cs="Kalimati" w:hint="cs"/>
                <w:sz w:val="18"/>
                <w:szCs w:val="18"/>
                <w:cs/>
              </w:rPr>
              <w:t xml:space="preserve"> </w:t>
            </w:r>
            <w:r w:rsidRPr="00981CA0">
              <w:rPr>
                <w:rFonts w:ascii="Kokila" w:eastAsiaTheme="minorEastAsia" w:hAnsi="Kokila" w:cs="Kalimati"/>
                <w:sz w:val="18"/>
                <w:szCs w:val="18"/>
              </w:rPr>
              <w:t>5.7hp</w:t>
            </w:r>
            <w:r w:rsidRPr="00981CA0">
              <w:rPr>
                <w:rFonts w:ascii="Kokila" w:eastAsiaTheme="minorEastAsia" w:hAnsi="Kokila" w:cs="Kalimati" w:hint="cs"/>
                <w:sz w:val="18"/>
                <w:szCs w:val="18"/>
                <w:cs/>
              </w:rPr>
              <w:t xml:space="preserve"> मोडेलको वितरण गर्नुपर्ने मिनिटिलर खरिद नगरी </w:t>
            </w:r>
            <w:r w:rsidRPr="00981CA0">
              <w:rPr>
                <w:rFonts w:ascii="Kokila" w:eastAsiaTheme="minorEastAsia" w:hAnsi="Kokila" w:cs="Kalimati"/>
                <w:sz w:val="18"/>
                <w:szCs w:val="18"/>
              </w:rPr>
              <w:t>KK-IC-200P</w:t>
            </w:r>
            <w:r w:rsidRPr="00981CA0">
              <w:rPr>
                <w:rFonts w:ascii="Kokila" w:eastAsiaTheme="minorEastAsia" w:hAnsi="Kokila" w:cs="Kalimati" w:hint="cs"/>
                <w:sz w:val="18"/>
                <w:szCs w:val="18"/>
              </w:rPr>
              <w:t>,</w:t>
            </w:r>
            <w:r w:rsidRPr="00981CA0">
              <w:rPr>
                <w:rFonts w:ascii="Kokila" w:eastAsiaTheme="minorEastAsia" w:hAnsi="Kokila" w:cs="Kalimati" w:hint="cs"/>
                <w:sz w:val="18"/>
                <w:szCs w:val="18"/>
                <w:cs/>
              </w:rPr>
              <w:t xml:space="preserve"> </w:t>
            </w:r>
            <w:r w:rsidRPr="00981CA0">
              <w:rPr>
                <w:rFonts w:ascii="Kokila" w:eastAsiaTheme="minorEastAsia" w:hAnsi="Kokila" w:cs="Kalimati"/>
                <w:sz w:val="18"/>
                <w:szCs w:val="18"/>
              </w:rPr>
              <w:t xml:space="preserve">5.1hp </w:t>
            </w:r>
            <w:r w:rsidRPr="00981CA0">
              <w:rPr>
                <w:rFonts w:ascii="Kokila" w:eastAsiaTheme="minorEastAsia" w:hAnsi="Kokila" w:cs="Kalimati" w:hint="cs"/>
                <w:sz w:val="18"/>
                <w:szCs w:val="18"/>
                <w:cs/>
              </w:rPr>
              <w:t xml:space="preserve">मोडेलको 12 वटा मिनिटिलर खरिद गरी प्रदेश सरकारलाई जम्मा रु.37,15,000।- हानि पुर्‍याई सोही ऐनको दफा ८ को उपदफा </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१</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 xml:space="preserve"> को देहाय </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ञ</w:t>
            </w:r>
            <w:r w:rsidRPr="00981CA0">
              <w:rPr>
                <w:rFonts w:ascii="Kokila" w:eastAsiaTheme="minorEastAsia" w:hAnsi="Kokila" w:cs="Kalimati"/>
                <w:sz w:val="18"/>
                <w:szCs w:val="18"/>
              </w:rPr>
              <w:t xml:space="preserve">) </w:t>
            </w:r>
            <w:r w:rsidRPr="00981CA0">
              <w:rPr>
                <w:rFonts w:ascii="Kokila" w:eastAsiaTheme="minorEastAsia" w:hAnsi="Kokila" w:cs="Kalimati" w:hint="cs"/>
                <w:sz w:val="18"/>
                <w:szCs w:val="18"/>
                <w:cs/>
              </w:rPr>
              <w:t xml:space="preserve">बमोजिमको कसूर गरेकोले प्रतिवादी बैकुण्ठ अधिकारीलाई ऐ. ऐनको दफा ८ को उपदफा </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१</w:t>
            </w:r>
            <w:r w:rsidRPr="00981CA0">
              <w:rPr>
                <w:rFonts w:ascii="Kokila" w:eastAsiaTheme="minorEastAsia" w:hAnsi="Kokila" w:cs="Kalimati"/>
                <w:sz w:val="18"/>
                <w:szCs w:val="18"/>
              </w:rPr>
              <w:t xml:space="preserve">) </w:t>
            </w:r>
            <w:r w:rsidRPr="00981CA0">
              <w:rPr>
                <w:rFonts w:ascii="Kokila" w:eastAsiaTheme="minorEastAsia" w:hAnsi="Kokila" w:cs="Kalimati" w:hint="cs"/>
                <w:sz w:val="18"/>
                <w:szCs w:val="18"/>
                <w:cs/>
              </w:rPr>
              <w:t xml:space="preserve"> बमोजिम बिगो रु.43</w:t>
            </w:r>
            <w:r w:rsidRPr="00981CA0">
              <w:rPr>
                <w:rFonts w:ascii="Kokila" w:eastAsiaTheme="minorEastAsia" w:hAnsi="Kokila" w:cs="Kalimati" w:hint="cs"/>
                <w:sz w:val="18"/>
                <w:szCs w:val="18"/>
              </w:rPr>
              <w:t>,</w:t>
            </w:r>
            <w:r w:rsidRPr="00981CA0">
              <w:rPr>
                <w:rFonts w:ascii="Kokila" w:eastAsiaTheme="minorEastAsia" w:hAnsi="Kokila" w:cs="Kalimati" w:hint="cs"/>
                <w:sz w:val="18"/>
                <w:szCs w:val="18"/>
                <w:cs/>
              </w:rPr>
              <w:t>37</w:t>
            </w:r>
            <w:r w:rsidRPr="00981CA0">
              <w:rPr>
                <w:rFonts w:ascii="Kokila" w:eastAsiaTheme="minorEastAsia" w:hAnsi="Kokila" w:cs="Kalimati" w:hint="cs"/>
                <w:sz w:val="18"/>
                <w:szCs w:val="18"/>
              </w:rPr>
              <w:t>,</w:t>
            </w:r>
            <w:r w:rsidRPr="00981CA0">
              <w:rPr>
                <w:rFonts w:ascii="Kokila" w:eastAsiaTheme="minorEastAsia" w:hAnsi="Kokila" w:cs="Kalimati" w:hint="cs"/>
                <w:sz w:val="18"/>
                <w:szCs w:val="18"/>
                <w:cs/>
              </w:rPr>
              <w:t xml:space="preserve">500।-कायम गरी कैद, उक्त बिगो बमोजिम जरिबाना र सोही दफाको उपदफा </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१</w:t>
            </w:r>
            <w:r w:rsidRPr="00981CA0">
              <w:rPr>
                <w:rFonts w:ascii="Kokila" w:eastAsiaTheme="minorEastAsia" w:hAnsi="Kokila" w:cs="Kalimati"/>
                <w:sz w:val="18"/>
                <w:szCs w:val="18"/>
              </w:rPr>
              <w:t>)</w:t>
            </w:r>
            <w:r w:rsidRPr="00981CA0">
              <w:rPr>
                <w:rFonts w:ascii="Kokila" w:eastAsiaTheme="minorEastAsia" w:hAnsi="Kokila" w:cs="Kalimati" w:hint="cs"/>
                <w:sz w:val="18"/>
                <w:szCs w:val="18"/>
                <w:cs/>
              </w:rPr>
              <w:t xml:space="preserve"> बमोजिम उक्त बिगो रकमसमेत असुल उपर गरिपाउँ भनी दावी लिएको अवस्था देखिन्छ।</w:t>
            </w:r>
          </w:p>
          <w:p w:rsidR="000B2A34" w:rsidRPr="000B2A34" w:rsidRDefault="00D32DE5" w:rsidP="00C7518D">
            <w:pPr>
              <w:spacing w:after="0" w:line="240" w:lineRule="auto"/>
              <w:ind w:left="252"/>
              <w:contextualSpacing/>
              <w:jc w:val="both"/>
              <w:rPr>
                <w:rFonts w:ascii="Kokila" w:hAnsi="Kokila" w:cs="Kalimati"/>
                <w:sz w:val="18"/>
                <w:szCs w:val="18"/>
              </w:rPr>
            </w:pPr>
            <w:r>
              <w:rPr>
                <w:rFonts w:ascii="Kokila" w:hAnsi="Kokila" w:cs="Kalimati" w:hint="cs"/>
                <w:sz w:val="18"/>
                <w:szCs w:val="18"/>
                <w:cs/>
              </w:rPr>
              <w:t>(</w:t>
            </w:r>
            <w:r w:rsidRPr="00981CA0">
              <w:rPr>
                <w:rFonts w:ascii="Kokila" w:hAnsi="Kokila" w:cs="Kalimati" w:hint="cs"/>
                <w:sz w:val="18"/>
                <w:szCs w:val="18"/>
                <w:cs/>
              </w:rPr>
              <w:t>ख)</w:t>
            </w:r>
            <w:r w:rsidR="000B2A34" w:rsidRPr="000B2A34">
              <w:rPr>
                <w:rFonts w:ascii="Kokila" w:hAnsi="Kokila" w:cs="Kalimati" w:hint="cs"/>
                <w:sz w:val="18"/>
                <w:szCs w:val="18"/>
                <w:cs/>
              </w:rPr>
              <w:t xml:space="preserve">प्रदेश मन्त्रालयका तत्कालीन महाशाखा प्रमुख रहेका प्रतिवादी श्रीधर ज्ञवाली उपर निज प्रतिवादीले कार्यविधिमा उल्लेख भए बमोजिमका कागजातहरु संलग्न भए नभएको अध्ययन नगरी भुक्तानी दिने </w:t>
            </w:r>
            <w:r w:rsidR="000B2A34" w:rsidRPr="000B2A34">
              <w:rPr>
                <w:rFonts w:ascii="Kokila" w:hAnsi="Kokila" w:cs="Kalimati" w:hint="cs"/>
                <w:sz w:val="18"/>
                <w:szCs w:val="18"/>
                <w:cs/>
              </w:rPr>
              <w:lastRenderedPageBreak/>
              <w:t xml:space="preserve">सम्बन्धी टिप्पणी सिफारिस गरी ७ </w:t>
            </w:r>
            <w:r w:rsidR="000B2A34" w:rsidRPr="000B2A34">
              <w:rPr>
                <w:rFonts w:ascii="Kokila" w:hAnsi="Kokila" w:cs="Kalimati"/>
                <w:sz w:val="18"/>
                <w:szCs w:val="18"/>
              </w:rPr>
              <w:t>(</w:t>
            </w:r>
            <w:r w:rsidR="000B2A34" w:rsidRPr="000B2A34">
              <w:rPr>
                <w:rFonts w:ascii="Kokila" w:hAnsi="Kokila" w:cs="Kalimati" w:hint="cs"/>
                <w:sz w:val="18"/>
                <w:szCs w:val="18"/>
                <w:cs/>
              </w:rPr>
              <w:t>सात</w:t>
            </w:r>
            <w:r w:rsidR="000B2A34" w:rsidRPr="000B2A34">
              <w:rPr>
                <w:rFonts w:ascii="Kokila" w:hAnsi="Kokila" w:cs="Kalimati"/>
                <w:sz w:val="18"/>
                <w:szCs w:val="18"/>
              </w:rPr>
              <w:t xml:space="preserve">) </w:t>
            </w:r>
            <w:r w:rsidR="000B2A34" w:rsidRPr="000B2A34">
              <w:rPr>
                <w:rFonts w:ascii="Kokila" w:hAnsi="Kokila" w:cs="Kalimati" w:hint="cs"/>
                <w:sz w:val="18"/>
                <w:szCs w:val="18"/>
                <w:cs/>
              </w:rPr>
              <w:t>वटा मिनिटिलरको रु.6</w:t>
            </w:r>
            <w:r w:rsidR="000B2A34" w:rsidRPr="000B2A34">
              <w:rPr>
                <w:rFonts w:ascii="Kokila" w:hAnsi="Kokila" w:cs="Kalimati" w:hint="cs"/>
                <w:sz w:val="18"/>
                <w:szCs w:val="18"/>
              </w:rPr>
              <w:t>,</w:t>
            </w:r>
            <w:r w:rsidR="000B2A34" w:rsidRPr="000B2A34">
              <w:rPr>
                <w:rFonts w:ascii="Kokila" w:hAnsi="Kokila" w:cs="Kalimati" w:hint="cs"/>
                <w:sz w:val="18"/>
                <w:szCs w:val="18"/>
                <w:cs/>
              </w:rPr>
              <w:t>22</w:t>
            </w:r>
            <w:r w:rsidR="000B2A34" w:rsidRPr="000B2A34">
              <w:rPr>
                <w:rFonts w:ascii="Kokila" w:hAnsi="Kokila" w:cs="Kalimati" w:hint="cs"/>
                <w:sz w:val="18"/>
                <w:szCs w:val="18"/>
              </w:rPr>
              <w:t>,</w:t>
            </w:r>
            <w:r w:rsidR="000B2A34" w:rsidRPr="000B2A34">
              <w:rPr>
                <w:rFonts w:ascii="Kokila" w:hAnsi="Kokila" w:cs="Kalimati" w:hint="cs"/>
                <w:sz w:val="18"/>
                <w:szCs w:val="18"/>
                <w:cs/>
              </w:rPr>
              <w:t>500।- बराबरको लाभग्राहीलाई उपलब्ध नगराइएको मिनिटिलरसमेतको झुट्ठा बिल भरपाइको भुक्तानी गरी प्रदेश सरकारलाई गैरकानूनी हानि पुर्‍याई भष्टाचार निवारण ऐन</w:t>
            </w:r>
            <w:r w:rsidR="000B2A34" w:rsidRPr="000B2A34">
              <w:rPr>
                <w:rFonts w:ascii="Kokila" w:hAnsi="Kokila" w:cs="Kalimati" w:hint="cs"/>
                <w:sz w:val="18"/>
                <w:szCs w:val="18"/>
              </w:rPr>
              <w:t xml:space="preserve">, </w:t>
            </w:r>
            <w:r w:rsidR="000B2A34" w:rsidRPr="000B2A34">
              <w:rPr>
                <w:rFonts w:ascii="Kokila" w:hAnsi="Kokila" w:cs="Kalimati" w:hint="cs"/>
                <w:sz w:val="18"/>
                <w:szCs w:val="18"/>
                <w:cs/>
              </w:rPr>
              <w:t xml:space="preserve">२०५९ को दफा ८ को उपदफा (१) को देहाय </w:t>
            </w:r>
            <w:r w:rsidR="000B2A34" w:rsidRPr="000B2A34">
              <w:rPr>
                <w:rFonts w:ascii="Kokila" w:hAnsi="Kokila" w:cs="Kalimati"/>
                <w:sz w:val="18"/>
                <w:szCs w:val="18"/>
              </w:rPr>
              <w:t>(</w:t>
            </w:r>
            <w:r w:rsidR="000B2A34" w:rsidRPr="000B2A34">
              <w:rPr>
                <w:rFonts w:ascii="Kokila" w:hAnsi="Kokila" w:cs="Kalimati" w:hint="cs"/>
                <w:sz w:val="18"/>
                <w:szCs w:val="18"/>
                <w:cs/>
              </w:rPr>
              <w:t>ङ</w:t>
            </w:r>
            <w:r w:rsidR="000B2A34" w:rsidRPr="000B2A34">
              <w:rPr>
                <w:rFonts w:ascii="Kokila" w:hAnsi="Kokila" w:cs="Kalimati"/>
                <w:sz w:val="18"/>
                <w:szCs w:val="18"/>
              </w:rPr>
              <w:t xml:space="preserve">) </w:t>
            </w:r>
            <w:r w:rsidR="000B2A34" w:rsidRPr="000B2A34">
              <w:rPr>
                <w:rFonts w:ascii="Kokila" w:hAnsi="Kokila" w:cs="Kalimati" w:hint="cs"/>
                <w:sz w:val="18"/>
                <w:szCs w:val="18"/>
                <w:cs/>
              </w:rPr>
              <w:t xml:space="preserve"> बमोजिमको कसूर गरेको साथै सम्झौता पत्रमा उल्लेख भए बमोजिम </w:t>
            </w:r>
            <w:r w:rsidR="000B2A34" w:rsidRPr="000B2A34">
              <w:rPr>
                <w:rFonts w:ascii="Kokila" w:hAnsi="Kokila" w:cs="Kalimati"/>
                <w:sz w:val="18"/>
                <w:szCs w:val="18"/>
              </w:rPr>
              <w:t>KK-IC-300D</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6hp </w:t>
            </w:r>
            <w:r w:rsidR="000B2A34" w:rsidRPr="000B2A34">
              <w:rPr>
                <w:rFonts w:ascii="Kokila" w:hAnsi="Kokila" w:cs="Kalimati" w:hint="cs"/>
                <w:sz w:val="18"/>
                <w:szCs w:val="18"/>
                <w:cs/>
              </w:rPr>
              <w:t xml:space="preserve">मोडेलको वितरण गर्नुपर्ने मिनिटिलर खरिद नगरी कम गुणस्तरको </w:t>
            </w:r>
            <w:r w:rsidR="000B2A34" w:rsidRPr="000B2A34">
              <w:rPr>
                <w:rFonts w:ascii="Kokila" w:hAnsi="Kokila" w:cs="Kalimati"/>
                <w:sz w:val="18"/>
                <w:szCs w:val="18"/>
              </w:rPr>
              <w:t>KK-IC-300D</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5.4 </w:t>
            </w:r>
            <w:proofErr w:type="spellStart"/>
            <w:r w:rsidR="000B2A34" w:rsidRPr="000B2A34">
              <w:rPr>
                <w:rFonts w:ascii="Kokila" w:hAnsi="Kokila" w:cs="Kalimati"/>
                <w:sz w:val="18"/>
                <w:szCs w:val="18"/>
              </w:rPr>
              <w:t>hp</w:t>
            </w:r>
            <w:proofErr w:type="spellEnd"/>
            <w:r w:rsidR="000B2A34" w:rsidRPr="000B2A34">
              <w:rPr>
                <w:rFonts w:ascii="Kokila" w:hAnsi="Kokila" w:cs="Kalimati"/>
                <w:sz w:val="18"/>
                <w:szCs w:val="18"/>
              </w:rPr>
              <w:t xml:space="preserve"> </w:t>
            </w:r>
            <w:r w:rsidR="000B2A34" w:rsidRPr="000B2A34">
              <w:rPr>
                <w:rFonts w:ascii="Kokila" w:hAnsi="Kokila" w:cs="Kalimati" w:hint="cs"/>
                <w:sz w:val="18"/>
                <w:szCs w:val="18"/>
                <w:cs/>
              </w:rPr>
              <w:t xml:space="preserve">मोडेलको 17 वटा र सम्झौता पत्रमा उल्लेख भए बमोजिम </w:t>
            </w:r>
            <w:r w:rsidR="000B2A34" w:rsidRPr="000B2A34">
              <w:rPr>
                <w:rFonts w:ascii="Kokila" w:hAnsi="Kokila" w:cs="Kalimati"/>
                <w:sz w:val="18"/>
                <w:szCs w:val="18"/>
              </w:rPr>
              <w:t>KK-IC-200P</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 </w:t>
            </w:r>
            <w:r w:rsidR="000B2A34" w:rsidRPr="000B2A34">
              <w:rPr>
                <w:rFonts w:ascii="Kokila" w:hAnsi="Kokila" w:cs="Kalimati"/>
                <w:sz w:val="18"/>
                <w:szCs w:val="18"/>
              </w:rPr>
              <w:t>5.7hp</w:t>
            </w:r>
            <w:r w:rsidR="000B2A34" w:rsidRPr="000B2A34">
              <w:rPr>
                <w:rFonts w:ascii="Kokila" w:hAnsi="Kokila" w:cs="Kalimati" w:hint="cs"/>
                <w:sz w:val="18"/>
                <w:szCs w:val="18"/>
                <w:cs/>
              </w:rPr>
              <w:t xml:space="preserve"> मोडेलको वितरण गर्नुपर्ने मिनिटिलर खरिद नगरी </w:t>
            </w:r>
            <w:r w:rsidR="000B2A34" w:rsidRPr="000B2A34">
              <w:rPr>
                <w:rFonts w:ascii="Kokila" w:hAnsi="Kokila" w:cs="Kalimati"/>
                <w:sz w:val="18"/>
                <w:szCs w:val="18"/>
              </w:rPr>
              <w:t>KK-IC-200P</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5.1hp </w:t>
            </w:r>
            <w:r w:rsidR="000B2A34" w:rsidRPr="000B2A34">
              <w:rPr>
                <w:rFonts w:ascii="Kokila" w:hAnsi="Kokila" w:cs="Kalimati" w:hint="cs"/>
                <w:sz w:val="18"/>
                <w:szCs w:val="18"/>
                <w:cs/>
              </w:rPr>
              <w:t xml:space="preserve">मोडेलको 12 वटा मिनिटिलर खरिद गरि प्रदेश सरकारलाई जम्मा रु.37,15,000।-हानि पुर्‍याई सोही ऐनको दफा ८ को उपदफा </w:t>
            </w:r>
            <w:r w:rsidR="000B2A34" w:rsidRPr="000B2A34">
              <w:rPr>
                <w:rFonts w:ascii="Kokila" w:hAnsi="Kokila" w:cs="Kalimati"/>
                <w:sz w:val="18"/>
                <w:szCs w:val="18"/>
              </w:rPr>
              <w:t>(</w:t>
            </w:r>
            <w:r w:rsidR="000B2A34" w:rsidRPr="000B2A34">
              <w:rPr>
                <w:rFonts w:ascii="Kokila" w:hAnsi="Kokila" w:cs="Kalimati" w:hint="cs"/>
                <w:sz w:val="18"/>
                <w:szCs w:val="18"/>
                <w:cs/>
              </w:rPr>
              <w:t>१</w:t>
            </w:r>
            <w:r w:rsidR="000B2A34" w:rsidRPr="000B2A34">
              <w:rPr>
                <w:rFonts w:ascii="Kokila" w:hAnsi="Kokila" w:cs="Kalimati"/>
                <w:sz w:val="18"/>
                <w:szCs w:val="18"/>
              </w:rPr>
              <w:t>)</w:t>
            </w:r>
            <w:r w:rsidR="000B2A34" w:rsidRPr="000B2A34">
              <w:rPr>
                <w:rFonts w:ascii="Kokila" w:hAnsi="Kokila" w:cs="Kalimati" w:hint="cs"/>
                <w:sz w:val="18"/>
                <w:szCs w:val="18"/>
                <w:cs/>
              </w:rPr>
              <w:t xml:space="preserve"> को देहाय </w:t>
            </w:r>
            <w:r w:rsidR="000B2A34" w:rsidRPr="000B2A34">
              <w:rPr>
                <w:rFonts w:ascii="Kokila" w:hAnsi="Kokila" w:cs="Kalimati"/>
                <w:sz w:val="18"/>
                <w:szCs w:val="18"/>
              </w:rPr>
              <w:t>(</w:t>
            </w:r>
            <w:r w:rsidR="000B2A34" w:rsidRPr="000B2A34">
              <w:rPr>
                <w:rFonts w:ascii="Kokila" w:hAnsi="Kokila" w:cs="Kalimati" w:hint="cs"/>
                <w:sz w:val="18"/>
                <w:szCs w:val="18"/>
                <w:cs/>
              </w:rPr>
              <w:t>ञ</w:t>
            </w:r>
            <w:r w:rsidR="000B2A34" w:rsidRPr="000B2A34">
              <w:rPr>
                <w:rFonts w:ascii="Kokila" w:hAnsi="Kokila" w:cs="Kalimati"/>
                <w:sz w:val="18"/>
                <w:szCs w:val="18"/>
              </w:rPr>
              <w:t xml:space="preserve">) </w:t>
            </w:r>
            <w:r w:rsidR="000B2A34" w:rsidRPr="000B2A34">
              <w:rPr>
                <w:rFonts w:ascii="Kokila" w:hAnsi="Kokila" w:cs="Kalimati" w:hint="cs"/>
                <w:sz w:val="18"/>
                <w:szCs w:val="18"/>
                <w:cs/>
              </w:rPr>
              <w:t xml:space="preserve">बमोजिमको कसूर गरेकोले प्रतिवादी श्रीधर ज्ञवालीलाई ऐ. ऐनको दफा ८ को उपदफा </w:t>
            </w:r>
            <w:r w:rsidR="000B2A34" w:rsidRPr="000B2A34">
              <w:rPr>
                <w:rFonts w:ascii="Kokila" w:hAnsi="Kokila" w:cs="Kalimati"/>
                <w:sz w:val="18"/>
                <w:szCs w:val="18"/>
              </w:rPr>
              <w:t>(</w:t>
            </w:r>
            <w:r w:rsidR="000B2A34" w:rsidRPr="000B2A34">
              <w:rPr>
                <w:rFonts w:ascii="Kokila" w:hAnsi="Kokila" w:cs="Kalimati"/>
                <w:sz w:val="18"/>
                <w:szCs w:val="18"/>
                <w:cs/>
              </w:rPr>
              <w:t>१)</w:t>
            </w:r>
            <w:r w:rsidR="000B2A34" w:rsidRPr="000B2A34">
              <w:rPr>
                <w:rFonts w:ascii="Kokila" w:hAnsi="Kokila" w:cs="Kalimati" w:hint="cs"/>
                <w:sz w:val="18"/>
                <w:szCs w:val="18"/>
                <w:cs/>
              </w:rPr>
              <w:t xml:space="preserve"> बमोजिम बिगो रु.43</w:t>
            </w:r>
            <w:r w:rsidR="000B2A34" w:rsidRPr="000B2A34">
              <w:rPr>
                <w:rFonts w:ascii="Kokila" w:hAnsi="Kokila" w:cs="Kalimati" w:hint="cs"/>
                <w:sz w:val="18"/>
                <w:szCs w:val="18"/>
              </w:rPr>
              <w:t>,</w:t>
            </w:r>
            <w:r w:rsidR="000B2A34" w:rsidRPr="000B2A34">
              <w:rPr>
                <w:rFonts w:ascii="Kokila" w:hAnsi="Kokila" w:cs="Kalimati" w:hint="cs"/>
                <w:sz w:val="18"/>
                <w:szCs w:val="18"/>
                <w:cs/>
              </w:rPr>
              <w:t>37</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500।- कायम गरी कैद र बिगो बमोजिम जरिबाना तथा सोही दफाको उपदफा </w:t>
            </w:r>
            <w:r w:rsidR="000B2A34" w:rsidRPr="000B2A34">
              <w:rPr>
                <w:rFonts w:ascii="Kokila" w:hAnsi="Kokila" w:cs="Kalimati"/>
                <w:sz w:val="18"/>
                <w:szCs w:val="18"/>
              </w:rPr>
              <w:t>(</w:t>
            </w:r>
            <w:r w:rsidR="000B2A34" w:rsidRPr="000B2A34">
              <w:rPr>
                <w:rFonts w:ascii="Kokila" w:hAnsi="Kokila" w:cs="Kalimati"/>
                <w:sz w:val="18"/>
                <w:szCs w:val="18"/>
                <w:cs/>
              </w:rPr>
              <w:t>१)</w:t>
            </w:r>
            <w:r w:rsidR="000B2A34" w:rsidRPr="000B2A34">
              <w:rPr>
                <w:rFonts w:ascii="Kokila" w:hAnsi="Kokila" w:cs="Kalimati" w:hint="cs"/>
                <w:sz w:val="18"/>
                <w:szCs w:val="18"/>
                <w:cs/>
              </w:rPr>
              <w:t xml:space="preserve"> बमोजिम उक्त बिगो रकमसमेत असुल उपर गरिपाउँ भनी दावी लिएको अवस्था देखिन्छ।</w:t>
            </w:r>
          </w:p>
          <w:p w:rsidR="000B2A34" w:rsidRPr="000B2A34" w:rsidRDefault="00D32DE5" w:rsidP="00C7518D">
            <w:pPr>
              <w:spacing w:after="0" w:line="240" w:lineRule="auto"/>
              <w:ind w:left="162" w:hanging="288"/>
              <w:contextualSpacing/>
              <w:jc w:val="both"/>
              <w:rPr>
                <w:rFonts w:ascii="Kokila" w:hAnsi="Kokila" w:cs="Kalimati"/>
                <w:sz w:val="18"/>
                <w:szCs w:val="18"/>
              </w:rPr>
            </w:pPr>
            <w:r w:rsidRPr="00981CA0">
              <w:rPr>
                <w:rFonts w:ascii="Kokila" w:hAnsi="Kokila" w:cs="Kalimati" w:hint="cs"/>
                <w:sz w:val="18"/>
                <w:szCs w:val="18"/>
                <w:cs/>
              </w:rPr>
              <w:t>(ग)</w:t>
            </w:r>
            <w:r w:rsidR="000B2A34" w:rsidRPr="000B2A34">
              <w:rPr>
                <w:rFonts w:ascii="Kokila" w:hAnsi="Kokila" w:cs="Kalimati" w:hint="cs"/>
                <w:sz w:val="18"/>
                <w:szCs w:val="18"/>
                <w:cs/>
              </w:rPr>
              <w:t>तत</w:t>
            </w:r>
            <w:r w:rsidR="00C7518D">
              <w:rPr>
                <w:rFonts w:ascii="Kokila" w:hAnsi="Kokila" w:cs="Kalimati" w:hint="cs"/>
                <w:sz w:val="18"/>
                <w:szCs w:val="18"/>
                <w:cs/>
              </w:rPr>
              <w:t xml:space="preserve">्कालीन कृषि प्रसार अधिकृत रहेका </w:t>
            </w:r>
            <w:r w:rsidR="000B2A34" w:rsidRPr="000B2A34">
              <w:rPr>
                <w:rFonts w:ascii="Kokila" w:hAnsi="Kokila" w:cs="Kalimati" w:hint="cs"/>
                <w:sz w:val="18"/>
                <w:szCs w:val="18"/>
                <w:cs/>
              </w:rPr>
              <w:t xml:space="preserve">प्रतिवादी मुकेश रामजाली उपर निज प्रतिवादीले कार्यविधिमा उल्लेख भए बमोजिमका कागजातहरु संलग्न भए नभएको अध्ययन नगरी आपूर्तिकर्ताले पेस गरेको कागजात जस्ताको तस्तै पेस गरी ७ </w:t>
            </w:r>
            <w:r w:rsidR="000B2A34" w:rsidRPr="000B2A34">
              <w:rPr>
                <w:rFonts w:ascii="Kokila" w:hAnsi="Kokila" w:cs="Kalimati"/>
                <w:sz w:val="18"/>
                <w:szCs w:val="18"/>
              </w:rPr>
              <w:t>(</w:t>
            </w:r>
            <w:r w:rsidR="000B2A34" w:rsidRPr="000B2A34">
              <w:rPr>
                <w:rFonts w:ascii="Kokila" w:hAnsi="Kokila" w:cs="Kalimati" w:hint="cs"/>
                <w:sz w:val="18"/>
                <w:szCs w:val="18"/>
                <w:cs/>
              </w:rPr>
              <w:t>सात</w:t>
            </w:r>
            <w:r w:rsidR="000B2A34" w:rsidRPr="000B2A34">
              <w:rPr>
                <w:rFonts w:ascii="Kokila" w:hAnsi="Kokila" w:cs="Kalimati"/>
                <w:sz w:val="18"/>
                <w:szCs w:val="18"/>
              </w:rPr>
              <w:t xml:space="preserve">) </w:t>
            </w:r>
            <w:r w:rsidR="000B2A34" w:rsidRPr="000B2A34">
              <w:rPr>
                <w:rFonts w:ascii="Kokila" w:hAnsi="Kokila" w:cs="Kalimati" w:hint="cs"/>
                <w:sz w:val="18"/>
                <w:szCs w:val="18"/>
                <w:cs/>
              </w:rPr>
              <w:t>वटा मिनिटिलरको रु.6</w:t>
            </w:r>
            <w:r w:rsidR="000B2A34" w:rsidRPr="000B2A34">
              <w:rPr>
                <w:rFonts w:ascii="Kokila" w:hAnsi="Kokila" w:cs="Kalimati" w:hint="cs"/>
                <w:sz w:val="18"/>
                <w:szCs w:val="18"/>
              </w:rPr>
              <w:t>,</w:t>
            </w:r>
            <w:r w:rsidR="000B2A34" w:rsidRPr="000B2A34">
              <w:rPr>
                <w:rFonts w:ascii="Kokila" w:hAnsi="Kokila" w:cs="Kalimati" w:hint="cs"/>
                <w:sz w:val="18"/>
                <w:szCs w:val="18"/>
                <w:cs/>
              </w:rPr>
              <w:t>22</w:t>
            </w:r>
            <w:r w:rsidR="000B2A34" w:rsidRPr="000B2A34">
              <w:rPr>
                <w:rFonts w:ascii="Kokila" w:hAnsi="Kokila" w:cs="Kalimati" w:hint="cs"/>
                <w:sz w:val="18"/>
                <w:szCs w:val="18"/>
              </w:rPr>
              <w:t>,</w:t>
            </w:r>
            <w:r w:rsidR="000B2A34" w:rsidRPr="000B2A34">
              <w:rPr>
                <w:rFonts w:ascii="Kokila" w:hAnsi="Kokila" w:cs="Kalimati" w:hint="cs"/>
                <w:sz w:val="18"/>
                <w:szCs w:val="18"/>
                <w:cs/>
              </w:rPr>
              <w:t>500।- बराबरको लाभग्राहीलाई उपलब्ध नगराइएको मिनिटिलरसमेतको झुट्ठा बिल भरपाइको भुक्तानी गरी प्रदेश सरकारलाई गैरकानूनी हानि पुर्‍याई भष्टाचार निवारण ऐन</w:t>
            </w:r>
            <w:r w:rsidR="000B2A34" w:rsidRPr="000B2A34">
              <w:rPr>
                <w:rFonts w:ascii="Kokila" w:hAnsi="Kokila" w:cs="Kalimati" w:hint="cs"/>
                <w:sz w:val="18"/>
                <w:szCs w:val="18"/>
              </w:rPr>
              <w:t xml:space="preserve">, </w:t>
            </w:r>
            <w:r w:rsidR="000B2A34" w:rsidRPr="000B2A34">
              <w:rPr>
                <w:rFonts w:ascii="Kokila" w:hAnsi="Kokila" w:cs="Kalimati" w:hint="cs"/>
                <w:sz w:val="18"/>
                <w:szCs w:val="18"/>
                <w:cs/>
              </w:rPr>
              <w:t xml:space="preserve">२०५९ को दफा ८ को उपदफा (१) को </w:t>
            </w:r>
            <w:r w:rsidR="000B2A34" w:rsidRPr="000B2A34">
              <w:rPr>
                <w:rFonts w:ascii="Kokila" w:hAnsi="Kokila" w:cs="Kalimati" w:hint="cs"/>
                <w:sz w:val="18"/>
                <w:szCs w:val="18"/>
                <w:cs/>
              </w:rPr>
              <w:lastRenderedPageBreak/>
              <w:t xml:space="preserve">देहाय </w:t>
            </w:r>
            <w:r w:rsidR="000B2A34" w:rsidRPr="000B2A34">
              <w:rPr>
                <w:rFonts w:ascii="Kokila" w:hAnsi="Kokila" w:cs="Kalimati"/>
                <w:sz w:val="18"/>
                <w:szCs w:val="18"/>
              </w:rPr>
              <w:t>(</w:t>
            </w:r>
            <w:r w:rsidR="000B2A34" w:rsidRPr="000B2A34">
              <w:rPr>
                <w:rFonts w:ascii="Kokila" w:hAnsi="Kokila" w:cs="Kalimati" w:hint="cs"/>
                <w:sz w:val="18"/>
                <w:szCs w:val="18"/>
                <w:cs/>
              </w:rPr>
              <w:t>ङ</w:t>
            </w:r>
            <w:r w:rsidR="000B2A34" w:rsidRPr="000B2A34">
              <w:rPr>
                <w:rFonts w:ascii="Kokila" w:hAnsi="Kokila" w:cs="Kalimati"/>
                <w:sz w:val="18"/>
                <w:szCs w:val="18"/>
              </w:rPr>
              <w:t>)</w:t>
            </w:r>
            <w:r w:rsidR="000B2A34" w:rsidRPr="000B2A34">
              <w:rPr>
                <w:rFonts w:ascii="Kokila" w:hAnsi="Kokila" w:cs="Kalimati" w:hint="cs"/>
                <w:sz w:val="18"/>
                <w:szCs w:val="18"/>
                <w:cs/>
              </w:rPr>
              <w:t xml:space="preserve"> बमोजिमको कसूर गरेको साथै सम्झौता पत्रमा उल्लेख भए बमोजिम </w:t>
            </w:r>
            <w:r w:rsidR="000B2A34" w:rsidRPr="000B2A34">
              <w:rPr>
                <w:rFonts w:ascii="Kokila" w:hAnsi="Kokila" w:cs="Kalimati"/>
                <w:sz w:val="18"/>
                <w:szCs w:val="18"/>
              </w:rPr>
              <w:t>KK-IC-300D</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6hp </w:t>
            </w:r>
            <w:r w:rsidR="000B2A34" w:rsidRPr="000B2A34">
              <w:rPr>
                <w:rFonts w:ascii="Kokila" w:hAnsi="Kokila" w:cs="Kalimati" w:hint="cs"/>
                <w:sz w:val="18"/>
                <w:szCs w:val="18"/>
                <w:cs/>
              </w:rPr>
              <w:t xml:space="preserve">मोडेलको वितरण गर्नुपर्ने मिनिटिलर खरिद नगरी कम गुणस्तरको </w:t>
            </w:r>
            <w:r w:rsidR="000B2A34" w:rsidRPr="000B2A34">
              <w:rPr>
                <w:rFonts w:ascii="Kokila" w:hAnsi="Kokila" w:cs="Kalimati"/>
                <w:sz w:val="18"/>
                <w:szCs w:val="18"/>
              </w:rPr>
              <w:t>KK-IC-300D</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5.4 </w:t>
            </w:r>
            <w:proofErr w:type="spellStart"/>
            <w:r w:rsidR="000B2A34" w:rsidRPr="000B2A34">
              <w:rPr>
                <w:rFonts w:ascii="Kokila" w:hAnsi="Kokila" w:cs="Kalimati"/>
                <w:sz w:val="18"/>
                <w:szCs w:val="18"/>
              </w:rPr>
              <w:t>hp</w:t>
            </w:r>
            <w:proofErr w:type="spellEnd"/>
            <w:r w:rsidR="000B2A34" w:rsidRPr="000B2A34">
              <w:rPr>
                <w:rFonts w:ascii="Kokila" w:hAnsi="Kokila" w:cs="Kalimati"/>
                <w:sz w:val="18"/>
                <w:szCs w:val="18"/>
              </w:rPr>
              <w:t xml:space="preserve"> </w:t>
            </w:r>
            <w:r w:rsidR="000B2A34" w:rsidRPr="000B2A34">
              <w:rPr>
                <w:rFonts w:ascii="Kokila" w:hAnsi="Kokila" w:cs="Kalimati" w:hint="cs"/>
                <w:sz w:val="18"/>
                <w:szCs w:val="18"/>
                <w:cs/>
              </w:rPr>
              <w:t xml:space="preserve">मोडेलको 17 वटा र सम्झौता पत्रमा उल्लेख भए बमोजिम </w:t>
            </w:r>
            <w:r w:rsidR="000B2A34" w:rsidRPr="000B2A34">
              <w:rPr>
                <w:rFonts w:ascii="Kokila" w:hAnsi="Kokila" w:cs="Kalimati"/>
                <w:sz w:val="18"/>
                <w:szCs w:val="18"/>
              </w:rPr>
              <w:t>KK-IC-200P</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 </w:t>
            </w:r>
            <w:r w:rsidR="000B2A34" w:rsidRPr="000B2A34">
              <w:rPr>
                <w:rFonts w:ascii="Kokila" w:hAnsi="Kokila" w:cs="Kalimati"/>
                <w:sz w:val="18"/>
                <w:szCs w:val="18"/>
              </w:rPr>
              <w:t>5.7hp</w:t>
            </w:r>
            <w:r w:rsidR="000B2A34" w:rsidRPr="000B2A34">
              <w:rPr>
                <w:rFonts w:ascii="Kokila" w:hAnsi="Kokila" w:cs="Kalimati" w:hint="cs"/>
                <w:sz w:val="18"/>
                <w:szCs w:val="18"/>
                <w:cs/>
              </w:rPr>
              <w:t xml:space="preserve"> मोडेलको वितरण गर्नु पर्ने मिनिटिलर खरिद नगरी </w:t>
            </w:r>
            <w:r w:rsidR="000B2A34" w:rsidRPr="000B2A34">
              <w:rPr>
                <w:rFonts w:ascii="Kokila" w:hAnsi="Kokila" w:cs="Kalimati"/>
                <w:sz w:val="18"/>
                <w:szCs w:val="18"/>
              </w:rPr>
              <w:t>KK-IC-200P</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5.1hp </w:t>
            </w:r>
            <w:r w:rsidR="000B2A34" w:rsidRPr="000B2A34">
              <w:rPr>
                <w:rFonts w:ascii="Kokila" w:hAnsi="Kokila" w:cs="Kalimati" w:hint="cs"/>
                <w:sz w:val="18"/>
                <w:szCs w:val="18"/>
                <w:cs/>
              </w:rPr>
              <w:t xml:space="preserve">मोडेलको 12 वटा मिनिटिलर खरिद गरी प्रदेश सरकारलाई जम्मा रु.37,15,000।- हानि पुर्‍याई सोही ऐनको दफा ८ को उपदफा </w:t>
            </w:r>
            <w:r w:rsidR="000B2A34" w:rsidRPr="000B2A34">
              <w:rPr>
                <w:rFonts w:ascii="Kokila" w:hAnsi="Kokila" w:cs="Kalimati"/>
                <w:sz w:val="18"/>
                <w:szCs w:val="18"/>
              </w:rPr>
              <w:t>(</w:t>
            </w:r>
            <w:r w:rsidR="000B2A34" w:rsidRPr="000B2A34">
              <w:rPr>
                <w:rFonts w:ascii="Kokila" w:hAnsi="Kokila" w:cs="Kalimati"/>
                <w:sz w:val="18"/>
                <w:szCs w:val="18"/>
                <w:cs/>
              </w:rPr>
              <w:t>१)</w:t>
            </w:r>
            <w:r w:rsidR="000B2A34" w:rsidRPr="000B2A34">
              <w:rPr>
                <w:rFonts w:ascii="Kokila" w:hAnsi="Kokila" w:cs="Kalimati" w:hint="cs"/>
                <w:sz w:val="18"/>
                <w:szCs w:val="18"/>
                <w:cs/>
              </w:rPr>
              <w:t xml:space="preserve"> को देहाय </w:t>
            </w:r>
            <w:r w:rsidR="000B2A34" w:rsidRPr="000B2A34">
              <w:rPr>
                <w:rFonts w:ascii="Kokila" w:hAnsi="Kokila" w:cs="Kalimati"/>
                <w:sz w:val="18"/>
                <w:szCs w:val="18"/>
              </w:rPr>
              <w:t>(</w:t>
            </w:r>
            <w:r w:rsidR="000B2A34" w:rsidRPr="000B2A34">
              <w:rPr>
                <w:rFonts w:ascii="Kokila" w:hAnsi="Kokila" w:cs="Kalimati" w:hint="cs"/>
                <w:sz w:val="18"/>
                <w:szCs w:val="18"/>
                <w:cs/>
              </w:rPr>
              <w:t>ञ</w:t>
            </w:r>
            <w:r w:rsidR="000B2A34" w:rsidRPr="000B2A34">
              <w:rPr>
                <w:rFonts w:ascii="Kokila" w:hAnsi="Kokila" w:cs="Kalimati"/>
                <w:sz w:val="18"/>
                <w:szCs w:val="18"/>
              </w:rPr>
              <w:t xml:space="preserve">) </w:t>
            </w:r>
            <w:r w:rsidR="000B2A34" w:rsidRPr="000B2A34">
              <w:rPr>
                <w:rFonts w:ascii="Kokila" w:hAnsi="Kokila" w:cs="Kalimati" w:hint="cs"/>
                <w:sz w:val="18"/>
                <w:szCs w:val="18"/>
                <w:cs/>
              </w:rPr>
              <w:t xml:space="preserve">बमोजिमको कसूर गरेकोले प्रतिवादी मुकेश राम्जाली नेपालीलाई ऐ. ऐनको दफा ८ को उपदफा </w:t>
            </w:r>
            <w:r w:rsidR="000B2A34" w:rsidRPr="000B2A34">
              <w:rPr>
                <w:rFonts w:ascii="Kokila" w:hAnsi="Kokila" w:cs="Kalimati"/>
                <w:sz w:val="18"/>
                <w:szCs w:val="18"/>
              </w:rPr>
              <w:t>(</w:t>
            </w:r>
            <w:r w:rsidR="000B2A34" w:rsidRPr="000B2A34">
              <w:rPr>
                <w:rFonts w:ascii="Kokila" w:hAnsi="Kokila" w:cs="Kalimati"/>
                <w:sz w:val="18"/>
                <w:szCs w:val="18"/>
                <w:cs/>
              </w:rPr>
              <w:t>१)</w:t>
            </w:r>
            <w:r w:rsidR="000B2A34" w:rsidRPr="000B2A34">
              <w:rPr>
                <w:rFonts w:ascii="Kokila" w:hAnsi="Kokila" w:cs="Kalimati"/>
                <w:sz w:val="18"/>
                <w:szCs w:val="18"/>
              </w:rPr>
              <w:t xml:space="preserve"> </w:t>
            </w:r>
            <w:r w:rsidR="000B2A34" w:rsidRPr="000B2A34">
              <w:rPr>
                <w:rFonts w:ascii="Kokila" w:hAnsi="Kokila" w:cs="Kalimati" w:hint="cs"/>
                <w:sz w:val="18"/>
                <w:szCs w:val="18"/>
                <w:cs/>
              </w:rPr>
              <w:t>बमोजिम बिगो रु.43</w:t>
            </w:r>
            <w:r w:rsidR="000B2A34" w:rsidRPr="000B2A34">
              <w:rPr>
                <w:rFonts w:ascii="Kokila" w:hAnsi="Kokila" w:cs="Kalimati" w:hint="cs"/>
                <w:sz w:val="18"/>
                <w:szCs w:val="18"/>
              </w:rPr>
              <w:t>,</w:t>
            </w:r>
            <w:r w:rsidR="000B2A34" w:rsidRPr="000B2A34">
              <w:rPr>
                <w:rFonts w:ascii="Kokila" w:hAnsi="Kokila" w:cs="Kalimati" w:hint="cs"/>
                <w:sz w:val="18"/>
                <w:szCs w:val="18"/>
                <w:cs/>
              </w:rPr>
              <w:t>37</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500।- कायम गरी कैद र बिगो बमोजिम जरिबाना तथा सोही दफाको उपदफा </w:t>
            </w:r>
            <w:r w:rsidR="000B2A34" w:rsidRPr="000B2A34">
              <w:rPr>
                <w:rFonts w:ascii="Kokila" w:hAnsi="Kokila" w:cs="Kalimati"/>
                <w:sz w:val="18"/>
                <w:szCs w:val="18"/>
              </w:rPr>
              <w:t>(</w:t>
            </w:r>
            <w:r w:rsidR="000B2A34" w:rsidRPr="000B2A34">
              <w:rPr>
                <w:rFonts w:ascii="Kokila" w:hAnsi="Kokila" w:cs="Kalimati"/>
                <w:sz w:val="18"/>
                <w:szCs w:val="18"/>
                <w:cs/>
              </w:rPr>
              <w:t>१)</w:t>
            </w:r>
            <w:r w:rsidR="000B2A34" w:rsidRPr="000B2A34">
              <w:rPr>
                <w:rFonts w:ascii="Kokila" w:hAnsi="Kokila" w:cs="Kalimati" w:hint="cs"/>
                <w:sz w:val="18"/>
                <w:szCs w:val="18"/>
                <w:cs/>
              </w:rPr>
              <w:t xml:space="preserve"> बमोजिम उक्त बिगो रकमसमेत असुल उपर गरिपाउँ भनी दावी लिएको अवस्था देखिन्छ।</w:t>
            </w:r>
          </w:p>
          <w:p w:rsidR="00907CEC" w:rsidRPr="00942D62" w:rsidRDefault="00D32DE5" w:rsidP="00C7518D">
            <w:pPr>
              <w:spacing w:after="0" w:line="240" w:lineRule="auto"/>
              <w:contextualSpacing/>
              <w:jc w:val="both"/>
              <w:rPr>
                <w:rFonts w:ascii="Kokila" w:hAnsi="Kokila" w:cs="Kalimati"/>
                <w:sz w:val="18"/>
                <w:szCs w:val="18"/>
              </w:rPr>
            </w:pPr>
            <w:r w:rsidRPr="00981CA0">
              <w:rPr>
                <w:rFonts w:ascii="Kokila" w:hAnsi="Kokila" w:cs="Kalimati" w:hint="cs"/>
                <w:sz w:val="18"/>
                <w:szCs w:val="18"/>
                <w:cs/>
              </w:rPr>
              <w:t>(घ)</w:t>
            </w:r>
            <w:r w:rsidR="000B2A34" w:rsidRPr="000B2A34">
              <w:rPr>
                <w:rFonts w:ascii="Kokila" w:hAnsi="Kokila" w:cs="Kalimati" w:hint="cs"/>
                <w:sz w:val="18"/>
                <w:szCs w:val="18"/>
                <w:cs/>
              </w:rPr>
              <w:t>प्रतिवादीहरु आधुनिक कृषि किसान संसार र सो संस्थाका प्रबन्ध निर्देशक राजाराम तिवारी उपर निज प्रतिवादीहरुले लाभग्राहीलाई उपलब्ध नगराइएको ७ वटा मिनिटिलरको झुट्ठा बिल भरपाइ बनाई रु.6</w:t>
            </w:r>
            <w:r w:rsidR="000B2A34" w:rsidRPr="000B2A34">
              <w:rPr>
                <w:rFonts w:ascii="Kokila" w:hAnsi="Kokila" w:cs="Kalimati" w:hint="cs"/>
                <w:sz w:val="18"/>
                <w:szCs w:val="18"/>
              </w:rPr>
              <w:t>,</w:t>
            </w:r>
            <w:r w:rsidR="000B2A34" w:rsidRPr="000B2A34">
              <w:rPr>
                <w:rFonts w:ascii="Kokila" w:hAnsi="Kokila" w:cs="Kalimati" w:hint="cs"/>
                <w:sz w:val="18"/>
                <w:szCs w:val="18"/>
                <w:cs/>
              </w:rPr>
              <w:t>22</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500।- बढि भुक्तानी लिएको साथै सम्झौता पत्रमा उल्लेख भए बमोजिम </w:t>
            </w:r>
            <w:r w:rsidR="000B2A34" w:rsidRPr="000B2A34">
              <w:rPr>
                <w:rFonts w:ascii="Kokila" w:hAnsi="Kokila" w:cs="Kalimati"/>
                <w:sz w:val="18"/>
                <w:szCs w:val="18"/>
              </w:rPr>
              <w:t>KK-IC-300D</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6hp </w:t>
            </w:r>
            <w:r w:rsidR="000B2A34" w:rsidRPr="000B2A34">
              <w:rPr>
                <w:rFonts w:ascii="Kokila" w:hAnsi="Kokila" w:cs="Kalimati" w:hint="cs"/>
                <w:sz w:val="18"/>
                <w:szCs w:val="18"/>
                <w:cs/>
              </w:rPr>
              <w:t xml:space="preserve">मोडेलको वितरण गर्नुपर्ने मिनिटिलर वितरण नगरी कम गुणस्तरको </w:t>
            </w:r>
            <w:r w:rsidR="000B2A34" w:rsidRPr="000B2A34">
              <w:rPr>
                <w:rFonts w:ascii="Kokila" w:hAnsi="Kokila" w:cs="Kalimati"/>
                <w:sz w:val="18"/>
                <w:szCs w:val="18"/>
              </w:rPr>
              <w:t>KK-IC-300D</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5.4 </w:t>
            </w:r>
            <w:proofErr w:type="spellStart"/>
            <w:r w:rsidR="000B2A34" w:rsidRPr="000B2A34">
              <w:rPr>
                <w:rFonts w:ascii="Kokila" w:hAnsi="Kokila" w:cs="Kalimati"/>
                <w:sz w:val="18"/>
                <w:szCs w:val="18"/>
              </w:rPr>
              <w:t>hp</w:t>
            </w:r>
            <w:proofErr w:type="spellEnd"/>
            <w:r w:rsidR="000B2A34" w:rsidRPr="000B2A34">
              <w:rPr>
                <w:rFonts w:ascii="Kokila" w:hAnsi="Kokila" w:cs="Kalimati"/>
                <w:sz w:val="18"/>
                <w:szCs w:val="18"/>
              </w:rPr>
              <w:t xml:space="preserve"> </w:t>
            </w:r>
            <w:r w:rsidR="000B2A34" w:rsidRPr="000B2A34">
              <w:rPr>
                <w:rFonts w:ascii="Kokila" w:hAnsi="Kokila" w:cs="Kalimati" w:hint="cs"/>
                <w:sz w:val="18"/>
                <w:szCs w:val="18"/>
                <w:cs/>
              </w:rPr>
              <w:t xml:space="preserve">मोडेलको मिनिटिलर 17 वटा र सम्झौता पत्रमा उल्लेख भए बमोजिम वितरण गर्नु पर्ने </w:t>
            </w:r>
            <w:r w:rsidR="000B2A34" w:rsidRPr="000B2A34">
              <w:rPr>
                <w:rFonts w:ascii="Kokila" w:hAnsi="Kokila" w:cs="Kalimati"/>
                <w:sz w:val="18"/>
                <w:szCs w:val="18"/>
              </w:rPr>
              <w:t>KK-IC-200p</w:t>
            </w:r>
            <w:r w:rsidR="000B2A34" w:rsidRPr="000B2A34">
              <w:rPr>
                <w:rFonts w:ascii="Kokila" w:hAnsi="Kokila" w:cs="Kalimati" w:hint="cs"/>
                <w:sz w:val="18"/>
                <w:szCs w:val="18"/>
                <w:cs/>
              </w:rPr>
              <w:t xml:space="preserve">, </w:t>
            </w:r>
            <w:r w:rsidR="000B2A34" w:rsidRPr="000B2A34">
              <w:rPr>
                <w:rFonts w:ascii="Kokila" w:hAnsi="Kokila" w:cs="Kalimati"/>
                <w:sz w:val="18"/>
                <w:szCs w:val="18"/>
              </w:rPr>
              <w:t xml:space="preserve">5.7hp </w:t>
            </w:r>
            <w:r w:rsidR="000B2A34" w:rsidRPr="000B2A34">
              <w:rPr>
                <w:rFonts w:ascii="Kokila" w:hAnsi="Kokila" w:cs="Kalimati" w:hint="cs"/>
                <w:sz w:val="18"/>
                <w:szCs w:val="18"/>
                <w:cs/>
              </w:rPr>
              <w:t xml:space="preserve">मोडेलको वितरण गर्नुपर्ने मिनिटिलर खरिद नगरी कम गुणस्तरको </w:t>
            </w:r>
            <w:r w:rsidR="000B2A34" w:rsidRPr="000B2A34">
              <w:rPr>
                <w:rFonts w:ascii="Kokila" w:hAnsi="Kokila" w:cs="Kalimati"/>
                <w:sz w:val="18"/>
                <w:szCs w:val="18"/>
              </w:rPr>
              <w:t>KK-IC-200P, 5.1hp</w:t>
            </w:r>
            <w:r w:rsidR="000B2A34" w:rsidRPr="000B2A34">
              <w:rPr>
                <w:rFonts w:ascii="Kokila" w:hAnsi="Kokila" w:cs="Kalimati" w:hint="cs"/>
                <w:sz w:val="18"/>
                <w:szCs w:val="18"/>
                <w:cs/>
              </w:rPr>
              <w:t xml:space="preserve"> मोडेलको 12 वटा मिनिटिलर खरिद गरी लाभग्राहीलाई वितरण गरी जम्मा रु.37</w:t>
            </w:r>
            <w:r w:rsidR="000B2A34" w:rsidRPr="000B2A34">
              <w:rPr>
                <w:rFonts w:ascii="Kokila" w:hAnsi="Kokila" w:cs="Kalimati" w:hint="cs"/>
                <w:sz w:val="18"/>
                <w:szCs w:val="18"/>
              </w:rPr>
              <w:t>,</w:t>
            </w:r>
            <w:r w:rsidR="000B2A34" w:rsidRPr="000B2A34">
              <w:rPr>
                <w:rFonts w:ascii="Kokila" w:hAnsi="Kokila" w:cs="Kalimati" w:hint="cs"/>
                <w:sz w:val="18"/>
                <w:szCs w:val="18"/>
                <w:cs/>
              </w:rPr>
              <w:t>15</w:t>
            </w:r>
            <w:r w:rsidR="000B2A34" w:rsidRPr="000B2A34">
              <w:rPr>
                <w:rFonts w:ascii="Kokila" w:hAnsi="Kokila" w:cs="Kalimati" w:hint="cs"/>
                <w:sz w:val="18"/>
                <w:szCs w:val="18"/>
              </w:rPr>
              <w:t>,</w:t>
            </w:r>
            <w:r w:rsidR="000B2A34" w:rsidRPr="000B2A34">
              <w:rPr>
                <w:rFonts w:ascii="Kokila" w:hAnsi="Kokila" w:cs="Kalimati" w:hint="cs"/>
                <w:sz w:val="18"/>
                <w:szCs w:val="18"/>
                <w:cs/>
              </w:rPr>
              <w:t>000।- भुक्तानी लिई प्रदेश सरकारलाई गैरकानूनी हानि पुर्‍याई भ्रष्टाचार निवारण ऐन</w:t>
            </w:r>
            <w:r w:rsidR="000B2A34" w:rsidRPr="000B2A34">
              <w:rPr>
                <w:rFonts w:ascii="Kokila" w:hAnsi="Kokila" w:cs="Kalimati"/>
                <w:sz w:val="18"/>
                <w:szCs w:val="18"/>
              </w:rPr>
              <w:t>,</w:t>
            </w:r>
            <w:r w:rsidR="000B2A34" w:rsidRPr="000B2A34">
              <w:rPr>
                <w:rFonts w:ascii="Kokila" w:hAnsi="Kokila" w:cs="Kalimati" w:hint="cs"/>
                <w:sz w:val="18"/>
                <w:szCs w:val="18"/>
                <w:cs/>
              </w:rPr>
              <w:t xml:space="preserve"> २०५९ को दफा 8 को उपदफा </w:t>
            </w:r>
            <w:r w:rsidR="000B2A34" w:rsidRPr="000B2A34">
              <w:rPr>
                <w:rFonts w:ascii="Kokila" w:hAnsi="Kokila" w:cs="Kalimati"/>
                <w:sz w:val="18"/>
                <w:szCs w:val="18"/>
              </w:rPr>
              <w:t>(</w:t>
            </w:r>
            <w:r w:rsidR="000B2A34" w:rsidRPr="000B2A34">
              <w:rPr>
                <w:rFonts w:ascii="Kokila" w:hAnsi="Kokila" w:cs="Kalimati" w:hint="cs"/>
                <w:sz w:val="18"/>
                <w:szCs w:val="18"/>
                <w:cs/>
              </w:rPr>
              <w:t>४</w:t>
            </w:r>
            <w:r w:rsidR="000B2A34" w:rsidRPr="000B2A34">
              <w:rPr>
                <w:rFonts w:ascii="Kokila" w:hAnsi="Kokila" w:cs="Kalimati"/>
                <w:sz w:val="18"/>
                <w:szCs w:val="18"/>
              </w:rPr>
              <w:t>)</w:t>
            </w:r>
            <w:r w:rsidR="000B2A34" w:rsidRPr="000B2A34">
              <w:rPr>
                <w:rFonts w:ascii="Kokila" w:hAnsi="Kokila" w:cs="Kalimati" w:hint="cs"/>
                <w:sz w:val="18"/>
                <w:szCs w:val="18"/>
                <w:cs/>
              </w:rPr>
              <w:t xml:space="preserve"> बमोजिमको कसूर गरेको हुँदा प्रतिवादीहरु आधुनिक </w:t>
            </w:r>
            <w:r w:rsidR="000B2A34" w:rsidRPr="000B2A34">
              <w:rPr>
                <w:rFonts w:ascii="Kokila" w:hAnsi="Kokila" w:cs="Kalimati" w:hint="cs"/>
                <w:sz w:val="18"/>
                <w:szCs w:val="18"/>
                <w:cs/>
              </w:rPr>
              <w:lastRenderedPageBreak/>
              <w:t xml:space="preserve">कृषि किसान संसार र राजाराम तिवारीलाई ऐ. ऐनको दफा 8 को उपदफा </w:t>
            </w:r>
            <w:r w:rsidR="000B2A34" w:rsidRPr="000B2A34">
              <w:rPr>
                <w:rFonts w:ascii="Kokila" w:hAnsi="Kokila" w:cs="Kalimati"/>
                <w:sz w:val="18"/>
                <w:szCs w:val="18"/>
              </w:rPr>
              <w:t>(</w:t>
            </w:r>
            <w:r w:rsidR="000B2A34" w:rsidRPr="000B2A34">
              <w:rPr>
                <w:rFonts w:ascii="Kokila" w:hAnsi="Kokila" w:cs="Kalimati" w:hint="cs"/>
                <w:sz w:val="18"/>
                <w:szCs w:val="18"/>
                <w:cs/>
              </w:rPr>
              <w:t>४</w:t>
            </w:r>
            <w:r w:rsidR="000B2A34" w:rsidRPr="000B2A34">
              <w:rPr>
                <w:rFonts w:ascii="Kokila" w:hAnsi="Kokila" w:cs="Kalimati"/>
                <w:sz w:val="18"/>
                <w:szCs w:val="18"/>
              </w:rPr>
              <w:t>)</w:t>
            </w:r>
            <w:r w:rsidR="000B2A34" w:rsidRPr="000B2A34">
              <w:rPr>
                <w:rFonts w:ascii="Kokila" w:hAnsi="Kokila" w:cs="Kalimati" w:hint="cs"/>
                <w:sz w:val="18"/>
                <w:szCs w:val="18"/>
                <w:cs/>
              </w:rPr>
              <w:t xml:space="preserve"> बमोजिम बिगो रु.43</w:t>
            </w:r>
            <w:r w:rsidR="000B2A34" w:rsidRPr="000B2A34">
              <w:rPr>
                <w:rFonts w:ascii="Kokila" w:hAnsi="Kokila" w:cs="Kalimati" w:hint="cs"/>
                <w:sz w:val="18"/>
                <w:szCs w:val="18"/>
              </w:rPr>
              <w:t>,</w:t>
            </w:r>
            <w:r w:rsidR="000B2A34" w:rsidRPr="000B2A34">
              <w:rPr>
                <w:rFonts w:ascii="Kokila" w:hAnsi="Kokila" w:cs="Kalimati" w:hint="cs"/>
                <w:sz w:val="18"/>
                <w:szCs w:val="18"/>
                <w:cs/>
              </w:rPr>
              <w:t>37</w:t>
            </w:r>
            <w:r w:rsidR="000B2A34" w:rsidRPr="000B2A34">
              <w:rPr>
                <w:rFonts w:ascii="Kokila" w:hAnsi="Kokila" w:cs="Kalimati" w:hint="cs"/>
                <w:sz w:val="18"/>
                <w:szCs w:val="18"/>
              </w:rPr>
              <w:t>,</w:t>
            </w:r>
            <w:r w:rsidR="000B2A34" w:rsidRPr="000B2A34">
              <w:rPr>
                <w:rFonts w:ascii="Kokila" w:hAnsi="Kokila" w:cs="Kalimati" w:hint="cs"/>
                <w:sz w:val="18"/>
                <w:szCs w:val="18"/>
                <w:cs/>
              </w:rPr>
              <w:t xml:space="preserve">500।- कायम गरी दुई वर्षसम्म कैद र बिगो बमोजिम जरिबाना हुन साथै सोही ऐनको दफा 8 को उपदफा </w:t>
            </w:r>
            <w:r w:rsidR="000B2A34" w:rsidRPr="000B2A34">
              <w:rPr>
                <w:rFonts w:ascii="Kokila" w:hAnsi="Kokila" w:cs="Kalimati"/>
                <w:sz w:val="18"/>
                <w:szCs w:val="18"/>
              </w:rPr>
              <w:t>(</w:t>
            </w:r>
            <w:r w:rsidR="000B2A34" w:rsidRPr="000B2A34">
              <w:rPr>
                <w:rFonts w:ascii="Kokila" w:hAnsi="Kokila" w:cs="Kalimati" w:hint="cs"/>
                <w:sz w:val="18"/>
                <w:szCs w:val="18"/>
                <w:cs/>
              </w:rPr>
              <w:t>4</w:t>
            </w:r>
            <w:r w:rsidR="000B2A34" w:rsidRPr="000B2A34">
              <w:rPr>
                <w:rFonts w:ascii="Kokila" w:hAnsi="Kokila" w:cs="Kalimati"/>
                <w:sz w:val="18"/>
                <w:szCs w:val="18"/>
              </w:rPr>
              <w:t>)</w:t>
            </w:r>
            <w:r w:rsidR="000B2A34" w:rsidRPr="000B2A34">
              <w:rPr>
                <w:rFonts w:ascii="Kokila" w:hAnsi="Kokila" w:cs="Kalimati" w:hint="cs"/>
                <w:sz w:val="18"/>
                <w:szCs w:val="18"/>
                <w:cs/>
              </w:rPr>
              <w:t xml:space="preserve"> बमोजिम गैरकानूनी रुपमा हानि पुर्‍याएको रकमसमेत ऐ. ऐनको दफा 8 को उपदफा </w:t>
            </w:r>
            <w:r w:rsidR="000B2A34" w:rsidRPr="000B2A34">
              <w:rPr>
                <w:rFonts w:ascii="Kokila" w:hAnsi="Kokila" w:cs="Kalimati"/>
                <w:sz w:val="18"/>
                <w:szCs w:val="18"/>
              </w:rPr>
              <w:t>(</w:t>
            </w:r>
            <w:r w:rsidR="000B2A34" w:rsidRPr="000B2A34">
              <w:rPr>
                <w:rFonts w:ascii="Kokila" w:hAnsi="Kokila" w:cs="Kalimati" w:hint="cs"/>
                <w:sz w:val="18"/>
                <w:szCs w:val="18"/>
                <w:cs/>
              </w:rPr>
              <w:t>4</w:t>
            </w:r>
            <w:r w:rsidR="000B2A34" w:rsidRPr="000B2A34">
              <w:rPr>
                <w:rFonts w:ascii="Kokila" w:hAnsi="Kokila" w:cs="Kalimati"/>
                <w:sz w:val="18"/>
                <w:szCs w:val="18"/>
              </w:rPr>
              <w:t>)</w:t>
            </w:r>
            <w:r w:rsidR="000B2A34" w:rsidRPr="000B2A34">
              <w:rPr>
                <w:rFonts w:ascii="Kokila" w:hAnsi="Kokila" w:cs="Kalimati" w:hint="cs"/>
                <w:sz w:val="18"/>
                <w:szCs w:val="18"/>
                <w:cs/>
              </w:rPr>
              <w:t xml:space="preserve"> बमोजिम प्रतिवादी आधुनिक कृषि किसान संसार र सो संस्थाका प्रबन्ध निर्देशक प्रतिवादी राजाराम तिवारीबाट बिगो रु.43</w:t>
            </w:r>
            <w:r w:rsidR="000B2A34" w:rsidRPr="000B2A34">
              <w:rPr>
                <w:rFonts w:ascii="Kokila" w:hAnsi="Kokila" w:cs="Kalimati" w:hint="cs"/>
                <w:sz w:val="18"/>
                <w:szCs w:val="18"/>
              </w:rPr>
              <w:t>,</w:t>
            </w:r>
            <w:r w:rsidR="000B2A34" w:rsidRPr="000B2A34">
              <w:rPr>
                <w:rFonts w:ascii="Kokila" w:hAnsi="Kokila" w:cs="Kalimati" w:hint="cs"/>
                <w:sz w:val="18"/>
                <w:szCs w:val="18"/>
                <w:cs/>
              </w:rPr>
              <w:t>37</w:t>
            </w:r>
            <w:r w:rsidR="000B2A34" w:rsidRPr="000B2A34">
              <w:rPr>
                <w:rFonts w:ascii="Kokila" w:hAnsi="Kokila" w:cs="Kalimati" w:hint="cs"/>
                <w:sz w:val="18"/>
                <w:szCs w:val="18"/>
              </w:rPr>
              <w:t>,</w:t>
            </w:r>
            <w:r w:rsidR="000B2A34" w:rsidRPr="000B2A34">
              <w:rPr>
                <w:rFonts w:ascii="Kokila" w:hAnsi="Kokila" w:cs="Kalimati" w:hint="cs"/>
                <w:sz w:val="18"/>
                <w:szCs w:val="18"/>
                <w:cs/>
              </w:rPr>
              <w:t>500।-जफत गरिपाउँ भनी दावी लिएको अवस्था देखिन्छ।</w:t>
            </w:r>
          </w:p>
        </w:tc>
        <w:tc>
          <w:tcPr>
            <w:tcW w:w="2970" w:type="dxa"/>
            <w:shd w:val="clear" w:color="auto" w:fill="auto"/>
          </w:tcPr>
          <w:p w:rsidR="00942D62" w:rsidRPr="00981CA0" w:rsidRDefault="00942D62" w:rsidP="00C7518D">
            <w:pPr>
              <w:tabs>
                <w:tab w:val="left" w:pos="270"/>
                <w:tab w:val="left" w:pos="450"/>
                <w:tab w:val="left" w:pos="1260"/>
              </w:tabs>
              <w:spacing w:after="0" w:line="240" w:lineRule="auto"/>
              <w:ind w:left="630"/>
              <w:contextualSpacing/>
              <w:jc w:val="both"/>
              <w:rPr>
                <w:rFonts w:ascii="Kokila" w:hAnsi="Kokila" w:cs="Kalimati"/>
                <w:sz w:val="18"/>
                <w:szCs w:val="18"/>
              </w:rPr>
            </w:pPr>
          </w:p>
          <w:p w:rsidR="009D75E4" w:rsidRPr="009E3A6B" w:rsidRDefault="009D75E4" w:rsidP="00C7518D">
            <w:pPr>
              <w:spacing w:after="0" w:line="240" w:lineRule="auto"/>
              <w:ind w:left="630" w:hanging="558"/>
              <w:contextualSpacing/>
              <w:jc w:val="both"/>
              <w:rPr>
                <w:rFonts w:ascii="Kokila" w:hAnsi="Kokila" w:cs="Kalimati"/>
                <w:b/>
                <w:bCs/>
                <w:sz w:val="18"/>
                <w:szCs w:val="18"/>
              </w:rPr>
            </w:pPr>
            <w:r w:rsidRPr="009E3A6B">
              <w:rPr>
                <w:rFonts w:ascii="Kokila" w:hAnsi="Kokila" w:cs="Kalimati" w:hint="cs"/>
                <w:b/>
                <w:bCs/>
                <w:sz w:val="18"/>
                <w:szCs w:val="18"/>
                <w:cs/>
              </w:rPr>
              <w:t>विशेष अदालतले गरेको फैसलाको संक्षिष्त व्यहोरा :-</w:t>
            </w:r>
          </w:p>
          <w:p w:rsidR="00D32DE5" w:rsidRPr="00D32DE5" w:rsidRDefault="00D32DE5" w:rsidP="00C7518D">
            <w:pPr>
              <w:spacing w:after="0" w:line="240" w:lineRule="auto"/>
              <w:ind w:hanging="180"/>
              <w:jc w:val="both"/>
              <w:rPr>
                <w:rFonts w:ascii="Kokila" w:hAnsi="Kokila" w:cs="Kalimati"/>
                <w:sz w:val="18"/>
                <w:szCs w:val="18"/>
              </w:rPr>
            </w:pPr>
            <w:r w:rsidRPr="00981CA0">
              <w:rPr>
                <w:rFonts w:ascii="Kokila" w:hAnsi="Kokila" w:cs="Kalimati" w:hint="cs"/>
                <w:sz w:val="18"/>
                <w:szCs w:val="18"/>
                <w:cs/>
              </w:rPr>
              <w:t xml:space="preserve"> </w:t>
            </w:r>
            <w:r w:rsidRPr="00D32DE5">
              <w:rPr>
                <w:rFonts w:ascii="Kokila" w:hAnsi="Kokila" w:cs="Kalimati" w:hint="cs"/>
                <w:sz w:val="18"/>
                <w:szCs w:val="18"/>
                <w:cs/>
              </w:rPr>
              <w:t>प्रस्तुत मुद्दामा प्रतिवादीहरु बैकुण्ठ अधिकारी, श्रीधर ज्ञवाली</w:t>
            </w:r>
            <w:r w:rsidRPr="00D32DE5">
              <w:rPr>
                <w:rFonts w:ascii="Kokila" w:hAnsi="Kokila" w:cs="Kalimati"/>
                <w:sz w:val="18"/>
                <w:szCs w:val="18"/>
                <w:cs/>
              </w:rPr>
              <w:t>¸</w:t>
            </w:r>
            <w:r w:rsidRPr="00D32DE5">
              <w:rPr>
                <w:rFonts w:ascii="Kokila" w:hAnsi="Kokila" w:cs="Kalimati" w:hint="cs"/>
                <w:sz w:val="18"/>
                <w:szCs w:val="18"/>
                <w:cs/>
              </w:rPr>
              <w:t xml:space="preserve"> मुकेश रामजाली नेपाली</w:t>
            </w:r>
            <w:r w:rsidRPr="00D32DE5">
              <w:rPr>
                <w:rFonts w:ascii="Kokila" w:hAnsi="Kokila" w:cs="Kalimati"/>
                <w:sz w:val="18"/>
                <w:szCs w:val="18"/>
                <w:cs/>
              </w:rPr>
              <w:t>¸</w:t>
            </w:r>
            <w:r w:rsidRPr="00D32DE5">
              <w:rPr>
                <w:rFonts w:ascii="Kokila" w:hAnsi="Kokila" w:cs="Kalimati" w:hint="cs"/>
                <w:sz w:val="18"/>
                <w:szCs w:val="18"/>
                <w:cs/>
              </w:rPr>
              <w:t xml:space="preserve"> राजाराम तिवारी र आधुनिक कृषि किसान संसार लाई आरोपदावी वाट नै सफाई दिने गरी  विशेष अदालत काठमाण्डौंबाट मिति २०८०।१२।१९ मा फैसला भएको देखिन्छ ।</w:t>
            </w:r>
          </w:p>
          <w:p w:rsidR="00D32DE5" w:rsidRPr="00D32DE5" w:rsidRDefault="00D32DE5" w:rsidP="00C7518D">
            <w:pPr>
              <w:spacing w:after="0" w:line="240" w:lineRule="auto"/>
              <w:ind w:left="72" w:firstLine="198"/>
              <w:contextualSpacing/>
              <w:jc w:val="both"/>
              <w:rPr>
                <w:rFonts w:ascii="Kokila" w:hAnsi="Kokila" w:cs="Kalimati"/>
                <w:b/>
                <w:bCs/>
                <w:sz w:val="18"/>
                <w:szCs w:val="18"/>
                <w:u w:val="single"/>
              </w:rPr>
            </w:pPr>
            <w:r w:rsidRPr="00D32DE5">
              <w:rPr>
                <w:rFonts w:ascii="Kokila" w:hAnsi="Kokila" w:cs="Kalimati" w:hint="cs"/>
                <w:b/>
                <w:bCs/>
                <w:sz w:val="18"/>
                <w:szCs w:val="18"/>
                <w:u w:val="single"/>
                <w:cs/>
              </w:rPr>
              <w:t>विशेष अदालत काठमाण्डौवाट प्रतिवादीहरु बैकुण्ठ अधिकारी, श्रीधर ज्ञवाली र मुकेश रामजाली नेपाली राजाराम तिवारी र आधुनिक कृषि किसान संसार लाई आरोपदावी वाट नै सफाई दिने गरी  फैसला गर्दा लिएका आधारहरुः</w:t>
            </w:r>
          </w:p>
          <w:p w:rsidR="00D32DE5" w:rsidRPr="00D32DE5" w:rsidRDefault="00D32DE5" w:rsidP="00C7518D">
            <w:pPr>
              <w:numPr>
                <w:ilvl w:val="0"/>
                <w:numId w:val="5"/>
              </w:numPr>
              <w:spacing w:after="0" w:line="240" w:lineRule="auto"/>
              <w:ind w:left="342" w:right="-36" w:hanging="720"/>
              <w:contextualSpacing/>
              <w:jc w:val="both"/>
              <w:rPr>
                <w:rFonts w:ascii="Kokila" w:hAnsi="Kokila" w:cs="Kalimati"/>
                <w:sz w:val="18"/>
                <w:szCs w:val="18"/>
              </w:rPr>
            </w:pPr>
            <w:r>
              <w:rPr>
                <w:rFonts w:ascii="Kokila" w:hAnsi="Kokila" w:cs="Kalimati" w:hint="cs"/>
                <w:sz w:val="18"/>
                <w:szCs w:val="18"/>
                <w:cs/>
              </w:rPr>
              <w:t>(क)</w:t>
            </w:r>
            <w:r w:rsidRPr="00D32DE5">
              <w:rPr>
                <w:rFonts w:ascii="Kokila" w:hAnsi="Kokila" w:cs="Kalimati" w:hint="cs"/>
                <w:sz w:val="18"/>
                <w:szCs w:val="18"/>
                <w:cs/>
              </w:rPr>
              <w:t>प्रतिवादीहरु</w:t>
            </w:r>
            <w:r w:rsidR="009E3A6B">
              <w:rPr>
                <w:rFonts w:ascii="Kokila" w:hAnsi="Kokila" w:cs="Kalimati"/>
                <w:sz w:val="18"/>
                <w:szCs w:val="18"/>
              </w:rPr>
              <w:t xml:space="preserve"> </w:t>
            </w:r>
            <w:r w:rsidRPr="00D32DE5">
              <w:rPr>
                <w:rFonts w:ascii="Kokila" w:hAnsi="Kokila" w:cs="Kalimati" w:hint="cs"/>
                <w:sz w:val="18"/>
                <w:szCs w:val="18"/>
                <w:cs/>
              </w:rPr>
              <w:t>बीचको सम्झौताअनुसार कृषि तथा सहकारी मन्त्रालयका कर्मचारी रहेका प्रतिवादी बैकुण्ठ अधिकारीसमेतले दाबीको मिनिटिलरको खरिद प्रक्रिया र अनुदानग्राहीहरुलाई वितरण गर्ने प्रक्रियामा प्रत्यक्ष संलग्न रहेको नदेखिएको</w:t>
            </w:r>
          </w:p>
          <w:p w:rsidR="00D32DE5" w:rsidRPr="00D32DE5" w:rsidRDefault="00D32DE5" w:rsidP="00C7518D">
            <w:pPr>
              <w:numPr>
                <w:ilvl w:val="0"/>
                <w:numId w:val="5"/>
              </w:numPr>
              <w:spacing w:after="0" w:line="240" w:lineRule="auto"/>
              <w:ind w:left="252" w:right="-36"/>
              <w:contextualSpacing/>
              <w:jc w:val="both"/>
              <w:rPr>
                <w:rFonts w:ascii="Kokila" w:hAnsi="Kokila" w:cs="Kalimati"/>
                <w:sz w:val="18"/>
                <w:szCs w:val="18"/>
              </w:rPr>
            </w:pPr>
            <w:r w:rsidRPr="00D32DE5">
              <w:rPr>
                <w:rFonts w:ascii="Kokila" w:hAnsi="Kokila" w:cs="Kalimati" w:hint="cs"/>
                <w:sz w:val="18"/>
                <w:szCs w:val="18"/>
                <w:cs/>
              </w:rPr>
              <w:t xml:space="preserve"> प्रतिवादी आपूर्तिकर्ता रहेका राजाराम तिवारीले उपकरण उत्पादन गर्ने कम्पनी, ब्राण्ड र </w:t>
            </w:r>
            <w:r w:rsidRPr="00D32DE5">
              <w:rPr>
                <w:rFonts w:ascii="Kokila" w:hAnsi="Kokila" w:cs="Kalimati" w:hint="cs"/>
                <w:sz w:val="18"/>
                <w:szCs w:val="18"/>
                <w:cs/>
              </w:rPr>
              <w:lastRenderedPageBreak/>
              <w:t>मोडल स्पेशिफिकेशन बमोजिम नै रहेको र हर्षपावर (</w:t>
            </w:r>
            <w:r w:rsidRPr="00D32DE5">
              <w:rPr>
                <w:rFonts w:ascii="Kokila" w:hAnsi="Kokila" w:cs="Kalimati"/>
                <w:sz w:val="18"/>
                <w:szCs w:val="18"/>
              </w:rPr>
              <w:t>HP</w:t>
            </w:r>
            <w:r w:rsidRPr="00D32DE5">
              <w:rPr>
                <w:rFonts w:ascii="Kokila" w:hAnsi="Kokila" w:cs="Kalimati" w:hint="cs"/>
                <w:sz w:val="18"/>
                <w:szCs w:val="18"/>
                <w:cs/>
              </w:rPr>
              <w:t>)</w:t>
            </w:r>
            <w:r w:rsidRPr="00D32DE5">
              <w:rPr>
                <w:rFonts w:ascii="Kokila" w:hAnsi="Kokila" w:cs="Kalimati"/>
                <w:sz w:val="18"/>
                <w:szCs w:val="18"/>
              </w:rPr>
              <w:t xml:space="preserve"> </w:t>
            </w:r>
            <w:r w:rsidRPr="00D32DE5">
              <w:rPr>
                <w:rFonts w:ascii="Kokila" w:hAnsi="Kokila" w:cs="Kalimati" w:hint="cs"/>
                <w:sz w:val="18"/>
                <w:szCs w:val="18"/>
                <w:cs/>
              </w:rPr>
              <w:t>क्षमतामा सामान्य फरक देखिए तापनि त्यसले उपकरणको कार्यक्षमतामा ठूलो फरक नदेखिने</w:t>
            </w:r>
          </w:p>
          <w:p w:rsidR="00EF7D07" w:rsidRPr="00981CA0" w:rsidRDefault="00EF7D07" w:rsidP="00C7518D">
            <w:pPr>
              <w:spacing w:after="0" w:line="240" w:lineRule="auto"/>
              <w:ind w:left="630"/>
              <w:contextualSpacing/>
              <w:jc w:val="both"/>
              <w:rPr>
                <w:rFonts w:ascii="Kokila" w:hAnsi="Kokila" w:cs="Kalimati"/>
                <w:sz w:val="18"/>
                <w:szCs w:val="18"/>
              </w:rPr>
            </w:pPr>
          </w:p>
        </w:tc>
        <w:tc>
          <w:tcPr>
            <w:tcW w:w="4860" w:type="dxa"/>
            <w:shd w:val="clear" w:color="auto" w:fill="auto"/>
          </w:tcPr>
          <w:p w:rsidR="00EF7D07" w:rsidRPr="009E3A6B" w:rsidRDefault="009E3A6B" w:rsidP="00C7518D">
            <w:pPr>
              <w:tabs>
                <w:tab w:val="left" w:pos="270"/>
                <w:tab w:val="left" w:pos="450"/>
                <w:tab w:val="left" w:pos="1260"/>
              </w:tabs>
              <w:spacing w:after="0" w:line="240" w:lineRule="auto"/>
              <w:contextualSpacing/>
              <w:jc w:val="both"/>
              <w:rPr>
                <w:rFonts w:ascii="Kokila" w:hAnsi="Kokila" w:cs="Kalimati"/>
                <w:b/>
                <w:bCs/>
                <w:sz w:val="18"/>
                <w:szCs w:val="18"/>
              </w:rPr>
            </w:pPr>
            <w:r w:rsidRPr="009E3A6B">
              <w:rPr>
                <w:rFonts w:ascii="Kokila" w:hAnsi="Kokila" w:cs="Kalimati" w:hint="cs"/>
                <w:b/>
                <w:bCs/>
                <w:sz w:val="18"/>
                <w:szCs w:val="18"/>
                <w:cs/>
              </w:rPr>
              <w:lastRenderedPageBreak/>
              <w:t>प्रस्तुत मुद्दामा प्रतिवादीहरु बैकुण्ठ अधिकारी, श्रीधर ज्ञवाली</w:t>
            </w:r>
            <w:r w:rsidRPr="009E3A6B">
              <w:rPr>
                <w:rFonts w:ascii="Kokila" w:hAnsi="Kokila" w:cs="Kalimati"/>
                <w:b/>
                <w:bCs/>
                <w:sz w:val="18"/>
                <w:szCs w:val="18"/>
                <w:cs/>
              </w:rPr>
              <w:t>¸</w:t>
            </w:r>
            <w:r w:rsidRPr="009E3A6B">
              <w:rPr>
                <w:rFonts w:ascii="Kokila" w:hAnsi="Kokila" w:cs="Kalimati" w:hint="cs"/>
                <w:b/>
                <w:bCs/>
                <w:sz w:val="18"/>
                <w:szCs w:val="18"/>
                <w:cs/>
              </w:rPr>
              <w:t xml:space="preserve"> मुकेश रामजाली नेपाली</w:t>
            </w:r>
            <w:r w:rsidRPr="009E3A6B">
              <w:rPr>
                <w:rFonts w:ascii="Kokila" w:hAnsi="Kokila" w:cs="Kalimati"/>
                <w:b/>
                <w:bCs/>
                <w:sz w:val="18"/>
                <w:szCs w:val="18"/>
                <w:cs/>
              </w:rPr>
              <w:t>¸</w:t>
            </w:r>
            <w:r w:rsidRPr="009E3A6B">
              <w:rPr>
                <w:rFonts w:ascii="Kokila" w:hAnsi="Kokila" w:cs="Kalimati" w:hint="cs"/>
                <w:b/>
                <w:bCs/>
                <w:sz w:val="18"/>
                <w:szCs w:val="18"/>
                <w:cs/>
              </w:rPr>
              <w:t xml:space="preserve"> राजाराम तिवारी र आधुनिक कृषि किसान संसार लाई आरोपदावी वाट नै सफाई दिने गरी  विशेष अदालत काठमाण्डौंबाट मिति २०८०।१२।१९ भएको फैसला उपर श्री सम्मानित सर्वोच्च अदालत समक्ष पुनरावेदन गर्नुपर्ने आधार र कारणहरु :</w:t>
            </w:r>
          </w:p>
          <w:p w:rsidR="009D75E4" w:rsidRPr="00942D62" w:rsidRDefault="00417C39" w:rsidP="00C7518D">
            <w:pPr>
              <w:tabs>
                <w:tab w:val="left" w:pos="270"/>
                <w:tab w:val="left" w:pos="450"/>
                <w:tab w:val="left" w:pos="1260"/>
              </w:tabs>
              <w:spacing w:after="0" w:line="240" w:lineRule="auto"/>
              <w:ind w:left="630"/>
              <w:contextualSpacing/>
              <w:jc w:val="both"/>
              <w:rPr>
                <w:rFonts w:ascii="Kokila" w:hAnsi="Kokila" w:cs="Kalimati"/>
                <w:sz w:val="18"/>
                <w:szCs w:val="18"/>
              </w:rPr>
            </w:pPr>
            <w:r w:rsidRPr="009D75E4">
              <w:rPr>
                <w:rFonts w:ascii="Kokila" w:hAnsi="Kokila" w:cs="Kalimati" w:hint="cs"/>
                <w:sz w:val="18"/>
                <w:szCs w:val="18"/>
                <w:cs/>
              </w:rPr>
              <w:t xml:space="preserve">   </w:t>
            </w:r>
          </w:p>
          <w:p w:rsidR="00981CA0" w:rsidRPr="00981CA0" w:rsidRDefault="00981CA0" w:rsidP="00CB6C20">
            <w:pPr>
              <w:numPr>
                <w:ilvl w:val="0"/>
                <w:numId w:val="18"/>
              </w:numPr>
              <w:spacing w:after="0" w:line="240" w:lineRule="auto"/>
              <w:ind w:left="252"/>
              <w:contextualSpacing/>
              <w:jc w:val="both"/>
              <w:rPr>
                <w:rFonts w:ascii="Kokila" w:hAnsi="Kokila" w:cs="Kalimati"/>
                <w:sz w:val="18"/>
                <w:szCs w:val="18"/>
              </w:rPr>
            </w:pPr>
            <w:r w:rsidRPr="00981CA0">
              <w:rPr>
                <w:rFonts w:ascii="Kokila" w:hAnsi="Kokila" w:cs="Kalimati" w:hint="cs"/>
                <w:sz w:val="18"/>
                <w:szCs w:val="18"/>
                <w:cs/>
              </w:rPr>
              <w:t>भूमि ब्यवस्था, कृषि तथा सहकारी मन्त्रालय प्रदेश नं. ५ बुटवल रूपन्देहीको च.नं. ५६७ मिति २०७६।०७।१८ को प्राप्त पत्रानुसार आधुनिक कृषि किसान संसार कम्पनीले मन्त्रालयको मिति २०७५।०६।०१ गतेको सूचना अनुसार कम्पनीले पेश गरेको दररेट प्रस्तावमा उल्लेख भएको सम्पूर्ण विवरण अनुसारको दररेट स्वीकृत गरिएको, सोही अनुसारको किसान क्राफ्टले उत्पादन गरेका मिनिटिलर र मेज सेलर लगायतका यन्त्र उपलब्ध गराउने भनी यन्त्रका नाम, ब्रान्ड, क्षमता र उत्पादक कम्पनीको विवरण खुलाई पेश गरेको प्रस्ताव स्वीकृत भएको र प्रकृयागत रुपमा छनौट भएका आपूर्तिकर्ता श्री आधुनिक कृषि किसान संसार प्रा.लि. भरतपुर ९, चितवनसँग यन्त्र आपूर्तिका लागि मिति २०७६/०२/२९ मा सम्झौता भएको, सो सम्झौता पत्रको बुँदा नं. ४ मा अनुदानग्राहीले माग गरे अनुसारको सामग्री उच्च गुणस्तर र प्राविधिक स्पेसीफिकेशन अनुसार हुनु पर्नेछ भन्ने प्रावधान रहेको र आपूर्तिकर्ता आधुनिक कृषि किसान संसार प्रा.लि. भरतपुर ९ चितवनले प्रदेश सरकारबाट पाउनु पर्ने अनुदान वापतको रकम भुक्तानी पाउन पेश गरेको विवरणमा समेत सोही बमोजिमको यन्त्र आपूर्ति गरेको दाबी गरी भुक्तानीका लागि अनुरोध भएको र सोही बमोजिम मन्त्रालयबाट रकम भुक्तानी भएको अभिलेखबाट देखिएको साथै कृषि ज्ञानकेन्द्र</w:t>
            </w:r>
            <w:r w:rsidRPr="00981CA0">
              <w:rPr>
                <w:rFonts w:ascii="Kokila" w:hAnsi="Kokila" w:cs="Kalimati"/>
                <w:sz w:val="18"/>
                <w:szCs w:val="18"/>
              </w:rPr>
              <w:t>,</w:t>
            </w:r>
            <w:r w:rsidRPr="00981CA0">
              <w:rPr>
                <w:rFonts w:ascii="Kokila" w:hAnsi="Kokila" w:cs="Kalimati" w:hint="cs"/>
                <w:sz w:val="18"/>
                <w:szCs w:val="18"/>
                <w:cs/>
              </w:rPr>
              <w:t xml:space="preserve"> अर्घाखाँचीको च.नं. ४२४ मिति २०७७/०३/१४ को पत्रसाथ प्राप्त अनुगमन </w:t>
            </w:r>
            <w:r w:rsidRPr="00981CA0">
              <w:rPr>
                <w:rFonts w:ascii="Kokila" w:hAnsi="Kokila" w:cs="Kalimati" w:hint="cs"/>
                <w:sz w:val="18"/>
                <w:szCs w:val="18"/>
                <w:cs/>
              </w:rPr>
              <w:lastRenderedPageBreak/>
              <w:t xml:space="preserve">प्रतिवेदन, फोटाहरु समेतको अध्ययन गर्दा भट्टराई कृषि फर्म सन्धिखर्क अर्घाखाँचीलाई </w:t>
            </w:r>
            <w:r w:rsidRPr="00981CA0">
              <w:rPr>
                <w:rFonts w:ascii="Kokila" w:hAnsi="Kokila" w:cs="Kalimati"/>
                <w:sz w:val="18"/>
                <w:szCs w:val="18"/>
              </w:rPr>
              <w:t>6HP</w:t>
            </w:r>
            <w:r w:rsidRPr="00981CA0">
              <w:rPr>
                <w:rFonts w:ascii="Kokila" w:hAnsi="Kokila" w:cs="Kalimati" w:hint="cs"/>
                <w:sz w:val="18"/>
                <w:szCs w:val="18"/>
                <w:cs/>
              </w:rPr>
              <w:t xml:space="preserve"> को मिनिटिलर वितरण गरेको भर्‍पाई भएता पनि अनुगमनका क्रममा </w:t>
            </w:r>
            <w:r w:rsidRPr="00981CA0">
              <w:rPr>
                <w:rFonts w:ascii="Kokila" w:hAnsi="Kokila" w:cs="Kalimati"/>
                <w:sz w:val="18"/>
                <w:szCs w:val="18"/>
              </w:rPr>
              <w:t>5.4HP</w:t>
            </w:r>
            <w:r w:rsidRPr="00981CA0">
              <w:rPr>
                <w:rFonts w:ascii="Kokila" w:hAnsi="Kokila" w:cs="Kalimati" w:hint="cs"/>
                <w:sz w:val="18"/>
                <w:szCs w:val="18"/>
                <w:cs/>
              </w:rPr>
              <w:t xml:space="preserve"> वितरण गरेको सिलसिला बहुउदेश्यीय सहकारी संस्था लि. अर्घाखाँची र शिर्जनशिल तरकारी कृषक समुह अर्घाखाँचीलाई </w:t>
            </w:r>
            <w:r w:rsidRPr="00981CA0">
              <w:rPr>
                <w:rFonts w:ascii="Kokila" w:hAnsi="Kokila" w:cs="Kalimati"/>
                <w:sz w:val="18"/>
                <w:szCs w:val="18"/>
              </w:rPr>
              <w:t>4HP</w:t>
            </w:r>
            <w:r w:rsidRPr="00981CA0">
              <w:rPr>
                <w:rFonts w:ascii="Kokila" w:hAnsi="Kokila" w:cs="Kalimati" w:hint="cs"/>
                <w:sz w:val="18"/>
                <w:szCs w:val="18"/>
                <w:cs/>
              </w:rPr>
              <w:t xml:space="preserve">  को मोटर भएको वितरण गरिसकिएको भर्‍पाईमा देखिएको र अनुगमनका क्रममा मेजिक सेलरसंग </w:t>
            </w:r>
            <w:r w:rsidRPr="00981CA0">
              <w:rPr>
                <w:rFonts w:ascii="Kokila" w:hAnsi="Kokila" w:cs="Kalimati"/>
                <w:sz w:val="18"/>
                <w:szCs w:val="18"/>
              </w:rPr>
              <w:t xml:space="preserve">2HP </w:t>
            </w:r>
            <w:r w:rsidRPr="00981CA0">
              <w:rPr>
                <w:rFonts w:ascii="Kokila" w:hAnsi="Kokila" w:cs="Kalimati" w:hint="cs"/>
                <w:sz w:val="18"/>
                <w:szCs w:val="18"/>
                <w:cs/>
              </w:rPr>
              <w:t xml:space="preserve">को </w:t>
            </w:r>
            <w:r w:rsidRPr="00981CA0">
              <w:rPr>
                <w:rFonts w:ascii="Kokila" w:hAnsi="Kokila" w:cs="Kalimati"/>
                <w:sz w:val="18"/>
                <w:szCs w:val="18"/>
              </w:rPr>
              <w:t xml:space="preserve">Made in China </w:t>
            </w:r>
            <w:r w:rsidRPr="00981CA0">
              <w:rPr>
                <w:rFonts w:ascii="Kokila" w:hAnsi="Kokila" w:cs="Kalimati" w:hint="cs"/>
                <w:sz w:val="18"/>
                <w:szCs w:val="18"/>
                <w:cs/>
              </w:rPr>
              <w:t xml:space="preserve">लेखेको स्टिकर भएको मोटर रहेको मेज सेलर वितरण गरेको  भन्ने देखिन्छ।आपूर्तिकर्ताले उल्लिखित तीनवटा संस्थालाई कृषि यन्त्र आपूर्ती गर्दा दररेट प्रस्ताव र सम्झौता संलग्न विवरणमा उल्लिखित स्पेशिफिकेसन भन्दा कम क्षमता र फरक ब्राण्डका यन्त्र आपूर्ती गरेको भन्ने देखिरहेको अवस्थाम सो तर्फ अन्देखा गरी भएको फैसला प्रमाण मूल्यांकनको रोहमा त्रुर्टिपूर्ण भई बदरभागी रहेकोले बदर गरीपाउँ। </w:t>
            </w:r>
          </w:p>
          <w:p w:rsidR="00981CA0" w:rsidRPr="00981CA0" w:rsidRDefault="00981CA0" w:rsidP="00CB6C20">
            <w:pPr>
              <w:numPr>
                <w:ilvl w:val="0"/>
                <w:numId w:val="18"/>
              </w:numPr>
              <w:spacing w:after="0" w:line="240" w:lineRule="auto"/>
              <w:ind w:left="252"/>
              <w:contextualSpacing/>
              <w:jc w:val="both"/>
              <w:rPr>
                <w:rFonts w:ascii="Kokila" w:hAnsi="Kokila" w:cs="Kalimati"/>
                <w:sz w:val="18"/>
                <w:szCs w:val="18"/>
              </w:rPr>
            </w:pPr>
            <w:r w:rsidRPr="00981CA0">
              <w:rPr>
                <w:rFonts w:ascii="Kokila" w:hAnsi="Kokila" w:cs="Kalimati" w:hint="cs"/>
                <w:sz w:val="18"/>
                <w:szCs w:val="18"/>
                <w:cs/>
              </w:rPr>
              <w:t xml:space="preserve">मन्त्रालयबाट आयोगलाई प्राप्त भुक्तानीको कागजातमा संलग्न विवरणमा </w:t>
            </w:r>
            <w:r w:rsidRPr="00981CA0">
              <w:rPr>
                <w:rFonts w:ascii="Kokila" w:hAnsi="Kokila" w:cs="Kalimati"/>
                <w:sz w:val="18"/>
                <w:szCs w:val="18"/>
                <w:cs/>
              </w:rPr>
              <w:t>सुनौलो एकता कृषि तथा पशु विकास फर्म</w:t>
            </w:r>
            <w:r w:rsidRPr="00981CA0">
              <w:rPr>
                <w:rFonts w:ascii="Kokila" w:hAnsi="Kokila" w:cs="Kalimati" w:hint="cs"/>
                <w:sz w:val="18"/>
                <w:szCs w:val="18"/>
                <w:cs/>
              </w:rPr>
              <w:t xml:space="preserve"> सन्धिखर्क न.पा. २ ले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एक वटा  र</w:t>
            </w:r>
            <w:r w:rsidRPr="00981CA0">
              <w:rPr>
                <w:rFonts w:ascii="Kokila" w:hAnsi="Kokila" w:cs="Kalimati"/>
                <w:sz w:val="18"/>
                <w:szCs w:val="18"/>
              </w:rPr>
              <w:t xml:space="preserve"> Maize </w:t>
            </w:r>
            <w:proofErr w:type="spellStart"/>
            <w:r w:rsidRPr="00981CA0">
              <w:rPr>
                <w:rFonts w:ascii="Kokila" w:hAnsi="Kokila" w:cs="Kalimati"/>
                <w:sz w:val="18"/>
                <w:szCs w:val="18"/>
              </w:rPr>
              <w:t>Dehusker</w:t>
            </w:r>
            <w:proofErr w:type="spellEnd"/>
            <w:r w:rsidRPr="00981CA0">
              <w:rPr>
                <w:rFonts w:ascii="Kokila" w:hAnsi="Kokila" w:cs="Kalimati" w:hint="cs"/>
                <w:sz w:val="18"/>
                <w:szCs w:val="18"/>
                <w:cs/>
              </w:rPr>
              <w:t xml:space="preserve"> एक वटा</w:t>
            </w:r>
            <w:r w:rsidRPr="00981CA0">
              <w:rPr>
                <w:rFonts w:ascii="Kokila" w:hAnsi="Kokila" w:cs="Kalimati"/>
                <w:sz w:val="18"/>
                <w:szCs w:val="18"/>
              </w:rPr>
              <w:t>;</w:t>
            </w:r>
            <w:r w:rsidRPr="00981CA0">
              <w:rPr>
                <w:rFonts w:ascii="Kokila" w:hAnsi="Kokila" w:cs="Kalimati" w:hint="cs"/>
                <w:sz w:val="18"/>
                <w:szCs w:val="18"/>
                <w:cs/>
              </w:rPr>
              <w:t xml:space="preserve"> गैरी भैसीपालन कृषक समूह </w:t>
            </w:r>
            <w:r w:rsidRPr="00981CA0">
              <w:rPr>
                <w:rFonts w:ascii="Kokila" w:hAnsi="Kokila" w:cs="Kalimati"/>
                <w:sz w:val="18"/>
                <w:szCs w:val="18"/>
              </w:rPr>
              <w:t>(</w:t>
            </w:r>
            <w:r w:rsidRPr="00981CA0">
              <w:rPr>
                <w:rFonts w:ascii="Kokila" w:hAnsi="Kokila" w:cs="Kalimati" w:hint="cs"/>
                <w:sz w:val="18"/>
                <w:szCs w:val="18"/>
                <w:cs/>
              </w:rPr>
              <w:t>हरियाली उन्‍नत गाईपालन महिला कृषक समूह</w:t>
            </w:r>
            <w:r w:rsidRPr="00981CA0">
              <w:rPr>
                <w:rFonts w:ascii="Kokila" w:hAnsi="Kokila" w:cs="Kalimati"/>
                <w:sz w:val="18"/>
                <w:szCs w:val="18"/>
              </w:rPr>
              <w:t>)</w:t>
            </w:r>
            <w:r w:rsidRPr="00981CA0">
              <w:rPr>
                <w:rFonts w:ascii="Kokila" w:hAnsi="Kokila" w:cs="Kalimati" w:hint="cs"/>
                <w:sz w:val="18"/>
                <w:szCs w:val="18"/>
                <w:cs/>
              </w:rPr>
              <w:t xml:space="preserve"> सन्धिखर्क न.पा. २ ले </w:t>
            </w:r>
            <w:proofErr w:type="spellStart"/>
            <w:r w:rsidRPr="00981CA0">
              <w:rPr>
                <w:rFonts w:ascii="Kokila" w:hAnsi="Kokila" w:cs="Kalimati"/>
                <w:sz w:val="18"/>
                <w:szCs w:val="18"/>
              </w:rPr>
              <w:t>Minitiller</w:t>
            </w:r>
            <w:proofErr w:type="spellEnd"/>
            <w:r w:rsidRPr="00981CA0">
              <w:rPr>
                <w:rFonts w:ascii="Kokila" w:hAnsi="Kokila" w:cs="Kalimati"/>
                <w:sz w:val="18"/>
                <w:szCs w:val="18"/>
              </w:rPr>
              <w:t xml:space="preserve"> </w:t>
            </w:r>
            <w:r w:rsidRPr="00981CA0">
              <w:rPr>
                <w:rFonts w:ascii="Kokila" w:hAnsi="Kokila" w:cs="Kalimati" w:hint="cs"/>
                <w:sz w:val="18"/>
                <w:szCs w:val="18"/>
                <w:cs/>
              </w:rPr>
              <w:t>दुई वटा</w:t>
            </w:r>
            <w:r w:rsidRPr="00981CA0">
              <w:rPr>
                <w:rFonts w:ascii="Kokila" w:hAnsi="Kokila" w:cs="Kalimati"/>
                <w:sz w:val="18"/>
                <w:szCs w:val="18"/>
              </w:rPr>
              <w:t xml:space="preserve">; </w:t>
            </w:r>
            <w:r w:rsidRPr="00981CA0">
              <w:rPr>
                <w:rFonts w:ascii="Kokila" w:hAnsi="Kokila" w:cs="Kalimati" w:hint="cs"/>
                <w:sz w:val="18"/>
                <w:szCs w:val="18"/>
                <w:cs/>
              </w:rPr>
              <w:t xml:space="preserve">गौरी गाईपालन फार्म सन्धिखर्क न.पा. १० ले दुईवटा </w:t>
            </w:r>
            <w:proofErr w:type="spellStart"/>
            <w:r w:rsidRPr="00981CA0">
              <w:rPr>
                <w:rFonts w:ascii="Kokila" w:hAnsi="Kokila" w:cs="Kalimati"/>
                <w:sz w:val="18"/>
                <w:szCs w:val="18"/>
              </w:rPr>
              <w:t>Minitiller</w:t>
            </w:r>
            <w:proofErr w:type="spellEnd"/>
            <w:r w:rsidRPr="00981CA0">
              <w:rPr>
                <w:rFonts w:ascii="Kokila" w:hAnsi="Kokila" w:cs="Kalimati"/>
                <w:sz w:val="18"/>
                <w:szCs w:val="18"/>
              </w:rPr>
              <w:t xml:space="preserve">; </w:t>
            </w:r>
            <w:r w:rsidRPr="00981CA0">
              <w:rPr>
                <w:rFonts w:ascii="Kokila" w:hAnsi="Kokila" w:cs="Kalimati"/>
                <w:sz w:val="18"/>
                <w:szCs w:val="18"/>
                <w:cs/>
              </w:rPr>
              <w:t>फुतवाङ फुलबारी कृषक समूह</w:t>
            </w:r>
            <w:r w:rsidRPr="00981CA0">
              <w:rPr>
                <w:rFonts w:ascii="Kokila" w:hAnsi="Kokila" w:cs="Kalimati" w:hint="cs"/>
                <w:sz w:val="18"/>
                <w:szCs w:val="18"/>
                <w:cs/>
              </w:rPr>
              <w:t xml:space="preserve"> सन्धिखर्क न.पा. ले दुईवटा </w:t>
            </w:r>
            <w:proofErr w:type="spellStart"/>
            <w:r w:rsidRPr="00981CA0">
              <w:rPr>
                <w:rFonts w:ascii="Kokila" w:hAnsi="Kokila" w:cs="Kalimati"/>
                <w:sz w:val="18"/>
                <w:szCs w:val="18"/>
              </w:rPr>
              <w:t>Minitiller</w:t>
            </w:r>
            <w:proofErr w:type="spellEnd"/>
            <w:r w:rsidRPr="00981CA0">
              <w:rPr>
                <w:rFonts w:ascii="Kokila" w:hAnsi="Kokila" w:cs="Kalimati"/>
                <w:sz w:val="18"/>
                <w:szCs w:val="18"/>
              </w:rPr>
              <w:t xml:space="preserve">; </w:t>
            </w:r>
            <w:r w:rsidRPr="00981CA0">
              <w:rPr>
                <w:rFonts w:ascii="Kokila" w:hAnsi="Kokila" w:cs="Kalimati"/>
                <w:sz w:val="18"/>
                <w:szCs w:val="18"/>
                <w:cs/>
              </w:rPr>
              <w:t>सिर्जनशील कृषि तथा पशुपालन फर्म</w:t>
            </w:r>
            <w:r w:rsidRPr="00981CA0">
              <w:rPr>
                <w:rFonts w:ascii="Kokila" w:hAnsi="Kokila" w:cs="Kalimati" w:hint="cs"/>
                <w:sz w:val="18"/>
                <w:szCs w:val="18"/>
                <w:cs/>
              </w:rPr>
              <w:t xml:space="preserve"> सन्धिखर्क न.पा. ८ ले दुईवटा </w:t>
            </w:r>
            <w:proofErr w:type="spellStart"/>
            <w:r w:rsidRPr="00981CA0">
              <w:rPr>
                <w:rFonts w:ascii="Kokila" w:hAnsi="Kokila" w:cs="Kalimati"/>
                <w:sz w:val="18"/>
                <w:szCs w:val="18"/>
              </w:rPr>
              <w:t>Minitiller</w:t>
            </w:r>
            <w:proofErr w:type="spellEnd"/>
            <w:r w:rsidRPr="00981CA0">
              <w:rPr>
                <w:rFonts w:ascii="Kokila" w:hAnsi="Kokila" w:cs="Kalimati"/>
                <w:sz w:val="18"/>
                <w:szCs w:val="18"/>
              </w:rPr>
              <w:t xml:space="preserve"> </w:t>
            </w:r>
            <w:r w:rsidRPr="00981CA0">
              <w:rPr>
                <w:rFonts w:ascii="Kokila" w:hAnsi="Kokila" w:cs="Kalimati" w:hint="cs"/>
                <w:sz w:val="18"/>
                <w:szCs w:val="18"/>
                <w:cs/>
              </w:rPr>
              <w:t xml:space="preserve">र </w:t>
            </w:r>
            <w:r w:rsidRPr="00981CA0">
              <w:rPr>
                <w:rFonts w:ascii="Kokila" w:hAnsi="Kokila" w:cs="Kalimati"/>
                <w:sz w:val="18"/>
                <w:szCs w:val="18"/>
                <w:cs/>
              </w:rPr>
              <w:t>सुर्योदय कृषक समूह</w:t>
            </w:r>
            <w:r w:rsidRPr="00981CA0">
              <w:rPr>
                <w:rFonts w:ascii="Kokila" w:hAnsi="Kokila" w:cs="Kalimati" w:hint="cs"/>
                <w:sz w:val="18"/>
                <w:szCs w:val="18"/>
                <w:cs/>
              </w:rPr>
              <w:t xml:space="preserve"> </w:t>
            </w:r>
            <w:r w:rsidRPr="00981CA0">
              <w:rPr>
                <w:rFonts w:ascii="Kokila" w:hAnsi="Kokila" w:cs="Kalimati"/>
                <w:sz w:val="18"/>
                <w:szCs w:val="18"/>
                <w:cs/>
              </w:rPr>
              <w:t>पाणिनी गा.पा.१</w:t>
            </w:r>
            <w:r w:rsidRPr="00981CA0">
              <w:rPr>
                <w:rFonts w:ascii="Kokila" w:hAnsi="Kokila" w:cs="Kalimati" w:hint="cs"/>
                <w:sz w:val="18"/>
                <w:szCs w:val="18"/>
                <w:cs/>
              </w:rPr>
              <w:t xml:space="preserve"> ले चार वटा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बुझेको उल्लेख भएको देखिन्छ ।यसरी एउटा </w:t>
            </w:r>
            <w:r w:rsidRPr="00981CA0">
              <w:rPr>
                <w:rFonts w:ascii="Kokila" w:hAnsi="Kokila" w:cs="Kalimati"/>
                <w:sz w:val="18"/>
                <w:szCs w:val="18"/>
              </w:rPr>
              <w:t xml:space="preserve">Maize </w:t>
            </w:r>
            <w:proofErr w:type="spellStart"/>
            <w:r w:rsidRPr="00981CA0">
              <w:rPr>
                <w:rFonts w:ascii="Kokila" w:hAnsi="Kokila" w:cs="Kalimati"/>
                <w:sz w:val="18"/>
                <w:szCs w:val="18"/>
              </w:rPr>
              <w:t>Dehusker</w:t>
            </w:r>
            <w:proofErr w:type="spellEnd"/>
            <w:r w:rsidRPr="00981CA0">
              <w:rPr>
                <w:rFonts w:ascii="Kokila" w:hAnsi="Kokila" w:cs="Kalimati" w:hint="cs"/>
                <w:sz w:val="18"/>
                <w:szCs w:val="18"/>
                <w:cs/>
              </w:rPr>
              <w:t xml:space="preserve">र 13 वटा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बुझेको भनिएकोमा अनुसन्धान अधिकृत सुनिता घिमिरे सहितको टोलीको स्थलगत अनुगमन प्रतिवेदन र सो टोली समक्ष सम्बन्धित कृषक/समूह/सहकारी/फर्मका पदाधिकारीले गरिदिएको कागज अनुसार </w:t>
            </w:r>
            <w:r w:rsidRPr="00981CA0">
              <w:rPr>
                <w:rFonts w:ascii="Kokila" w:hAnsi="Kokila" w:cs="Kalimati"/>
                <w:sz w:val="18"/>
                <w:szCs w:val="18"/>
                <w:cs/>
              </w:rPr>
              <w:t>सुनौलो एकता कृषि तथा पशु विकास फर्म</w:t>
            </w:r>
            <w:r w:rsidRPr="00981CA0">
              <w:rPr>
                <w:rFonts w:ascii="Kokila" w:hAnsi="Kokila" w:cs="Kalimati" w:hint="cs"/>
                <w:sz w:val="18"/>
                <w:szCs w:val="18"/>
                <w:cs/>
              </w:rPr>
              <w:t xml:space="preserve"> सन्धिखर्क न.पा. २ ले एक वटा </w:t>
            </w:r>
            <w:r w:rsidRPr="00981CA0">
              <w:rPr>
                <w:rFonts w:ascii="Kokila" w:hAnsi="Kokila" w:cs="Kalimati"/>
                <w:sz w:val="18"/>
                <w:szCs w:val="18"/>
              </w:rPr>
              <w:t xml:space="preserve">Maize </w:t>
            </w:r>
            <w:proofErr w:type="spellStart"/>
            <w:r w:rsidRPr="00981CA0">
              <w:rPr>
                <w:rFonts w:ascii="Kokila" w:hAnsi="Kokila" w:cs="Kalimati"/>
                <w:sz w:val="18"/>
                <w:szCs w:val="18"/>
              </w:rPr>
              <w:t>Dehusker</w:t>
            </w:r>
            <w:proofErr w:type="spellEnd"/>
            <w:r w:rsidRPr="00981CA0">
              <w:rPr>
                <w:rFonts w:ascii="Kokila" w:hAnsi="Kokila" w:cs="Kalimati"/>
                <w:sz w:val="18"/>
                <w:szCs w:val="18"/>
              </w:rPr>
              <w:t>;</w:t>
            </w:r>
            <w:r w:rsidRPr="00981CA0">
              <w:rPr>
                <w:rFonts w:ascii="Kokila" w:hAnsi="Kokila" w:cs="Kalimati" w:hint="cs"/>
                <w:sz w:val="18"/>
                <w:szCs w:val="18"/>
                <w:cs/>
              </w:rPr>
              <w:t xml:space="preserve"> </w:t>
            </w:r>
            <w:r w:rsidRPr="00981CA0">
              <w:rPr>
                <w:rFonts w:ascii="Kokila" w:hAnsi="Kokila" w:cs="Kalimati" w:hint="cs"/>
                <w:sz w:val="18"/>
                <w:szCs w:val="18"/>
                <w:cs/>
              </w:rPr>
              <w:lastRenderedPageBreak/>
              <w:t xml:space="preserve">गैरी भैसीपालन कृषक समूह </w:t>
            </w:r>
            <w:r w:rsidRPr="00981CA0">
              <w:rPr>
                <w:rFonts w:ascii="Kokila" w:hAnsi="Kokila" w:cs="Kalimati"/>
                <w:sz w:val="18"/>
                <w:szCs w:val="18"/>
              </w:rPr>
              <w:t>(</w:t>
            </w:r>
            <w:r w:rsidRPr="00981CA0">
              <w:rPr>
                <w:rFonts w:ascii="Kokila" w:hAnsi="Kokila" w:cs="Kalimati" w:hint="cs"/>
                <w:sz w:val="18"/>
                <w:szCs w:val="18"/>
                <w:cs/>
              </w:rPr>
              <w:t>हरियाली उन्‍नत गाईपालन महिला कृषक समूह</w:t>
            </w:r>
            <w:r w:rsidRPr="00981CA0">
              <w:rPr>
                <w:rFonts w:ascii="Kokila" w:hAnsi="Kokila" w:cs="Kalimati"/>
                <w:sz w:val="18"/>
                <w:szCs w:val="18"/>
              </w:rPr>
              <w:t>)</w:t>
            </w:r>
            <w:r w:rsidRPr="00981CA0">
              <w:rPr>
                <w:rFonts w:ascii="Kokila" w:hAnsi="Kokila" w:cs="Kalimati" w:hint="cs"/>
                <w:sz w:val="18"/>
                <w:szCs w:val="18"/>
                <w:cs/>
              </w:rPr>
              <w:t xml:space="preserve"> सन्धिखर्क न.पा. २ ले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एकवटा</w:t>
            </w:r>
            <w:r w:rsidRPr="00981CA0">
              <w:rPr>
                <w:rFonts w:ascii="Kokila" w:hAnsi="Kokila" w:cs="Kalimati"/>
                <w:sz w:val="18"/>
                <w:szCs w:val="18"/>
              </w:rPr>
              <w:t xml:space="preserve">; </w:t>
            </w:r>
            <w:r w:rsidRPr="00981CA0">
              <w:rPr>
                <w:rFonts w:ascii="Kokila" w:hAnsi="Kokila" w:cs="Kalimati" w:hint="cs"/>
                <w:sz w:val="18"/>
                <w:szCs w:val="18"/>
                <w:cs/>
              </w:rPr>
              <w:t xml:space="preserve">गौरी गाईपालन फार्म सन्धिखर्क न.पा. १० ले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एकवटा</w:t>
            </w:r>
            <w:r w:rsidRPr="00981CA0">
              <w:rPr>
                <w:rFonts w:ascii="Kokila" w:hAnsi="Kokila" w:cs="Kalimati"/>
                <w:sz w:val="18"/>
                <w:szCs w:val="18"/>
              </w:rPr>
              <w:t xml:space="preserve">; </w:t>
            </w:r>
            <w:r w:rsidRPr="00981CA0">
              <w:rPr>
                <w:rFonts w:ascii="Kokila" w:hAnsi="Kokila" w:cs="Kalimati"/>
                <w:sz w:val="18"/>
                <w:szCs w:val="18"/>
                <w:cs/>
              </w:rPr>
              <w:t>फुतवाङ फुलबारी कृषक समूह</w:t>
            </w:r>
            <w:r w:rsidRPr="00981CA0">
              <w:rPr>
                <w:rFonts w:ascii="Kokila" w:hAnsi="Kokila" w:cs="Kalimati" w:hint="cs"/>
                <w:sz w:val="18"/>
                <w:szCs w:val="18"/>
                <w:cs/>
              </w:rPr>
              <w:t xml:space="preserve"> सन्धिखर्क न.पा. ले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एकवटा</w:t>
            </w:r>
            <w:r w:rsidRPr="00981CA0">
              <w:rPr>
                <w:rFonts w:ascii="Kokila" w:hAnsi="Kokila" w:cs="Kalimati"/>
                <w:sz w:val="18"/>
                <w:szCs w:val="18"/>
              </w:rPr>
              <w:t xml:space="preserve">; </w:t>
            </w:r>
            <w:r w:rsidRPr="00981CA0">
              <w:rPr>
                <w:rFonts w:ascii="Kokila" w:hAnsi="Kokila" w:cs="Kalimati"/>
                <w:sz w:val="18"/>
                <w:szCs w:val="18"/>
                <w:cs/>
              </w:rPr>
              <w:t>सिर्जनशील कृषि तथा पशुपालन फर्म</w:t>
            </w:r>
            <w:r w:rsidRPr="00981CA0">
              <w:rPr>
                <w:rFonts w:ascii="Kokila" w:hAnsi="Kokila" w:cs="Kalimati" w:hint="cs"/>
                <w:sz w:val="18"/>
                <w:szCs w:val="18"/>
                <w:cs/>
              </w:rPr>
              <w:t xml:space="preserve"> सन्धिखर्क न.पा. ८ ले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एकवटा मात्र र </w:t>
            </w:r>
            <w:r w:rsidRPr="00981CA0">
              <w:rPr>
                <w:rFonts w:ascii="Kokila" w:hAnsi="Kokila" w:cs="Kalimati"/>
                <w:sz w:val="18"/>
                <w:szCs w:val="18"/>
                <w:cs/>
              </w:rPr>
              <w:t>सुर्योदय कृषक समूह</w:t>
            </w:r>
            <w:r w:rsidRPr="00981CA0">
              <w:rPr>
                <w:rFonts w:ascii="Kokila" w:hAnsi="Kokila" w:cs="Kalimati" w:hint="cs"/>
                <w:sz w:val="18"/>
                <w:szCs w:val="18"/>
                <w:cs/>
              </w:rPr>
              <w:t xml:space="preserve"> </w:t>
            </w:r>
            <w:r w:rsidRPr="00981CA0">
              <w:rPr>
                <w:rFonts w:ascii="Kokila" w:hAnsi="Kokila" w:cs="Kalimati"/>
                <w:sz w:val="18"/>
                <w:szCs w:val="18"/>
                <w:cs/>
              </w:rPr>
              <w:t>पाणिनी गा.पा.१</w:t>
            </w:r>
            <w:r w:rsidRPr="00981CA0">
              <w:rPr>
                <w:rFonts w:ascii="Kokila" w:hAnsi="Kokila" w:cs="Kalimati" w:hint="cs"/>
                <w:sz w:val="18"/>
                <w:szCs w:val="18"/>
                <w:cs/>
              </w:rPr>
              <w:t xml:space="preserve"> ले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दुईवटा गरी 1 वटा </w:t>
            </w:r>
            <w:r w:rsidRPr="00981CA0">
              <w:rPr>
                <w:rFonts w:ascii="Kokila" w:hAnsi="Kokila" w:cs="Kalimati"/>
                <w:sz w:val="18"/>
                <w:szCs w:val="18"/>
              </w:rPr>
              <w:t xml:space="preserve">Maize </w:t>
            </w:r>
            <w:proofErr w:type="spellStart"/>
            <w:r w:rsidRPr="00981CA0">
              <w:rPr>
                <w:rFonts w:ascii="Kokila" w:hAnsi="Kokila" w:cs="Kalimati"/>
                <w:sz w:val="18"/>
                <w:szCs w:val="18"/>
              </w:rPr>
              <w:t>Dehusker</w:t>
            </w:r>
            <w:proofErr w:type="spellEnd"/>
            <w:r w:rsidRPr="00981CA0">
              <w:rPr>
                <w:rFonts w:ascii="Kokila" w:hAnsi="Kokila" w:cs="Kalimati" w:hint="cs"/>
                <w:sz w:val="18"/>
                <w:szCs w:val="18"/>
                <w:cs/>
              </w:rPr>
              <w:t xml:space="preserve">र 6 वटा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मात्र बुझेको देखिदाँ ७ सातवटा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को झुट्टा बिल भर्पाई बनाई भुक्तानी लिने दिने गरेको देखिन्छ । आधुनिक कृषि किसान संसारले मन्त्रालय समक्ष पेश गरेको भुक्तानी कागजातमा 13 वटा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को विवरण नै पेश गरेको देखिन्छ ।त्यसै गरि मन्त्रालयले आफ्नो वेवसाईटमा र प्रकाशन गरिएका सुचना सामाग्रीमा समेत 13 वटा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को भुक्तानी पछिकै विवरण प्रकाशित गरेको देखिन्छ भने उल्लिखित कृषि समूह तथा फर्महरु मार्फत् सामाग्री बुझेका लाभग्राहीले आफूहरुले बुझेको यन्त्र उपकरणहरुको विवरण सम्बन्धमा कागज समेत गरि दिएको देखिन्छ । भुक्तानीका समयमा मन्त्रालयका सम्बद्ध कर्मचारीले आपूर्तिकर्ताले पेश गरेको कागजातमा सामान्य ध्यान समेत नदिएका कारण 7 वटा </w:t>
            </w:r>
            <w:proofErr w:type="spellStart"/>
            <w:r w:rsidRPr="00981CA0">
              <w:rPr>
                <w:rFonts w:ascii="Kokila" w:hAnsi="Kokila" w:cs="Kalimati"/>
                <w:sz w:val="18"/>
                <w:szCs w:val="18"/>
              </w:rPr>
              <w:t>Minitiller</w:t>
            </w:r>
            <w:proofErr w:type="spellEnd"/>
            <w:r w:rsidRPr="00981CA0">
              <w:rPr>
                <w:rFonts w:ascii="Kokila" w:hAnsi="Kokila" w:cs="Kalimati" w:hint="cs"/>
                <w:sz w:val="18"/>
                <w:szCs w:val="18"/>
                <w:cs/>
              </w:rPr>
              <w:t xml:space="preserve"> को जम्मा रु ८</w:t>
            </w:r>
            <w:r w:rsidRPr="00981CA0">
              <w:rPr>
                <w:rFonts w:ascii="Kokila" w:hAnsi="Kokila" w:cs="Kalimati"/>
                <w:sz w:val="18"/>
                <w:szCs w:val="18"/>
              </w:rPr>
              <w:t>,</w:t>
            </w:r>
            <w:r w:rsidRPr="00981CA0">
              <w:rPr>
                <w:rFonts w:ascii="Kokila" w:hAnsi="Kokila" w:cs="Kalimati" w:hint="cs"/>
                <w:sz w:val="18"/>
                <w:szCs w:val="18"/>
                <w:cs/>
              </w:rPr>
              <w:t>३०</w:t>
            </w:r>
            <w:r w:rsidRPr="00981CA0">
              <w:rPr>
                <w:rFonts w:ascii="Kokila" w:hAnsi="Kokila" w:cs="Kalimati"/>
                <w:sz w:val="18"/>
                <w:szCs w:val="18"/>
              </w:rPr>
              <w:t>,</w:t>
            </w:r>
            <w:r w:rsidRPr="00981CA0">
              <w:rPr>
                <w:rFonts w:ascii="Kokila" w:hAnsi="Kokila" w:cs="Kalimati" w:hint="cs"/>
                <w:sz w:val="18"/>
                <w:szCs w:val="18"/>
                <w:cs/>
              </w:rPr>
              <w:t>०००।</w:t>
            </w:r>
            <w:r w:rsidRPr="00981CA0">
              <w:rPr>
                <w:rFonts w:ascii="Kokila" w:hAnsi="Kokila" w:cs="Kalimati"/>
                <w:sz w:val="18"/>
                <w:szCs w:val="18"/>
                <w:cs/>
              </w:rPr>
              <w:t>–</w:t>
            </w:r>
            <w:r w:rsidRPr="00981CA0">
              <w:rPr>
                <w:rFonts w:ascii="Kokila" w:hAnsi="Kokila" w:cs="Kalimati" w:hint="cs"/>
                <w:sz w:val="18"/>
                <w:szCs w:val="18"/>
                <w:cs/>
              </w:rPr>
              <w:t xml:space="preserve"> बराबरको बढी भुक्तानी दावी गरिएको मध्ये  ७५ प्रतिशत अनुदानको दरले जम्मा रु</w:t>
            </w:r>
            <w:r w:rsidRPr="00981CA0">
              <w:rPr>
                <w:rFonts w:ascii="Kokila" w:hAnsi="Kokila" w:cs="Kalimati"/>
                <w:sz w:val="18"/>
                <w:szCs w:val="18"/>
              </w:rPr>
              <w:t>.</w:t>
            </w:r>
            <w:r w:rsidRPr="00981CA0">
              <w:rPr>
                <w:rFonts w:ascii="Kokila" w:hAnsi="Kokila" w:cs="Kalimati" w:hint="cs"/>
                <w:sz w:val="18"/>
                <w:szCs w:val="18"/>
                <w:cs/>
              </w:rPr>
              <w:t xml:space="preserve"> ६</w:t>
            </w:r>
            <w:r w:rsidRPr="00981CA0">
              <w:rPr>
                <w:rFonts w:ascii="Kokila" w:hAnsi="Kokila" w:cs="Kalimati"/>
                <w:sz w:val="18"/>
                <w:szCs w:val="18"/>
              </w:rPr>
              <w:t>,</w:t>
            </w:r>
            <w:r w:rsidRPr="00981CA0">
              <w:rPr>
                <w:rFonts w:ascii="Kokila" w:hAnsi="Kokila" w:cs="Kalimati" w:hint="cs"/>
                <w:sz w:val="18"/>
                <w:szCs w:val="18"/>
                <w:cs/>
              </w:rPr>
              <w:t>२२</w:t>
            </w:r>
            <w:r w:rsidRPr="00981CA0">
              <w:rPr>
                <w:rFonts w:ascii="Kokila" w:hAnsi="Kokila" w:cs="Kalimati"/>
                <w:sz w:val="18"/>
                <w:szCs w:val="18"/>
              </w:rPr>
              <w:t>,</w:t>
            </w:r>
            <w:r w:rsidRPr="00981CA0">
              <w:rPr>
                <w:rFonts w:ascii="Kokila" w:hAnsi="Kokila" w:cs="Kalimati" w:hint="cs"/>
                <w:sz w:val="18"/>
                <w:szCs w:val="18"/>
                <w:cs/>
              </w:rPr>
              <w:t>५००।</w:t>
            </w:r>
            <w:r w:rsidRPr="00981CA0">
              <w:rPr>
                <w:rFonts w:ascii="Kokila" w:hAnsi="Kokila" w:cs="Kalimati"/>
                <w:sz w:val="18"/>
                <w:szCs w:val="18"/>
                <w:cs/>
              </w:rPr>
              <w:t>–</w:t>
            </w:r>
            <w:r w:rsidRPr="00981CA0">
              <w:rPr>
                <w:rFonts w:ascii="Kokila" w:hAnsi="Kokila" w:cs="Kalimati" w:hint="cs"/>
                <w:sz w:val="18"/>
                <w:szCs w:val="18"/>
                <w:cs/>
              </w:rPr>
              <w:t xml:space="preserve"> प्रदेश सरकारबाट भुक्तानी भएको देखिएकोले यसबाट प्रदेश सरकारलाई रु. ६</w:t>
            </w:r>
            <w:r w:rsidRPr="00981CA0">
              <w:rPr>
                <w:rFonts w:ascii="Kokila" w:hAnsi="Kokila" w:cs="Kalimati"/>
                <w:sz w:val="18"/>
                <w:szCs w:val="18"/>
              </w:rPr>
              <w:t>,</w:t>
            </w:r>
            <w:r w:rsidRPr="00981CA0">
              <w:rPr>
                <w:rFonts w:ascii="Kokila" w:hAnsi="Kokila" w:cs="Kalimati" w:hint="cs"/>
                <w:sz w:val="18"/>
                <w:szCs w:val="18"/>
                <w:cs/>
              </w:rPr>
              <w:t>२२</w:t>
            </w:r>
            <w:r w:rsidRPr="00981CA0">
              <w:rPr>
                <w:rFonts w:ascii="Kokila" w:hAnsi="Kokila" w:cs="Kalimati"/>
                <w:sz w:val="18"/>
                <w:szCs w:val="18"/>
              </w:rPr>
              <w:t>,</w:t>
            </w:r>
            <w:r w:rsidRPr="00981CA0">
              <w:rPr>
                <w:rFonts w:ascii="Kokila" w:hAnsi="Kokila" w:cs="Kalimati" w:hint="cs"/>
                <w:sz w:val="18"/>
                <w:szCs w:val="18"/>
                <w:cs/>
              </w:rPr>
              <w:t>५००।</w:t>
            </w:r>
            <w:r w:rsidRPr="00981CA0">
              <w:rPr>
                <w:rFonts w:ascii="Kokila" w:hAnsi="Kokila" w:cs="Kalimati"/>
                <w:sz w:val="18"/>
                <w:szCs w:val="18"/>
                <w:cs/>
              </w:rPr>
              <w:t>–</w:t>
            </w:r>
            <w:r w:rsidRPr="00981CA0">
              <w:rPr>
                <w:rFonts w:ascii="Kokila" w:hAnsi="Kokila" w:cs="Kalimati" w:hint="cs"/>
                <w:sz w:val="18"/>
                <w:szCs w:val="18"/>
                <w:cs/>
              </w:rPr>
              <w:t>गैरकानुनी हानी भएको पुष्टी भएको देखिरहेको अवस्थामा सो तर्फ अन्देखा गरी भएको फैसला त्रुर्टिपूर्ण भई बदरभागी रहेको छ ।</w:t>
            </w:r>
          </w:p>
          <w:p w:rsidR="00981CA0" w:rsidRPr="00981CA0" w:rsidRDefault="00981CA0" w:rsidP="00CB6C20">
            <w:pPr>
              <w:numPr>
                <w:ilvl w:val="0"/>
                <w:numId w:val="18"/>
              </w:numPr>
              <w:spacing w:after="0" w:line="240" w:lineRule="auto"/>
              <w:ind w:left="252"/>
              <w:contextualSpacing/>
              <w:jc w:val="both"/>
              <w:rPr>
                <w:rFonts w:ascii="Kokila" w:hAnsi="Kokila" w:cs="Kalimati"/>
                <w:sz w:val="18"/>
                <w:szCs w:val="18"/>
              </w:rPr>
            </w:pPr>
            <w:r w:rsidRPr="00981CA0">
              <w:rPr>
                <w:rFonts w:ascii="Kokila" w:hAnsi="Kokila" w:cs="Kalimati" w:hint="cs"/>
                <w:sz w:val="18"/>
                <w:szCs w:val="18"/>
                <w:cs/>
              </w:rPr>
              <w:t xml:space="preserve">आपूर्तीकर्ताले सम्झौतामा उल्लेख भएको भन्दा कम ईन्जिन क्षमताको </w:t>
            </w:r>
            <w:r w:rsidRPr="00981CA0">
              <w:rPr>
                <w:rFonts w:ascii="Kokila" w:hAnsi="Kokila" w:cs="Kalimati"/>
                <w:sz w:val="18"/>
                <w:szCs w:val="18"/>
              </w:rPr>
              <w:t>KK-IC-300D</w:t>
            </w:r>
            <w:r w:rsidRPr="00981CA0">
              <w:rPr>
                <w:rFonts w:ascii="Kokila" w:hAnsi="Kokila" w:cs="Kalimati" w:hint="cs"/>
                <w:sz w:val="18"/>
                <w:szCs w:val="18"/>
                <w:cs/>
              </w:rPr>
              <w:t xml:space="preserve"> र </w:t>
            </w:r>
            <w:r w:rsidRPr="00981CA0">
              <w:rPr>
                <w:rFonts w:ascii="Kokila" w:hAnsi="Kokila" w:cs="Kalimati"/>
                <w:sz w:val="18"/>
                <w:szCs w:val="18"/>
              </w:rPr>
              <w:t>KK-IC-200P</w:t>
            </w:r>
            <w:r w:rsidRPr="00981CA0">
              <w:rPr>
                <w:rFonts w:ascii="Kokila" w:hAnsi="Kokila" w:cs="Kalimati" w:hint="cs"/>
                <w:sz w:val="18"/>
                <w:szCs w:val="18"/>
                <w:cs/>
              </w:rPr>
              <w:t xml:space="preserve"> मोडेलको मिनिटिलर वितरण गरेको सम्बन्धमा आयोगका मेकानिकल ईन्जिनियरले </w:t>
            </w:r>
            <w:r w:rsidRPr="00981CA0">
              <w:rPr>
                <w:rFonts w:ascii="Kokila" w:hAnsi="Kokila" w:cs="Kalimati"/>
                <w:sz w:val="18"/>
                <w:szCs w:val="18"/>
              </w:rPr>
              <w:t>6hp</w:t>
            </w:r>
            <w:r w:rsidRPr="00981CA0">
              <w:rPr>
                <w:rFonts w:ascii="Kokila" w:hAnsi="Kokila" w:cs="Kalimati" w:hint="cs"/>
                <w:sz w:val="18"/>
                <w:szCs w:val="18"/>
                <w:cs/>
              </w:rPr>
              <w:t xml:space="preserve"> को भन्दा </w:t>
            </w:r>
            <w:r w:rsidRPr="00981CA0">
              <w:rPr>
                <w:rFonts w:ascii="Kokila" w:hAnsi="Kokila" w:cs="Kalimati"/>
                <w:sz w:val="18"/>
                <w:szCs w:val="18"/>
              </w:rPr>
              <w:t xml:space="preserve">5.4hp </w:t>
            </w:r>
            <w:r w:rsidRPr="00981CA0">
              <w:rPr>
                <w:rFonts w:ascii="Kokila" w:hAnsi="Kokila" w:cs="Kalimati" w:hint="cs"/>
                <w:sz w:val="18"/>
                <w:szCs w:val="18"/>
                <w:cs/>
              </w:rPr>
              <w:t xml:space="preserve">को </w:t>
            </w:r>
            <w:r w:rsidRPr="00981CA0">
              <w:rPr>
                <w:rFonts w:ascii="Kokila" w:hAnsi="Kokila" w:cs="Kalimati"/>
                <w:sz w:val="18"/>
                <w:szCs w:val="18"/>
              </w:rPr>
              <w:t>working performance</w:t>
            </w:r>
            <w:r w:rsidRPr="00981CA0">
              <w:rPr>
                <w:rFonts w:ascii="Kokila" w:hAnsi="Kokila" w:cs="Kalimati" w:hint="cs"/>
                <w:sz w:val="18"/>
                <w:szCs w:val="18"/>
                <w:cs/>
              </w:rPr>
              <w:t xml:space="preserve"> धेरै कम हुने, </w:t>
            </w:r>
            <w:r w:rsidRPr="00981CA0">
              <w:rPr>
                <w:rFonts w:ascii="Kokila" w:hAnsi="Kokila" w:cs="Kalimati"/>
                <w:sz w:val="18"/>
                <w:szCs w:val="18"/>
              </w:rPr>
              <w:t xml:space="preserve">5.7hp </w:t>
            </w:r>
            <w:r w:rsidRPr="00981CA0">
              <w:rPr>
                <w:rFonts w:ascii="Kokila" w:hAnsi="Kokila" w:cs="Kalimati" w:hint="cs"/>
                <w:sz w:val="18"/>
                <w:szCs w:val="18"/>
                <w:cs/>
              </w:rPr>
              <w:lastRenderedPageBreak/>
              <w:t>भन्दा</w:t>
            </w:r>
            <w:r w:rsidRPr="00981CA0">
              <w:rPr>
                <w:rFonts w:ascii="Kokila" w:hAnsi="Kokila" w:cs="Kalimati"/>
                <w:sz w:val="18"/>
                <w:szCs w:val="18"/>
              </w:rPr>
              <w:t xml:space="preserve"> </w:t>
            </w:r>
            <w:r w:rsidRPr="00981CA0">
              <w:rPr>
                <w:rFonts w:ascii="Kokila" w:hAnsi="Kokila" w:cs="Kalimati" w:hint="cs"/>
                <w:sz w:val="18"/>
                <w:szCs w:val="18"/>
                <w:cs/>
              </w:rPr>
              <w:t xml:space="preserve"> </w:t>
            </w:r>
            <w:r w:rsidRPr="00981CA0">
              <w:rPr>
                <w:rFonts w:ascii="Kokila" w:hAnsi="Kokila" w:cs="Kalimati"/>
                <w:sz w:val="18"/>
                <w:szCs w:val="18"/>
              </w:rPr>
              <w:t>5.1hp</w:t>
            </w:r>
            <w:r w:rsidRPr="00981CA0">
              <w:rPr>
                <w:rFonts w:ascii="Kokila" w:hAnsi="Kokila" w:cs="Kalimati" w:hint="cs"/>
                <w:sz w:val="18"/>
                <w:szCs w:val="18"/>
                <w:cs/>
              </w:rPr>
              <w:t xml:space="preserve"> </w:t>
            </w:r>
            <w:r w:rsidRPr="00981CA0">
              <w:rPr>
                <w:rFonts w:ascii="Kokila" w:hAnsi="Kokila" w:cs="Kalimati"/>
                <w:sz w:val="18"/>
                <w:szCs w:val="18"/>
              </w:rPr>
              <w:t>working performance</w:t>
            </w:r>
            <w:r w:rsidRPr="00981CA0">
              <w:rPr>
                <w:rFonts w:ascii="Kokila" w:hAnsi="Kokila" w:cs="Kalimati" w:hint="cs"/>
                <w:sz w:val="18"/>
                <w:szCs w:val="18"/>
                <w:cs/>
              </w:rPr>
              <w:t xml:space="preserve"> धेरै कम हुने, ईञ्जिनको अन्य </w:t>
            </w:r>
            <w:r w:rsidRPr="00981CA0">
              <w:rPr>
                <w:rFonts w:ascii="Kokila" w:hAnsi="Kokila" w:cs="Kalimati"/>
                <w:sz w:val="18"/>
                <w:szCs w:val="18"/>
              </w:rPr>
              <w:t xml:space="preserve">Components </w:t>
            </w:r>
            <w:r w:rsidRPr="00981CA0">
              <w:rPr>
                <w:rFonts w:ascii="Kokila" w:hAnsi="Kokila" w:cs="Kalimati" w:hint="cs"/>
                <w:sz w:val="18"/>
                <w:szCs w:val="18"/>
                <w:cs/>
              </w:rPr>
              <w:t>भन्दा ईञ्जिनको मुख्य</w:t>
            </w:r>
            <w:r w:rsidRPr="00981CA0">
              <w:rPr>
                <w:rFonts w:ascii="Kokila" w:hAnsi="Kokila" w:cs="Kalimati"/>
                <w:sz w:val="18"/>
                <w:szCs w:val="18"/>
              </w:rPr>
              <w:t xml:space="preserve"> </w:t>
            </w:r>
            <w:r w:rsidRPr="00981CA0">
              <w:rPr>
                <w:rFonts w:ascii="Kokila" w:hAnsi="Kokila" w:cs="Kalimati" w:hint="cs"/>
                <w:sz w:val="18"/>
                <w:szCs w:val="18"/>
                <w:cs/>
              </w:rPr>
              <w:t>पावर मापन गर्ने यूनिट नै हर्सपावर भएकोले सम्झौतामा उल्लेखित मिनिटिलरले जस्तो आपूर्तीकर्ताले किसानलाई आपूर्ती गरेको कम हर्स पावरको मिनिटिलरले कार्य गर्न नसक्ने राय पेश गरेको आधारमा पनि सम्झौता विपरित कम क्षमताको मिनिटिलर वितरण गरी प्रदेश सरकारलाई गैरकानुनी हानी पुर्‍याएको भन्ने देखिरहेको अवस्थामा सो तर्फ अन्देखा गरी भएको फैसला त्रुर्टिपूर्ण भई बदरभागी रहेको छ वदर गरीपाउँ ।</w:t>
            </w:r>
          </w:p>
          <w:p w:rsidR="00981CA0" w:rsidRPr="00981CA0" w:rsidRDefault="00981CA0" w:rsidP="00CB6C20">
            <w:pPr>
              <w:numPr>
                <w:ilvl w:val="0"/>
                <w:numId w:val="18"/>
              </w:numPr>
              <w:spacing w:after="0" w:line="240" w:lineRule="auto"/>
              <w:ind w:left="252"/>
              <w:contextualSpacing/>
              <w:jc w:val="both"/>
              <w:rPr>
                <w:rFonts w:ascii="Kokila" w:hAnsi="Kokila" w:cs="Kalimati"/>
                <w:sz w:val="18"/>
                <w:szCs w:val="18"/>
              </w:rPr>
            </w:pPr>
            <w:r w:rsidRPr="00981CA0">
              <w:rPr>
                <w:rFonts w:ascii="Kokila" w:hAnsi="Kokila" w:cs="Kalimati" w:hint="cs"/>
                <w:sz w:val="18"/>
                <w:szCs w:val="18"/>
                <w:cs/>
              </w:rPr>
              <w:t xml:space="preserve">कृषि यान्त्रीकरण अनुदान कार्यक्रम </w:t>
            </w:r>
            <w:r w:rsidRPr="00981CA0">
              <w:rPr>
                <w:rFonts w:ascii="Kokila" w:hAnsi="Kokila" w:cs="Kalimati" w:hint="eastAsia"/>
                <w:sz w:val="18"/>
                <w:szCs w:val="18"/>
              </w:rPr>
              <w:t>“</w:t>
            </w:r>
            <w:r w:rsidRPr="00981CA0">
              <w:rPr>
                <w:rFonts w:ascii="Kokila" w:hAnsi="Kokila" w:cs="Kalimati" w:hint="cs"/>
                <w:sz w:val="18"/>
                <w:szCs w:val="18"/>
                <w:cs/>
              </w:rPr>
              <w:t>कृषि यान्त्रीकरण अनुदान कार्यक्रम कार्यान्वयन कार्यविधि</w:t>
            </w:r>
            <w:r w:rsidRPr="00981CA0">
              <w:rPr>
                <w:rFonts w:ascii="Kokila" w:hAnsi="Kokila" w:cs="Kalimati"/>
                <w:sz w:val="18"/>
                <w:szCs w:val="18"/>
              </w:rPr>
              <w:t>,</w:t>
            </w:r>
            <w:r w:rsidRPr="00981CA0">
              <w:rPr>
                <w:rFonts w:ascii="Kokila" w:hAnsi="Kokila" w:cs="Kalimati" w:hint="cs"/>
                <w:sz w:val="18"/>
                <w:szCs w:val="18"/>
                <w:cs/>
              </w:rPr>
              <w:t xml:space="preserve"> 2075</w:t>
            </w:r>
            <w:r w:rsidRPr="00981CA0">
              <w:rPr>
                <w:rFonts w:ascii="Kokila" w:hAnsi="Kokila" w:cs="Kalimati"/>
                <w:sz w:val="18"/>
                <w:szCs w:val="18"/>
              </w:rPr>
              <w:t xml:space="preserve">” </w:t>
            </w:r>
            <w:r w:rsidRPr="00981CA0">
              <w:rPr>
                <w:rFonts w:ascii="Kokila" w:hAnsi="Kokila" w:cs="Kalimati" w:hint="cs"/>
                <w:sz w:val="18"/>
                <w:szCs w:val="18"/>
                <w:cs/>
              </w:rPr>
              <w:t xml:space="preserve"> अनुसार सन्चालन भएको देखिन्छ तर उक्त कार्यविधिको  दफा</w:t>
            </w:r>
            <w:r w:rsidRPr="00981CA0">
              <w:rPr>
                <w:rFonts w:ascii="Kokila" w:hAnsi="Kokila" w:cs="Kalimati"/>
                <w:sz w:val="18"/>
                <w:szCs w:val="18"/>
              </w:rPr>
              <w:t xml:space="preserve"> </w:t>
            </w:r>
            <w:r w:rsidRPr="00981CA0">
              <w:rPr>
                <w:rFonts w:ascii="Kokila" w:hAnsi="Kokila" w:cs="Kalimati" w:hint="cs"/>
                <w:sz w:val="18"/>
                <w:szCs w:val="18"/>
                <w:cs/>
              </w:rPr>
              <w:t xml:space="preserve"> ८ को उपदफा </w:t>
            </w:r>
            <w:r w:rsidRPr="00981CA0">
              <w:rPr>
                <w:rFonts w:ascii="Kokila" w:hAnsi="Kokila" w:cs="Kalimati"/>
                <w:sz w:val="18"/>
                <w:szCs w:val="18"/>
              </w:rPr>
              <w:t>(</w:t>
            </w:r>
            <w:r w:rsidRPr="00981CA0">
              <w:rPr>
                <w:rFonts w:ascii="Kokila" w:hAnsi="Kokila" w:cs="Kalimati" w:hint="cs"/>
                <w:sz w:val="18"/>
                <w:szCs w:val="18"/>
                <w:cs/>
              </w:rPr>
              <w:t>१</w:t>
            </w:r>
            <w:r w:rsidRPr="00981CA0">
              <w:rPr>
                <w:rFonts w:ascii="Kokila" w:hAnsi="Kokila" w:cs="Kalimati"/>
                <w:sz w:val="18"/>
                <w:szCs w:val="18"/>
              </w:rPr>
              <w:t xml:space="preserve">) </w:t>
            </w:r>
            <w:r w:rsidRPr="00981CA0">
              <w:rPr>
                <w:rFonts w:ascii="Kokila" w:hAnsi="Kokila" w:cs="Kalimati" w:hint="cs"/>
                <w:sz w:val="18"/>
                <w:szCs w:val="18"/>
                <w:cs/>
              </w:rPr>
              <w:t xml:space="preserve">को देहाय </w:t>
            </w:r>
            <w:r w:rsidRPr="00981CA0">
              <w:rPr>
                <w:rFonts w:ascii="Kokila" w:hAnsi="Kokila" w:cs="Kalimati"/>
                <w:sz w:val="18"/>
                <w:szCs w:val="18"/>
              </w:rPr>
              <w:t>(</w:t>
            </w:r>
            <w:r w:rsidRPr="00981CA0">
              <w:rPr>
                <w:rFonts w:ascii="Kokila" w:hAnsi="Kokila" w:cs="Kalimati" w:hint="cs"/>
                <w:sz w:val="18"/>
                <w:szCs w:val="18"/>
                <w:cs/>
              </w:rPr>
              <w:t>ख</w:t>
            </w:r>
            <w:r w:rsidRPr="00981CA0">
              <w:rPr>
                <w:rFonts w:ascii="Kokila" w:hAnsi="Kokila" w:cs="Kalimati"/>
                <w:sz w:val="18"/>
                <w:szCs w:val="18"/>
              </w:rPr>
              <w:t xml:space="preserve">) </w:t>
            </w:r>
            <w:r w:rsidRPr="00981CA0">
              <w:rPr>
                <w:rFonts w:ascii="Kokila" w:hAnsi="Kokila" w:cs="Kalimati" w:hint="cs"/>
                <w:sz w:val="18"/>
                <w:szCs w:val="18"/>
                <w:cs/>
              </w:rPr>
              <w:t xml:space="preserve">मा </w:t>
            </w:r>
            <w:r w:rsidRPr="00981CA0">
              <w:rPr>
                <w:rFonts w:ascii="Kokila" w:hAnsi="Kokila" w:cs="Kalimati"/>
                <w:sz w:val="18"/>
                <w:szCs w:val="18"/>
              </w:rPr>
              <w:t>“</w:t>
            </w:r>
            <w:r w:rsidRPr="00981CA0">
              <w:rPr>
                <w:rFonts w:ascii="Kokila" w:hAnsi="Kokila" w:cs="Kalimati" w:hint="cs"/>
                <w:sz w:val="18"/>
                <w:szCs w:val="18"/>
                <w:cs/>
              </w:rPr>
              <w:t>आपूर्तीकर्ताले पेश गरेको विवरणको आधारमा मन्त्रालय वा मातहतका कार्यालयद्वारा अनुसुची ९ बमोजिम अनुगमन भई अनुगमन प्रतिवेदनको आधारमा अनुदान रकम भुक्तानी दिइनेछ</w:t>
            </w:r>
            <w:r w:rsidRPr="00981CA0">
              <w:rPr>
                <w:rFonts w:ascii="Kokila" w:hAnsi="Kokila" w:cs="Kalimati"/>
                <w:sz w:val="18"/>
                <w:szCs w:val="18"/>
              </w:rPr>
              <w:t>”</w:t>
            </w:r>
            <w:r w:rsidRPr="00981CA0">
              <w:rPr>
                <w:rFonts w:ascii="Kokila" w:hAnsi="Kokila" w:cs="Kalimati" w:hint="cs"/>
                <w:sz w:val="18"/>
                <w:szCs w:val="18"/>
                <w:cs/>
              </w:rPr>
              <w:t xml:space="preserve"> र सोहि कार्यविधिको दफा १० </w:t>
            </w:r>
            <w:r w:rsidRPr="00981CA0">
              <w:rPr>
                <w:rFonts w:ascii="Kokila" w:hAnsi="Kokila" w:cs="Kalimati"/>
                <w:sz w:val="18"/>
                <w:szCs w:val="18"/>
              </w:rPr>
              <w:t>(</w:t>
            </w:r>
            <w:r w:rsidRPr="00981CA0">
              <w:rPr>
                <w:rFonts w:ascii="Kokila" w:hAnsi="Kokila" w:cs="Kalimati" w:hint="cs"/>
                <w:sz w:val="18"/>
                <w:szCs w:val="18"/>
                <w:cs/>
              </w:rPr>
              <w:t>घ</w:t>
            </w:r>
            <w:r w:rsidRPr="00981CA0">
              <w:rPr>
                <w:rFonts w:ascii="Kokila" w:hAnsi="Kokila" w:cs="Kalimati"/>
                <w:sz w:val="18"/>
                <w:szCs w:val="18"/>
              </w:rPr>
              <w:t>)</w:t>
            </w:r>
            <w:r w:rsidRPr="00981CA0">
              <w:rPr>
                <w:rFonts w:ascii="Kokila" w:hAnsi="Kokila" w:cs="Kalimati" w:hint="cs"/>
                <w:sz w:val="18"/>
                <w:szCs w:val="18"/>
                <w:cs/>
              </w:rPr>
              <w:t xml:space="preserve"> मा </w:t>
            </w:r>
            <w:r w:rsidRPr="00981CA0">
              <w:rPr>
                <w:rFonts w:ascii="Kokila" w:hAnsi="Kokila" w:cs="Kalimati"/>
                <w:sz w:val="18"/>
                <w:szCs w:val="18"/>
              </w:rPr>
              <w:t>“</w:t>
            </w:r>
            <w:r w:rsidRPr="00981CA0">
              <w:rPr>
                <w:rFonts w:ascii="Kokila" w:hAnsi="Kokila" w:cs="Kalimati" w:hint="cs"/>
                <w:sz w:val="18"/>
                <w:szCs w:val="18"/>
                <w:cs/>
              </w:rPr>
              <w:t>आपूर्तीकर्तालाई सम्बन्धित उपभोक्तालाई कृषि यन्त्र उपकरण उपलब्ध गराएको भरपाई र जिल्लास्थित मन्त्रालय मातहतका कार्यालयको सिफारिसको आधारमा भुक्तानी दिईने छ</w:t>
            </w:r>
            <w:r w:rsidRPr="00981CA0">
              <w:rPr>
                <w:rFonts w:ascii="Kokila" w:hAnsi="Kokila" w:cs="Kalimati"/>
                <w:sz w:val="18"/>
                <w:szCs w:val="18"/>
              </w:rPr>
              <w:t xml:space="preserve">” </w:t>
            </w:r>
            <w:r w:rsidRPr="00981CA0">
              <w:rPr>
                <w:rFonts w:ascii="Kokila" w:hAnsi="Kokila" w:cs="Kalimati" w:hint="cs"/>
                <w:sz w:val="18"/>
                <w:szCs w:val="18"/>
                <w:cs/>
              </w:rPr>
              <w:t xml:space="preserve">भन्ने उल्लेख  भएको देखिन्छ ।यस अवस्थामा सम्पूर्ण कागजात अध्ययन नगरी नगराई र स्थलगत अनुगमन नगरी नगराई भुक्तानी दिने सम्बन्धि टिप्पणी सदर गरी ७ </w:t>
            </w:r>
            <w:r w:rsidRPr="00981CA0">
              <w:rPr>
                <w:rFonts w:ascii="Kokila" w:hAnsi="Kokila" w:cs="Kalimati"/>
                <w:sz w:val="18"/>
                <w:szCs w:val="18"/>
              </w:rPr>
              <w:t>(</w:t>
            </w:r>
            <w:r w:rsidRPr="00981CA0">
              <w:rPr>
                <w:rFonts w:ascii="Kokila" w:hAnsi="Kokila" w:cs="Kalimati" w:hint="cs"/>
                <w:sz w:val="18"/>
                <w:szCs w:val="18"/>
                <w:cs/>
              </w:rPr>
              <w:t>सात</w:t>
            </w:r>
            <w:r w:rsidRPr="00981CA0">
              <w:rPr>
                <w:rFonts w:ascii="Kokila" w:hAnsi="Kokila" w:cs="Kalimati"/>
                <w:sz w:val="18"/>
                <w:szCs w:val="18"/>
              </w:rPr>
              <w:t xml:space="preserve">) </w:t>
            </w:r>
            <w:r w:rsidRPr="00981CA0">
              <w:rPr>
                <w:rFonts w:ascii="Kokila" w:hAnsi="Kokila" w:cs="Kalimati" w:hint="cs"/>
                <w:sz w:val="18"/>
                <w:szCs w:val="18"/>
                <w:cs/>
              </w:rPr>
              <w:t>वटा मिनिटिलरको रु.6,22,500/- बराबरको लाभग्राहीलाई उपलब्ध नगराईएको मिनिटिलर समेतको झुट्ठा बिल भर्पाईको भुक्तानी गरी प्रदेश सरकारलाई गैरकानुनी हानी पुर्याएको भन्ने देखिरहेको अवस्थामा सो तर्फ अन्देखा गरी भएको फैसला कानून व्याख्याको रोहमा त्रुर्टिपूर्ण भई वदरभागी रहेको छ ।</w:t>
            </w:r>
          </w:p>
          <w:p w:rsidR="006940F1" w:rsidRPr="00942D62" w:rsidRDefault="00981CA0" w:rsidP="00CB6C20">
            <w:pPr>
              <w:numPr>
                <w:ilvl w:val="0"/>
                <w:numId w:val="18"/>
              </w:numPr>
              <w:spacing w:after="0" w:line="240" w:lineRule="auto"/>
              <w:ind w:left="252"/>
              <w:contextualSpacing/>
              <w:jc w:val="both"/>
              <w:rPr>
                <w:rFonts w:ascii="Kokila" w:hAnsi="Kokila" w:cs="Kalimati"/>
                <w:sz w:val="18"/>
                <w:szCs w:val="18"/>
              </w:rPr>
            </w:pPr>
            <w:r w:rsidRPr="00C7518D">
              <w:rPr>
                <w:rFonts w:ascii="Kokila" w:hAnsi="Kokila" w:cs="Kalimati" w:hint="cs"/>
                <w:sz w:val="18"/>
                <w:szCs w:val="18"/>
                <w:cs/>
              </w:rPr>
              <w:t xml:space="preserve">तत्कालिन प्रदेश सचिव बैकुण्ठ अधिकारीले सम्पूर्ण कागजात अध्ययन नगरी नगराई र स्थलगत अनुगमन नगरी नगराई </w:t>
            </w:r>
            <w:r w:rsidRPr="00C7518D">
              <w:rPr>
                <w:rFonts w:ascii="Kokila" w:hAnsi="Kokila" w:cs="Kalimati" w:hint="cs"/>
                <w:sz w:val="18"/>
                <w:szCs w:val="18"/>
                <w:cs/>
              </w:rPr>
              <w:lastRenderedPageBreak/>
              <w:t xml:space="preserve">भुक्तानी दिने सम्बन्धि टिप्पणी सदर गरी ७ </w:t>
            </w:r>
            <w:r w:rsidRPr="00C7518D">
              <w:rPr>
                <w:rFonts w:ascii="Kokila" w:hAnsi="Kokila" w:cs="Kalimati"/>
                <w:sz w:val="18"/>
                <w:szCs w:val="18"/>
              </w:rPr>
              <w:t>(</w:t>
            </w:r>
            <w:r w:rsidRPr="00C7518D">
              <w:rPr>
                <w:rFonts w:ascii="Kokila" w:hAnsi="Kokila" w:cs="Kalimati" w:hint="cs"/>
                <w:sz w:val="18"/>
                <w:szCs w:val="18"/>
                <w:cs/>
              </w:rPr>
              <w:t>सात</w:t>
            </w:r>
            <w:r w:rsidRPr="00C7518D">
              <w:rPr>
                <w:rFonts w:ascii="Kokila" w:hAnsi="Kokila" w:cs="Kalimati"/>
                <w:sz w:val="18"/>
                <w:szCs w:val="18"/>
              </w:rPr>
              <w:t xml:space="preserve">) </w:t>
            </w:r>
            <w:r w:rsidRPr="00C7518D">
              <w:rPr>
                <w:rFonts w:ascii="Kokila" w:hAnsi="Kokila" w:cs="Kalimati" w:hint="cs"/>
                <w:sz w:val="18"/>
                <w:szCs w:val="18"/>
                <w:cs/>
              </w:rPr>
              <w:t xml:space="preserve">वटा मिनिटिलरको रु.6,22,500/- बराबरको लाभग्राहीलाई उपलब्ध नगराईएको मिनिटिलर समेतको झुट्ठा बिल भर्पाईको भुक्तानी गरी प्रदेश सरकारलाई गैरकानुनी हानी पुर्याएको त्यसैगरी तत्कालिन प्रदेश मन्त्रालयका महाशाखा प्रमुख श्रीधर ज्ञवालीले कार्यविधिमा उल्लेख भए बमोजिमका कागजातहरु संलग्न भए नभएको अध्ययन नगरी भुक्तानी दिने सम्बन्धि टिप्पणी सिफारिस गरी ७ </w:t>
            </w:r>
            <w:r w:rsidRPr="00C7518D">
              <w:rPr>
                <w:rFonts w:ascii="Kokila" w:hAnsi="Kokila" w:cs="Kalimati"/>
                <w:sz w:val="18"/>
                <w:szCs w:val="18"/>
              </w:rPr>
              <w:t>(</w:t>
            </w:r>
            <w:r w:rsidRPr="00C7518D">
              <w:rPr>
                <w:rFonts w:ascii="Kokila" w:hAnsi="Kokila" w:cs="Kalimati" w:hint="cs"/>
                <w:sz w:val="18"/>
                <w:szCs w:val="18"/>
                <w:cs/>
              </w:rPr>
              <w:t>सात</w:t>
            </w:r>
            <w:r w:rsidRPr="00C7518D">
              <w:rPr>
                <w:rFonts w:ascii="Kokila" w:hAnsi="Kokila" w:cs="Kalimati"/>
                <w:sz w:val="18"/>
                <w:szCs w:val="18"/>
              </w:rPr>
              <w:t xml:space="preserve">) </w:t>
            </w:r>
            <w:r w:rsidRPr="00C7518D">
              <w:rPr>
                <w:rFonts w:ascii="Kokila" w:hAnsi="Kokila" w:cs="Kalimati" w:hint="cs"/>
                <w:sz w:val="18"/>
                <w:szCs w:val="18"/>
                <w:cs/>
              </w:rPr>
              <w:t xml:space="preserve">वटा मिनिटिलरको रु.6,22,500/- बराबरको लाभग्राहीलाई उपलब्ध नगराईएको मिनिटिलर समेतको झुट्ठा बिल भर्पाईको समेत भुक्तानी गरी प्रदेश सरकारलाई गैरकानुनी हानी पुर्‍याएको भन्ने देखिरहेको र कृषि प्रसार अधिकृत मुकेश राम्जाली नेपालीले कार्यविधिमा उल्लेख भए बमोजिमका कागजातहरु संलग्न भए नभएको अध्ययन नगरी आपूर्तीकर्ताले पेश गरेको कागजात जस्ताको तस्तै पेश गरी ७ </w:t>
            </w:r>
            <w:r w:rsidRPr="00C7518D">
              <w:rPr>
                <w:rFonts w:ascii="Kokila" w:hAnsi="Kokila" w:cs="Kalimati"/>
                <w:sz w:val="18"/>
                <w:szCs w:val="18"/>
              </w:rPr>
              <w:t>(</w:t>
            </w:r>
            <w:r w:rsidRPr="00C7518D">
              <w:rPr>
                <w:rFonts w:ascii="Kokila" w:hAnsi="Kokila" w:cs="Kalimati" w:hint="cs"/>
                <w:sz w:val="18"/>
                <w:szCs w:val="18"/>
                <w:cs/>
              </w:rPr>
              <w:t>सात</w:t>
            </w:r>
            <w:r w:rsidRPr="00C7518D">
              <w:rPr>
                <w:rFonts w:ascii="Kokila" w:hAnsi="Kokila" w:cs="Kalimati"/>
                <w:sz w:val="18"/>
                <w:szCs w:val="18"/>
              </w:rPr>
              <w:t xml:space="preserve">) </w:t>
            </w:r>
            <w:r w:rsidRPr="00C7518D">
              <w:rPr>
                <w:rFonts w:ascii="Kokila" w:hAnsi="Kokila" w:cs="Kalimati" w:hint="cs"/>
                <w:sz w:val="18"/>
                <w:szCs w:val="18"/>
                <w:cs/>
              </w:rPr>
              <w:t xml:space="preserve">वटा मिनिटिलरको रु.6,22,500/- बराबरको लाभग्राहीलाई उपलब्ध नगराईएको मिनिटिलर समेतको झुट्ठा बिल भर्पाईको भुक्तानी गरी प्रदेश सरकारलाई गैरकानुनी हानी पुर्‍याईएको साथै </w:t>
            </w:r>
            <w:r w:rsidRPr="00C7518D">
              <w:rPr>
                <w:rFonts w:ascii="Kokila" w:hAnsi="Kokila" w:cs="Kalimati"/>
                <w:sz w:val="18"/>
                <w:szCs w:val="18"/>
              </w:rPr>
              <w:t xml:space="preserve"> </w:t>
            </w:r>
            <w:r w:rsidRPr="00C7518D">
              <w:rPr>
                <w:rFonts w:ascii="Kokila" w:hAnsi="Kokila" w:cs="Kalimati" w:hint="cs"/>
                <w:sz w:val="18"/>
                <w:szCs w:val="18"/>
                <w:cs/>
              </w:rPr>
              <w:t xml:space="preserve">आधुनिक कृषि किसान संसार र सो संस्थाका प्रबन्ध निर्देशक राजाराम तिवारीले लाभग्राहीलाई उपलब्ध नगराईएको ७ वटा मिनिटिलरको झुट्ठा बिल भर्पाई बनाई रु.6,22,500/- बढि भुक्तानी लिएको साथै सम्झौता पत्रमा उल्लेख भए बमोजिम वितरण गर्नु पर्ने </w:t>
            </w:r>
            <w:r w:rsidRPr="00C7518D">
              <w:rPr>
                <w:rFonts w:ascii="Kokila" w:hAnsi="Kokila" w:cs="Kalimati"/>
                <w:sz w:val="18"/>
                <w:szCs w:val="18"/>
              </w:rPr>
              <w:t>KK-IC-300D</w:t>
            </w:r>
            <w:r w:rsidRPr="00C7518D">
              <w:rPr>
                <w:rFonts w:ascii="Kokila" w:hAnsi="Kokila" w:cs="Kalimati" w:hint="cs"/>
                <w:sz w:val="18"/>
                <w:szCs w:val="18"/>
                <w:cs/>
              </w:rPr>
              <w:t xml:space="preserve"> </w:t>
            </w:r>
            <w:r w:rsidRPr="00C7518D">
              <w:rPr>
                <w:rFonts w:ascii="Kokila" w:hAnsi="Kokila" w:cs="Kalimati"/>
                <w:sz w:val="18"/>
                <w:szCs w:val="18"/>
              </w:rPr>
              <w:t xml:space="preserve">6hp </w:t>
            </w:r>
            <w:r w:rsidRPr="00C7518D">
              <w:rPr>
                <w:rFonts w:ascii="Kokila" w:hAnsi="Kokila" w:cs="Kalimati" w:hint="cs"/>
                <w:sz w:val="18"/>
                <w:szCs w:val="18"/>
                <w:cs/>
              </w:rPr>
              <w:t>मोडेलको</w:t>
            </w:r>
            <w:r w:rsidRPr="00C7518D">
              <w:rPr>
                <w:rFonts w:ascii="Kokila" w:hAnsi="Kokila" w:cs="Kalimati"/>
                <w:sz w:val="18"/>
                <w:szCs w:val="18"/>
              </w:rPr>
              <w:t xml:space="preserve"> </w:t>
            </w:r>
            <w:r w:rsidRPr="00C7518D">
              <w:rPr>
                <w:rFonts w:ascii="Kokila" w:hAnsi="Kokila" w:cs="Kalimati" w:hint="cs"/>
                <w:sz w:val="18"/>
                <w:szCs w:val="18"/>
                <w:cs/>
              </w:rPr>
              <w:t xml:space="preserve"> वितरण गर्नु पर्ने मिनिटिलर वितरण नगरी कम गुणस्तरको </w:t>
            </w:r>
            <w:r w:rsidRPr="00C7518D">
              <w:rPr>
                <w:rFonts w:ascii="Kokila" w:hAnsi="Kokila" w:cs="Kalimati"/>
                <w:sz w:val="18"/>
                <w:szCs w:val="18"/>
              </w:rPr>
              <w:t>KK-IC-300D</w:t>
            </w:r>
            <w:r w:rsidRPr="00C7518D">
              <w:rPr>
                <w:rFonts w:ascii="Kokila" w:hAnsi="Kokila" w:cs="Kalimati" w:hint="cs"/>
                <w:sz w:val="18"/>
                <w:szCs w:val="18"/>
                <w:cs/>
              </w:rPr>
              <w:t xml:space="preserve">, </w:t>
            </w:r>
            <w:r w:rsidRPr="00C7518D">
              <w:rPr>
                <w:rFonts w:ascii="Kokila" w:hAnsi="Kokila" w:cs="Kalimati"/>
                <w:sz w:val="18"/>
                <w:szCs w:val="18"/>
              </w:rPr>
              <w:t xml:space="preserve">5.4 </w:t>
            </w:r>
            <w:proofErr w:type="spellStart"/>
            <w:r w:rsidRPr="00C7518D">
              <w:rPr>
                <w:rFonts w:ascii="Kokila" w:hAnsi="Kokila" w:cs="Kalimati"/>
                <w:sz w:val="18"/>
                <w:szCs w:val="18"/>
              </w:rPr>
              <w:t>hp</w:t>
            </w:r>
            <w:proofErr w:type="spellEnd"/>
            <w:r w:rsidRPr="00C7518D">
              <w:rPr>
                <w:rFonts w:ascii="Kokila" w:hAnsi="Kokila" w:cs="Kalimati"/>
                <w:sz w:val="18"/>
                <w:szCs w:val="18"/>
              </w:rPr>
              <w:t xml:space="preserve"> </w:t>
            </w:r>
            <w:r w:rsidRPr="00C7518D">
              <w:rPr>
                <w:rFonts w:ascii="Kokila" w:hAnsi="Kokila" w:cs="Kalimati" w:hint="cs"/>
                <w:sz w:val="18"/>
                <w:szCs w:val="18"/>
                <w:cs/>
              </w:rPr>
              <w:t xml:space="preserve">मोडेलको मिनिटिलर 17 वटा र सम्झौता पत्रमा उल्लेख भए बमोजिम वितरण गर्नु पर्ने </w:t>
            </w:r>
            <w:r w:rsidRPr="00C7518D">
              <w:rPr>
                <w:rFonts w:ascii="Kokila" w:hAnsi="Kokila" w:cs="Kalimati"/>
                <w:sz w:val="18"/>
                <w:szCs w:val="18"/>
              </w:rPr>
              <w:t>KK-IC-200p</w:t>
            </w:r>
            <w:r w:rsidRPr="00C7518D">
              <w:rPr>
                <w:rFonts w:ascii="Kokila" w:hAnsi="Kokila" w:cs="Kalimati" w:hint="cs"/>
                <w:sz w:val="18"/>
                <w:szCs w:val="18"/>
                <w:cs/>
              </w:rPr>
              <w:t xml:space="preserve"> </w:t>
            </w:r>
            <w:r w:rsidRPr="00C7518D">
              <w:rPr>
                <w:rFonts w:ascii="Kokila" w:hAnsi="Kokila" w:cs="Kalimati"/>
                <w:sz w:val="18"/>
                <w:szCs w:val="18"/>
              </w:rPr>
              <w:t xml:space="preserve">5.7hp </w:t>
            </w:r>
            <w:r w:rsidRPr="00C7518D">
              <w:rPr>
                <w:rFonts w:ascii="Kokila" w:hAnsi="Kokila" w:cs="Kalimati" w:hint="cs"/>
                <w:sz w:val="18"/>
                <w:szCs w:val="18"/>
                <w:cs/>
              </w:rPr>
              <w:t>मोडेलको</w:t>
            </w:r>
            <w:r w:rsidRPr="00C7518D">
              <w:rPr>
                <w:rFonts w:ascii="Kokila" w:hAnsi="Kokila" w:cs="Kalimati"/>
                <w:sz w:val="18"/>
                <w:szCs w:val="18"/>
              </w:rPr>
              <w:t xml:space="preserve"> </w:t>
            </w:r>
            <w:r w:rsidRPr="00C7518D">
              <w:rPr>
                <w:rFonts w:ascii="Kokila" w:hAnsi="Kokila" w:cs="Kalimati" w:hint="cs"/>
                <w:sz w:val="18"/>
                <w:szCs w:val="18"/>
                <w:cs/>
              </w:rPr>
              <w:t xml:space="preserve"> वितरण गर्नु पर्ने मिनिटिलर खरिद नगरी कम गुणस्तरको </w:t>
            </w:r>
            <w:r w:rsidRPr="00C7518D">
              <w:rPr>
                <w:rFonts w:ascii="Kokila" w:hAnsi="Kokila" w:cs="Kalimati"/>
                <w:sz w:val="18"/>
                <w:szCs w:val="18"/>
              </w:rPr>
              <w:t>KK-IC-200P, 5.1hp</w:t>
            </w:r>
            <w:r w:rsidRPr="00C7518D">
              <w:rPr>
                <w:rFonts w:ascii="Kokila" w:hAnsi="Kokila" w:cs="Kalimati" w:hint="cs"/>
                <w:sz w:val="18"/>
                <w:szCs w:val="18"/>
                <w:cs/>
              </w:rPr>
              <w:t xml:space="preserve"> मोडेलको 12 वटा मिनिटिलर खरिद सोही मिनिटिलर लाभग्राहीलाई वितरण गरी जम्मा रु. 37,15,000/- भुक्तानी लिई प्रदेश सरकारलाई गैरकानुनी हानी पुर्‍याई</w:t>
            </w:r>
            <w:r w:rsidRPr="00C7518D">
              <w:rPr>
                <w:rFonts w:ascii="Kokila" w:hAnsi="Kokila" w:cs="Kalimati"/>
                <w:sz w:val="18"/>
                <w:szCs w:val="18"/>
              </w:rPr>
              <w:t xml:space="preserve"> </w:t>
            </w:r>
            <w:r w:rsidRPr="00C7518D">
              <w:rPr>
                <w:rFonts w:ascii="Kokila" w:hAnsi="Kokila" w:cs="Kalimati" w:hint="cs"/>
                <w:sz w:val="18"/>
                <w:szCs w:val="18"/>
                <w:cs/>
              </w:rPr>
              <w:t xml:space="preserve">भ्रष्टाचार </w:t>
            </w:r>
            <w:r w:rsidRPr="00C7518D">
              <w:rPr>
                <w:rFonts w:ascii="Kokila" w:hAnsi="Kokila" w:cs="Kalimati" w:hint="cs"/>
                <w:sz w:val="18"/>
                <w:szCs w:val="18"/>
                <w:cs/>
              </w:rPr>
              <w:lastRenderedPageBreak/>
              <w:t xml:space="preserve">गरेको भन्ने </w:t>
            </w:r>
            <w:r w:rsidRPr="00C7518D">
              <w:rPr>
                <w:rFonts w:ascii="Kokila" w:hAnsi="Kokila" w:cs="Kalimati"/>
                <w:sz w:val="18"/>
                <w:szCs w:val="18"/>
              </w:rPr>
              <w:t xml:space="preserve"> </w:t>
            </w:r>
            <w:r w:rsidRPr="00C7518D">
              <w:rPr>
                <w:rFonts w:ascii="Kokila" w:hAnsi="Kokila" w:cs="Kalimati" w:hint="cs"/>
                <w:sz w:val="18"/>
                <w:szCs w:val="18"/>
                <w:cs/>
              </w:rPr>
              <w:t>प्रष्ट देखिरहेको अवस्थामा निज प्रतिवादीहरुलाई आरोपदावी वमोजिम नै सजाय गर्नुपर्नेमा सो तर्फ अन्देखा गरी भएको फैसला त्रुर्टिपूर्ण भएकोले वदर गरीपाउँ ।</w:t>
            </w:r>
          </w:p>
        </w:tc>
      </w:tr>
    </w:tbl>
    <w:p w:rsidR="00024908" w:rsidRPr="00942D62" w:rsidRDefault="00024908" w:rsidP="009D75E4">
      <w:pPr>
        <w:tabs>
          <w:tab w:val="left" w:pos="270"/>
          <w:tab w:val="left" w:pos="450"/>
          <w:tab w:val="left" w:pos="1260"/>
        </w:tabs>
        <w:spacing w:after="0" w:line="240" w:lineRule="auto"/>
        <w:ind w:left="630"/>
        <w:contextualSpacing/>
        <w:jc w:val="both"/>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25B2" w:rsidRDefault="00C125B2" w:rsidP="00907CEC">
      <w:pPr>
        <w:spacing w:after="0" w:line="240" w:lineRule="auto"/>
      </w:pPr>
      <w:r>
        <w:separator/>
      </w:r>
    </w:p>
  </w:endnote>
  <w:endnote w:type="continuationSeparator" w:id="0">
    <w:p w:rsidR="00C125B2" w:rsidRDefault="00C125B2"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25B2" w:rsidRDefault="00C125B2" w:rsidP="00907CEC">
      <w:pPr>
        <w:spacing w:after="0" w:line="240" w:lineRule="auto"/>
      </w:pPr>
      <w:r>
        <w:separator/>
      </w:r>
    </w:p>
  </w:footnote>
  <w:footnote w:type="continuationSeparator" w:id="0">
    <w:p w:rsidR="00C125B2" w:rsidRDefault="00C125B2"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AC4" w:rsidRDefault="00C24AC4" w:rsidP="00C24AC4">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Pr>
        <w:rFonts w:cs="Kalimati" w:hint="cs"/>
        <w:b/>
        <w:bCs/>
        <w:sz w:val="20"/>
        <w:cs/>
      </w:rPr>
      <w:t>208२</w:t>
    </w:r>
    <w:r w:rsidRPr="00B36EC3">
      <w:rPr>
        <w:rFonts w:cs="Kalimati" w:hint="cs"/>
        <w:b/>
        <w:bCs/>
        <w:sz w:val="20"/>
        <w:cs/>
      </w:rPr>
      <w:t>/</w:t>
    </w:r>
    <w:r>
      <w:rPr>
        <w:rFonts w:cs="Kalimati" w:hint="cs"/>
        <w:b/>
        <w:bCs/>
        <w:sz w:val="20"/>
        <w:cs/>
      </w:rPr>
      <w:t>०१</w:t>
    </w:r>
    <w:r w:rsidRPr="00B36EC3">
      <w:rPr>
        <w:rFonts w:cs="Kalimati" w:hint="cs"/>
        <w:b/>
        <w:bCs/>
        <w:sz w:val="20"/>
        <w:cs/>
      </w:rPr>
      <w:t>/</w:t>
    </w:r>
    <w:r>
      <w:rPr>
        <w:rFonts w:cs="Kalimati" w:hint="cs"/>
        <w:b/>
        <w:bCs/>
        <w:sz w:val="20"/>
        <w:cs/>
      </w:rPr>
      <w:t>०२</w:t>
    </w:r>
    <w:r w:rsidRPr="00C12050">
      <w:rPr>
        <w:rFonts w:cs="Kalimati" w:hint="cs"/>
        <w:b/>
        <w:bCs/>
        <w:sz w:val="20"/>
        <w:cs/>
      </w:rPr>
      <w:t xml:space="preserve"> </w:t>
    </w:r>
    <w:r w:rsidRPr="00B36EC3">
      <w:rPr>
        <w:rFonts w:cs="Kalimati" w:hint="cs"/>
        <w:b/>
        <w:bCs/>
        <w:sz w:val="20"/>
        <w:cs/>
      </w:rPr>
      <w:t>गते सर्वोच्च अदालतमा पुन</w:t>
    </w:r>
    <w:r>
      <w:rPr>
        <w:rFonts w:cs="Kalimati" w:hint="cs"/>
        <w:b/>
        <w:bCs/>
        <w:sz w:val="20"/>
        <w:cs/>
      </w:rPr>
      <w:t>रावेदन गरिएको मुद्दाको विवरण</w:t>
    </w:r>
    <w:r w:rsidRPr="00B36EC3">
      <w:rPr>
        <w:rFonts w:cs="Kalimati" w:hint="cs"/>
        <w:b/>
        <w:bCs/>
        <w:sz w:val="20"/>
        <w:cs/>
      </w:rPr>
      <w:t>:-</w:t>
    </w:r>
  </w:p>
  <w:p w:rsidR="00C24AC4" w:rsidRDefault="00C24A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155BAC"/>
    <w:multiLevelType w:val="hybridMultilevel"/>
    <w:tmpl w:val="09CAD5A4"/>
    <w:lvl w:ilvl="0" w:tplc="79900016">
      <w:start w:val="1"/>
      <w:numFmt w:val="hindiVowels"/>
      <w:lvlText w:val="(%1)"/>
      <w:lvlJc w:val="left"/>
      <w:pPr>
        <w:ind w:left="1050" w:hanging="420"/>
      </w:pPr>
      <w:rPr>
        <w:rFonts w:hint="default"/>
        <w:b/>
        <w:bCs/>
        <w:color w:val="auto"/>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6">
    <w:nsid w:val="1DE62E80"/>
    <w:multiLevelType w:val="hybridMultilevel"/>
    <w:tmpl w:val="5B74FF26"/>
    <w:lvl w:ilvl="0" w:tplc="28C8009C">
      <w:start w:val="1"/>
      <w:numFmt w:val="hindiVowels"/>
      <w:lvlText w:val="(%1)"/>
      <w:lvlJc w:val="left"/>
      <w:pPr>
        <w:ind w:left="1440" w:hanging="360"/>
      </w:pPr>
      <w:rPr>
        <w:rFonts w:eastAsia="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F2149B3"/>
    <w:multiLevelType w:val="hybridMultilevel"/>
    <w:tmpl w:val="42D66F9E"/>
    <w:lvl w:ilvl="0" w:tplc="34B44E88">
      <w:start w:val="1"/>
      <w:numFmt w:val="hindiVowel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nsid w:val="3D8725CF"/>
    <w:multiLevelType w:val="hybridMultilevel"/>
    <w:tmpl w:val="645466FE"/>
    <w:lvl w:ilvl="0" w:tplc="28C8009C">
      <w:start w:val="1"/>
      <w:numFmt w:val="hindiVowels"/>
      <w:lvlText w:val="(%1)"/>
      <w:lvlJc w:val="left"/>
      <w:pPr>
        <w:ind w:left="1350" w:hanging="360"/>
      </w:pPr>
      <w:rPr>
        <w:rFonts w:eastAsia="Times New Roman"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4EB001FF"/>
    <w:multiLevelType w:val="hybridMultilevel"/>
    <w:tmpl w:val="FD8ECFC4"/>
    <w:lvl w:ilvl="0" w:tplc="E334D182">
      <w:start w:val="1"/>
      <w:numFmt w:val="hindiVowels"/>
      <w:lvlText w:val="%1."/>
      <w:lvlJc w:val="left"/>
      <w:pPr>
        <w:ind w:left="900" w:hanging="360"/>
      </w:pPr>
      <w:rPr>
        <w:rFonts w:ascii="Kokila" w:eastAsia="Times New Roman" w:hAnsi="Kokila" w:cs="Kalimati"/>
        <w:b/>
        <w:bCs/>
        <w:sz w:val="26"/>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3">
    <w:nsid w:val="62FA4C2D"/>
    <w:multiLevelType w:val="hybridMultilevel"/>
    <w:tmpl w:val="9ABCA798"/>
    <w:lvl w:ilvl="0" w:tplc="FB78D290">
      <w:start w:val="1"/>
      <w:numFmt w:val="hindiVowels"/>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08E42EC"/>
    <w:multiLevelType w:val="hybridMultilevel"/>
    <w:tmpl w:val="0AA493A4"/>
    <w:lvl w:ilvl="0" w:tplc="6394B14E">
      <w:start w:val="1"/>
      <w:numFmt w:val="hindiVowels"/>
      <w:lvlText w:val="%1."/>
      <w:lvlJc w:val="left"/>
      <w:pPr>
        <w:ind w:left="1170" w:hanging="360"/>
      </w:pPr>
      <w:rPr>
        <w:rFonts w:ascii="Kokila" w:eastAsia="Times New Roman" w:hAnsi="Kokila" w:cs="Kalimati" w:hint="default"/>
        <w:b/>
        <w:bCs/>
        <w:i w:val="0"/>
        <w:iCs w:val="0"/>
        <w:sz w:val="20"/>
        <w:szCs w:val="2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7">
    <w:nsid w:val="7C563DFB"/>
    <w:multiLevelType w:val="hybridMultilevel"/>
    <w:tmpl w:val="FD008C86"/>
    <w:lvl w:ilvl="0" w:tplc="D3B20832">
      <w:start w:val="1"/>
      <w:numFmt w:val="hindiVowels"/>
      <w:lvlText w:val="(%1)"/>
      <w:lvlJc w:val="left"/>
      <w:pPr>
        <w:ind w:left="1800" w:hanging="360"/>
      </w:pPr>
      <w:rPr>
        <w:rFonts w:ascii="Kokila" w:hAnsi="Kokila" w:hint="default"/>
        <w:b w:val="0"/>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4"/>
  </w:num>
  <w:num w:numId="2">
    <w:abstractNumId w:val="10"/>
  </w:num>
  <w:num w:numId="3">
    <w:abstractNumId w:val="2"/>
  </w:num>
  <w:num w:numId="4">
    <w:abstractNumId w:val="0"/>
  </w:num>
  <w:num w:numId="5">
    <w:abstractNumId w:val="4"/>
  </w:num>
  <w:num w:numId="6">
    <w:abstractNumId w:val="1"/>
  </w:num>
  <w:num w:numId="7">
    <w:abstractNumId w:val="11"/>
  </w:num>
  <w:num w:numId="8">
    <w:abstractNumId w:val="15"/>
  </w:num>
  <w:num w:numId="9">
    <w:abstractNumId w:val="3"/>
  </w:num>
  <w:num w:numId="10">
    <w:abstractNumId w:val="8"/>
  </w:num>
  <w:num w:numId="11">
    <w:abstractNumId w:val="12"/>
  </w:num>
  <w:num w:numId="12">
    <w:abstractNumId w:val="5"/>
  </w:num>
  <w:num w:numId="13">
    <w:abstractNumId w:val="7"/>
  </w:num>
  <w:num w:numId="14">
    <w:abstractNumId w:val="6"/>
  </w:num>
  <w:num w:numId="15">
    <w:abstractNumId w:val="9"/>
  </w:num>
  <w:num w:numId="16">
    <w:abstractNumId w:val="17"/>
  </w:num>
  <w:num w:numId="17">
    <w:abstractNumId w:val="13"/>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0B2A34"/>
    <w:rsid w:val="0012647B"/>
    <w:rsid w:val="00156FEE"/>
    <w:rsid w:val="00273028"/>
    <w:rsid w:val="002C2402"/>
    <w:rsid w:val="00417C39"/>
    <w:rsid w:val="00463252"/>
    <w:rsid w:val="00596A90"/>
    <w:rsid w:val="005D69F2"/>
    <w:rsid w:val="00605BA7"/>
    <w:rsid w:val="00685D1B"/>
    <w:rsid w:val="006940F1"/>
    <w:rsid w:val="0079183A"/>
    <w:rsid w:val="008B239A"/>
    <w:rsid w:val="00907CEC"/>
    <w:rsid w:val="00942D62"/>
    <w:rsid w:val="00981CA0"/>
    <w:rsid w:val="009D75E4"/>
    <w:rsid w:val="009E3A6B"/>
    <w:rsid w:val="00A34C85"/>
    <w:rsid w:val="00A54856"/>
    <w:rsid w:val="00B00B36"/>
    <w:rsid w:val="00BF433B"/>
    <w:rsid w:val="00C125B2"/>
    <w:rsid w:val="00C20EE2"/>
    <w:rsid w:val="00C24AC4"/>
    <w:rsid w:val="00C7518D"/>
    <w:rsid w:val="00CB6C20"/>
    <w:rsid w:val="00D32DE5"/>
    <w:rsid w:val="00D92E92"/>
    <w:rsid w:val="00E05BF5"/>
    <w:rsid w:val="00E83930"/>
    <w:rsid w:val="00EF7D07"/>
    <w:rsid w:val="00F6312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CB6C20"/>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CB6C20"/>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CB6C20"/>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CB6C20"/>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130</TotalTime>
  <Pages>6</Pages>
  <Words>1990</Words>
  <Characters>11344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18</cp:revision>
  <cp:lastPrinted>2025-04-15T10:03:00Z</cp:lastPrinted>
  <dcterms:created xsi:type="dcterms:W3CDTF">2023-09-18T05:41:00Z</dcterms:created>
  <dcterms:modified xsi:type="dcterms:W3CDTF">2025-04-15T10:03:00Z</dcterms:modified>
</cp:coreProperties>
</file>