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6B7C76">
        <w:rPr>
          <w:rFonts w:ascii="Kokila" w:eastAsia="Times New Roman" w:hAnsi="Kokila" w:cs="Kalimati" w:hint="cs"/>
          <w:b/>
          <w:bCs/>
          <w:sz w:val="24"/>
          <w:szCs w:val="24"/>
          <w:cs/>
        </w:rPr>
        <w:t>२/०८/२४</w:t>
      </w:r>
      <w:r w:rsidR="00686DD1" w:rsidRPr="009D2C59">
        <w:rPr>
          <w:rFonts w:ascii="Kokila" w:eastAsia="Times New Roman" w:hAnsi="Kokila" w:cs="Kalimati" w:hint="cs"/>
          <w:b/>
          <w:bCs/>
          <w:sz w:val="24"/>
          <w:szCs w:val="24"/>
          <w:cs/>
        </w:rPr>
        <w:t xml:space="preserve"> गते सर्वोच्च अदालतमा </w:t>
      </w:r>
      <w:r w:rsidR="00800709" w:rsidRPr="009D2C59">
        <w:rPr>
          <w:rFonts w:ascii="Kokila" w:eastAsia="Times New Roman" w:hAnsi="Kokila" w:cs="Kalimati" w:hint="cs"/>
          <w:b/>
          <w:bCs/>
          <w:sz w:val="24"/>
          <w:szCs w:val="24"/>
          <w:cs/>
        </w:rPr>
        <w:t xml:space="preserve">पुनरावलोकन निवेदन </w:t>
      </w:r>
      <w:r w:rsidR="000C20AF" w:rsidRPr="009D2C59">
        <w:rPr>
          <w:rFonts w:ascii="Kokila" w:eastAsia="Times New Roman" w:hAnsi="Kokila" w:cs="Kalimati" w:hint="cs"/>
          <w:b/>
          <w:bCs/>
          <w:sz w:val="24"/>
          <w:szCs w:val="24"/>
          <w:cs/>
        </w:rPr>
        <w:t xml:space="preserve">दर्ता </w:t>
      </w:r>
      <w:r w:rsidR="004778A8">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4778A8">
        <w:rPr>
          <w:rFonts w:ascii="Kokila" w:eastAsia="Times New Roman" w:hAnsi="Kokila" w:cs="Kalimati" w:hint="cs"/>
          <w:b/>
          <w:bCs/>
          <w:sz w:val="24"/>
          <w:szCs w:val="24"/>
          <w:cs/>
        </w:rPr>
        <w:t>।</w:t>
      </w:r>
    </w:p>
    <w:tbl>
      <w:tblPr>
        <w:tblStyle w:val="TableGrid"/>
        <w:tblW w:w="15030" w:type="dxa"/>
        <w:tblInd w:w="-972" w:type="dxa"/>
        <w:tblLayout w:type="fixed"/>
        <w:tblLook w:val="04A0" w:firstRow="1" w:lastRow="0" w:firstColumn="1" w:lastColumn="0" w:noHBand="0" w:noVBand="1"/>
      </w:tblPr>
      <w:tblGrid>
        <w:gridCol w:w="543"/>
        <w:gridCol w:w="1347"/>
        <w:gridCol w:w="900"/>
        <w:gridCol w:w="2430"/>
        <w:gridCol w:w="1710"/>
        <w:gridCol w:w="8100"/>
      </w:tblGrid>
      <w:tr w:rsidR="00BC21AB" w:rsidRPr="004778A8" w:rsidTr="004778A8">
        <w:tc>
          <w:tcPr>
            <w:tcW w:w="543" w:type="dxa"/>
          </w:tcPr>
          <w:p w:rsidR="00BC21AB" w:rsidRPr="004778A8" w:rsidRDefault="00BC21AB" w:rsidP="00E83ADF">
            <w:pPr>
              <w:tabs>
                <w:tab w:val="left" w:pos="3181"/>
              </w:tabs>
              <w:ind w:right="-198"/>
              <w:jc w:val="both"/>
              <w:rPr>
                <w:rFonts w:ascii="Calibri" w:eastAsia="Times New Roman" w:hAnsi="Calibri" w:cs="Kalimati"/>
                <w:b/>
                <w:bCs/>
                <w:sz w:val="18"/>
                <w:szCs w:val="18"/>
              </w:rPr>
            </w:pPr>
            <w:r w:rsidRPr="004778A8">
              <w:rPr>
                <w:rFonts w:ascii="Calibri" w:eastAsia="Times New Roman" w:hAnsi="Calibri" w:cs="Kalimati" w:hint="cs"/>
                <w:b/>
                <w:bCs/>
                <w:sz w:val="18"/>
                <w:szCs w:val="18"/>
                <w:cs/>
              </w:rPr>
              <w:t>सि.नं.</w:t>
            </w:r>
          </w:p>
        </w:tc>
        <w:tc>
          <w:tcPr>
            <w:tcW w:w="1347" w:type="dxa"/>
          </w:tcPr>
          <w:p w:rsidR="00BC21AB" w:rsidRPr="004778A8" w:rsidRDefault="00BC21AB" w:rsidP="00E83ADF">
            <w:pPr>
              <w:tabs>
                <w:tab w:val="left" w:pos="3181"/>
              </w:tabs>
              <w:jc w:val="both"/>
              <w:rPr>
                <w:rFonts w:ascii="Calibri" w:eastAsia="Times New Roman" w:hAnsi="Calibri" w:cs="Kalimati"/>
                <w:b/>
                <w:bCs/>
                <w:sz w:val="18"/>
                <w:szCs w:val="18"/>
              </w:rPr>
            </w:pPr>
            <w:r w:rsidRPr="004778A8">
              <w:rPr>
                <w:rFonts w:ascii="Calibri" w:eastAsia="Times New Roman" w:hAnsi="Calibri" w:cs="Kalimati"/>
                <w:b/>
                <w:bCs/>
                <w:sz w:val="18"/>
                <w:szCs w:val="18"/>
                <w:cs/>
              </w:rPr>
              <w:t>प्र</w:t>
            </w:r>
            <w:r w:rsidRPr="004778A8">
              <w:rPr>
                <w:rFonts w:ascii="Calibri" w:eastAsia="Times New Roman" w:hAnsi="Calibri" w:cs="Kalimati" w:hint="cs"/>
                <w:b/>
                <w:bCs/>
                <w:sz w:val="18"/>
                <w:szCs w:val="18"/>
                <w:cs/>
              </w:rPr>
              <w:t>तिवादी</w:t>
            </w:r>
            <w:r w:rsidRPr="004778A8">
              <w:rPr>
                <w:rFonts w:ascii="Calibri" w:eastAsia="Times New Roman" w:hAnsi="Calibri" w:cs="Kalimati"/>
                <w:b/>
                <w:bCs/>
                <w:sz w:val="18"/>
                <w:szCs w:val="18"/>
                <w:cs/>
              </w:rPr>
              <w:t>हरु</w:t>
            </w:r>
          </w:p>
        </w:tc>
        <w:tc>
          <w:tcPr>
            <w:tcW w:w="900" w:type="dxa"/>
          </w:tcPr>
          <w:p w:rsidR="00BC21AB" w:rsidRPr="004778A8" w:rsidRDefault="00BC21AB" w:rsidP="00E83ADF">
            <w:pPr>
              <w:tabs>
                <w:tab w:val="left" w:pos="3181"/>
              </w:tabs>
              <w:jc w:val="both"/>
              <w:rPr>
                <w:rFonts w:ascii="Calibri" w:eastAsia="Times New Roman" w:hAnsi="Calibri" w:cs="Kalimati"/>
                <w:b/>
                <w:bCs/>
                <w:sz w:val="18"/>
                <w:szCs w:val="18"/>
                <w:cs/>
              </w:rPr>
            </w:pPr>
            <w:r w:rsidRPr="004778A8">
              <w:rPr>
                <w:rFonts w:ascii="Calibri" w:eastAsia="Times New Roman" w:hAnsi="Calibri" w:cs="Kalimati" w:hint="cs"/>
                <w:b/>
                <w:bCs/>
                <w:sz w:val="18"/>
                <w:szCs w:val="18"/>
                <w:cs/>
              </w:rPr>
              <w:t>मुद्दा</w:t>
            </w:r>
          </w:p>
        </w:tc>
        <w:tc>
          <w:tcPr>
            <w:tcW w:w="2430" w:type="dxa"/>
          </w:tcPr>
          <w:p w:rsidR="00BC21AB" w:rsidRPr="004778A8" w:rsidRDefault="00BC21AB" w:rsidP="00E83ADF">
            <w:pPr>
              <w:tabs>
                <w:tab w:val="left" w:pos="3181"/>
              </w:tabs>
              <w:jc w:val="both"/>
              <w:rPr>
                <w:rFonts w:ascii="Calibri" w:eastAsia="Times New Roman" w:hAnsi="Calibri" w:cs="Kalimati"/>
                <w:b/>
                <w:bCs/>
                <w:sz w:val="18"/>
                <w:szCs w:val="18"/>
              </w:rPr>
            </w:pPr>
            <w:r w:rsidRPr="004778A8">
              <w:rPr>
                <w:rFonts w:ascii="Calibri" w:eastAsia="Times New Roman" w:hAnsi="Calibri" w:cs="Kalimati" w:hint="cs"/>
                <w:b/>
                <w:bCs/>
                <w:sz w:val="18"/>
                <w:szCs w:val="18"/>
                <w:cs/>
              </w:rPr>
              <w:t>आयोगको मागदावी</w:t>
            </w:r>
            <w:r w:rsidR="00E12377" w:rsidRPr="004778A8">
              <w:rPr>
                <w:rFonts w:ascii="Calibri" w:eastAsia="Times New Roman" w:hAnsi="Calibri" w:cs="Kalimati" w:hint="cs"/>
                <w:b/>
                <w:bCs/>
                <w:sz w:val="18"/>
                <w:szCs w:val="18"/>
                <w:cs/>
              </w:rPr>
              <w:t xml:space="preserve"> र बिशेष अदालतको फैसला</w:t>
            </w:r>
          </w:p>
        </w:tc>
        <w:tc>
          <w:tcPr>
            <w:tcW w:w="1710" w:type="dxa"/>
          </w:tcPr>
          <w:p w:rsidR="00BC21AB" w:rsidRPr="004778A8" w:rsidRDefault="009E5586" w:rsidP="00E83ADF">
            <w:pPr>
              <w:tabs>
                <w:tab w:val="left" w:pos="3181"/>
              </w:tabs>
              <w:jc w:val="both"/>
              <w:rPr>
                <w:rFonts w:ascii="Calibri" w:eastAsia="Times New Roman" w:hAnsi="Calibri" w:cs="Kalimati"/>
                <w:b/>
                <w:bCs/>
                <w:sz w:val="18"/>
                <w:szCs w:val="18"/>
              </w:rPr>
            </w:pPr>
            <w:r w:rsidRPr="004778A8">
              <w:rPr>
                <w:rFonts w:ascii="Calibri" w:eastAsia="Times New Roman" w:hAnsi="Calibri" w:cs="Kalimati" w:hint="cs"/>
                <w:b/>
                <w:bCs/>
                <w:sz w:val="18"/>
                <w:szCs w:val="18"/>
                <w:cs/>
              </w:rPr>
              <w:t>सर्वोच्च</w:t>
            </w:r>
            <w:r w:rsidR="00BC21AB" w:rsidRPr="004778A8">
              <w:rPr>
                <w:rFonts w:ascii="Calibri" w:eastAsia="Times New Roman" w:hAnsi="Calibri" w:cs="Kalimati" w:hint="cs"/>
                <w:b/>
                <w:bCs/>
                <w:sz w:val="18"/>
                <w:szCs w:val="18"/>
                <w:cs/>
              </w:rPr>
              <w:t xml:space="preserve"> अदालतको फैसला र आधार</w:t>
            </w:r>
          </w:p>
        </w:tc>
        <w:tc>
          <w:tcPr>
            <w:tcW w:w="8100" w:type="dxa"/>
          </w:tcPr>
          <w:p w:rsidR="00BC21AB" w:rsidRPr="004778A8" w:rsidRDefault="004B14E2" w:rsidP="00E83ADF">
            <w:pPr>
              <w:jc w:val="both"/>
              <w:rPr>
                <w:sz w:val="18"/>
                <w:szCs w:val="18"/>
              </w:rPr>
            </w:pPr>
            <w:r w:rsidRPr="004778A8">
              <w:rPr>
                <w:rFonts w:cs="Kalimati" w:hint="cs"/>
                <w:b/>
                <w:bCs/>
                <w:sz w:val="18"/>
                <w:szCs w:val="18"/>
                <w:cs/>
              </w:rPr>
              <w:t>आयोगवाट सम्मानित सर्वोच्च अदालतमा पुनरावलोकनको निवेदन गर्दा लिर्इएका आधार र कारण</w:t>
            </w:r>
          </w:p>
        </w:tc>
      </w:tr>
      <w:tr w:rsidR="00BC21AB" w:rsidRPr="004778A8" w:rsidTr="004778A8">
        <w:tc>
          <w:tcPr>
            <w:tcW w:w="543" w:type="dxa"/>
          </w:tcPr>
          <w:p w:rsidR="00BC21AB" w:rsidRPr="004778A8" w:rsidRDefault="007746F3" w:rsidP="000C20AF">
            <w:pPr>
              <w:jc w:val="both"/>
              <w:rPr>
                <w:rFonts w:ascii="Times New Roman" w:eastAsia="Times New Roman" w:hAnsi="Times New Roman" w:cs="Kalimati"/>
                <w:sz w:val="18"/>
                <w:szCs w:val="18"/>
              </w:rPr>
            </w:pPr>
            <w:r w:rsidRPr="004778A8">
              <w:rPr>
                <w:rFonts w:ascii="Times New Roman" w:eastAsia="Times New Roman" w:hAnsi="Times New Roman" w:cs="Kalimati" w:hint="cs"/>
                <w:sz w:val="18"/>
                <w:szCs w:val="18"/>
                <w:cs/>
              </w:rPr>
              <w:t>१</w:t>
            </w:r>
          </w:p>
        </w:tc>
        <w:tc>
          <w:tcPr>
            <w:tcW w:w="1347" w:type="dxa"/>
          </w:tcPr>
          <w:p w:rsidR="00BC21AB" w:rsidRPr="004778A8" w:rsidRDefault="006B7C76" w:rsidP="00CA258E">
            <w:pPr>
              <w:jc w:val="both"/>
              <w:rPr>
                <w:rFonts w:ascii="Times New Roman" w:eastAsia="Times New Roman" w:hAnsi="Times New Roman" w:cs="Kalimati"/>
                <w:sz w:val="18"/>
                <w:szCs w:val="18"/>
              </w:rPr>
            </w:pPr>
            <w:r w:rsidRPr="004778A8">
              <w:rPr>
                <w:rFonts w:cs="Kalimati" w:hint="cs"/>
                <w:sz w:val="18"/>
                <w:szCs w:val="18"/>
                <w:cs/>
              </w:rPr>
              <w:t>अर्जुन कुमार कटुवाल समेत ५ जना</w:t>
            </w:r>
            <w:r w:rsidR="00001FFF" w:rsidRPr="004778A8">
              <w:rPr>
                <w:rFonts w:cs="Kalimati" w:hint="cs"/>
                <w:sz w:val="18"/>
                <w:szCs w:val="18"/>
                <w:cs/>
              </w:rPr>
              <w:t xml:space="preserve"> </w:t>
            </w:r>
            <w:r w:rsidR="009E5586" w:rsidRPr="004778A8">
              <w:rPr>
                <w:rFonts w:ascii="Times New Roman" w:eastAsia="Times New Roman" w:hAnsi="Times New Roman" w:cs="Kalimati"/>
                <w:sz w:val="18"/>
                <w:szCs w:val="18"/>
                <w:cs/>
              </w:rPr>
              <w:t xml:space="preserve"> (</w:t>
            </w:r>
            <w:r w:rsidR="009E5586" w:rsidRPr="004778A8">
              <w:rPr>
                <w:rFonts w:ascii="Times New Roman" w:eastAsia="Times New Roman" w:hAnsi="Times New Roman" w:cs="Kalimati" w:hint="cs"/>
                <w:sz w:val="18"/>
                <w:szCs w:val="18"/>
                <w:cs/>
              </w:rPr>
              <w:t xml:space="preserve">सर्वोच्च </w:t>
            </w:r>
            <w:r w:rsidR="00BC21AB" w:rsidRPr="004778A8">
              <w:rPr>
                <w:rFonts w:ascii="Times New Roman" w:eastAsia="Times New Roman" w:hAnsi="Times New Roman" w:cs="Kalimati"/>
                <w:sz w:val="18"/>
                <w:szCs w:val="18"/>
                <w:cs/>
              </w:rPr>
              <w:t>अ</w:t>
            </w:r>
            <w:r w:rsidR="00BC21AB" w:rsidRPr="004778A8">
              <w:rPr>
                <w:rFonts w:ascii="Times New Roman" w:eastAsia="Times New Roman" w:hAnsi="Times New Roman" w:cs="Kalimati" w:hint="cs"/>
                <w:sz w:val="18"/>
                <w:szCs w:val="18"/>
                <w:cs/>
              </w:rPr>
              <w:t>दालत</w:t>
            </w:r>
            <w:r w:rsidR="00BC21AB" w:rsidRPr="004778A8">
              <w:rPr>
                <w:rFonts w:ascii="Times New Roman" w:eastAsia="Times New Roman" w:hAnsi="Times New Roman" w:cs="Kalimati"/>
                <w:sz w:val="18"/>
                <w:szCs w:val="18"/>
                <w:cs/>
              </w:rPr>
              <w:t>को मु</w:t>
            </w:r>
            <w:r w:rsidR="00BC21AB" w:rsidRPr="004778A8">
              <w:rPr>
                <w:rFonts w:ascii="Times New Roman" w:eastAsia="Times New Roman" w:hAnsi="Times New Roman" w:cs="Kalimati" w:hint="cs"/>
                <w:sz w:val="18"/>
                <w:szCs w:val="18"/>
                <w:cs/>
              </w:rPr>
              <w:t xml:space="preserve">द्दा </w:t>
            </w:r>
            <w:r w:rsidR="003807BB" w:rsidRPr="004778A8">
              <w:rPr>
                <w:rFonts w:ascii="Times New Roman" w:eastAsia="Times New Roman" w:hAnsi="Times New Roman" w:cs="Kalimati"/>
                <w:sz w:val="18"/>
                <w:szCs w:val="18"/>
                <w:cs/>
              </w:rPr>
              <w:t>नं.</w:t>
            </w:r>
            <w:r w:rsidRPr="004778A8">
              <w:rPr>
                <w:rFonts w:cs="Kalimati"/>
                <w:sz w:val="18"/>
                <w:szCs w:val="18"/>
                <w:cs/>
                <w:lang w:bidi="hi-IN"/>
              </w:rPr>
              <w:t>०७</w:t>
            </w:r>
            <w:r w:rsidRPr="004778A8">
              <w:rPr>
                <w:rFonts w:cs="Kalimati" w:hint="cs"/>
                <w:sz w:val="18"/>
                <w:szCs w:val="18"/>
                <w:cs/>
              </w:rPr>
              <w:t>३</w:t>
            </w:r>
            <w:r w:rsidRPr="004778A8">
              <w:rPr>
                <w:rFonts w:cs="Kalimati"/>
                <w:sz w:val="18"/>
                <w:szCs w:val="18"/>
                <w:cs/>
                <w:lang w:bidi="hi-IN"/>
              </w:rPr>
              <w:t>-</w:t>
            </w:r>
            <w:r w:rsidRPr="004778A8">
              <w:rPr>
                <w:rFonts w:cs="Kalimati"/>
                <w:sz w:val="18"/>
                <w:szCs w:val="18"/>
              </w:rPr>
              <w:t>CR-</w:t>
            </w:r>
            <w:r w:rsidRPr="004778A8">
              <w:rPr>
                <w:rFonts w:cs="Kalimati" w:hint="cs"/>
                <w:sz w:val="18"/>
                <w:szCs w:val="18"/>
                <w:cs/>
              </w:rPr>
              <w:t>१११७</w:t>
            </w:r>
            <w:r w:rsidRPr="004778A8">
              <w:rPr>
                <w:rFonts w:cs="Kalimati"/>
                <w:sz w:val="18"/>
                <w:szCs w:val="18"/>
              </w:rPr>
              <w:t>,</w:t>
            </w:r>
            <w:r w:rsidRPr="004778A8">
              <w:rPr>
                <w:rFonts w:cs="Kalimati"/>
                <w:sz w:val="18"/>
                <w:szCs w:val="18"/>
                <w:cs/>
                <w:lang w:bidi="hi-IN"/>
              </w:rPr>
              <w:t>०७</w:t>
            </w:r>
            <w:r w:rsidRPr="004778A8">
              <w:rPr>
                <w:rFonts w:cs="Kalimati" w:hint="cs"/>
                <w:sz w:val="18"/>
                <w:szCs w:val="18"/>
                <w:cs/>
              </w:rPr>
              <w:t>३</w:t>
            </w:r>
            <w:r w:rsidRPr="004778A8">
              <w:rPr>
                <w:rFonts w:cs="Kalimati"/>
                <w:sz w:val="18"/>
                <w:szCs w:val="18"/>
                <w:cs/>
                <w:lang w:bidi="hi-IN"/>
              </w:rPr>
              <w:t>-</w:t>
            </w:r>
            <w:r w:rsidRPr="004778A8">
              <w:rPr>
                <w:rFonts w:cs="Kalimati"/>
                <w:sz w:val="18"/>
                <w:szCs w:val="18"/>
              </w:rPr>
              <w:t>CR-</w:t>
            </w:r>
            <w:r w:rsidRPr="004778A8">
              <w:rPr>
                <w:rFonts w:cs="Kalimati" w:hint="cs"/>
                <w:sz w:val="18"/>
                <w:szCs w:val="18"/>
                <w:cs/>
              </w:rPr>
              <w:t>१३१६</w:t>
            </w:r>
            <w:r w:rsidRPr="004778A8">
              <w:rPr>
                <w:rFonts w:cs="Kalimati"/>
                <w:sz w:val="18"/>
                <w:szCs w:val="18"/>
              </w:rPr>
              <w:t>,</w:t>
            </w:r>
            <w:r w:rsidRPr="004778A8">
              <w:rPr>
                <w:rFonts w:cs="Kalimati"/>
                <w:sz w:val="18"/>
                <w:szCs w:val="18"/>
                <w:cs/>
                <w:lang w:bidi="hi-IN"/>
              </w:rPr>
              <w:t>०७</w:t>
            </w:r>
            <w:r w:rsidRPr="004778A8">
              <w:rPr>
                <w:rFonts w:cs="Kalimati" w:hint="cs"/>
                <w:sz w:val="18"/>
                <w:szCs w:val="18"/>
                <w:cs/>
              </w:rPr>
              <w:t>४</w:t>
            </w:r>
            <w:r w:rsidRPr="004778A8">
              <w:rPr>
                <w:rFonts w:cs="Kalimati"/>
                <w:sz w:val="18"/>
                <w:szCs w:val="18"/>
                <w:cs/>
                <w:lang w:bidi="hi-IN"/>
              </w:rPr>
              <w:t>-</w:t>
            </w:r>
            <w:r w:rsidRPr="004778A8">
              <w:rPr>
                <w:rFonts w:cs="Kalimati"/>
                <w:sz w:val="18"/>
                <w:szCs w:val="18"/>
              </w:rPr>
              <w:t>CR-</w:t>
            </w:r>
            <w:r w:rsidRPr="004778A8">
              <w:rPr>
                <w:rFonts w:cs="Kalimati"/>
                <w:sz w:val="18"/>
                <w:szCs w:val="18"/>
                <w:cs/>
                <w:lang w:bidi="hi-IN"/>
              </w:rPr>
              <w:t>०</w:t>
            </w:r>
            <w:r w:rsidRPr="004778A8">
              <w:rPr>
                <w:rFonts w:cs="Kalimati" w:hint="cs"/>
                <w:sz w:val="18"/>
                <w:szCs w:val="18"/>
                <w:cs/>
              </w:rPr>
              <w:t xml:space="preserve">७६० </w:t>
            </w:r>
            <w:r w:rsidR="00BC21AB" w:rsidRPr="004778A8">
              <w:rPr>
                <w:rFonts w:ascii="Times New Roman" w:eastAsia="Times New Roman" w:hAnsi="Times New Roman" w:cs="Kalimati" w:hint="cs"/>
                <w:sz w:val="18"/>
                <w:szCs w:val="18"/>
                <w:cs/>
              </w:rPr>
              <w:t>र</w:t>
            </w:r>
            <w:r w:rsidR="000C20AF" w:rsidRPr="004778A8">
              <w:rPr>
                <w:rFonts w:ascii="Times New Roman" w:eastAsia="Times New Roman" w:hAnsi="Times New Roman" w:cs="Kalimati" w:hint="cs"/>
                <w:sz w:val="18"/>
                <w:szCs w:val="18"/>
                <w:cs/>
              </w:rPr>
              <w:t xml:space="preserve"> </w:t>
            </w:r>
            <w:r w:rsidR="001D242A" w:rsidRPr="004778A8">
              <w:rPr>
                <w:rFonts w:ascii="Times New Roman" w:eastAsia="Times New Roman" w:hAnsi="Times New Roman" w:cs="Kalimati"/>
                <w:sz w:val="18"/>
                <w:szCs w:val="18"/>
                <w:cs/>
              </w:rPr>
              <w:t xml:space="preserve">फैसला मिति </w:t>
            </w:r>
            <w:r w:rsidRPr="004778A8">
              <w:rPr>
                <w:rFonts w:cs="Kalimati" w:hint="cs"/>
                <w:sz w:val="18"/>
                <w:szCs w:val="18"/>
                <w:cs/>
              </w:rPr>
              <w:t>२०८२।०२।१९</w:t>
            </w:r>
            <w:r w:rsidR="00BC21AB" w:rsidRPr="004778A8">
              <w:rPr>
                <w:rFonts w:ascii="Times New Roman" w:eastAsia="Times New Roman" w:hAnsi="Times New Roman" w:cs="Kalimati"/>
                <w:sz w:val="18"/>
                <w:szCs w:val="18"/>
                <w:cs/>
              </w:rPr>
              <w:t>)</w:t>
            </w:r>
          </w:p>
          <w:p w:rsidR="00B03E12" w:rsidRPr="004778A8" w:rsidRDefault="00B03E12" w:rsidP="006B7C76">
            <w:pPr>
              <w:jc w:val="both"/>
              <w:rPr>
                <w:rFonts w:ascii="Times New Roman" w:eastAsia="Times New Roman" w:hAnsi="Times New Roman" w:cs="Kalimati"/>
                <w:sz w:val="18"/>
                <w:szCs w:val="18"/>
                <w:cs/>
              </w:rPr>
            </w:pPr>
          </w:p>
        </w:tc>
        <w:tc>
          <w:tcPr>
            <w:tcW w:w="900" w:type="dxa"/>
          </w:tcPr>
          <w:p w:rsidR="00BC21AB" w:rsidRPr="004778A8" w:rsidRDefault="00E12377" w:rsidP="000C20AF">
            <w:pPr>
              <w:jc w:val="both"/>
              <w:rPr>
                <w:rFonts w:ascii="Times New Roman" w:eastAsia="Times New Roman" w:hAnsi="Times New Roman" w:cs="Kalimati"/>
                <w:sz w:val="18"/>
                <w:szCs w:val="18"/>
              </w:rPr>
            </w:pPr>
            <w:r w:rsidRPr="004778A8">
              <w:rPr>
                <w:rFonts w:cs="Kalimati" w:hint="cs"/>
                <w:sz w:val="18"/>
                <w:szCs w:val="18"/>
                <w:cs/>
              </w:rPr>
              <w:t xml:space="preserve">जिन्सी सामान हिनामिना गरी </w:t>
            </w:r>
            <w:r w:rsidRPr="004778A8">
              <w:rPr>
                <w:rFonts w:cs="Kalimati"/>
                <w:sz w:val="18"/>
                <w:szCs w:val="18"/>
                <w:cs/>
                <w:lang w:bidi="hi-IN"/>
              </w:rPr>
              <w:t>भ्रष्टाचार</w:t>
            </w:r>
            <w:r w:rsidRPr="004778A8">
              <w:rPr>
                <w:rFonts w:cs="Kalimati" w:hint="cs"/>
                <w:sz w:val="18"/>
                <w:szCs w:val="18"/>
                <w:cs/>
              </w:rPr>
              <w:t xml:space="preserve"> गरेको</w:t>
            </w:r>
            <w:r w:rsidRPr="004778A8">
              <w:rPr>
                <w:rFonts w:cs="Kalimati"/>
                <w:sz w:val="18"/>
                <w:szCs w:val="18"/>
                <w:cs/>
                <w:lang w:bidi="hi-IN"/>
              </w:rPr>
              <w:t>।</w:t>
            </w:r>
          </w:p>
        </w:tc>
        <w:tc>
          <w:tcPr>
            <w:tcW w:w="2430" w:type="dxa"/>
          </w:tcPr>
          <w:p w:rsidR="006B7C76" w:rsidRPr="004778A8" w:rsidRDefault="006B7C76" w:rsidP="006B7C76">
            <w:pPr>
              <w:jc w:val="both"/>
              <w:rPr>
                <w:rFonts w:cs="Kalimati"/>
                <w:sz w:val="18"/>
                <w:szCs w:val="18"/>
                <w:lang w:bidi="hi-IN"/>
              </w:rPr>
            </w:pPr>
            <w:r w:rsidRPr="004778A8">
              <w:rPr>
                <w:rFonts w:cs="Kalimati"/>
                <w:sz w:val="18"/>
                <w:szCs w:val="18"/>
                <w:cs/>
                <w:lang w:bidi="hi-IN"/>
              </w:rPr>
              <w:t>अर्जुन कुमार कटुवालको उक्त कार्य भ्रष्टाचार निवारण ऐन</w:t>
            </w:r>
            <w:r w:rsidRPr="004778A8">
              <w:rPr>
                <w:rFonts w:cs="Kalimati"/>
                <w:sz w:val="18"/>
                <w:szCs w:val="18"/>
                <w:lang w:bidi="hi-IN"/>
              </w:rPr>
              <w:t xml:space="preserve">, </w:t>
            </w:r>
            <w:r w:rsidRPr="004778A8">
              <w:rPr>
                <w:rFonts w:cs="Kalimati"/>
                <w:sz w:val="18"/>
                <w:szCs w:val="18"/>
                <w:cs/>
                <w:lang w:bidi="hi-IN"/>
              </w:rPr>
              <w:t>2059 को दफा १७ बमोजिमको कसुर भएको पुष्टी हुँदा निज अर्जुन कुमार कटुवाललाई ऐ. ऐनको ‍दफा ३ को उपदफा (१) को खण्ड (ज) मा व्यवस्थित सजाय हुनको साथै दफा ३(१) वमोजिम विगो वमोजिम जरिवाना हुन तथा दफा १७ वमोजिम हिनामिना एवं हानी नोक्सानी पुर्याएको विगो रु. 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३८४।२७ (अक्षरेपी रुपैया साठी लाख अठासी हजार तीन सय चौरासी र पैसा सत्ताइस मात्र) वरावरको सम्पत्ति निज अर्जुन कुमार कटुवालबाट असुल उपर गरी नेपाल विद्युत प्राधिकरणलाई दिलाई भराई पाउन बेहोराको आरोप मागदावी रहेको छ।</w:t>
            </w:r>
          </w:p>
          <w:p w:rsidR="00BC21AB" w:rsidRPr="004778A8" w:rsidRDefault="006B7C76" w:rsidP="006B7C76">
            <w:pPr>
              <w:jc w:val="both"/>
              <w:rPr>
                <w:rFonts w:cs="Kalimati"/>
                <w:sz w:val="18"/>
                <w:szCs w:val="18"/>
              </w:rPr>
            </w:pPr>
            <w:r w:rsidRPr="004778A8">
              <w:rPr>
                <w:rFonts w:cs="Kalimati"/>
                <w:sz w:val="18"/>
                <w:szCs w:val="18"/>
                <w:cs/>
                <w:lang w:bidi="hi-IN"/>
              </w:rPr>
              <w:t>अन्य प्रतिवादीहरु मनोज ठाकुर</w:t>
            </w:r>
            <w:r w:rsidRPr="004778A8">
              <w:rPr>
                <w:rFonts w:cs="Kalimati"/>
                <w:sz w:val="18"/>
                <w:szCs w:val="18"/>
                <w:lang w:bidi="hi-IN"/>
              </w:rPr>
              <w:t xml:space="preserve">, </w:t>
            </w:r>
            <w:r w:rsidRPr="004778A8">
              <w:rPr>
                <w:rFonts w:cs="Kalimati"/>
                <w:sz w:val="18"/>
                <w:szCs w:val="18"/>
                <w:cs/>
                <w:lang w:bidi="hi-IN"/>
              </w:rPr>
              <w:t>इम्तियाज आलम</w:t>
            </w:r>
            <w:r w:rsidRPr="004778A8">
              <w:rPr>
                <w:rFonts w:cs="Kalimati"/>
                <w:sz w:val="18"/>
                <w:szCs w:val="18"/>
                <w:lang w:bidi="hi-IN"/>
              </w:rPr>
              <w:t xml:space="preserve">, </w:t>
            </w:r>
            <w:r w:rsidRPr="004778A8">
              <w:rPr>
                <w:rFonts w:cs="Kalimati"/>
                <w:sz w:val="18"/>
                <w:szCs w:val="18"/>
                <w:cs/>
                <w:lang w:bidi="hi-IN"/>
              </w:rPr>
              <w:t>हेमराज इटनी</w:t>
            </w:r>
            <w:r w:rsidRPr="004778A8">
              <w:rPr>
                <w:rFonts w:cs="Kalimati"/>
                <w:sz w:val="18"/>
                <w:szCs w:val="18"/>
                <w:lang w:bidi="hi-IN"/>
              </w:rPr>
              <w:t xml:space="preserve">, </w:t>
            </w:r>
            <w:r w:rsidRPr="004778A8">
              <w:rPr>
                <w:rFonts w:cs="Kalimati"/>
                <w:sz w:val="18"/>
                <w:szCs w:val="18"/>
                <w:cs/>
                <w:lang w:bidi="hi-IN"/>
              </w:rPr>
              <w:t>भेषराज घिमिरे र अर्जुन कुमार कटुवालको उक्त कार्य भ्रष्टाचार निवारण ऐन</w:t>
            </w:r>
            <w:r w:rsidRPr="004778A8">
              <w:rPr>
                <w:rFonts w:cs="Kalimati"/>
                <w:sz w:val="18"/>
                <w:szCs w:val="18"/>
                <w:lang w:bidi="hi-IN"/>
              </w:rPr>
              <w:t xml:space="preserve">, </w:t>
            </w:r>
            <w:r w:rsidRPr="004778A8">
              <w:rPr>
                <w:rFonts w:cs="Kalimati"/>
                <w:sz w:val="18"/>
                <w:szCs w:val="18"/>
                <w:cs/>
                <w:lang w:bidi="hi-IN"/>
              </w:rPr>
              <w:t xml:space="preserve">२०५९ को दफा १९ को उपदफा (२) को कसुरमा सोही ऐनको </w:t>
            </w:r>
            <w:r w:rsidRPr="004778A8">
              <w:rPr>
                <w:rFonts w:cs="Kalimati"/>
                <w:sz w:val="18"/>
                <w:szCs w:val="18"/>
                <w:cs/>
                <w:lang w:bidi="hi-IN"/>
              </w:rPr>
              <w:lastRenderedPageBreak/>
              <w:t>दफा १९(२) बमोजिम निज प्रतिवादीहरुलाई सजाय हुन मागदावी रहेको छ।</w:t>
            </w:r>
          </w:p>
          <w:p w:rsidR="00E12377" w:rsidRPr="004778A8" w:rsidRDefault="00E12377" w:rsidP="006B7C76">
            <w:pPr>
              <w:jc w:val="both"/>
              <w:rPr>
                <w:rFonts w:cs="Kalimati"/>
                <w:b/>
                <w:bCs/>
                <w:sz w:val="18"/>
                <w:szCs w:val="18"/>
              </w:rPr>
            </w:pPr>
            <w:r w:rsidRPr="004778A8">
              <w:rPr>
                <w:rFonts w:cs="Kalimati" w:hint="cs"/>
                <w:b/>
                <w:bCs/>
                <w:sz w:val="18"/>
                <w:szCs w:val="18"/>
                <w:cs/>
              </w:rPr>
              <w:t>बिशेष अदालतको फैसलाः</w:t>
            </w:r>
          </w:p>
          <w:p w:rsidR="00E12377" w:rsidRPr="004778A8" w:rsidRDefault="00E12377" w:rsidP="00E12377">
            <w:pPr>
              <w:pStyle w:val="ListParagraph"/>
              <w:tabs>
                <w:tab w:val="left" w:pos="360"/>
              </w:tabs>
              <w:ind w:left="0"/>
              <w:jc w:val="both"/>
              <w:rPr>
                <w:rFonts w:cs="Kalimati"/>
                <w:b/>
                <w:bCs/>
                <w:sz w:val="18"/>
                <w:szCs w:val="18"/>
              </w:rPr>
            </w:pPr>
            <w:r w:rsidRPr="004778A8">
              <w:rPr>
                <w:rFonts w:cs="Kalimati"/>
                <w:sz w:val="18"/>
                <w:szCs w:val="18"/>
                <w:cs/>
                <w:lang w:bidi="hi-IN"/>
              </w:rPr>
              <w:t>प्रतिवादी अर्जुन कुमार कटुवालले दावी लिएको विगो रु. ६०</w:t>
            </w:r>
            <w:r w:rsidRPr="004778A8">
              <w:rPr>
                <w:rFonts w:cs="Kalimati"/>
                <w:sz w:val="18"/>
                <w:szCs w:val="18"/>
              </w:rPr>
              <w:t>,</w:t>
            </w:r>
            <w:r w:rsidRPr="004778A8">
              <w:rPr>
                <w:rFonts w:cs="Kalimati"/>
                <w:sz w:val="18"/>
                <w:szCs w:val="18"/>
                <w:cs/>
                <w:lang w:bidi="hi-IN"/>
              </w:rPr>
              <w:t>८८</w:t>
            </w:r>
            <w:r w:rsidRPr="004778A8">
              <w:rPr>
                <w:rFonts w:cs="Kalimati"/>
                <w:sz w:val="18"/>
                <w:szCs w:val="18"/>
              </w:rPr>
              <w:t>,</w:t>
            </w:r>
            <w:r w:rsidRPr="004778A8">
              <w:rPr>
                <w:rFonts w:cs="Kalimati"/>
                <w:sz w:val="18"/>
                <w:szCs w:val="18"/>
                <w:cs/>
                <w:lang w:bidi="hi-IN"/>
              </w:rPr>
              <w:t>३८४।२७ मध्ये ट्रान्सफरमर तथा पोलको दावीको विगो रु.24,92,982.30।</w:t>
            </w:r>
            <w:r w:rsidRPr="004778A8">
              <w:rPr>
                <w:rFonts w:cs="Kalimati"/>
                <w:sz w:val="18"/>
                <w:szCs w:val="18"/>
              </w:rPr>
              <w:t xml:space="preserve">– </w:t>
            </w:r>
            <w:r w:rsidRPr="004778A8">
              <w:rPr>
                <w:rFonts w:cs="Kalimati"/>
                <w:sz w:val="18"/>
                <w:szCs w:val="18"/>
                <w:cs/>
                <w:lang w:bidi="hi-IN"/>
              </w:rPr>
              <w:t>मध्ये नेपाल बिद्युत प्राधिकरण इटहरी वितरण केन्द्रबाट प्राप्त पत्रहरुबाट २३</w:t>
            </w:r>
            <w:r w:rsidRPr="004778A8">
              <w:rPr>
                <w:rFonts w:cs="Kalimati"/>
                <w:sz w:val="18"/>
                <w:szCs w:val="18"/>
              </w:rPr>
              <w:t>,</w:t>
            </w:r>
            <w:r w:rsidRPr="004778A8">
              <w:rPr>
                <w:rFonts w:cs="Kalimati"/>
                <w:sz w:val="18"/>
                <w:szCs w:val="18"/>
                <w:cs/>
                <w:lang w:bidi="hi-IN"/>
              </w:rPr>
              <w:t>६२</w:t>
            </w:r>
            <w:r w:rsidRPr="004778A8">
              <w:rPr>
                <w:rFonts w:cs="Kalimati"/>
                <w:sz w:val="18"/>
                <w:szCs w:val="18"/>
              </w:rPr>
              <w:t>,</w:t>
            </w:r>
            <w:r w:rsidRPr="004778A8">
              <w:rPr>
                <w:rFonts w:cs="Kalimati"/>
                <w:sz w:val="18"/>
                <w:szCs w:val="18"/>
                <w:cs/>
                <w:lang w:bidi="hi-IN"/>
              </w:rPr>
              <w:t>२२१।९९ बराबरको ट्रान्सफरमर तथा पोलहरु फेला परेको देखिन आएको हुनाले विगो रकमबाट सो रकम घटाउँदा हुन आउने रु.37,26,162।28 बराबरको जिन्सी सामान बदनियतपूर्वक हिनामिना गरी हानीनोक्सानी गरी भ्रष्टाचार निवारण ऐन</w:t>
            </w:r>
            <w:r w:rsidRPr="004778A8">
              <w:rPr>
                <w:rFonts w:cs="Kalimati"/>
                <w:sz w:val="18"/>
                <w:szCs w:val="18"/>
              </w:rPr>
              <w:t xml:space="preserve">, </w:t>
            </w:r>
            <w:r w:rsidRPr="004778A8">
              <w:rPr>
                <w:rFonts w:cs="Kalimati"/>
                <w:sz w:val="18"/>
                <w:szCs w:val="18"/>
                <w:cs/>
                <w:lang w:bidi="hi-IN"/>
              </w:rPr>
              <w:t xml:space="preserve">२०५९ को दफा १७ को कसूर गरेको देखिएकोले निज अर्जुन कुमार कटुवालबाट सोही दफाबमोजिम विगो रु.37,26,162।28 भराई निजलाई सोही ऐनको ३ को उपदफा (१) बमोजिम रु.37,26,162।28 जरिबाना हुने र सोही ऐनको दफा ३ को उपदफा (१) तथा सोको खण्ड (छ) बमोजिम ४ </w:t>
            </w:r>
            <w:r w:rsidRPr="004778A8">
              <w:rPr>
                <w:rFonts w:cs="Kalimati"/>
                <w:sz w:val="18"/>
                <w:szCs w:val="18"/>
                <w:cs/>
                <w:lang w:bidi="hi-IN"/>
              </w:rPr>
              <w:lastRenderedPageBreak/>
              <w:t>बर्ष कैद हुने ठहर्छ</w:t>
            </w:r>
            <w:r w:rsidRPr="004778A8">
              <w:rPr>
                <w:rFonts w:cs="Kalimati" w:hint="cs"/>
                <w:sz w:val="18"/>
                <w:szCs w:val="18"/>
                <w:cs/>
              </w:rPr>
              <w:t xml:space="preserve"> भनी बिशेष अदालतबाट फैसला भएको छ</w:t>
            </w:r>
            <w:r w:rsidRPr="004778A8">
              <w:rPr>
                <w:rFonts w:cs="Kalimati"/>
                <w:sz w:val="18"/>
                <w:szCs w:val="18"/>
                <w:cs/>
                <w:lang w:bidi="hi-IN"/>
              </w:rPr>
              <w:t xml:space="preserve">। </w:t>
            </w:r>
          </w:p>
          <w:p w:rsidR="00E12377" w:rsidRPr="004778A8" w:rsidRDefault="00E12377" w:rsidP="00E12377">
            <w:pPr>
              <w:pStyle w:val="ListParagraph"/>
              <w:tabs>
                <w:tab w:val="left" w:pos="360"/>
              </w:tabs>
              <w:ind w:left="0"/>
              <w:jc w:val="both"/>
              <w:rPr>
                <w:rFonts w:cs="Kalimati"/>
                <w:sz w:val="18"/>
                <w:szCs w:val="18"/>
              </w:rPr>
            </w:pPr>
            <w:r w:rsidRPr="004778A8">
              <w:rPr>
                <w:rFonts w:cs="Kalimati"/>
                <w:sz w:val="18"/>
                <w:szCs w:val="18"/>
                <w:cs/>
                <w:lang w:bidi="hi-IN"/>
              </w:rPr>
              <w:t>प्रतिवादीहरु</w:t>
            </w:r>
            <w:r w:rsidRPr="004778A8">
              <w:rPr>
                <w:rFonts w:cs="Kalimati" w:hint="cs"/>
                <w:sz w:val="18"/>
                <w:szCs w:val="18"/>
                <w:cs/>
              </w:rPr>
              <w:t xml:space="preserve"> </w:t>
            </w:r>
            <w:r w:rsidRPr="004778A8">
              <w:rPr>
                <w:rFonts w:cs="Kalimati"/>
                <w:sz w:val="18"/>
                <w:szCs w:val="18"/>
                <w:cs/>
                <w:lang w:bidi="hi-IN"/>
              </w:rPr>
              <w:t>मनोज ठाकुर</w:t>
            </w:r>
            <w:r w:rsidRPr="004778A8">
              <w:rPr>
                <w:rFonts w:cs="Kalimati"/>
                <w:sz w:val="18"/>
                <w:szCs w:val="18"/>
              </w:rPr>
              <w:t xml:space="preserve">, </w:t>
            </w:r>
            <w:r w:rsidRPr="004778A8">
              <w:rPr>
                <w:rFonts w:cs="Kalimati"/>
                <w:sz w:val="18"/>
                <w:szCs w:val="18"/>
                <w:cs/>
                <w:lang w:bidi="hi-IN"/>
              </w:rPr>
              <w:t>इम्तियाज आलम</w:t>
            </w:r>
            <w:r w:rsidRPr="004778A8">
              <w:rPr>
                <w:rFonts w:cs="Kalimati"/>
                <w:sz w:val="18"/>
                <w:szCs w:val="18"/>
              </w:rPr>
              <w:t xml:space="preserve">, </w:t>
            </w:r>
            <w:r w:rsidRPr="004778A8">
              <w:rPr>
                <w:rFonts w:cs="Kalimati"/>
                <w:sz w:val="18"/>
                <w:szCs w:val="18"/>
                <w:cs/>
                <w:lang w:bidi="hi-IN"/>
              </w:rPr>
              <w:t>हेमराज इटनी</w:t>
            </w:r>
            <w:r w:rsidRPr="004778A8">
              <w:rPr>
                <w:rFonts w:cs="Kalimati"/>
                <w:sz w:val="18"/>
                <w:szCs w:val="18"/>
              </w:rPr>
              <w:t xml:space="preserve">, </w:t>
            </w:r>
            <w:r w:rsidRPr="004778A8">
              <w:rPr>
                <w:rFonts w:cs="Kalimati"/>
                <w:sz w:val="18"/>
                <w:szCs w:val="18"/>
                <w:cs/>
                <w:lang w:bidi="hi-IN"/>
              </w:rPr>
              <w:t>भेषराज घिमिरे र अर्जुन कुमार कटुवालले गलत बेहोराको प्रतिवेदन पेश गरी भ्रष्टाचार निवारण ऐन</w:t>
            </w:r>
            <w:r w:rsidRPr="004778A8">
              <w:rPr>
                <w:rFonts w:cs="Kalimati"/>
                <w:sz w:val="18"/>
                <w:szCs w:val="18"/>
              </w:rPr>
              <w:t xml:space="preserve">, </w:t>
            </w:r>
            <w:r w:rsidRPr="004778A8">
              <w:rPr>
                <w:rFonts w:cs="Kalimati"/>
                <w:sz w:val="18"/>
                <w:szCs w:val="18"/>
                <w:cs/>
                <w:lang w:bidi="hi-IN"/>
              </w:rPr>
              <w:t>२०५९ को दफा १९ को उपदफा (२) को कसूर गरेको देखिन आएकाले निजहरुलाई सोही दफा १९(२) बमोजिम जनही ३ महिनाका दरले कैद र जनही रु.10</w:t>
            </w:r>
            <w:r w:rsidRPr="004778A8">
              <w:rPr>
                <w:rFonts w:cs="Kalimati"/>
                <w:sz w:val="18"/>
                <w:szCs w:val="18"/>
              </w:rPr>
              <w:t>,</w:t>
            </w:r>
            <w:r w:rsidRPr="004778A8">
              <w:rPr>
                <w:rFonts w:cs="Kalimati"/>
                <w:sz w:val="18"/>
                <w:szCs w:val="18"/>
                <w:cs/>
                <w:lang w:bidi="hi-IN"/>
              </w:rPr>
              <w:t>000।</w:t>
            </w:r>
            <w:r w:rsidRPr="004778A8">
              <w:rPr>
                <w:rFonts w:cs="Kalimati"/>
                <w:sz w:val="18"/>
                <w:szCs w:val="18"/>
              </w:rPr>
              <w:t xml:space="preserve">– </w:t>
            </w:r>
            <w:r w:rsidRPr="004778A8">
              <w:rPr>
                <w:rFonts w:cs="Kalimati"/>
                <w:sz w:val="18"/>
                <w:szCs w:val="18"/>
                <w:cs/>
                <w:lang w:bidi="hi-IN"/>
              </w:rPr>
              <w:t>का दरले जरिबानासमेत हुने समेत ठहर्छ भन्ने</w:t>
            </w:r>
            <w:r w:rsidRPr="004778A8">
              <w:rPr>
                <w:rFonts w:cs="Kalimati"/>
                <w:sz w:val="18"/>
                <w:szCs w:val="18"/>
                <w:lang w:bidi="hi-IN"/>
              </w:rPr>
              <w:t xml:space="preserve"> </w:t>
            </w:r>
            <w:r w:rsidRPr="004778A8">
              <w:rPr>
                <w:rFonts w:cs="Kalimati"/>
                <w:sz w:val="18"/>
                <w:szCs w:val="18"/>
                <w:cs/>
                <w:lang w:bidi="hi-IN"/>
              </w:rPr>
              <w:t xml:space="preserve">समेत बेहोराको मिति २०७३।७।११ को बिशेष अदालत काठमाण्डौंबाट भएको फैसला भएको </w:t>
            </w:r>
            <w:r w:rsidRPr="004778A8">
              <w:rPr>
                <w:rFonts w:cs="Kalimati" w:hint="cs"/>
                <w:sz w:val="18"/>
                <w:szCs w:val="18"/>
                <w:cs/>
              </w:rPr>
              <w:t>छ</w:t>
            </w:r>
            <w:r w:rsidRPr="004778A8">
              <w:rPr>
                <w:rFonts w:cs="Kalimati"/>
                <w:sz w:val="18"/>
                <w:szCs w:val="18"/>
                <w:cs/>
                <w:lang w:bidi="hi-IN"/>
              </w:rPr>
              <w:t>।</w:t>
            </w:r>
          </w:p>
          <w:p w:rsidR="00E12377" w:rsidRPr="004778A8" w:rsidRDefault="00E12377" w:rsidP="006B7C76">
            <w:pPr>
              <w:jc w:val="both"/>
              <w:rPr>
                <w:rFonts w:ascii="Times New Roman" w:eastAsia="Times New Roman" w:hAnsi="Times New Roman" w:cs="Kalimati"/>
                <w:sz w:val="18"/>
                <w:szCs w:val="18"/>
              </w:rPr>
            </w:pPr>
          </w:p>
        </w:tc>
        <w:tc>
          <w:tcPr>
            <w:tcW w:w="1710" w:type="dxa"/>
          </w:tcPr>
          <w:p w:rsidR="00BC21AB" w:rsidRPr="004778A8" w:rsidRDefault="00BC21AB" w:rsidP="00E83ADF">
            <w:pPr>
              <w:jc w:val="both"/>
              <w:rPr>
                <w:rFonts w:ascii="Times New Roman" w:eastAsia="Times New Roman" w:hAnsi="Times New Roman" w:cs="Kalimati"/>
                <w:b/>
                <w:bCs/>
                <w:sz w:val="18"/>
                <w:szCs w:val="18"/>
              </w:rPr>
            </w:pPr>
            <w:r w:rsidRPr="004778A8">
              <w:rPr>
                <w:rFonts w:ascii="Times New Roman" w:eastAsia="Times New Roman" w:hAnsi="Times New Roman" w:cs="Kalimati" w:hint="cs"/>
                <w:b/>
                <w:bCs/>
                <w:sz w:val="18"/>
                <w:szCs w:val="18"/>
                <w:cs/>
              </w:rPr>
              <w:lastRenderedPageBreak/>
              <w:t>फैसलाः</w:t>
            </w:r>
          </w:p>
          <w:p w:rsidR="00BC21AB" w:rsidRPr="004778A8" w:rsidRDefault="006B7C76" w:rsidP="006B7C76">
            <w:pPr>
              <w:jc w:val="both"/>
              <w:rPr>
                <w:rFonts w:cs="Kalimati"/>
                <w:sz w:val="18"/>
                <w:szCs w:val="18"/>
                <w:lang w:bidi="hi-IN"/>
              </w:rPr>
            </w:pPr>
            <w:r w:rsidRPr="004778A8">
              <w:rPr>
                <w:rFonts w:cs="Kalimati"/>
                <w:sz w:val="18"/>
                <w:szCs w:val="18"/>
                <w:cs/>
                <w:lang w:bidi="hi-IN"/>
              </w:rPr>
              <w:t>प्रतिवादीहरु उपर कानून बमोजिम विभागीय कारवाही सम्म हुने ठहर गरि आरोप दावीवाट सफाई</w:t>
            </w:r>
            <w:r w:rsidRPr="004778A8">
              <w:rPr>
                <w:rFonts w:cs="Kalimati" w:hint="cs"/>
                <w:sz w:val="18"/>
                <w:szCs w:val="18"/>
                <w:cs/>
              </w:rPr>
              <w:t xml:space="preserve"> पाउने </w:t>
            </w:r>
            <w:r w:rsidR="00001FFF" w:rsidRPr="004778A8">
              <w:rPr>
                <w:rFonts w:cs="Kalimati"/>
                <w:sz w:val="18"/>
                <w:szCs w:val="18"/>
                <w:cs/>
                <w:lang w:bidi="hi-IN"/>
              </w:rPr>
              <w:t>भनी मिति २०८२।</w:t>
            </w:r>
            <w:r w:rsidR="00001FFF" w:rsidRPr="004778A8">
              <w:rPr>
                <w:rFonts w:cs="Kalimati" w:hint="cs"/>
                <w:sz w:val="18"/>
                <w:szCs w:val="18"/>
                <w:cs/>
              </w:rPr>
              <w:t>०</w:t>
            </w:r>
            <w:r w:rsidR="00001FFF" w:rsidRPr="004778A8">
              <w:rPr>
                <w:rFonts w:cs="Kalimati"/>
                <w:sz w:val="18"/>
                <w:szCs w:val="18"/>
                <w:cs/>
                <w:lang w:bidi="hi-IN"/>
              </w:rPr>
              <w:t>२।</w:t>
            </w:r>
            <w:r w:rsidRPr="004778A8">
              <w:rPr>
                <w:rFonts w:cs="Kalimati" w:hint="cs"/>
                <w:sz w:val="18"/>
                <w:szCs w:val="18"/>
                <w:cs/>
              </w:rPr>
              <w:t>१९</w:t>
            </w:r>
            <w:r w:rsidR="00001FFF" w:rsidRPr="004778A8">
              <w:rPr>
                <w:rFonts w:cs="Kalimati"/>
                <w:sz w:val="18"/>
                <w:szCs w:val="18"/>
                <w:cs/>
                <w:lang w:bidi="hi-IN"/>
              </w:rPr>
              <w:t xml:space="preserve"> मा सम्मानित सर्वोच्च अदालतबाट</w:t>
            </w:r>
            <w:r w:rsidR="00001FFF" w:rsidRPr="004778A8">
              <w:rPr>
                <w:rFonts w:ascii="Kokila" w:eastAsia="Times New Roman" w:hAnsi="Kokila" w:cs="Kalimati" w:hint="cs"/>
                <w:sz w:val="18"/>
                <w:szCs w:val="18"/>
                <w:cs/>
              </w:rPr>
              <w:t xml:space="preserve"> </w:t>
            </w:r>
            <w:r w:rsidR="00A61346" w:rsidRPr="004778A8">
              <w:rPr>
                <w:rFonts w:ascii="Kokila" w:eastAsia="Times New Roman" w:hAnsi="Kokila" w:cs="Kalimati" w:hint="cs"/>
                <w:sz w:val="18"/>
                <w:szCs w:val="18"/>
                <w:cs/>
              </w:rPr>
              <w:t xml:space="preserve">फैसला </w:t>
            </w:r>
            <w:r w:rsidR="000C20AF" w:rsidRPr="004778A8">
              <w:rPr>
                <w:rFonts w:ascii="Times New Roman" w:eastAsia="Times New Roman" w:hAnsi="Times New Roman" w:cs="Kalimati" w:hint="cs"/>
                <w:sz w:val="18"/>
                <w:szCs w:val="18"/>
                <w:cs/>
              </w:rPr>
              <w:t>भएको</w:t>
            </w:r>
            <w:r w:rsidR="00BC21AB" w:rsidRPr="004778A8">
              <w:rPr>
                <w:rFonts w:ascii="Times New Roman" w:eastAsia="Times New Roman" w:hAnsi="Times New Roman" w:cs="Kalimati" w:hint="cs"/>
                <w:sz w:val="18"/>
                <w:szCs w:val="18"/>
                <w:cs/>
              </w:rPr>
              <w:t>।</w:t>
            </w:r>
          </w:p>
          <w:p w:rsidR="00BC21AB" w:rsidRPr="004778A8" w:rsidRDefault="00A61346" w:rsidP="00E83ADF">
            <w:pPr>
              <w:jc w:val="both"/>
              <w:rPr>
                <w:rFonts w:ascii="Times New Roman" w:eastAsia="Times New Roman" w:hAnsi="Times New Roman" w:cs="Kalimati"/>
                <w:b/>
                <w:bCs/>
                <w:sz w:val="18"/>
                <w:szCs w:val="18"/>
              </w:rPr>
            </w:pPr>
            <w:r w:rsidRPr="004778A8">
              <w:rPr>
                <w:rFonts w:ascii="Times New Roman" w:eastAsia="Times New Roman" w:hAnsi="Times New Roman" w:cs="Kalimati" w:hint="cs"/>
                <w:b/>
                <w:bCs/>
                <w:sz w:val="18"/>
                <w:szCs w:val="18"/>
                <w:cs/>
              </w:rPr>
              <w:t>सर्वोच्च</w:t>
            </w:r>
            <w:r w:rsidR="00BC21AB" w:rsidRPr="004778A8">
              <w:rPr>
                <w:rFonts w:ascii="Times New Roman" w:eastAsia="Times New Roman" w:hAnsi="Times New Roman" w:cs="Kalimati" w:hint="cs"/>
                <w:b/>
                <w:bCs/>
                <w:sz w:val="18"/>
                <w:szCs w:val="18"/>
                <w:cs/>
              </w:rPr>
              <w:t xml:space="preserve"> अदालतले फैसला गर्दा लिएका आधारः</w:t>
            </w:r>
          </w:p>
          <w:p w:rsidR="006B7C76" w:rsidRPr="004778A8" w:rsidRDefault="003807BB" w:rsidP="006B7C76">
            <w:pPr>
              <w:jc w:val="both"/>
              <w:rPr>
                <w:rFonts w:cs="Kalimati"/>
                <w:sz w:val="18"/>
                <w:szCs w:val="18"/>
                <w:lang w:bidi="hi-IN"/>
              </w:rPr>
            </w:pPr>
            <w:r w:rsidRPr="004778A8">
              <w:rPr>
                <w:rFonts w:cs="Kalimati"/>
                <w:sz w:val="18"/>
                <w:szCs w:val="18"/>
                <w:cs/>
                <w:lang w:bidi="hi-IN"/>
              </w:rPr>
              <w:t>क)</w:t>
            </w:r>
            <w:r w:rsidR="006B7C76" w:rsidRPr="004778A8">
              <w:rPr>
                <w:rFonts w:cs="Kalimati"/>
                <w:sz w:val="18"/>
                <w:szCs w:val="18"/>
                <w:cs/>
                <w:lang w:bidi="hi-IN"/>
              </w:rPr>
              <w:t xml:space="preserve">प्रतिवादीहरु बदनियत पुष्टि हुन सक्ने प्रमाण वादीले पेस गर्न सकेको नदेखिएको।  </w:t>
            </w:r>
          </w:p>
          <w:p w:rsidR="006B7C76" w:rsidRPr="004778A8" w:rsidRDefault="003807BB" w:rsidP="006B7C76">
            <w:pPr>
              <w:jc w:val="both"/>
              <w:rPr>
                <w:rFonts w:cs="Kalimati"/>
                <w:sz w:val="18"/>
                <w:szCs w:val="18"/>
                <w:lang w:bidi="hi-IN"/>
              </w:rPr>
            </w:pPr>
            <w:r w:rsidRPr="004778A8">
              <w:rPr>
                <w:rFonts w:cs="Kalimati"/>
                <w:sz w:val="18"/>
                <w:szCs w:val="18"/>
                <w:cs/>
                <w:lang w:bidi="hi-IN"/>
              </w:rPr>
              <w:t>ख)</w:t>
            </w:r>
            <w:r w:rsidR="006B7C76" w:rsidRPr="004778A8">
              <w:rPr>
                <w:rFonts w:cs="Kalimati"/>
                <w:sz w:val="18"/>
                <w:szCs w:val="18"/>
                <w:cs/>
                <w:lang w:bidi="hi-IN"/>
              </w:rPr>
              <w:t xml:space="preserve">स्टोरकिपर प्रतिवादी अर्जुन कुमार कटुवालले सामानको सुरक्षा गरिपाउँ भनी कार्यालयमा निवेदन पेश गरेको देखिदा निजले हानी नोक्सानी गर्न लापरवाही वा </w:t>
            </w:r>
            <w:r w:rsidR="006B7C76" w:rsidRPr="004778A8">
              <w:rPr>
                <w:rFonts w:cs="Kalimati"/>
                <w:sz w:val="18"/>
                <w:szCs w:val="18"/>
                <w:cs/>
                <w:lang w:bidi="hi-IN"/>
              </w:rPr>
              <w:lastRenderedPageBreak/>
              <w:t xml:space="preserve">बदनियतपुर्ण कार्य गरेको नदेखिएको। </w:t>
            </w:r>
          </w:p>
          <w:p w:rsidR="006B7C76" w:rsidRPr="004778A8" w:rsidRDefault="006B7C76" w:rsidP="006B7C76">
            <w:pPr>
              <w:jc w:val="both"/>
              <w:rPr>
                <w:rFonts w:cs="Kalimati"/>
                <w:sz w:val="18"/>
                <w:szCs w:val="18"/>
                <w:lang w:bidi="hi-IN"/>
              </w:rPr>
            </w:pPr>
            <w:r w:rsidRPr="004778A8">
              <w:rPr>
                <w:rFonts w:cs="Kalimati"/>
                <w:sz w:val="18"/>
                <w:szCs w:val="18"/>
                <w:cs/>
                <w:lang w:bidi="hi-IN"/>
              </w:rPr>
              <w:t>ग)</w:t>
            </w:r>
            <w:r w:rsidRPr="004778A8">
              <w:rPr>
                <w:rFonts w:cs="Kalimati"/>
                <w:sz w:val="18"/>
                <w:szCs w:val="18"/>
                <w:cs/>
                <w:lang w:bidi="hi-IN"/>
              </w:rPr>
              <w:tab/>
              <w:t>नेपाल विद्युत प्राधिकरण आर्थिक प्रशासन विनियमावली</w:t>
            </w:r>
            <w:r w:rsidRPr="004778A8">
              <w:rPr>
                <w:rFonts w:cs="Kalimati"/>
                <w:sz w:val="18"/>
                <w:szCs w:val="18"/>
                <w:lang w:bidi="hi-IN"/>
              </w:rPr>
              <w:t>,</w:t>
            </w:r>
            <w:r w:rsidRPr="004778A8">
              <w:rPr>
                <w:rFonts w:cs="Kalimati"/>
                <w:sz w:val="18"/>
                <w:szCs w:val="18"/>
                <w:cs/>
                <w:lang w:bidi="hi-IN"/>
              </w:rPr>
              <w:t>२०६८ को विनियम ३४(१) मा प्राधिकरणको सम्पत्तिको जिम्मा</w:t>
            </w:r>
            <w:r w:rsidRPr="004778A8">
              <w:rPr>
                <w:rFonts w:cs="Kalimati"/>
                <w:sz w:val="18"/>
                <w:szCs w:val="18"/>
                <w:lang w:bidi="hi-IN"/>
              </w:rPr>
              <w:t xml:space="preserve">, </w:t>
            </w:r>
            <w:r w:rsidRPr="004778A8">
              <w:rPr>
                <w:rFonts w:cs="Kalimati"/>
                <w:sz w:val="18"/>
                <w:szCs w:val="18"/>
                <w:cs/>
                <w:lang w:bidi="hi-IN"/>
              </w:rPr>
              <w:t>संरक्षण एवम् सम्भार गर्ने उत्तरदायित्व कार्यालय प्रमुखको समेत हुनमा निजलाइ प्रतिवादी बनाएको नदेखिएको।</w:t>
            </w:r>
          </w:p>
          <w:p w:rsidR="00BC21AB" w:rsidRPr="004778A8" w:rsidRDefault="006B7C76" w:rsidP="006B7C76">
            <w:pPr>
              <w:jc w:val="both"/>
              <w:rPr>
                <w:rFonts w:ascii="Times New Roman" w:eastAsia="Times New Roman" w:hAnsi="Times New Roman" w:cs="Kalimati"/>
                <w:sz w:val="18"/>
                <w:szCs w:val="18"/>
              </w:rPr>
            </w:pPr>
            <w:r w:rsidRPr="004778A8">
              <w:rPr>
                <w:rFonts w:cs="Kalimati"/>
                <w:sz w:val="18"/>
                <w:szCs w:val="18"/>
                <w:cs/>
                <w:lang w:bidi="hi-IN"/>
              </w:rPr>
              <w:t>घ)प्रतिवादीहरुलाई कानूनबमोजिम विभागीय कारवाही सम्म हुन सक्ने देखिएकोले आरोपित कसूरबाट सफाइ पाउने।</w:t>
            </w:r>
          </w:p>
        </w:tc>
        <w:tc>
          <w:tcPr>
            <w:tcW w:w="8100" w:type="dxa"/>
          </w:tcPr>
          <w:p w:rsidR="009D2C59" w:rsidRPr="004778A8" w:rsidRDefault="009D2C59" w:rsidP="009D2C59">
            <w:pPr>
              <w:tabs>
                <w:tab w:val="left" w:pos="9630"/>
                <w:tab w:val="left" w:pos="9720"/>
              </w:tabs>
              <w:jc w:val="both"/>
              <w:rPr>
                <w:rFonts w:cs="Kalimati"/>
                <w:color w:val="000000"/>
                <w:sz w:val="18"/>
                <w:szCs w:val="18"/>
              </w:rPr>
            </w:pPr>
            <w:r w:rsidRPr="004778A8">
              <w:rPr>
                <w:rFonts w:cs="Kalimati" w:hint="cs"/>
                <w:b/>
                <w:bCs/>
                <w:sz w:val="18"/>
                <w:szCs w:val="18"/>
                <w:cs/>
              </w:rPr>
              <w:lastRenderedPageBreak/>
              <w:t xml:space="preserve">उल्लेखित आधारहरु लिई गरेको उक्त फैसला न्याय प्रशासन ऐन,२०७३ को </w:t>
            </w:r>
            <w:r w:rsidRPr="004778A8">
              <w:rPr>
                <w:rFonts w:ascii="Mangal" w:eastAsia="Batang" w:hAnsi="Mangal" w:cs="Kalimati" w:hint="cs"/>
                <w:b/>
                <w:bCs/>
                <w:sz w:val="18"/>
                <w:szCs w:val="18"/>
                <w:cs/>
              </w:rPr>
              <w:t>दफा ११</w:t>
            </w:r>
            <w:r w:rsidRPr="004778A8">
              <w:rPr>
                <w:rFonts w:ascii="Times New Roman" w:eastAsia="Batang" w:hAnsi="Times New Roman" w:cs="Times New Roman"/>
                <w:b/>
                <w:bCs/>
                <w:sz w:val="18"/>
                <w:szCs w:val="18"/>
              </w:rPr>
              <w:t>(</w:t>
            </w:r>
            <w:r w:rsidRPr="004778A8">
              <w:rPr>
                <w:rFonts w:ascii="Times New Roman" w:eastAsia="Batang" w:hAnsi="Times New Roman" w:cs="Kalimati" w:hint="cs"/>
                <w:b/>
                <w:bCs/>
                <w:sz w:val="18"/>
                <w:szCs w:val="18"/>
                <w:cs/>
              </w:rPr>
              <w:t>२</w:t>
            </w:r>
            <w:r w:rsidRPr="004778A8">
              <w:rPr>
                <w:rFonts w:ascii="Times New Roman" w:eastAsia="Batang" w:hAnsi="Times New Roman" w:cs="Times New Roman"/>
                <w:b/>
                <w:bCs/>
                <w:sz w:val="18"/>
                <w:szCs w:val="18"/>
              </w:rPr>
              <w:t>)(</w:t>
            </w:r>
            <w:r w:rsidRPr="004778A8">
              <w:rPr>
                <w:rFonts w:ascii="Times New Roman" w:eastAsia="Batang" w:hAnsi="Times New Roman" w:cs="Kalimati" w:hint="cs"/>
                <w:b/>
                <w:bCs/>
                <w:sz w:val="18"/>
                <w:szCs w:val="18"/>
                <w:cs/>
              </w:rPr>
              <w:t>ख</w:t>
            </w:r>
            <w:r w:rsidRPr="004778A8">
              <w:rPr>
                <w:rFonts w:ascii="Times New Roman" w:eastAsia="Batang" w:hAnsi="Times New Roman" w:cs="Times New Roman"/>
                <w:b/>
                <w:bCs/>
                <w:sz w:val="18"/>
                <w:szCs w:val="18"/>
              </w:rPr>
              <w:t>)</w:t>
            </w:r>
            <w:r w:rsidR="00BD0006" w:rsidRPr="004778A8">
              <w:rPr>
                <w:rFonts w:ascii="Mangal" w:eastAsia="Batang" w:hAnsi="Mangal" w:cs="Kalimati" w:hint="cs"/>
                <w:b/>
                <w:bCs/>
                <w:sz w:val="18"/>
                <w:szCs w:val="18"/>
                <w:cs/>
                <w:lang w:val="pl-PL"/>
              </w:rPr>
              <w:t>को अवस्था विद्यमान भर्ई नि</w:t>
            </w:r>
            <w:r w:rsidRPr="004778A8">
              <w:rPr>
                <w:rFonts w:ascii="Mangal" w:eastAsia="Batang" w:hAnsi="Mangal" w:cs="Kalimati" w:hint="cs"/>
                <w:b/>
                <w:bCs/>
                <w:sz w:val="18"/>
                <w:szCs w:val="18"/>
                <w:cs/>
                <w:lang w:val="pl-PL"/>
              </w:rPr>
              <w:t>म्न लिखित आधार कारणबाट त्रुटिपूर्ण रहेकोले पुनरावलोकनको रोहबाट बदरभागी छ</w:t>
            </w:r>
            <w:r w:rsidRPr="004778A8">
              <w:rPr>
                <w:rFonts w:ascii="Times New Roman" w:hAnsi="Times New Roman" w:cs="Kalimati"/>
                <w:sz w:val="18"/>
                <w:szCs w:val="18"/>
                <w:cs/>
                <w:lang w:bidi="hi-IN"/>
              </w:rPr>
              <w:t xml:space="preserve"> </w:t>
            </w:r>
            <w:r w:rsidRPr="004778A8">
              <w:rPr>
                <w:rFonts w:ascii="Times New Roman" w:hAnsi="Times New Roman" w:cs="Kalimati" w:hint="cs"/>
                <w:sz w:val="18"/>
                <w:szCs w:val="18"/>
                <w:cs/>
              </w:rPr>
              <w:t>।</w:t>
            </w:r>
          </w:p>
          <w:p w:rsidR="006B7C76" w:rsidRPr="004778A8" w:rsidRDefault="006B7C76" w:rsidP="006B7C76">
            <w:pPr>
              <w:pStyle w:val="ListParagraph"/>
              <w:numPr>
                <w:ilvl w:val="0"/>
                <w:numId w:val="1"/>
              </w:numPr>
              <w:ind w:left="522"/>
              <w:jc w:val="both"/>
              <w:rPr>
                <w:rFonts w:cs="Kalimati"/>
                <w:sz w:val="18"/>
                <w:szCs w:val="18"/>
                <w:lang w:bidi="hi-IN"/>
              </w:rPr>
            </w:pPr>
            <w:r w:rsidRPr="004778A8">
              <w:rPr>
                <w:rFonts w:cs="Kalimati"/>
                <w:sz w:val="18"/>
                <w:szCs w:val="18"/>
                <w:cs/>
                <w:lang w:bidi="hi-IN"/>
              </w:rPr>
              <w:t>प्रस्तुत मुद्दामा प्रतिवादी मध्ये अर्जुन कुमार कटुवाल तत्काल नेपाल विद्युत प्राधिकरण</w:t>
            </w:r>
            <w:r w:rsidRPr="004778A8">
              <w:rPr>
                <w:rFonts w:cs="Kalimati"/>
                <w:sz w:val="18"/>
                <w:szCs w:val="18"/>
                <w:lang w:bidi="hi-IN"/>
              </w:rPr>
              <w:t xml:space="preserve">, </w:t>
            </w:r>
            <w:r w:rsidRPr="004778A8">
              <w:rPr>
                <w:rFonts w:cs="Kalimati"/>
                <w:sz w:val="18"/>
                <w:szCs w:val="18"/>
                <w:cs/>
                <w:lang w:bidi="hi-IN"/>
              </w:rPr>
              <w:t>वितरण तथा ग्राहक सेवा इटहरी वितरण केन्द्रका वरिष्ठ सहायक (स्टोर किपर) रहेको</w:t>
            </w:r>
            <w:r w:rsidRPr="004778A8">
              <w:rPr>
                <w:rFonts w:cs="Kalimati"/>
                <w:sz w:val="18"/>
                <w:szCs w:val="18"/>
                <w:lang w:bidi="hi-IN"/>
              </w:rPr>
              <w:t xml:space="preserve">,  </w:t>
            </w:r>
            <w:r w:rsidRPr="004778A8">
              <w:rPr>
                <w:rFonts w:cs="Kalimati"/>
                <w:sz w:val="18"/>
                <w:szCs w:val="18"/>
                <w:cs/>
                <w:lang w:bidi="hi-IN"/>
              </w:rPr>
              <w:t>निजले २०६५।१२।९ मा पशुपति शर्माबाट स्टोर सामान बर बुझारथ गरी लिएको देखिएको</w:t>
            </w:r>
            <w:r w:rsidRPr="004778A8">
              <w:rPr>
                <w:rFonts w:cs="Kalimati"/>
                <w:sz w:val="18"/>
                <w:szCs w:val="18"/>
                <w:lang w:bidi="hi-IN"/>
              </w:rPr>
              <w:t xml:space="preserve">, </w:t>
            </w:r>
            <w:r w:rsidRPr="004778A8">
              <w:rPr>
                <w:rFonts w:cs="Kalimati"/>
                <w:sz w:val="18"/>
                <w:szCs w:val="18"/>
                <w:cs/>
                <w:lang w:bidi="hi-IN"/>
              </w:rPr>
              <w:t>उक्त वितरण केन्द्रका आ.व. ०६७।६८ देखि आ.व. ०६९।७० सम्मको भौतिक सामान परिक्षण गरी प्रतिवेदन दिने</w:t>
            </w:r>
            <w:bookmarkStart w:id="0" w:name="_GoBack"/>
            <w:bookmarkEnd w:id="0"/>
            <w:r w:rsidRPr="004778A8">
              <w:rPr>
                <w:rFonts w:cs="Kalimati"/>
                <w:sz w:val="18"/>
                <w:szCs w:val="18"/>
                <w:cs/>
                <w:lang w:bidi="hi-IN"/>
              </w:rPr>
              <w:t>मा प्रतिवादी समेत संलग्न रहेको देखिएको</w:t>
            </w:r>
            <w:r w:rsidRPr="004778A8">
              <w:rPr>
                <w:rFonts w:cs="Kalimati"/>
                <w:sz w:val="18"/>
                <w:szCs w:val="18"/>
                <w:lang w:bidi="hi-IN"/>
              </w:rPr>
              <w:t xml:space="preserve">,  </w:t>
            </w:r>
            <w:r w:rsidRPr="004778A8">
              <w:rPr>
                <w:rFonts w:cs="Kalimati"/>
                <w:sz w:val="18"/>
                <w:szCs w:val="18"/>
                <w:cs/>
                <w:lang w:bidi="hi-IN"/>
              </w:rPr>
              <w:t>निजले आ.व.०६८।६९ मा समान दुरुस्त रहेको भएको भनि ८ पानाको प्रतिवेदन दिएकोमा समान नपुगेको भन्ने अर्को मेमो संलग्न गरी ६ पानाको प्रतिवेदन दिएको देखिएको</w:t>
            </w:r>
            <w:r w:rsidRPr="004778A8">
              <w:rPr>
                <w:rFonts w:cs="Kalimati"/>
                <w:sz w:val="18"/>
                <w:szCs w:val="18"/>
                <w:lang w:bidi="hi-IN"/>
              </w:rPr>
              <w:t xml:space="preserve">, </w:t>
            </w:r>
            <w:r w:rsidRPr="004778A8">
              <w:rPr>
                <w:rFonts w:cs="Kalimati"/>
                <w:sz w:val="18"/>
                <w:szCs w:val="18"/>
                <w:cs/>
                <w:lang w:bidi="hi-IN"/>
              </w:rPr>
              <w:t>यस विषयमा विद्युत प्राधिकरणको क्षेत्रीय कार्यालय विराटनगरका निर्देशक भरत शम्सेर भट्टराई तथा केन्द्रीय कार्यालयका सहनिर्देशक तुलाराम गिरीको संयोजकत्वमा गठित समितिले दिएको प्रतिवेदनबाट समान हिनामिना भएको भनि प्रतिवेदन दिएको देखिएको</w:t>
            </w:r>
            <w:r w:rsidRPr="004778A8">
              <w:rPr>
                <w:rFonts w:cs="Kalimati"/>
                <w:sz w:val="18"/>
                <w:szCs w:val="18"/>
                <w:lang w:bidi="hi-IN"/>
              </w:rPr>
              <w:t xml:space="preserve">,   </w:t>
            </w:r>
            <w:r w:rsidRPr="004778A8">
              <w:rPr>
                <w:rFonts w:cs="Kalimati"/>
                <w:sz w:val="18"/>
                <w:szCs w:val="18"/>
                <w:cs/>
                <w:lang w:bidi="hi-IN"/>
              </w:rPr>
              <w:t>उक्त प्राधिकरणको केन्द्रीय कार्यालयबाट गठित छानविन समितिको प्रतिवेदनमा उल्लेख भए अनुसार खर्च काट्न बाँकी आ.व. ०७०।७१ को २५ थान स्वीकृत भौचरहरुको समेत खर्च काटी समायोजन गरी परल मूल्यका आधारमा ५७</w:t>
            </w:r>
            <w:r w:rsidRPr="004778A8">
              <w:rPr>
                <w:rFonts w:cs="Kalimati"/>
                <w:sz w:val="18"/>
                <w:szCs w:val="18"/>
                <w:lang w:bidi="hi-IN"/>
              </w:rPr>
              <w:t>,</w:t>
            </w:r>
            <w:r w:rsidRPr="004778A8">
              <w:rPr>
                <w:rFonts w:cs="Kalimati"/>
                <w:sz w:val="18"/>
                <w:szCs w:val="18"/>
                <w:cs/>
                <w:lang w:bidi="hi-IN"/>
              </w:rPr>
              <w:t>६६</w:t>
            </w:r>
            <w:r w:rsidRPr="004778A8">
              <w:rPr>
                <w:rFonts w:cs="Kalimati"/>
                <w:sz w:val="18"/>
                <w:szCs w:val="18"/>
                <w:lang w:bidi="hi-IN"/>
              </w:rPr>
              <w:t>,</w:t>
            </w:r>
            <w:r w:rsidRPr="004778A8">
              <w:rPr>
                <w:rFonts w:cs="Kalimati"/>
                <w:sz w:val="18"/>
                <w:szCs w:val="18"/>
                <w:cs/>
                <w:lang w:bidi="hi-IN"/>
              </w:rPr>
              <w:t>४९९।९२ गरी कुल विगो रु. 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३८५।२७ हानी नोक्सानी भएको तथ्य उल्लेख भएको देखिएको</w:t>
            </w:r>
            <w:r w:rsidRPr="004778A8">
              <w:rPr>
                <w:rFonts w:cs="Kalimati"/>
                <w:sz w:val="18"/>
                <w:szCs w:val="18"/>
                <w:lang w:bidi="hi-IN"/>
              </w:rPr>
              <w:t xml:space="preserve">, </w:t>
            </w:r>
            <w:r w:rsidRPr="004778A8">
              <w:rPr>
                <w:rFonts w:cs="Kalimati"/>
                <w:sz w:val="18"/>
                <w:szCs w:val="18"/>
                <w:cs/>
                <w:lang w:bidi="hi-IN"/>
              </w:rPr>
              <w:t>आ.व. ०६७।६८  देखिको भौतिक परीक्षणमा स्वयं प्रतिवादी अर्जुन कटुवाल संलग्न रहेकोले केही भौचरहरुको आंसिक लेखांकन गर्न छुट भएको भन्ने निजको बयान जिकिर विस्वासनीय नदेखिएको</w:t>
            </w:r>
            <w:r w:rsidRPr="004778A8">
              <w:rPr>
                <w:rFonts w:cs="Kalimati"/>
                <w:sz w:val="18"/>
                <w:szCs w:val="18"/>
                <w:lang w:bidi="hi-IN"/>
              </w:rPr>
              <w:t xml:space="preserve">, </w:t>
            </w:r>
            <w:r w:rsidRPr="004778A8">
              <w:rPr>
                <w:rFonts w:cs="Kalimati"/>
                <w:sz w:val="18"/>
                <w:szCs w:val="18"/>
                <w:cs/>
                <w:lang w:bidi="hi-IN"/>
              </w:rPr>
              <w:t>हिनामिना भएका विद्युत पोल समेतलाई नियमित बनाउने कार्यको लागि मुचुल्का तयार गरेको तथ्य कानून सम्मत एवं प्रमाणबाट पुष्टि भएको नदेखिएको</w:t>
            </w:r>
            <w:r w:rsidRPr="004778A8">
              <w:rPr>
                <w:rFonts w:cs="Kalimati"/>
                <w:sz w:val="18"/>
                <w:szCs w:val="18"/>
                <w:lang w:bidi="hi-IN"/>
              </w:rPr>
              <w:t xml:space="preserve">,  </w:t>
            </w:r>
            <w:r w:rsidRPr="004778A8">
              <w:rPr>
                <w:rFonts w:cs="Kalimati"/>
                <w:sz w:val="18"/>
                <w:szCs w:val="18"/>
                <w:cs/>
                <w:lang w:bidi="hi-IN"/>
              </w:rPr>
              <w:t>कार्यालय प्रमुखको स्वीकृतिले मात्र जिन्सी भौचर कटाउन पाउने भन्ने नेपाल विद्युत प्राधिकरण आर्थिक प्रशासन विनियमावली</w:t>
            </w:r>
            <w:r w:rsidRPr="004778A8">
              <w:rPr>
                <w:rFonts w:cs="Kalimati"/>
                <w:sz w:val="18"/>
                <w:szCs w:val="18"/>
                <w:lang w:bidi="hi-IN"/>
              </w:rPr>
              <w:t xml:space="preserve">, </w:t>
            </w:r>
            <w:r w:rsidRPr="004778A8">
              <w:rPr>
                <w:rFonts w:cs="Kalimati"/>
                <w:sz w:val="18"/>
                <w:szCs w:val="18"/>
                <w:cs/>
                <w:lang w:bidi="hi-IN"/>
              </w:rPr>
              <w:t>२०६८ को विनियम ७० (क) ले प्रष्ट गरेकोमा सोको कार्य गरि हिनामिना गरेको देखिएको</w:t>
            </w:r>
            <w:r w:rsidRPr="004778A8">
              <w:rPr>
                <w:rFonts w:cs="Kalimati"/>
                <w:sz w:val="18"/>
                <w:szCs w:val="18"/>
                <w:lang w:bidi="hi-IN"/>
              </w:rPr>
              <w:t xml:space="preserve">, </w:t>
            </w:r>
            <w:r w:rsidRPr="004778A8">
              <w:rPr>
                <w:rFonts w:cs="Kalimati"/>
                <w:sz w:val="18"/>
                <w:szCs w:val="18"/>
                <w:cs/>
                <w:lang w:bidi="hi-IN"/>
              </w:rPr>
              <w:t>सोही विनियमावलीको विनियम ३६ बमोजिम उक्त केन्द्रको आ.व. ०६८।६९ को जिन्सी समानको भौतिक परिक्षण गर्न प्रतिवादीहरु इ. मनोज ठाकुर</w:t>
            </w:r>
            <w:r w:rsidRPr="004778A8">
              <w:rPr>
                <w:rFonts w:cs="Kalimati"/>
                <w:sz w:val="18"/>
                <w:szCs w:val="18"/>
                <w:lang w:bidi="hi-IN"/>
              </w:rPr>
              <w:t xml:space="preserve">, </w:t>
            </w:r>
            <w:r w:rsidRPr="004778A8">
              <w:rPr>
                <w:rFonts w:cs="Kalimati"/>
                <w:sz w:val="18"/>
                <w:szCs w:val="18"/>
                <w:cs/>
                <w:lang w:bidi="hi-IN"/>
              </w:rPr>
              <w:t>इ. इम्तियाज आलम</w:t>
            </w:r>
            <w:r w:rsidRPr="004778A8">
              <w:rPr>
                <w:rFonts w:cs="Kalimati"/>
                <w:sz w:val="18"/>
                <w:szCs w:val="18"/>
                <w:lang w:bidi="hi-IN"/>
              </w:rPr>
              <w:t xml:space="preserve">, </w:t>
            </w:r>
            <w:r w:rsidRPr="004778A8">
              <w:rPr>
                <w:rFonts w:cs="Kalimati"/>
                <w:sz w:val="18"/>
                <w:szCs w:val="18"/>
                <w:cs/>
                <w:lang w:bidi="hi-IN"/>
              </w:rPr>
              <w:t>लेखा अधिकृत हेमराज इटनी</w:t>
            </w:r>
            <w:r w:rsidRPr="004778A8">
              <w:rPr>
                <w:rFonts w:cs="Kalimati"/>
                <w:sz w:val="18"/>
                <w:szCs w:val="18"/>
                <w:lang w:bidi="hi-IN"/>
              </w:rPr>
              <w:t xml:space="preserve">, </w:t>
            </w:r>
            <w:r w:rsidRPr="004778A8">
              <w:rPr>
                <w:rFonts w:cs="Kalimati"/>
                <w:sz w:val="18"/>
                <w:szCs w:val="18"/>
                <w:cs/>
                <w:lang w:bidi="hi-IN"/>
              </w:rPr>
              <w:t xml:space="preserve">मिटर रिडर सुपरभाइजर भेषराज घिमिरे र स्टोर किपर अर्जुन कुमार कटुवाल सहित ५ सदस्यीय समिति गठन भएकोमा सो समितिले </w:t>
            </w:r>
            <w:r w:rsidRPr="004778A8">
              <w:rPr>
                <w:rFonts w:cs="Kalimati"/>
                <w:sz w:val="18"/>
                <w:szCs w:val="18"/>
                <w:lang w:bidi="hi-IN"/>
              </w:rPr>
              <w:t xml:space="preserve">CAIS </w:t>
            </w:r>
            <w:r w:rsidRPr="004778A8">
              <w:rPr>
                <w:rFonts w:cs="Kalimati"/>
                <w:sz w:val="18"/>
                <w:szCs w:val="18"/>
                <w:cs/>
                <w:lang w:bidi="hi-IN"/>
              </w:rPr>
              <w:t>स्टक बमोजिम हुबहु समान जिन्सी मौज्दात रहेको भन्ने पाना ८ को प्रतिवेदन पेश गरेकोमा निजहरुले नै अनुसन्धानको क्रममा समान घटि देखिने प्रतिवेदन पेश गरेबाट दुई थरीको भौतिक परीक्षण प्रतिवेदन दिने पदाधिकारीले तयार गरेको कार्य कानून विपरित रहेको देखिएको</w:t>
            </w:r>
            <w:r w:rsidRPr="004778A8">
              <w:rPr>
                <w:rFonts w:cs="Kalimati"/>
                <w:sz w:val="18"/>
                <w:szCs w:val="18"/>
                <w:lang w:bidi="hi-IN"/>
              </w:rPr>
              <w:t xml:space="preserve">, </w:t>
            </w:r>
            <w:r w:rsidRPr="004778A8">
              <w:rPr>
                <w:rFonts w:cs="Kalimati"/>
                <w:sz w:val="18"/>
                <w:szCs w:val="18"/>
                <w:cs/>
                <w:lang w:bidi="hi-IN"/>
              </w:rPr>
              <w:t xml:space="preserve">निज प्रतिवादीहरुले गलत प्रतिवेदन तयार गरेको तथ्य पुष्टि भएको देखिदा यि प्रतिवादीहरुले बदनियतपुर्ण तरिकाले भ्रष्टाचार जन्य कसूर गरेको तथ्य पुष्टि भएको छ। यी प्रतिवादी उपर दावी लिइएको विगोको सन्दर्भमा हेर्दा नेपाल विद्युत प्राधिकरण इटहरी वितरण केन्द्रको मिति २०७०।१०।२३ को पत्रसाथ प्राप्त मूल्यांकन प्रतिवेदनका आधारमा स्टोर सर्टेज देखिन आएको </w:t>
            </w:r>
            <w:r w:rsidRPr="004778A8">
              <w:rPr>
                <w:rFonts w:cs="Kalimati"/>
                <w:sz w:val="18"/>
                <w:szCs w:val="18"/>
                <w:cs/>
                <w:lang w:bidi="hi-IN"/>
              </w:rPr>
              <w:lastRenderedPageBreak/>
              <w:t>तालिका नं. ७</w:t>
            </w:r>
            <w:r w:rsidRPr="004778A8">
              <w:rPr>
                <w:rFonts w:cs="Kalimati"/>
                <w:sz w:val="18"/>
                <w:szCs w:val="18"/>
                <w:lang w:bidi="hi-IN"/>
              </w:rPr>
              <w:t xml:space="preserve">, </w:t>
            </w:r>
            <w:r w:rsidRPr="004778A8">
              <w:rPr>
                <w:rFonts w:cs="Kalimati"/>
                <w:sz w:val="18"/>
                <w:szCs w:val="18"/>
                <w:cs/>
                <w:lang w:bidi="hi-IN"/>
              </w:rPr>
              <w:t>९ मा उल्लेखित सामानको विगो रु. ५७</w:t>
            </w:r>
            <w:r w:rsidRPr="004778A8">
              <w:rPr>
                <w:rFonts w:cs="Kalimati"/>
                <w:sz w:val="18"/>
                <w:szCs w:val="18"/>
                <w:lang w:bidi="hi-IN"/>
              </w:rPr>
              <w:t>,</w:t>
            </w:r>
            <w:r w:rsidRPr="004778A8">
              <w:rPr>
                <w:rFonts w:cs="Kalimati"/>
                <w:sz w:val="18"/>
                <w:szCs w:val="18"/>
                <w:cs/>
                <w:lang w:bidi="hi-IN"/>
              </w:rPr>
              <w:t>६६</w:t>
            </w:r>
            <w:r w:rsidRPr="004778A8">
              <w:rPr>
                <w:rFonts w:cs="Kalimati"/>
                <w:sz w:val="18"/>
                <w:szCs w:val="18"/>
                <w:lang w:bidi="hi-IN"/>
              </w:rPr>
              <w:t>,</w:t>
            </w:r>
            <w:r w:rsidRPr="004778A8">
              <w:rPr>
                <w:rFonts w:cs="Kalimati"/>
                <w:sz w:val="18"/>
                <w:szCs w:val="18"/>
                <w:cs/>
                <w:lang w:bidi="hi-IN"/>
              </w:rPr>
              <w:t>४९९।९२ र एक पटक खर्च लेखी सकेको सामानहरु पुनः स्टोर दाखेल हुँदा सुन्य मूल्य राखी दाखेल गरिएका स्टोरमा नदेखिएको सामानहरुको इटहरी वितरण केन्द्रबाट प्राप्त मूल्यांकन प्रतिवेदनका आधारमा तालिका नं. १० मा उल्लेखित सामानहरुको मूल्य रु. ६</w:t>
            </w:r>
            <w:r w:rsidRPr="004778A8">
              <w:rPr>
                <w:rFonts w:cs="Kalimati"/>
                <w:sz w:val="18"/>
                <w:szCs w:val="18"/>
                <w:lang w:bidi="hi-IN"/>
              </w:rPr>
              <w:t>,</w:t>
            </w:r>
            <w:r w:rsidRPr="004778A8">
              <w:rPr>
                <w:rFonts w:cs="Kalimati"/>
                <w:sz w:val="18"/>
                <w:szCs w:val="18"/>
                <w:cs/>
                <w:lang w:bidi="hi-IN"/>
              </w:rPr>
              <w:t>४३</w:t>
            </w:r>
            <w:r w:rsidRPr="004778A8">
              <w:rPr>
                <w:rFonts w:cs="Kalimati"/>
                <w:sz w:val="18"/>
                <w:szCs w:val="18"/>
                <w:lang w:bidi="hi-IN"/>
              </w:rPr>
              <w:t>,</w:t>
            </w:r>
            <w:r w:rsidRPr="004778A8">
              <w:rPr>
                <w:rFonts w:cs="Kalimati"/>
                <w:sz w:val="18"/>
                <w:szCs w:val="18"/>
                <w:cs/>
                <w:lang w:bidi="hi-IN"/>
              </w:rPr>
              <w:t>७६८।९९ को ५०% ले हुने विगो रु.३</w:t>
            </w:r>
            <w:r w:rsidRPr="004778A8">
              <w:rPr>
                <w:rFonts w:cs="Kalimati"/>
                <w:sz w:val="18"/>
                <w:szCs w:val="18"/>
                <w:lang w:bidi="hi-IN"/>
              </w:rPr>
              <w:t>,</w:t>
            </w:r>
            <w:r w:rsidRPr="004778A8">
              <w:rPr>
                <w:rFonts w:cs="Kalimati"/>
                <w:sz w:val="18"/>
                <w:szCs w:val="18"/>
                <w:cs/>
                <w:lang w:bidi="hi-IN"/>
              </w:rPr>
              <w:t>२१</w:t>
            </w:r>
            <w:r w:rsidRPr="004778A8">
              <w:rPr>
                <w:rFonts w:cs="Kalimati"/>
                <w:sz w:val="18"/>
                <w:szCs w:val="18"/>
                <w:lang w:bidi="hi-IN"/>
              </w:rPr>
              <w:t>,</w:t>
            </w:r>
            <w:r w:rsidRPr="004778A8">
              <w:rPr>
                <w:rFonts w:cs="Kalimati"/>
                <w:sz w:val="18"/>
                <w:szCs w:val="18"/>
                <w:cs/>
                <w:lang w:bidi="hi-IN"/>
              </w:rPr>
              <w:t>८८४।३५ समेत कुल विगो रु. 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३८४।२७ प्रतिवादीले हानी नोक्सानी पु</w:t>
            </w:r>
            <w:r w:rsidRPr="004778A8">
              <w:rPr>
                <w:rFonts w:cs="Kalimati"/>
                <w:sz w:val="18"/>
                <w:szCs w:val="18"/>
                <w:lang w:bidi="hi-IN"/>
              </w:rPr>
              <w:t>¥</w:t>
            </w:r>
            <w:r w:rsidRPr="004778A8">
              <w:rPr>
                <w:rFonts w:cs="Kalimati"/>
                <w:sz w:val="18"/>
                <w:szCs w:val="18"/>
                <w:cs/>
                <w:lang w:bidi="hi-IN"/>
              </w:rPr>
              <w:t>याएको भन्ने भन्ने दावी रहेकोमा विशेष अदलतबाट फैसला गर्दा   प्रतिवादी मध्येका अर्जुन कुमार कटवालले दावी लिएको विगो रु.६०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३८४।२७ मध्ये ट्रान्सफरमर तथा पोलको दावीको विगो रु.२४</w:t>
            </w:r>
            <w:r w:rsidRPr="004778A8">
              <w:rPr>
                <w:rFonts w:cs="Kalimati"/>
                <w:sz w:val="18"/>
                <w:szCs w:val="18"/>
                <w:lang w:bidi="hi-IN"/>
              </w:rPr>
              <w:t>,</w:t>
            </w:r>
            <w:r w:rsidRPr="004778A8">
              <w:rPr>
                <w:rFonts w:cs="Kalimati"/>
                <w:sz w:val="18"/>
                <w:szCs w:val="18"/>
                <w:cs/>
                <w:lang w:bidi="hi-IN"/>
              </w:rPr>
              <w:t>९२</w:t>
            </w:r>
            <w:r w:rsidRPr="004778A8">
              <w:rPr>
                <w:rFonts w:cs="Kalimati"/>
                <w:sz w:val="18"/>
                <w:szCs w:val="18"/>
                <w:lang w:bidi="hi-IN"/>
              </w:rPr>
              <w:t>,</w:t>
            </w:r>
            <w:r w:rsidRPr="004778A8">
              <w:rPr>
                <w:rFonts w:cs="Kalimati"/>
                <w:sz w:val="18"/>
                <w:szCs w:val="18"/>
                <w:cs/>
                <w:lang w:bidi="hi-IN"/>
              </w:rPr>
              <w:t>९८२।३० मध्ये नेपाल विद्युत प्राधिकरण इटहरी वितरण केन्द्रबाट प्राप्त पत्रहरुबाट रु.२३</w:t>
            </w:r>
            <w:r w:rsidRPr="004778A8">
              <w:rPr>
                <w:rFonts w:cs="Kalimati"/>
                <w:sz w:val="18"/>
                <w:szCs w:val="18"/>
                <w:lang w:bidi="hi-IN"/>
              </w:rPr>
              <w:t>,</w:t>
            </w:r>
            <w:r w:rsidRPr="004778A8">
              <w:rPr>
                <w:rFonts w:cs="Kalimati"/>
                <w:sz w:val="18"/>
                <w:szCs w:val="18"/>
                <w:cs/>
                <w:lang w:bidi="hi-IN"/>
              </w:rPr>
              <w:t>६२</w:t>
            </w:r>
            <w:r w:rsidRPr="004778A8">
              <w:rPr>
                <w:rFonts w:cs="Kalimati"/>
                <w:sz w:val="18"/>
                <w:szCs w:val="18"/>
                <w:lang w:bidi="hi-IN"/>
              </w:rPr>
              <w:t>,</w:t>
            </w:r>
            <w:r w:rsidRPr="004778A8">
              <w:rPr>
                <w:rFonts w:cs="Kalimati"/>
                <w:sz w:val="18"/>
                <w:szCs w:val="18"/>
                <w:cs/>
                <w:lang w:bidi="hi-IN"/>
              </w:rPr>
              <w:t>२२१।९९ बराबरको ट्रान्सफरमर तथा पोलहरु फेला परेको देखिन आएको हुनाले विगो रकमबाट सो रकम घटाउँदा हुन आउने रु.३७</w:t>
            </w:r>
            <w:r w:rsidRPr="004778A8">
              <w:rPr>
                <w:rFonts w:cs="Kalimati"/>
                <w:sz w:val="18"/>
                <w:szCs w:val="18"/>
                <w:lang w:bidi="hi-IN"/>
              </w:rPr>
              <w:t>,</w:t>
            </w:r>
            <w:r w:rsidRPr="004778A8">
              <w:rPr>
                <w:rFonts w:cs="Kalimati"/>
                <w:sz w:val="18"/>
                <w:szCs w:val="18"/>
                <w:cs/>
                <w:lang w:bidi="hi-IN"/>
              </w:rPr>
              <w:t>२६</w:t>
            </w:r>
            <w:r w:rsidRPr="004778A8">
              <w:rPr>
                <w:rFonts w:cs="Kalimati"/>
                <w:sz w:val="18"/>
                <w:szCs w:val="18"/>
                <w:lang w:bidi="hi-IN"/>
              </w:rPr>
              <w:t>,</w:t>
            </w:r>
            <w:r w:rsidRPr="004778A8">
              <w:rPr>
                <w:rFonts w:cs="Kalimati"/>
                <w:sz w:val="18"/>
                <w:szCs w:val="18"/>
                <w:cs/>
                <w:lang w:bidi="hi-IN"/>
              </w:rPr>
              <w:t>१६२</w:t>
            </w:r>
            <w:r w:rsidRPr="004778A8">
              <w:rPr>
                <w:rFonts w:cs="Kalimati"/>
                <w:sz w:val="18"/>
                <w:szCs w:val="18"/>
                <w:lang w:bidi="hi-IN"/>
              </w:rPr>
              <w:t>,</w:t>
            </w:r>
            <w:r w:rsidRPr="004778A8">
              <w:rPr>
                <w:rFonts w:cs="Kalimati"/>
                <w:sz w:val="18"/>
                <w:szCs w:val="18"/>
                <w:cs/>
                <w:lang w:bidi="hi-IN"/>
              </w:rPr>
              <w:t>।२८ बराबरको जिन्सी सामान बदनियतपूर्वक हिनामिना हानी नोक्सानी गरी भ्रष्टाचार निवारण ऐन</w:t>
            </w:r>
            <w:r w:rsidRPr="004778A8">
              <w:rPr>
                <w:rFonts w:cs="Kalimati"/>
                <w:sz w:val="18"/>
                <w:szCs w:val="18"/>
                <w:lang w:bidi="hi-IN"/>
              </w:rPr>
              <w:t xml:space="preserve">, </w:t>
            </w:r>
            <w:r w:rsidRPr="004778A8">
              <w:rPr>
                <w:rFonts w:cs="Kalimati"/>
                <w:sz w:val="18"/>
                <w:szCs w:val="18"/>
                <w:cs/>
                <w:lang w:bidi="hi-IN"/>
              </w:rPr>
              <w:t>२०५९ को दफा १७ को कसूर गरेको देखिएकोले निज अर्जुन कुमार कटुवालबाट सोही दफा बमोजिम विगो रु. ३७</w:t>
            </w:r>
            <w:r w:rsidRPr="004778A8">
              <w:rPr>
                <w:rFonts w:cs="Kalimati"/>
                <w:sz w:val="18"/>
                <w:szCs w:val="18"/>
                <w:lang w:bidi="hi-IN"/>
              </w:rPr>
              <w:t>,</w:t>
            </w:r>
            <w:r w:rsidRPr="004778A8">
              <w:rPr>
                <w:rFonts w:cs="Kalimati"/>
                <w:sz w:val="18"/>
                <w:szCs w:val="18"/>
                <w:cs/>
                <w:lang w:bidi="hi-IN"/>
              </w:rPr>
              <w:t>२६</w:t>
            </w:r>
            <w:r w:rsidRPr="004778A8">
              <w:rPr>
                <w:rFonts w:cs="Kalimati"/>
                <w:sz w:val="18"/>
                <w:szCs w:val="18"/>
                <w:lang w:bidi="hi-IN"/>
              </w:rPr>
              <w:t>,</w:t>
            </w:r>
            <w:r w:rsidRPr="004778A8">
              <w:rPr>
                <w:rFonts w:cs="Kalimati"/>
                <w:sz w:val="18"/>
                <w:szCs w:val="18"/>
                <w:cs/>
                <w:lang w:bidi="hi-IN"/>
              </w:rPr>
              <w:t>१६२।२८ (सैंतीस लाख छब्बीस हजार एकसय बैसाठ्ठी रुपयाँ अठ्ठाइस पैसा) भराई निजलाई सोही ऐनको दफा ३(१) बमोजिम ३७</w:t>
            </w:r>
            <w:r w:rsidRPr="004778A8">
              <w:rPr>
                <w:rFonts w:cs="Kalimati"/>
                <w:sz w:val="18"/>
                <w:szCs w:val="18"/>
                <w:lang w:bidi="hi-IN"/>
              </w:rPr>
              <w:t>,</w:t>
            </w:r>
            <w:r w:rsidRPr="004778A8">
              <w:rPr>
                <w:rFonts w:cs="Kalimati"/>
                <w:sz w:val="18"/>
                <w:szCs w:val="18"/>
                <w:cs/>
                <w:lang w:bidi="hi-IN"/>
              </w:rPr>
              <w:t>२६</w:t>
            </w:r>
            <w:r w:rsidRPr="004778A8">
              <w:rPr>
                <w:rFonts w:cs="Kalimati"/>
                <w:sz w:val="18"/>
                <w:szCs w:val="18"/>
                <w:lang w:bidi="hi-IN"/>
              </w:rPr>
              <w:t>,</w:t>
            </w:r>
            <w:r w:rsidRPr="004778A8">
              <w:rPr>
                <w:rFonts w:cs="Kalimati"/>
                <w:sz w:val="18"/>
                <w:szCs w:val="18"/>
                <w:cs/>
                <w:lang w:bidi="hi-IN"/>
              </w:rPr>
              <w:t>१६२।२८ (सैंतीस लाख छब्बीस हजार एकसय बैसठ्ठी रुपयाँ अठ्ठाइस पैसा) जरिवाना हुने र सोही ऐनको दफा ३(१)(छ) बमोजिम ४(चार) वर्ष कैद समेत हुने</w:t>
            </w:r>
            <w:r w:rsidRPr="004778A8">
              <w:rPr>
                <w:rFonts w:cs="Kalimati"/>
                <w:sz w:val="18"/>
                <w:szCs w:val="18"/>
                <w:lang w:bidi="hi-IN"/>
              </w:rPr>
              <w:t xml:space="preserve">, </w:t>
            </w:r>
            <w:r w:rsidRPr="004778A8">
              <w:rPr>
                <w:rFonts w:cs="Kalimati"/>
                <w:sz w:val="18"/>
                <w:szCs w:val="18"/>
                <w:cs/>
                <w:lang w:bidi="hi-IN"/>
              </w:rPr>
              <w:t>प्रतिवादी मध्येका मनोज ठाकुर</w:t>
            </w:r>
            <w:r w:rsidRPr="004778A8">
              <w:rPr>
                <w:rFonts w:cs="Kalimati"/>
                <w:sz w:val="18"/>
                <w:szCs w:val="18"/>
                <w:lang w:bidi="hi-IN"/>
              </w:rPr>
              <w:t xml:space="preserve">,  </w:t>
            </w:r>
            <w:r w:rsidRPr="004778A8">
              <w:rPr>
                <w:rFonts w:cs="Kalimati"/>
                <w:sz w:val="18"/>
                <w:szCs w:val="18"/>
                <w:cs/>
                <w:lang w:bidi="hi-IN"/>
              </w:rPr>
              <w:t>भेषराज घिमिरे</w:t>
            </w:r>
            <w:r w:rsidRPr="004778A8">
              <w:rPr>
                <w:rFonts w:cs="Kalimati"/>
                <w:sz w:val="18"/>
                <w:szCs w:val="18"/>
                <w:lang w:bidi="hi-IN"/>
              </w:rPr>
              <w:t xml:space="preserve">, </w:t>
            </w:r>
            <w:r w:rsidRPr="004778A8">
              <w:rPr>
                <w:rFonts w:cs="Kalimati"/>
                <w:sz w:val="18"/>
                <w:szCs w:val="18"/>
                <w:cs/>
                <w:lang w:bidi="hi-IN"/>
              </w:rPr>
              <w:t>हेमराज इटनी</w:t>
            </w:r>
            <w:r w:rsidRPr="004778A8">
              <w:rPr>
                <w:rFonts w:cs="Kalimati"/>
                <w:sz w:val="18"/>
                <w:szCs w:val="18"/>
                <w:lang w:bidi="hi-IN"/>
              </w:rPr>
              <w:t xml:space="preserve">, </w:t>
            </w:r>
            <w:r w:rsidRPr="004778A8">
              <w:rPr>
                <w:rFonts w:cs="Kalimati"/>
                <w:sz w:val="18"/>
                <w:szCs w:val="18"/>
                <w:cs/>
                <w:lang w:bidi="hi-IN"/>
              </w:rPr>
              <w:t>इम्तियाज आलम तथा अर्जुन कुमार कटुवालले गलत व्यहोराको प्रतिवेदन पेश गरी भ्रष्टाचार निवारण ऐन</w:t>
            </w:r>
            <w:r w:rsidRPr="004778A8">
              <w:rPr>
                <w:rFonts w:cs="Kalimati"/>
                <w:sz w:val="18"/>
                <w:szCs w:val="18"/>
                <w:lang w:bidi="hi-IN"/>
              </w:rPr>
              <w:t xml:space="preserve">, </w:t>
            </w:r>
            <w:r w:rsidRPr="004778A8">
              <w:rPr>
                <w:rFonts w:cs="Kalimati"/>
                <w:sz w:val="18"/>
                <w:szCs w:val="18"/>
                <w:cs/>
                <w:lang w:bidi="hi-IN"/>
              </w:rPr>
              <w:t>२०५९ को दफा १९(२) को कसूर गरेको देखिन आएकोले निजहरुलाई सोही दफा १९(२) बमोजिम जनही ३(तीन) महिनाका दरले कैद र जनही रु. १०</w:t>
            </w:r>
            <w:r w:rsidRPr="004778A8">
              <w:rPr>
                <w:rFonts w:cs="Kalimati"/>
                <w:sz w:val="18"/>
                <w:szCs w:val="18"/>
                <w:lang w:bidi="hi-IN"/>
              </w:rPr>
              <w:t>,</w:t>
            </w:r>
            <w:r w:rsidRPr="004778A8">
              <w:rPr>
                <w:rFonts w:cs="Kalimati"/>
                <w:sz w:val="18"/>
                <w:szCs w:val="18"/>
                <w:cs/>
                <w:lang w:bidi="hi-IN"/>
              </w:rPr>
              <w:t>०००।</w:t>
            </w:r>
            <w:r w:rsidRPr="004778A8">
              <w:rPr>
                <w:rFonts w:cs="Kalimati"/>
                <w:sz w:val="18"/>
                <w:szCs w:val="18"/>
                <w:lang w:bidi="hi-IN"/>
              </w:rPr>
              <w:t>– (</w:t>
            </w:r>
            <w:r w:rsidRPr="004778A8">
              <w:rPr>
                <w:rFonts w:cs="Kalimati"/>
                <w:sz w:val="18"/>
                <w:szCs w:val="18"/>
                <w:cs/>
                <w:lang w:bidi="hi-IN"/>
              </w:rPr>
              <w:t>दश हजार)) का दरले जरिवाना समेत हुने गरि फैसला भएको देखिदा प्रस्तुत मुद्दामा प्रतिवादीहरुले भ्रष्टाचारजन्य कसूर गरेको तथ्य स्थापित भएको छ।</w:t>
            </w:r>
          </w:p>
          <w:p w:rsidR="006B7C76" w:rsidRPr="004778A8" w:rsidRDefault="006B7C76" w:rsidP="006B7C76">
            <w:pPr>
              <w:pStyle w:val="ListParagraph"/>
              <w:numPr>
                <w:ilvl w:val="0"/>
                <w:numId w:val="1"/>
              </w:numPr>
              <w:jc w:val="both"/>
              <w:rPr>
                <w:rFonts w:cs="Kalimati"/>
                <w:sz w:val="18"/>
                <w:szCs w:val="18"/>
                <w:lang w:bidi="hi-IN"/>
              </w:rPr>
            </w:pPr>
            <w:r w:rsidRPr="004778A8">
              <w:rPr>
                <w:rFonts w:cs="Kalimati"/>
                <w:sz w:val="18"/>
                <w:szCs w:val="18"/>
                <w:cs/>
                <w:lang w:bidi="hi-IN"/>
              </w:rPr>
              <w:t>विशेष अदालतबाट भएको उक्त फैसला उपर प्रतिवादीहरुको पुनराबेदन परि सम्मानित सर्वोच्व अदालतको डिभिजन बेञ्चवाट प्रतिवादीहरु अर्जुनकुमार कटुवाल</w:t>
            </w:r>
            <w:r w:rsidRPr="004778A8">
              <w:rPr>
                <w:rFonts w:cs="Kalimati"/>
                <w:sz w:val="18"/>
                <w:szCs w:val="18"/>
                <w:lang w:bidi="hi-IN"/>
              </w:rPr>
              <w:t xml:space="preserve">, </w:t>
            </w:r>
            <w:r w:rsidRPr="004778A8">
              <w:rPr>
                <w:rFonts w:cs="Kalimati"/>
                <w:sz w:val="18"/>
                <w:szCs w:val="18"/>
                <w:cs/>
                <w:lang w:bidi="hi-IN"/>
              </w:rPr>
              <w:t>मनोज ठाकुर</w:t>
            </w:r>
            <w:r w:rsidRPr="004778A8">
              <w:rPr>
                <w:rFonts w:cs="Kalimati"/>
                <w:sz w:val="18"/>
                <w:szCs w:val="18"/>
                <w:lang w:bidi="hi-IN"/>
              </w:rPr>
              <w:t xml:space="preserve">, </w:t>
            </w:r>
            <w:r w:rsidRPr="004778A8">
              <w:rPr>
                <w:rFonts w:cs="Kalimati"/>
                <w:sz w:val="18"/>
                <w:szCs w:val="18"/>
                <w:cs/>
                <w:lang w:bidi="hi-IN"/>
              </w:rPr>
              <w:t>इम्तियाज आलम</w:t>
            </w:r>
            <w:r w:rsidRPr="004778A8">
              <w:rPr>
                <w:rFonts w:cs="Kalimati"/>
                <w:sz w:val="18"/>
                <w:szCs w:val="18"/>
                <w:lang w:bidi="hi-IN"/>
              </w:rPr>
              <w:t xml:space="preserve">, </w:t>
            </w:r>
            <w:r w:rsidRPr="004778A8">
              <w:rPr>
                <w:rFonts w:cs="Kalimati"/>
                <w:sz w:val="18"/>
                <w:szCs w:val="18"/>
                <w:cs/>
                <w:lang w:bidi="hi-IN"/>
              </w:rPr>
              <w:t>हेमराज इटनी र भेषराज घिमिरेले आरोपित कसुरबाट सफाई दिने ठहर गरि नेपाल विद्युत प्राधिकरण</w:t>
            </w:r>
            <w:r w:rsidRPr="004778A8">
              <w:rPr>
                <w:rFonts w:cs="Kalimati"/>
                <w:sz w:val="18"/>
                <w:szCs w:val="18"/>
                <w:lang w:bidi="hi-IN"/>
              </w:rPr>
              <w:t xml:space="preserve">, </w:t>
            </w:r>
            <w:r w:rsidRPr="004778A8">
              <w:rPr>
                <w:rFonts w:cs="Kalimati"/>
                <w:sz w:val="18"/>
                <w:szCs w:val="18"/>
                <w:cs/>
                <w:lang w:bidi="hi-IN"/>
              </w:rPr>
              <w:t>वितरण तथा ग्राहक सेवा</w:t>
            </w:r>
            <w:r w:rsidRPr="004778A8">
              <w:rPr>
                <w:rFonts w:cs="Kalimati"/>
                <w:sz w:val="18"/>
                <w:szCs w:val="18"/>
                <w:lang w:bidi="hi-IN"/>
              </w:rPr>
              <w:t xml:space="preserve">, </w:t>
            </w:r>
            <w:r w:rsidRPr="004778A8">
              <w:rPr>
                <w:rFonts w:cs="Kalimati"/>
                <w:sz w:val="18"/>
                <w:szCs w:val="18"/>
                <w:cs/>
                <w:lang w:bidi="hi-IN"/>
              </w:rPr>
              <w:t>इटहरी वितरण केन्द्रमा आ.व. २०६८/069 मा जिम्मेवारी सरी वा अन्यत्रबाट प्राप्त भएका</w:t>
            </w:r>
            <w:r w:rsidRPr="004778A8">
              <w:rPr>
                <w:rFonts w:cs="Kalimati"/>
                <w:sz w:val="18"/>
                <w:szCs w:val="18"/>
                <w:lang w:bidi="hi-IN"/>
              </w:rPr>
              <w:t xml:space="preserve">, </w:t>
            </w:r>
            <w:r w:rsidRPr="004778A8">
              <w:rPr>
                <w:rFonts w:cs="Kalimati"/>
                <w:sz w:val="18"/>
                <w:szCs w:val="18"/>
                <w:cs/>
                <w:lang w:bidi="hi-IN"/>
              </w:rPr>
              <w:t>खरिद गरिएका समेत जिन्सी सामानहरु यकिन गरी सोको अद्यावधिक अभिलेख रहे नरहेको</w:t>
            </w:r>
            <w:r w:rsidRPr="004778A8">
              <w:rPr>
                <w:rFonts w:cs="Kalimati"/>
                <w:sz w:val="18"/>
                <w:szCs w:val="18"/>
                <w:lang w:bidi="hi-IN"/>
              </w:rPr>
              <w:t xml:space="preserve">, </w:t>
            </w:r>
            <w:r w:rsidRPr="004778A8">
              <w:rPr>
                <w:rFonts w:cs="Kalimati"/>
                <w:sz w:val="18"/>
                <w:szCs w:val="18"/>
                <w:cs/>
                <w:lang w:bidi="hi-IN"/>
              </w:rPr>
              <w:t>खर्च भई गएका सामानहरु खर्च जनिए नजनिएको</w:t>
            </w:r>
            <w:r w:rsidRPr="004778A8">
              <w:rPr>
                <w:rFonts w:cs="Kalimati"/>
                <w:sz w:val="18"/>
                <w:szCs w:val="18"/>
                <w:lang w:bidi="hi-IN"/>
              </w:rPr>
              <w:t xml:space="preserve">, </w:t>
            </w:r>
            <w:r w:rsidRPr="004778A8">
              <w:rPr>
                <w:rFonts w:cs="Kalimati"/>
                <w:sz w:val="18"/>
                <w:szCs w:val="18"/>
                <w:cs/>
                <w:lang w:bidi="hi-IN"/>
              </w:rPr>
              <w:t>खर्च जनिएका सामानहरु यथासमयमा यथास्थानमा प्रयोग भए नभएको र मौज्दात जिन्सी सामानहरुको अभिलेख एवं भौतिक स्थिति दुरुस्त रहे नरहेको समेत जाँचबुझ</w:t>
            </w:r>
            <w:r w:rsidRPr="004778A8">
              <w:rPr>
                <w:rFonts w:cs="Kalimati"/>
                <w:sz w:val="18"/>
                <w:szCs w:val="18"/>
                <w:lang w:bidi="hi-IN"/>
              </w:rPr>
              <w:t xml:space="preserve">, </w:t>
            </w:r>
            <w:r w:rsidRPr="004778A8">
              <w:rPr>
                <w:rFonts w:cs="Kalimati"/>
                <w:sz w:val="18"/>
                <w:szCs w:val="18"/>
                <w:cs/>
                <w:lang w:bidi="hi-IN"/>
              </w:rPr>
              <w:t>छानबिन जो गर्नुपर्ने गरी जिन्सी सामानहरुको अभिलेख तथा भौतिक अवस्थामा कैफियत वा घटी देखिएमा नेपाल विद्युत प्राधिकरण</w:t>
            </w:r>
            <w:r w:rsidRPr="004778A8">
              <w:rPr>
                <w:rFonts w:cs="Kalimati"/>
                <w:sz w:val="18"/>
                <w:szCs w:val="18"/>
                <w:lang w:bidi="hi-IN"/>
              </w:rPr>
              <w:t xml:space="preserve">, </w:t>
            </w:r>
            <w:r w:rsidRPr="004778A8">
              <w:rPr>
                <w:rFonts w:cs="Kalimati"/>
                <w:sz w:val="18"/>
                <w:szCs w:val="18"/>
                <w:cs/>
                <w:lang w:bidi="hi-IN"/>
              </w:rPr>
              <w:t>आर्थिक प्रशासन विनियमावली</w:t>
            </w:r>
            <w:r w:rsidRPr="004778A8">
              <w:rPr>
                <w:rFonts w:cs="Kalimati"/>
                <w:sz w:val="18"/>
                <w:szCs w:val="18"/>
                <w:lang w:bidi="hi-IN"/>
              </w:rPr>
              <w:t xml:space="preserve">, </w:t>
            </w:r>
            <w:r w:rsidRPr="004778A8">
              <w:rPr>
                <w:rFonts w:cs="Kalimati"/>
                <w:sz w:val="18"/>
                <w:szCs w:val="18"/>
                <w:cs/>
                <w:lang w:bidi="hi-IN"/>
              </w:rPr>
              <w:t>२०६२ (परिमार्जित/संशोधित २०६८) तथा प्रचलित कानूनबमोजिम असुल उपर गरी दोषी देखिएका कर्मचारीहरु उपर कानून बमोजिम विभागीय कारबाही समेत गर्नु भनी नेपाल विद्युत प्राधिकरण</w:t>
            </w:r>
            <w:r w:rsidRPr="004778A8">
              <w:rPr>
                <w:rFonts w:cs="Kalimati"/>
                <w:sz w:val="18"/>
                <w:szCs w:val="18"/>
                <w:lang w:bidi="hi-IN"/>
              </w:rPr>
              <w:t xml:space="preserve">, </w:t>
            </w:r>
            <w:r w:rsidRPr="004778A8">
              <w:rPr>
                <w:rFonts w:cs="Kalimati"/>
                <w:sz w:val="18"/>
                <w:szCs w:val="18"/>
                <w:cs/>
                <w:lang w:bidi="hi-IN"/>
              </w:rPr>
              <w:t>केन्द्रीय कार्यालयलाई लेखी पठाउने समेत ठहर गरि फैसला भएको देखिन्छ।</w:t>
            </w:r>
          </w:p>
          <w:p w:rsidR="006B7C76" w:rsidRPr="004778A8" w:rsidRDefault="006B7C76" w:rsidP="006B7C76">
            <w:pPr>
              <w:pStyle w:val="ListParagraph"/>
              <w:numPr>
                <w:ilvl w:val="0"/>
                <w:numId w:val="1"/>
              </w:numPr>
              <w:jc w:val="both"/>
              <w:rPr>
                <w:rFonts w:cs="Kalimati"/>
                <w:sz w:val="18"/>
                <w:szCs w:val="18"/>
                <w:lang w:bidi="hi-IN"/>
              </w:rPr>
            </w:pPr>
            <w:r w:rsidRPr="004778A8">
              <w:rPr>
                <w:rFonts w:cs="Kalimati"/>
                <w:sz w:val="18"/>
                <w:szCs w:val="18"/>
                <w:cs/>
                <w:lang w:bidi="hi-IN"/>
              </w:rPr>
              <w:t xml:space="preserve">सम्मानित सर्वोच्व अदालतको डिभिजन बेञ्चवाट प्रतिवादीहरुलाई आरोप दावीबाट सफाई दिई </w:t>
            </w:r>
            <w:r w:rsidRPr="004778A8">
              <w:rPr>
                <w:rFonts w:cs="Kalimati"/>
                <w:sz w:val="18"/>
                <w:szCs w:val="18"/>
                <w:cs/>
                <w:lang w:bidi="hi-IN"/>
              </w:rPr>
              <w:lastRenderedPageBreak/>
              <w:t>निजहरुलाइ विभागिय कारवाही तर्फ लेखि पठाउने ठहर गरि फैसला गर्दा प्रतिवादीहरुको हानी नोक्सानी गर्ने बदनियत नरहेको तथ्य उल्लेख गरेतापनि नेपाल विद्युत प्राधिकरण</w:t>
            </w:r>
            <w:r w:rsidRPr="004778A8">
              <w:rPr>
                <w:rFonts w:cs="Kalimati"/>
                <w:sz w:val="18"/>
                <w:szCs w:val="18"/>
                <w:lang w:bidi="hi-IN"/>
              </w:rPr>
              <w:t xml:space="preserve">, </w:t>
            </w:r>
            <w:r w:rsidRPr="004778A8">
              <w:rPr>
                <w:rFonts w:cs="Kalimati"/>
                <w:sz w:val="18"/>
                <w:szCs w:val="18"/>
                <w:cs/>
                <w:lang w:bidi="hi-IN"/>
              </w:rPr>
              <w:t>वितरण तथा ग्राहक सेवा</w:t>
            </w:r>
            <w:r w:rsidRPr="004778A8">
              <w:rPr>
                <w:rFonts w:cs="Kalimati"/>
                <w:sz w:val="18"/>
                <w:szCs w:val="18"/>
                <w:lang w:bidi="hi-IN"/>
              </w:rPr>
              <w:t xml:space="preserve">, </w:t>
            </w:r>
            <w:r w:rsidRPr="004778A8">
              <w:rPr>
                <w:rFonts w:cs="Kalimati"/>
                <w:sz w:val="18"/>
                <w:szCs w:val="18"/>
                <w:cs/>
                <w:lang w:bidi="hi-IN"/>
              </w:rPr>
              <w:t>इटहरी वितरण केन्द्रमा आ.व. २०६८/069 मा जिम्मेवारी सरी वा अन्यत्रबाट प्राप्त भएका</w:t>
            </w:r>
            <w:r w:rsidRPr="004778A8">
              <w:rPr>
                <w:rFonts w:cs="Kalimati"/>
                <w:sz w:val="18"/>
                <w:szCs w:val="18"/>
                <w:lang w:bidi="hi-IN"/>
              </w:rPr>
              <w:t xml:space="preserve">, </w:t>
            </w:r>
            <w:r w:rsidRPr="004778A8">
              <w:rPr>
                <w:rFonts w:cs="Kalimati"/>
                <w:sz w:val="18"/>
                <w:szCs w:val="18"/>
                <w:cs/>
                <w:lang w:bidi="hi-IN"/>
              </w:rPr>
              <w:t>खरिद गरिएका समेत जिन्सी सामानहरु यकिन गरी सोको अद्यावधिक अभिलेख रहे नरहेको</w:t>
            </w:r>
            <w:r w:rsidRPr="004778A8">
              <w:rPr>
                <w:rFonts w:cs="Kalimati"/>
                <w:sz w:val="18"/>
                <w:szCs w:val="18"/>
                <w:lang w:bidi="hi-IN"/>
              </w:rPr>
              <w:t xml:space="preserve">, </w:t>
            </w:r>
            <w:r w:rsidRPr="004778A8">
              <w:rPr>
                <w:rFonts w:cs="Kalimati"/>
                <w:sz w:val="18"/>
                <w:szCs w:val="18"/>
                <w:cs/>
                <w:lang w:bidi="hi-IN"/>
              </w:rPr>
              <w:t>खर्च भई गएका सामानहरु खर्च जनिए नजनिएको</w:t>
            </w:r>
            <w:r w:rsidRPr="004778A8">
              <w:rPr>
                <w:rFonts w:cs="Kalimati"/>
                <w:sz w:val="18"/>
                <w:szCs w:val="18"/>
                <w:lang w:bidi="hi-IN"/>
              </w:rPr>
              <w:t xml:space="preserve">, </w:t>
            </w:r>
            <w:r w:rsidRPr="004778A8">
              <w:rPr>
                <w:rFonts w:cs="Kalimati"/>
                <w:sz w:val="18"/>
                <w:szCs w:val="18"/>
                <w:cs/>
                <w:lang w:bidi="hi-IN"/>
              </w:rPr>
              <w:t>खर्च जनिएका सामानहरु यथासमयमा यथास्थानमा प्रयोग भए नभएको र मौज्दात जिन्सी सामानहरुको अभिलेख एवं भौतिक स्थिति दुरुस्त रहे नरहेको समेत जाँचबुझ</w:t>
            </w:r>
            <w:r w:rsidRPr="004778A8">
              <w:rPr>
                <w:rFonts w:cs="Kalimati"/>
                <w:sz w:val="18"/>
                <w:szCs w:val="18"/>
                <w:lang w:bidi="hi-IN"/>
              </w:rPr>
              <w:t xml:space="preserve">, </w:t>
            </w:r>
            <w:r w:rsidRPr="004778A8">
              <w:rPr>
                <w:rFonts w:cs="Kalimati"/>
                <w:sz w:val="18"/>
                <w:szCs w:val="18"/>
                <w:cs/>
                <w:lang w:bidi="hi-IN"/>
              </w:rPr>
              <w:t>छानबिन जो गर्नुपर्ने गरी जिन्सी सामानहरुको अभिलेख तथा भौतिक अवस्थामा कैफियत वा घटी देखिए नदेखिएको एकिन गरि घटी देखिएमा नेपाल विद्युत प्राधिकरण</w:t>
            </w:r>
            <w:r w:rsidRPr="004778A8">
              <w:rPr>
                <w:rFonts w:cs="Kalimati"/>
                <w:sz w:val="18"/>
                <w:szCs w:val="18"/>
                <w:lang w:bidi="hi-IN"/>
              </w:rPr>
              <w:t xml:space="preserve">, </w:t>
            </w:r>
            <w:r w:rsidRPr="004778A8">
              <w:rPr>
                <w:rFonts w:cs="Kalimati"/>
                <w:sz w:val="18"/>
                <w:szCs w:val="18"/>
                <w:cs/>
                <w:lang w:bidi="hi-IN"/>
              </w:rPr>
              <w:t>आर्थिक प्रशासन विनियमावली</w:t>
            </w:r>
            <w:r w:rsidRPr="004778A8">
              <w:rPr>
                <w:rFonts w:cs="Kalimati"/>
                <w:sz w:val="18"/>
                <w:szCs w:val="18"/>
                <w:lang w:bidi="hi-IN"/>
              </w:rPr>
              <w:t xml:space="preserve">, </w:t>
            </w:r>
            <w:r w:rsidRPr="004778A8">
              <w:rPr>
                <w:rFonts w:cs="Kalimati"/>
                <w:sz w:val="18"/>
                <w:szCs w:val="18"/>
                <w:cs/>
                <w:lang w:bidi="hi-IN"/>
              </w:rPr>
              <w:t>२०६२ (परिमार्जित/संशोधित २०६८) तथा प्रचलित कानूनबमोजिम असुल उपर गरी दोषी देखिएका कर्मचारीहरु उपर कानून बमोजिम विभागीय कारबाही समेत गर्नु भनी नेपाल विद्युत प्राधिकरण</w:t>
            </w:r>
            <w:r w:rsidRPr="004778A8">
              <w:rPr>
                <w:rFonts w:cs="Kalimati"/>
                <w:sz w:val="18"/>
                <w:szCs w:val="18"/>
                <w:lang w:bidi="hi-IN"/>
              </w:rPr>
              <w:t xml:space="preserve">, </w:t>
            </w:r>
            <w:r w:rsidRPr="004778A8">
              <w:rPr>
                <w:rFonts w:cs="Kalimati"/>
                <w:sz w:val="18"/>
                <w:szCs w:val="18"/>
                <w:cs/>
                <w:lang w:bidi="hi-IN"/>
              </w:rPr>
              <w:t>केन्द्रीय कार्यालयलाई लेखी पठाउने तथ्य उल्लेख गरेको गरेको देखिन्छ।प्रस्तुत वारदातमा यि प्रतिवादीहरुले बयान गर्दा कसूरमा इन्कार देखिए तापनि निजहरुले स्टोर तथा जिन्सी निरिक्षणको सम्वन्धमा स्टोर तथा जिन्सी सामान ठिक छ भनि गलत प्रतिबेदन दिएको तथ्य नेपाल विद्युत प्राधिकरण इटहरी वितरण केन्द्रको मिति २०७०।१०।२३ को पत्रसाथ प्राप्त मूल्यांकन प्रतिवेदनका आधारमा स्टोर सर्टेज देखिन आएको तालिका नं. ७</w:t>
            </w:r>
            <w:r w:rsidRPr="004778A8">
              <w:rPr>
                <w:rFonts w:cs="Kalimati"/>
                <w:sz w:val="18"/>
                <w:szCs w:val="18"/>
                <w:lang w:bidi="hi-IN"/>
              </w:rPr>
              <w:t xml:space="preserve">, </w:t>
            </w:r>
            <w:r w:rsidRPr="004778A8">
              <w:rPr>
                <w:rFonts w:cs="Kalimati"/>
                <w:sz w:val="18"/>
                <w:szCs w:val="18"/>
                <w:cs/>
                <w:lang w:bidi="hi-IN"/>
              </w:rPr>
              <w:t>९ मा उल्लेखित सामानको विगो रु. ५७</w:t>
            </w:r>
            <w:r w:rsidRPr="004778A8">
              <w:rPr>
                <w:rFonts w:cs="Kalimati"/>
                <w:sz w:val="18"/>
                <w:szCs w:val="18"/>
                <w:lang w:bidi="hi-IN"/>
              </w:rPr>
              <w:t>,</w:t>
            </w:r>
            <w:r w:rsidRPr="004778A8">
              <w:rPr>
                <w:rFonts w:cs="Kalimati"/>
                <w:sz w:val="18"/>
                <w:szCs w:val="18"/>
                <w:cs/>
                <w:lang w:bidi="hi-IN"/>
              </w:rPr>
              <w:t>६६</w:t>
            </w:r>
            <w:r w:rsidRPr="004778A8">
              <w:rPr>
                <w:rFonts w:cs="Kalimati"/>
                <w:sz w:val="18"/>
                <w:szCs w:val="18"/>
                <w:lang w:bidi="hi-IN"/>
              </w:rPr>
              <w:t>,</w:t>
            </w:r>
            <w:r w:rsidRPr="004778A8">
              <w:rPr>
                <w:rFonts w:cs="Kalimati"/>
                <w:sz w:val="18"/>
                <w:szCs w:val="18"/>
                <w:cs/>
                <w:lang w:bidi="hi-IN"/>
              </w:rPr>
              <w:t>४९९।९२ र एक पटक खर्च लेखी सकेको सामानहरु पुनः स्टोर दाखेल हुँदा सुन्य मूल्य राखी दाखेल गरिएका स्टोरमा नदेखिएको सामानहरुको इटहरी वितरण केन्द्रबाट प्राप्त मूल्यांकन प्रतिवेदनका आधारमा तालिका नं. १० मा उल्लेखित सामानहरुको मूल्य रु. ६</w:t>
            </w:r>
            <w:r w:rsidRPr="004778A8">
              <w:rPr>
                <w:rFonts w:cs="Kalimati"/>
                <w:sz w:val="18"/>
                <w:szCs w:val="18"/>
                <w:lang w:bidi="hi-IN"/>
              </w:rPr>
              <w:t>,</w:t>
            </w:r>
            <w:r w:rsidRPr="004778A8">
              <w:rPr>
                <w:rFonts w:cs="Kalimati"/>
                <w:sz w:val="18"/>
                <w:szCs w:val="18"/>
                <w:cs/>
                <w:lang w:bidi="hi-IN"/>
              </w:rPr>
              <w:t>४३</w:t>
            </w:r>
            <w:r w:rsidRPr="004778A8">
              <w:rPr>
                <w:rFonts w:cs="Kalimati"/>
                <w:sz w:val="18"/>
                <w:szCs w:val="18"/>
                <w:lang w:bidi="hi-IN"/>
              </w:rPr>
              <w:t>,</w:t>
            </w:r>
            <w:r w:rsidRPr="004778A8">
              <w:rPr>
                <w:rFonts w:cs="Kalimati"/>
                <w:sz w:val="18"/>
                <w:szCs w:val="18"/>
                <w:cs/>
                <w:lang w:bidi="hi-IN"/>
              </w:rPr>
              <w:t>७६८।९९ को ५०% ले हुने विगो रु. ३</w:t>
            </w:r>
            <w:r w:rsidRPr="004778A8">
              <w:rPr>
                <w:rFonts w:cs="Kalimati"/>
                <w:sz w:val="18"/>
                <w:szCs w:val="18"/>
                <w:lang w:bidi="hi-IN"/>
              </w:rPr>
              <w:t>,</w:t>
            </w:r>
            <w:r w:rsidRPr="004778A8">
              <w:rPr>
                <w:rFonts w:cs="Kalimati"/>
                <w:sz w:val="18"/>
                <w:szCs w:val="18"/>
                <w:cs/>
                <w:lang w:bidi="hi-IN"/>
              </w:rPr>
              <w:t>२१</w:t>
            </w:r>
            <w:r w:rsidRPr="004778A8">
              <w:rPr>
                <w:rFonts w:cs="Kalimati"/>
                <w:sz w:val="18"/>
                <w:szCs w:val="18"/>
                <w:lang w:bidi="hi-IN"/>
              </w:rPr>
              <w:t>,</w:t>
            </w:r>
            <w:r w:rsidRPr="004778A8">
              <w:rPr>
                <w:rFonts w:cs="Kalimati"/>
                <w:sz w:val="18"/>
                <w:szCs w:val="18"/>
                <w:cs/>
                <w:lang w:bidi="hi-IN"/>
              </w:rPr>
              <w:t>८८४।३५ समेत कुल विगो रु. 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३८४।२७ प्रतिवादीले हानी नोक्सानी पुर्‍याएको भन्ने रहेको देखिन्छ ।उक्त विगो रु. ६०</w:t>
            </w:r>
            <w:r w:rsidRPr="004778A8">
              <w:rPr>
                <w:rFonts w:cs="Kalimati"/>
                <w:sz w:val="18"/>
                <w:szCs w:val="18"/>
                <w:lang w:bidi="hi-IN"/>
              </w:rPr>
              <w:t>,</w:t>
            </w:r>
            <w:r w:rsidRPr="004778A8">
              <w:rPr>
                <w:rFonts w:cs="Kalimati"/>
                <w:sz w:val="18"/>
                <w:szCs w:val="18"/>
                <w:cs/>
                <w:lang w:bidi="hi-IN"/>
              </w:rPr>
              <w:t>८८</w:t>
            </w:r>
            <w:r w:rsidRPr="004778A8">
              <w:rPr>
                <w:rFonts w:cs="Kalimati"/>
                <w:sz w:val="18"/>
                <w:szCs w:val="18"/>
                <w:lang w:bidi="hi-IN"/>
              </w:rPr>
              <w:t>,</w:t>
            </w:r>
            <w:r w:rsidRPr="004778A8">
              <w:rPr>
                <w:rFonts w:cs="Kalimati"/>
                <w:sz w:val="18"/>
                <w:szCs w:val="18"/>
                <w:cs/>
                <w:lang w:bidi="hi-IN"/>
              </w:rPr>
              <w:t>३८४।२७ मा ट्रान्सफरमर तथा पोलको भनि दावीको विगो रु. २४</w:t>
            </w:r>
            <w:r w:rsidRPr="004778A8">
              <w:rPr>
                <w:rFonts w:cs="Kalimati"/>
                <w:sz w:val="18"/>
                <w:szCs w:val="18"/>
                <w:lang w:bidi="hi-IN"/>
              </w:rPr>
              <w:t>,</w:t>
            </w:r>
            <w:r w:rsidRPr="004778A8">
              <w:rPr>
                <w:rFonts w:cs="Kalimati"/>
                <w:sz w:val="18"/>
                <w:szCs w:val="18"/>
                <w:cs/>
                <w:lang w:bidi="hi-IN"/>
              </w:rPr>
              <w:t>९२</w:t>
            </w:r>
            <w:r w:rsidRPr="004778A8">
              <w:rPr>
                <w:rFonts w:cs="Kalimati"/>
                <w:sz w:val="18"/>
                <w:szCs w:val="18"/>
                <w:lang w:bidi="hi-IN"/>
              </w:rPr>
              <w:t>,</w:t>
            </w:r>
            <w:r w:rsidRPr="004778A8">
              <w:rPr>
                <w:rFonts w:cs="Kalimati"/>
                <w:sz w:val="18"/>
                <w:szCs w:val="18"/>
                <w:cs/>
                <w:lang w:bidi="hi-IN"/>
              </w:rPr>
              <w:t>९८२।३० मध्ये नेपाल विद्युत प्राधिकरण इटहरी वितरण केन्द्रबाट प्राप्त पत्रहरुबाट २३</w:t>
            </w:r>
            <w:r w:rsidRPr="004778A8">
              <w:rPr>
                <w:rFonts w:cs="Kalimati"/>
                <w:sz w:val="18"/>
                <w:szCs w:val="18"/>
                <w:lang w:bidi="hi-IN"/>
              </w:rPr>
              <w:t>,</w:t>
            </w:r>
            <w:r w:rsidRPr="004778A8">
              <w:rPr>
                <w:rFonts w:cs="Kalimati"/>
                <w:sz w:val="18"/>
                <w:szCs w:val="18"/>
                <w:cs/>
                <w:lang w:bidi="hi-IN"/>
              </w:rPr>
              <w:t>६२</w:t>
            </w:r>
            <w:r w:rsidRPr="004778A8">
              <w:rPr>
                <w:rFonts w:cs="Kalimati"/>
                <w:sz w:val="18"/>
                <w:szCs w:val="18"/>
                <w:lang w:bidi="hi-IN"/>
              </w:rPr>
              <w:t>,</w:t>
            </w:r>
            <w:r w:rsidRPr="004778A8">
              <w:rPr>
                <w:rFonts w:cs="Kalimati"/>
                <w:sz w:val="18"/>
                <w:szCs w:val="18"/>
                <w:cs/>
                <w:lang w:bidi="hi-IN"/>
              </w:rPr>
              <w:t>२२१।९९ बराबरको ट्रान्सफरमर तथा पोलहरु फेला परेको देखिन आएको हुनाले विगो रकमबाट सो रकम घटाउँदा हुन आउने रु. ३७</w:t>
            </w:r>
            <w:r w:rsidRPr="004778A8">
              <w:rPr>
                <w:rFonts w:cs="Kalimati"/>
                <w:sz w:val="18"/>
                <w:szCs w:val="18"/>
                <w:lang w:bidi="hi-IN"/>
              </w:rPr>
              <w:t>,</w:t>
            </w:r>
            <w:r w:rsidRPr="004778A8">
              <w:rPr>
                <w:rFonts w:cs="Kalimati"/>
                <w:sz w:val="18"/>
                <w:szCs w:val="18"/>
                <w:cs/>
                <w:lang w:bidi="hi-IN"/>
              </w:rPr>
              <w:t>२६</w:t>
            </w:r>
            <w:r w:rsidRPr="004778A8">
              <w:rPr>
                <w:rFonts w:cs="Kalimati"/>
                <w:sz w:val="18"/>
                <w:szCs w:val="18"/>
                <w:lang w:bidi="hi-IN"/>
              </w:rPr>
              <w:t>,</w:t>
            </w:r>
            <w:r w:rsidRPr="004778A8">
              <w:rPr>
                <w:rFonts w:cs="Kalimati"/>
                <w:sz w:val="18"/>
                <w:szCs w:val="18"/>
                <w:cs/>
                <w:lang w:bidi="hi-IN"/>
              </w:rPr>
              <w:t>१६२</w:t>
            </w:r>
            <w:r w:rsidRPr="004778A8">
              <w:rPr>
                <w:rFonts w:cs="Kalimati"/>
                <w:sz w:val="18"/>
                <w:szCs w:val="18"/>
                <w:lang w:bidi="hi-IN"/>
              </w:rPr>
              <w:t>,</w:t>
            </w:r>
            <w:r w:rsidRPr="004778A8">
              <w:rPr>
                <w:rFonts w:cs="Kalimati"/>
                <w:sz w:val="18"/>
                <w:szCs w:val="18"/>
                <w:cs/>
                <w:lang w:bidi="hi-IN"/>
              </w:rPr>
              <w:t>।२८ बराबरको जिन्सी सामान बद्‍नियतपूर्वक हिनामिना हानी नोक्सानी गरेको तथ्य पुष्टी भई रहेको अवस्थामा उक्त तथ्यको विश्लेषण गरि भएको शुरु विशेष अदालतको फैसलालाई अन्यथा गरि प्रतिवादीहरुलाई सफाई दिने ठहर गरि भएको फैसला त्रुटीपुर्ण हुदाँ बदरभागी छ।</w:t>
            </w:r>
          </w:p>
          <w:p w:rsidR="006B7C76" w:rsidRPr="004778A8" w:rsidRDefault="006B7C76" w:rsidP="006B7C76">
            <w:pPr>
              <w:pStyle w:val="ListParagraph"/>
              <w:numPr>
                <w:ilvl w:val="0"/>
                <w:numId w:val="1"/>
              </w:numPr>
              <w:jc w:val="both"/>
              <w:rPr>
                <w:rFonts w:cs="Kalimati"/>
                <w:sz w:val="18"/>
                <w:szCs w:val="18"/>
                <w:lang w:bidi="hi-IN"/>
              </w:rPr>
            </w:pPr>
            <w:r w:rsidRPr="004778A8">
              <w:rPr>
                <w:rFonts w:cs="Kalimati"/>
                <w:sz w:val="18"/>
                <w:szCs w:val="18"/>
                <w:cs/>
                <w:lang w:bidi="hi-IN"/>
              </w:rPr>
              <w:t>भ्रष्टाचारजन्य कसूर गर्ने यि प्रतिवादीहरुलाई प्रस्तुत वारदातमा विभागिय कारवाही मात्र हुने हो वा भ्रष्टाचारको कसूरमा सजाय गर्नु पर्ने हो भन्ने सन्दर्भमा हेर्दा सम्मानित सर्वोच्व अदालतबाट यादवकुमार डाँगी विरुद्ध विपक्षीः कृषि सामग्री संस्थान केन्द्रिय कार्यालय</w:t>
            </w:r>
            <w:r w:rsidRPr="004778A8">
              <w:rPr>
                <w:rFonts w:cs="Kalimati"/>
                <w:sz w:val="18"/>
                <w:szCs w:val="18"/>
                <w:lang w:bidi="hi-IN"/>
              </w:rPr>
              <w:t xml:space="preserve">, </w:t>
            </w:r>
            <w:r w:rsidRPr="004778A8">
              <w:rPr>
                <w:rFonts w:cs="Kalimati"/>
                <w:sz w:val="18"/>
                <w:szCs w:val="18"/>
                <w:cs/>
                <w:lang w:bidi="hi-IN"/>
              </w:rPr>
              <w:t>टेकु कुलेश्वर समेत भएको उत्प्रेषण परमादेश रिट मुद्दा (ने.का.प.२०५९ अङ्क ९/१० निर्णय नं. ७१३६ पूर्ण इजलास) मा भ्रष्टाचार र विभागीय सजायको आधार कारण एवं बिषयवस्तु फरक फरक हुने</w:t>
            </w:r>
            <w:r w:rsidRPr="004778A8">
              <w:rPr>
                <w:rFonts w:cs="Kalimati"/>
                <w:sz w:val="18"/>
                <w:szCs w:val="18"/>
                <w:lang w:bidi="hi-IN"/>
              </w:rPr>
              <w:t xml:space="preserve">, </w:t>
            </w:r>
            <w:r w:rsidRPr="004778A8">
              <w:rPr>
                <w:rFonts w:cs="Kalimati"/>
                <w:sz w:val="18"/>
                <w:szCs w:val="18"/>
                <w:cs/>
                <w:lang w:bidi="hi-IN"/>
              </w:rPr>
              <w:t xml:space="preserve">भ्रष्टाचार मुद्दा र विभागीय कारवाहीको बिषय अलग अलग भएकोले  बदनियत पुर्बक रकम हिनामिना गरेको कसूरका सम्बन्धमा विभागिय कारवाही मात्र गरि भ्रष्टाचारको कसूरबाट उन्मुक्ति मिल्न नसक्ने भनि प्रतिपादित सिद्धान्त एवं </w:t>
            </w:r>
            <w:r w:rsidRPr="004778A8">
              <w:rPr>
                <w:rFonts w:cs="Kalimati"/>
                <w:sz w:val="18"/>
                <w:szCs w:val="18"/>
                <w:cs/>
                <w:lang w:bidi="hi-IN"/>
              </w:rPr>
              <w:lastRenderedPageBreak/>
              <w:t>टिम्बर कर्पोरेशन अफ नेपाल शाखा कार्यालय हेटौंडाका शाखा प्रबन्धकका रुपमा कार्यरत रामप्रसाद सिटौला समेत विरुद्ध टिम्बर कर्पोरेशन अफ नेपाल केन्द्रीय कार्यालय</w:t>
            </w:r>
            <w:r w:rsidRPr="004778A8">
              <w:rPr>
                <w:rFonts w:cs="Kalimati"/>
                <w:sz w:val="18"/>
                <w:szCs w:val="18"/>
                <w:lang w:bidi="hi-IN"/>
              </w:rPr>
              <w:t xml:space="preserve">, </w:t>
            </w:r>
            <w:r w:rsidRPr="004778A8">
              <w:rPr>
                <w:rFonts w:cs="Kalimati"/>
                <w:sz w:val="18"/>
                <w:szCs w:val="18"/>
                <w:cs/>
                <w:lang w:bidi="hi-IN"/>
              </w:rPr>
              <w:t xml:space="preserve">प्रशासन विभाग बबरमहल समेत भएको उत्प्रेषण समेत रिट मुद्दा (ने.का.प. २०६४ अंक २ नि.नं. ७८१६) मा संगठनका कर्मचारीहरुलाई आचरण विपरीत गरेमा गरिने कारवाही भनेको </w:t>
            </w:r>
            <w:proofErr w:type="spellStart"/>
            <w:r w:rsidRPr="004778A8">
              <w:rPr>
                <w:rFonts w:cs="Kalimati"/>
                <w:sz w:val="18"/>
                <w:szCs w:val="18"/>
                <w:lang w:bidi="hi-IN"/>
              </w:rPr>
              <w:t>Non Criminal</w:t>
            </w:r>
            <w:proofErr w:type="spellEnd"/>
            <w:r w:rsidRPr="004778A8">
              <w:rPr>
                <w:rFonts w:cs="Kalimati"/>
                <w:sz w:val="18"/>
                <w:szCs w:val="18"/>
                <w:lang w:bidi="hi-IN"/>
              </w:rPr>
              <w:t xml:space="preserve"> </w:t>
            </w:r>
            <w:r w:rsidRPr="004778A8">
              <w:rPr>
                <w:rFonts w:cs="Kalimati"/>
                <w:sz w:val="18"/>
                <w:szCs w:val="18"/>
                <w:cs/>
                <w:lang w:bidi="hi-IN"/>
              </w:rPr>
              <w:t xml:space="preserve">र </w:t>
            </w:r>
            <w:r w:rsidRPr="004778A8">
              <w:rPr>
                <w:rFonts w:cs="Kalimati"/>
                <w:sz w:val="18"/>
                <w:szCs w:val="18"/>
                <w:lang w:bidi="hi-IN"/>
              </w:rPr>
              <w:t xml:space="preserve">Disciplinary Action </w:t>
            </w:r>
            <w:r w:rsidRPr="004778A8">
              <w:rPr>
                <w:rFonts w:cs="Kalimati"/>
                <w:sz w:val="18"/>
                <w:szCs w:val="18"/>
                <w:cs/>
                <w:lang w:bidi="hi-IN"/>
              </w:rPr>
              <w:t xml:space="preserve">को कारवाही हो र राज्यको फौजदारी कानुन तोडे वापत राज्यको तर्फबाट </w:t>
            </w:r>
            <w:r w:rsidRPr="004778A8">
              <w:rPr>
                <w:rFonts w:cs="Kalimati"/>
                <w:sz w:val="18"/>
                <w:szCs w:val="18"/>
                <w:lang w:bidi="hi-IN"/>
              </w:rPr>
              <w:t xml:space="preserve">Public Prosecution </w:t>
            </w:r>
            <w:r w:rsidRPr="004778A8">
              <w:rPr>
                <w:rFonts w:cs="Kalimati"/>
                <w:sz w:val="18"/>
                <w:szCs w:val="18"/>
                <w:cs/>
                <w:lang w:bidi="hi-IN"/>
              </w:rPr>
              <w:t xml:space="preserve">भई अदालतबाट कानुनबमोजिम कैद वा जरिबाना दुवै सजाय हुने कारवाही भनेको अदालती फौजदारी कारवाही हो। यी दुई कारवाही भिन्दा भिन्दै कारवाही हुन् भनी नजिर सिद्धान्त प्रतिपादन गरी </w:t>
            </w:r>
            <w:r w:rsidRPr="004778A8">
              <w:rPr>
                <w:rFonts w:cs="Kalimati"/>
                <w:sz w:val="18"/>
                <w:szCs w:val="18"/>
                <w:lang w:bidi="hi-IN"/>
              </w:rPr>
              <w:t xml:space="preserve">Criminal Action, Criminal Conduct  </w:t>
            </w:r>
            <w:r w:rsidRPr="004778A8">
              <w:rPr>
                <w:rFonts w:cs="Kalimati"/>
                <w:sz w:val="18"/>
                <w:szCs w:val="18"/>
                <w:cs/>
                <w:lang w:bidi="hi-IN"/>
              </w:rPr>
              <w:t xml:space="preserve">र </w:t>
            </w:r>
            <w:r w:rsidRPr="004778A8">
              <w:rPr>
                <w:rFonts w:cs="Kalimati"/>
                <w:sz w:val="18"/>
                <w:szCs w:val="18"/>
                <w:lang w:bidi="hi-IN"/>
              </w:rPr>
              <w:t xml:space="preserve">Disciplinary Action </w:t>
            </w:r>
            <w:r w:rsidRPr="004778A8">
              <w:rPr>
                <w:rFonts w:cs="Kalimati"/>
                <w:sz w:val="18"/>
                <w:szCs w:val="18"/>
                <w:cs/>
                <w:lang w:bidi="hi-IN"/>
              </w:rPr>
              <w:t xml:space="preserve">को </w:t>
            </w:r>
            <w:r w:rsidRPr="004778A8">
              <w:rPr>
                <w:rFonts w:cs="Kalimati"/>
                <w:sz w:val="18"/>
                <w:szCs w:val="18"/>
                <w:lang w:bidi="hi-IN"/>
              </w:rPr>
              <w:t xml:space="preserve">demarcation  </w:t>
            </w:r>
            <w:r w:rsidRPr="004778A8">
              <w:rPr>
                <w:rFonts w:cs="Kalimati"/>
                <w:sz w:val="18"/>
                <w:szCs w:val="18"/>
                <w:cs/>
                <w:lang w:bidi="hi-IN"/>
              </w:rPr>
              <w:t>फरक फरक हुने अवस्था देखिदा देखिदै उक्त सिद्धान्त विपरित स्टोरकिपर प्रतिवादी अर्जुन कुमार कटुवाल र अन्य प्रतिवादीहरु समेतलाई नेपाल विद्युत प्राधिकरण आर्थिक प्रशासन विनियमावली 2062 (परिमार्जित/ संशोधीत 2068) तथा प्रचलित कानून वमोजिम असुल उपर गरी दोषी देखिएका कर्मचारीहरु उपर कानून वमोजिम विभागिय कारवाही समेत गर्नु भनि नेपाल विद्युत प्राधिकरण केन्द्रिय कार्यालयलाई लेखी पठाउने ठहर्छ भनी शर्त सहितको विभागिय कारवाहीको विषय उल्लेख गरि प्रतिवादीहरुलाई आरोपित भ्रष्टाचारको कसुरबाट सफाई दिई सर्वोच्च अदालतबाट भएको उक्त फैसला उल्लेखित तथ्य प्रमाण कानून एवं स्थापित नजीर सिद्धान्त विपरीत भइ त्रुटिपूर्ण देखिदा बदरभागी छ।</w:t>
            </w:r>
          </w:p>
          <w:p w:rsidR="00D6301B" w:rsidRPr="004778A8" w:rsidRDefault="006B7C76" w:rsidP="006B7C76">
            <w:pPr>
              <w:pStyle w:val="ListParagraph"/>
              <w:jc w:val="both"/>
              <w:rPr>
                <w:rFonts w:cs="Kalimati"/>
                <w:b/>
                <w:bCs/>
                <w:sz w:val="18"/>
                <w:szCs w:val="18"/>
              </w:rPr>
            </w:pPr>
            <w:r w:rsidRPr="004778A8">
              <w:rPr>
                <w:rFonts w:cs="Kalimati"/>
                <w:sz w:val="18"/>
                <w:szCs w:val="18"/>
                <w:cs/>
                <w:lang w:bidi="hi-IN"/>
              </w:rPr>
              <w:t>अतः प्रतिवादीहरु अर्जुनकुमार कटुवाल</w:t>
            </w:r>
            <w:r w:rsidRPr="004778A8">
              <w:rPr>
                <w:rFonts w:cs="Kalimati"/>
                <w:sz w:val="18"/>
                <w:szCs w:val="18"/>
                <w:lang w:bidi="hi-IN"/>
              </w:rPr>
              <w:t xml:space="preserve">, </w:t>
            </w:r>
            <w:r w:rsidRPr="004778A8">
              <w:rPr>
                <w:rFonts w:cs="Kalimati"/>
                <w:sz w:val="18"/>
                <w:szCs w:val="18"/>
                <w:cs/>
                <w:lang w:bidi="hi-IN"/>
              </w:rPr>
              <w:t>मनोज ठाकुर</w:t>
            </w:r>
            <w:r w:rsidRPr="004778A8">
              <w:rPr>
                <w:rFonts w:cs="Kalimati"/>
                <w:sz w:val="18"/>
                <w:szCs w:val="18"/>
                <w:lang w:bidi="hi-IN"/>
              </w:rPr>
              <w:t xml:space="preserve">, </w:t>
            </w:r>
            <w:r w:rsidRPr="004778A8">
              <w:rPr>
                <w:rFonts w:cs="Kalimati"/>
                <w:sz w:val="18"/>
                <w:szCs w:val="18"/>
                <w:cs/>
                <w:lang w:bidi="hi-IN"/>
              </w:rPr>
              <w:t>इम्तियाज आलम</w:t>
            </w:r>
            <w:r w:rsidRPr="004778A8">
              <w:rPr>
                <w:rFonts w:cs="Kalimati"/>
                <w:sz w:val="18"/>
                <w:szCs w:val="18"/>
                <w:lang w:bidi="hi-IN"/>
              </w:rPr>
              <w:t xml:space="preserve">, </w:t>
            </w:r>
            <w:r w:rsidRPr="004778A8">
              <w:rPr>
                <w:rFonts w:cs="Kalimati"/>
                <w:sz w:val="18"/>
                <w:szCs w:val="18"/>
                <w:cs/>
                <w:lang w:bidi="hi-IN"/>
              </w:rPr>
              <w:t>हेमराज इटनी र भेषराज घिमिरेलाई आरोपित कसुरबाट सफाई दिने र नेपाल विद्युत प्राधिकरण</w:t>
            </w:r>
            <w:r w:rsidRPr="004778A8">
              <w:rPr>
                <w:rFonts w:cs="Kalimati"/>
                <w:sz w:val="18"/>
                <w:szCs w:val="18"/>
                <w:lang w:bidi="hi-IN"/>
              </w:rPr>
              <w:t xml:space="preserve">, </w:t>
            </w:r>
            <w:r w:rsidRPr="004778A8">
              <w:rPr>
                <w:rFonts w:cs="Kalimati"/>
                <w:sz w:val="18"/>
                <w:szCs w:val="18"/>
                <w:cs/>
                <w:lang w:bidi="hi-IN"/>
              </w:rPr>
              <w:t>वितरण तथा ग्राहक सेवा</w:t>
            </w:r>
            <w:r w:rsidRPr="004778A8">
              <w:rPr>
                <w:rFonts w:cs="Kalimati"/>
                <w:sz w:val="18"/>
                <w:szCs w:val="18"/>
                <w:lang w:bidi="hi-IN"/>
              </w:rPr>
              <w:t xml:space="preserve">, </w:t>
            </w:r>
            <w:r w:rsidRPr="004778A8">
              <w:rPr>
                <w:rFonts w:cs="Kalimati"/>
                <w:sz w:val="18"/>
                <w:szCs w:val="18"/>
                <w:cs/>
                <w:lang w:bidi="hi-IN"/>
              </w:rPr>
              <w:t>इटहरी वितरण केन्द्रमा आ.व. २०६८/069 मा जिम्मेवारी सरी वा अन्यत्रबाट प्राप्त भएका</w:t>
            </w:r>
            <w:r w:rsidRPr="004778A8">
              <w:rPr>
                <w:rFonts w:cs="Kalimati"/>
                <w:sz w:val="18"/>
                <w:szCs w:val="18"/>
                <w:lang w:bidi="hi-IN"/>
              </w:rPr>
              <w:t xml:space="preserve">, </w:t>
            </w:r>
            <w:r w:rsidRPr="004778A8">
              <w:rPr>
                <w:rFonts w:cs="Kalimati"/>
                <w:sz w:val="18"/>
                <w:szCs w:val="18"/>
                <w:cs/>
                <w:lang w:bidi="hi-IN"/>
              </w:rPr>
              <w:t>खरिद गरिएका समेत जिन्सी सामानहरु यकिन गरी सोको अद्यावधिक अभिलेख रहे नरहेको</w:t>
            </w:r>
            <w:r w:rsidRPr="004778A8">
              <w:rPr>
                <w:rFonts w:cs="Kalimati"/>
                <w:sz w:val="18"/>
                <w:szCs w:val="18"/>
                <w:lang w:bidi="hi-IN"/>
              </w:rPr>
              <w:t xml:space="preserve">, </w:t>
            </w:r>
            <w:r w:rsidRPr="004778A8">
              <w:rPr>
                <w:rFonts w:cs="Kalimati"/>
                <w:sz w:val="18"/>
                <w:szCs w:val="18"/>
                <w:cs/>
                <w:lang w:bidi="hi-IN"/>
              </w:rPr>
              <w:t>खर्च भई गएका सामानहरु खर्च जनिए नजनिएको</w:t>
            </w:r>
            <w:r w:rsidRPr="004778A8">
              <w:rPr>
                <w:rFonts w:cs="Kalimati"/>
                <w:sz w:val="18"/>
                <w:szCs w:val="18"/>
                <w:lang w:bidi="hi-IN"/>
              </w:rPr>
              <w:t xml:space="preserve">, </w:t>
            </w:r>
            <w:r w:rsidRPr="004778A8">
              <w:rPr>
                <w:rFonts w:cs="Kalimati"/>
                <w:sz w:val="18"/>
                <w:szCs w:val="18"/>
                <w:cs/>
                <w:lang w:bidi="hi-IN"/>
              </w:rPr>
              <w:t>खर्च जनिएका सामानहरु यथासमयमा यथास्थानमा प्रयोग भए नभएको र मौज्दात जिन्सी सामानहरुको अभिलेख एवं भौतिक स्थिति दुरुस्त रहे नरहेको समेत जाँचबुझ</w:t>
            </w:r>
            <w:r w:rsidRPr="004778A8">
              <w:rPr>
                <w:rFonts w:cs="Kalimati"/>
                <w:sz w:val="18"/>
                <w:szCs w:val="18"/>
                <w:lang w:bidi="hi-IN"/>
              </w:rPr>
              <w:t xml:space="preserve">, </w:t>
            </w:r>
            <w:r w:rsidRPr="004778A8">
              <w:rPr>
                <w:rFonts w:cs="Kalimati"/>
                <w:sz w:val="18"/>
                <w:szCs w:val="18"/>
                <w:cs/>
                <w:lang w:bidi="hi-IN"/>
              </w:rPr>
              <w:t>छानबिन जो गर्नुपर्ने गरी जिन्सी सामानहरुको अभिलेख तथा भौतिक अवस्थामा कैफियत वा घटी देखिएमा नेपाल विद्युत प्राधिकरण</w:t>
            </w:r>
            <w:r w:rsidRPr="004778A8">
              <w:rPr>
                <w:rFonts w:cs="Kalimati"/>
                <w:sz w:val="18"/>
                <w:szCs w:val="18"/>
                <w:lang w:bidi="hi-IN"/>
              </w:rPr>
              <w:t xml:space="preserve">, </w:t>
            </w:r>
            <w:r w:rsidRPr="004778A8">
              <w:rPr>
                <w:rFonts w:cs="Kalimati"/>
                <w:sz w:val="18"/>
                <w:szCs w:val="18"/>
                <w:cs/>
                <w:lang w:bidi="hi-IN"/>
              </w:rPr>
              <w:t>आर्थिक प्रशासन विनियमावली</w:t>
            </w:r>
            <w:r w:rsidRPr="004778A8">
              <w:rPr>
                <w:rFonts w:cs="Kalimati"/>
                <w:sz w:val="18"/>
                <w:szCs w:val="18"/>
                <w:lang w:bidi="hi-IN"/>
              </w:rPr>
              <w:t xml:space="preserve">, </w:t>
            </w:r>
            <w:r w:rsidRPr="004778A8">
              <w:rPr>
                <w:rFonts w:cs="Kalimati"/>
                <w:sz w:val="18"/>
                <w:szCs w:val="18"/>
                <w:cs/>
                <w:lang w:bidi="hi-IN"/>
              </w:rPr>
              <w:t>२०६२ (परिमार्जित/संशोधित २०६८) तथा प्रचलित कानूनबमोजिम असुल उपर गरी दोषी देखिएका कर्मचारीहरु उपर कानून बमोजिम विभागीय कारबाही समेत गर्नु भनी नेपाल विद्युत प्राधिकरण</w:t>
            </w:r>
            <w:r w:rsidRPr="004778A8">
              <w:rPr>
                <w:rFonts w:cs="Kalimati"/>
                <w:sz w:val="18"/>
                <w:szCs w:val="18"/>
                <w:lang w:bidi="hi-IN"/>
              </w:rPr>
              <w:t xml:space="preserve">, </w:t>
            </w:r>
            <w:r w:rsidRPr="004778A8">
              <w:rPr>
                <w:rFonts w:cs="Kalimati"/>
                <w:sz w:val="18"/>
                <w:szCs w:val="18"/>
                <w:cs/>
                <w:lang w:bidi="hi-IN"/>
              </w:rPr>
              <w:t>केन्द्रीय कार्यालयलाई लेखी पठाउने समेत ठहर गरि भएको  फैसला बदर गरि निज प्रतिवादीहरु अर्जुन कुमार कटुवाल मनोज ठाकुर</w:t>
            </w:r>
            <w:r w:rsidRPr="004778A8">
              <w:rPr>
                <w:rFonts w:cs="Kalimati"/>
                <w:sz w:val="18"/>
                <w:szCs w:val="18"/>
                <w:lang w:bidi="hi-IN"/>
              </w:rPr>
              <w:t xml:space="preserve">, </w:t>
            </w:r>
            <w:r w:rsidRPr="004778A8">
              <w:rPr>
                <w:rFonts w:cs="Kalimati"/>
                <w:sz w:val="18"/>
                <w:szCs w:val="18"/>
                <w:cs/>
                <w:lang w:bidi="hi-IN"/>
              </w:rPr>
              <w:t>इम्तियाज आलम</w:t>
            </w:r>
            <w:r w:rsidRPr="004778A8">
              <w:rPr>
                <w:rFonts w:cs="Kalimati"/>
                <w:sz w:val="18"/>
                <w:szCs w:val="18"/>
                <w:lang w:bidi="hi-IN"/>
              </w:rPr>
              <w:t xml:space="preserve">, </w:t>
            </w:r>
            <w:r w:rsidRPr="004778A8">
              <w:rPr>
                <w:rFonts w:cs="Kalimati"/>
                <w:sz w:val="18"/>
                <w:szCs w:val="18"/>
                <w:cs/>
                <w:lang w:bidi="hi-IN"/>
              </w:rPr>
              <w:t>हेमराज इटनी र भेषराज घिमिरे विभागिय कारवाहीलाई भ्रष्टाचार निवारण ऐन</w:t>
            </w:r>
            <w:r w:rsidRPr="004778A8">
              <w:rPr>
                <w:rFonts w:cs="Kalimati"/>
                <w:sz w:val="18"/>
                <w:szCs w:val="18"/>
                <w:lang w:bidi="hi-IN"/>
              </w:rPr>
              <w:t xml:space="preserve">, </w:t>
            </w:r>
            <w:r w:rsidRPr="004778A8">
              <w:rPr>
                <w:rFonts w:cs="Kalimati"/>
                <w:sz w:val="18"/>
                <w:szCs w:val="18"/>
                <w:cs/>
                <w:lang w:bidi="hi-IN"/>
              </w:rPr>
              <w:t>२०५९ को दफा ३(१) र ३(१) को देहाय (छ) बमोजिम ४ बर्ष कैद र विगो अनुरुप रु.३७</w:t>
            </w:r>
            <w:r w:rsidRPr="004778A8">
              <w:rPr>
                <w:rFonts w:cs="Kalimati"/>
                <w:sz w:val="18"/>
                <w:szCs w:val="18"/>
                <w:lang w:bidi="hi-IN"/>
              </w:rPr>
              <w:t>,</w:t>
            </w:r>
            <w:r w:rsidRPr="004778A8">
              <w:rPr>
                <w:rFonts w:cs="Kalimati"/>
                <w:sz w:val="18"/>
                <w:szCs w:val="18"/>
                <w:cs/>
                <w:lang w:bidi="hi-IN"/>
              </w:rPr>
              <w:t>२६</w:t>
            </w:r>
            <w:r w:rsidRPr="004778A8">
              <w:rPr>
                <w:rFonts w:cs="Kalimati"/>
                <w:sz w:val="18"/>
                <w:szCs w:val="18"/>
                <w:lang w:bidi="hi-IN"/>
              </w:rPr>
              <w:t>,</w:t>
            </w:r>
            <w:r w:rsidRPr="004778A8">
              <w:rPr>
                <w:rFonts w:cs="Kalimati"/>
                <w:sz w:val="18"/>
                <w:szCs w:val="18"/>
                <w:cs/>
                <w:lang w:bidi="hi-IN"/>
              </w:rPr>
              <w:t>१२२।२८(सैत्तीस लाख छब्बीस हजार एक सय बाइस रुपैया अठ्ठाइस पैसा) रुपैयाँ जरिबाना हुने र मनोज ठाकुर</w:t>
            </w:r>
            <w:r w:rsidRPr="004778A8">
              <w:rPr>
                <w:rFonts w:cs="Kalimati"/>
                <w:sz w:val="18"/>
                <w:szCs w:val="18"/>
                <w:lang w:bidi="hi-IN"/>
              </w:rPr>
              <w:t xml:space="preserve">, </w:t>
            </w:r>
            <w:r w:rsidRPr="004778A8">
              <w:rPr>
                <w:rFonts w:cs="Kalimati"/>
                <w:sz w:val="18"/>
                <w:szCs w:val="18"/>
                <w:cs/>
                <w:lang w:bidi="hi-IN"/>
              </w:rPr>
              <w:t>इम्तियाज आलम</w:t>
            </w:r>
            <w:r w:rsidRPr="004778A8">
              <w:rPr>
                <w:rFonts w:cs="Kalimati"/>
                <w:sz w:val="18"/>
                <w:szCs w:val="18"/>
                <w:lang w:bidi="hi-IN"/>
              </w:rPr>
              <w:t xml:space="preserve">, </w:t>
            </w:r>
            <w:r w:rsidRPr="004778A8">
              <w:rPr>
                <w:rFonts w:cs="Kalimati"/>
                <w:sz w:val="18"/>
                <w:szCs w:val="18"/>
                <w:cs/>
                <w:lang w:bidi="hi-IN"/>
              </w:rPr>
              <w:t>हेमराज इटनी</w:t>
            </w:r>
            <w:r w:rsidRPr="004778A8">
              <w:rPr>
                <w:rFonts w:cs="Kalimati"/>
                <w:sz w:val="18"/>
                <w:szCs w:val="18"/>
                <w:lang w:bidi="hi-IN"/>
              </w:rPr>
              <w:t xml:space="preserve">, </w:t>
            </w:r>
            <w:r w:rsidRPr="004778A8">
              <w:rPr>
                <w:rFonts w:cs="Kalimati"/>
                <w:sz w:val="18"/>
                <w:szCs w:val="18"/>
                <w:cs/>
                <w:lang w:bidi="hi-IN"/>
              </w:rPr>
              <w:t>भेषराज घिमिरे र अर्जुन कुमार कटुवाललाई भ्रष्टाचार निवारण ऐन</w:t>
            </w:r>
            <w:r w:rsidRPr="004778A8">
              <w:rPr>
                <w:rFonts w:cs="Kalimati"/>
                <w:sz w:val="18"/>
                <w:szCs w:val="18"/>
                <w:lang w:bidi="hi-IN"/>
              </w:rPr>
              <w:t xml:space="preserve">, </w:t>
            </w:r>
            <w:r w:rsidRPr="004778A8">
              <w:rPr>
                <w:rFonts w:cs="Kalimati"/>
                <w:sz w:val="18"/>
                <w:szCs w:val="18"/>
                <w:cs/>
                <w:lang w:bidi="hi-IN"/>
              </w:rPr>
              <w:t>२०५९ को दफा १९(२) बमोजिम ३ महिना कैद र जनही रु.10000/- (दश हजार) रुपैयाँ दरले जरिबाना हुने ठहर गरी विशेष अदालत</w:t>
            </w:r>
            <w:r w:rsidRPr="004778A8">
              <w:rPr>
                <w:rFonts w:cs="Kalimati"/>
                <w:sz w:val="18"/>
                <w:szCs w:val="18"/>
                <w:lang w:bidi="hi-IN"/>
              </w:rPr>
              <w:t xml:space="preserve">, </w:t>
            </w:r>
            <w:r w:rsidRPr="004778A8">
              <w:rPr>
                <w:rFonts w:cs="Kalimati"/>
                <w:sz w:val="18"/>
                <w:szCs w:val="18"/>
                <w:cs/>
                <w:lang w:bidi="hi-IN"/>
              </w:rPr>
              <w:t>काठमाण्डौंको मिति २०७३।७।११ को फैसला सदर गरि पाउन सादर अनुरोध गरिन्छ।</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BC21AB">
      <w:footerReference w:type="default" r:id="rId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D7" w:rsidRDefault="007D4ED7" w:rsidP="00BC21AB">
      <w:pPr>
        <w:spacing w:after="0" w:line="240" w:lineRule="auto"/>
      </w:pPr>
      <w:r>
        <w:separator/>
      </w:r>
    </w:p>
  </w:endnote>
  <w:endnote w:type="continuationSeparator" w:id="0">
    <w:p w:rsidR="007D4ED7" w:rsidRDefault="007D4ED7"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1C3135">
          <w:rPr>
            <w:rFonts w:ascii="Fontasy Himali" w:hAnsi="Fontasy Himali"/>
            <w:noProof/>
            <w:sz w:val="20"/>
          </w:rPr>
          <w:t>4</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D7" w:rsidRDefault="007D4ED7" w:rsidP="00BC21AB">
      <w:pPr>
        <w:spacing w:after="0" w:line="240" w:lineRule="auto"/>
      </w:pPr>
      <w:r>
        <w:separator/>
      </w:r>
    </w:p>
  </w:footnote>
  <w:footnote w:type="continuationSeparator" w:id="0">
    <w:p w:rsidR="007D4ED7" w:rsidRDefault="007D4ED7"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776B5"/>
    <w:multiLevelType w:val="hybridMultilevel"/>
    <w:tmpl w:val="9DAC4624"/>
    <w:lvl w:ilvl="0" w:tplc="3DF8CE50">
      <w:start w:val="1"/>
      <w:numFmt w:val="decimal"/>
      <w:lvlText w:val="%1."/>
      <w:lvlJc w:val="left"/>
      <w:pPr>
        <w:ind w:left="720" w:hanging="360"/>
      </w:pPr>
      <w:rPr>
        <w:rFonts w:ascii="Kalimati" w:hAnsi="Kalimati" w:hint="c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01FFF"/>
    <w:rsid w:val="00010E98"/>
    <w:rsid w:val="000211B3"/>
    <w:rsid w:val="000563BD"/>
    <w:rsid w:val="000A4C21"/>
    <w:rsid w:val="000C20AF"/>
    <w:rsid w:val="000D6B6C"/>
    <w:rsid w:val="000D7AB1"/>
    <w:rsid w:val="001058BF"/>
    <w:rsid w:val="001377EF"/>
    <w:rsid w:val="0014715C"/>
    <w:rsid w:val="001C3135"/>
    <w:rsid w:val="001D242A"/>
    <w:rsid w:val="001D59AE"/>
    <w:rsid w:val="001E158E"/>
    <w:rsid w:val="002618B4"/>
    <w:rsid w:val="00295DE1"/>
    <w:rsid w:val="002D76B6"/>
    <w:rsid w:val="002D79A7"/>
    <w:rsid w:val="002E2069"/>
    <w:rsid w:val="003807BB"/>
    <w:rsid w:val="003B0869"/>
    <w:rsid w:val="003B3C62"/>
    <w:rsid w:val="003D175D"/>
    <w:rsid w:val="004106D5"/>
    <w:rsid w:val="004431C6"/>
    <w:rsid w:val="00452043"/>
    <w:rsid w:val="00452613"/>
    <w:rsid w:val="00471074"/>
    <w:rsid w:val="004778A8"/>
    <w:rsid w:val="004B14E2"/>
    <w:rsid w:val="004C53A6"/>
    <w:rsid w:val="004F4FCE"/>
    <w:rsid w:val="00527757"/>
    <w:rsid w:val="005C58A1"/>
    <w:rsid w:val="005D211B"/>
    <w:rsid w:val="00622AA4"/>
    <w:rsid w:val="00645EBA"/>
    <w:rsid w:val="00645FF7"/>
    <w:rsid w:val="006542FE"/>
    <w:rsid w:val="006804C6"/>
    <w:rsid w:val="00686DD1"/>
    <w:rsid w:val="00696D57"/>
    <w:rsid w:val="006B1181"/>
    <w:rsid w:val="006B7C76"/>
    <w:rsid w:val="006F7D9F"/>
    <w:rsid w:val="00707BBA"/>
    <w:rsid w:val="00727CB6"/>
    <w:rsid w:val="00736BE9"/>
    <w:rsid w:val="007746F3"/>
    <w:rsid w:val="00786ACB"/>
    <w:rsid w:val="007D1308"/>
    <w:rsid w:val="007D4ED7"/>
    <w:rsid w:val="00800709"/>
    <w:rsid w:val="0081450B"/>
    <w:rsid w:val="00820F82"/>
    <w:rsid w:val="00895C8A"/>
    <w:rsid w:val="00913613"/>
    <w:rsid w:val="0094181D"/>
    <w:rsid w:val="00947528"/>
    <w:rsid w:val="009D2C59"/>
    <w:rsid w:val="009E5586"/>
    <w:rsid w:val="009F5BDE"/>
    <w:rsid w:val="00A16A99"/>
    <w:rsid w:val="00A42BB4"/>
    <w:rsid w:val="00A61346"/>
    <w:rsid w:val="00A9367D"/>
    <w:rsid w:val="00AA3A9D"/>
    <w:rsid w:val="00B03E12"/>
    <w:rsid w:val="00BB2529"/>
    <w:rsid w:val="00BC21AB"/>
    <w:rsid w:val="00BD0006"/>
    <w:rsid w:val="00C07556"/>
    <w:rsid w:val="00C23B02"/>
    <w:rsid w:val="00C24CCE"/>
    <w:rsid w:val="00C462CC"/>
    <w:rsid w:val="00C4751F"/>
    <w:rsid w:val="00C54710"/>
    <w:rsid w:val="00C76AE8"/>
    <w:rsid w:val="00CA258E"/>
    <w:rsid w:val="00CF0DB2"/>
    <w:rsid w:val="00D0253B"/>
    <w:rsid w:val="00D06383"/>
    <w:rsid w:val="00D14FF5"/>
    <w:rsid w:val="00D16B9A"/>
    <w:rsid w:val="00D6301B"/>
    <w:rsid w:val="00D9382F"/>
    <w:rsid w:val="00E12377"/>
    <w:rsid w:val="00E56418"/>
    <w:rsid w:val="00E6137C"/>
    <w:rsid w:val="00E83ADF"/>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67</cp:revision>
  <cp:lastPrinted>2025-12-10T10:09:00Z</cp:lastPrinted>
  <dcterms:created xsi:type="dcterms:W3CDTF">2023-10-13T05:14:00Z</dcterms:created>
  <dcterms:modified xsi:type="dcterms:W3CDTF">2025-12-10T10:10:00Z</dcterms:modified>
</cp:coreProperties>
</file>