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sidR="0088268C">
        <w:rPr>
          <w:rFonts w:ascii="Kokila" w:hAnsi="Kokila" w:cs="Kokila" w:hint="cs"/>
          <w:sz w:val="36"/>
          <w:szCs w:val="36"/>
          <w:cs/>
        </w:rPr>
        <w:t>१०</w:t>
      </w:r>
      <w:r w:rsidRPr="00470316">
        <w:rPr>
          <w:rFonts w:ascii="Kokila" w:hAnsi="Kokila" w:cs="Kokila"/>
          <w:sz w:val="36"/>
          <w:szCs w:val="36"/>
          <w:cs/>
          <w:lang w:bidi="hi-IN"/>
        </w:rPr>
        <w:t>।</w:t>
      </w:r>
      <w:r w:rsidR="008D7EA2">
        <w:rPr>
          <w:rFonts w:ascii="Kokila" w:hAnsi="Kokila" w:cs="Kokila" w:hint="cs"/>
          <w:sz w:val="36"/>
          <w:szCs w:val="36"/>
          <w:cs/>
        </w:rPr>
        <w:t>२४</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अदालतबाट भएको फैसलाउपर आयोगलाई चित्त नबुझी सर्वोच्च अदालतमा पुनरावेदन गरिएका मुद्दाहरु</w:t>
      </w:r>
      <w:r w:rsidRPr="00FE3390">
        <w:rPr>
          <w:rFonts w:ascii="Kokila" w:eastAsia="Times New Roman" w:hAnsi="Kokila" w:cs="Kalimati" w:hint="cs"/>
          <w:szCs w:val="22"/>
          <w:cs/>
        </w:rPr>
        <w:t xml:space="preserve"> ।</w:t>
      </w:r>
    </w:p>
    <w:p w:rsidR="00E14906" w:rsidRPr="00C01ABB" w:rsidRDefault="00E14906" w:rsidP="00E14906">
      <w:pPr>
        <w:ind w:firstLine="720"/>
        <w:jc w:val="both"/>
        <w:rPr>
          <w:rFonts w:ascii="Kokila" w:eastAsia="Times New Roman" w:hAnsi="Kokila" w:cs="Kalimati"/>
          <w:sz w:val="20"/>
        </w:rPr>
      </w:pPr>
    </w:p>
    <w:p w:rsidR="008D7EA2" w:rsidRPr="00D66B7C" w:rsidRDefault="008D7EA2" w:rsidP="008D7EA2">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गलत लिखत सम्बन्धी मुद्दामा आयोगको निर्णय अनुसार मिति २०७९।१०।२४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42051E" w:rsidP="00287092">
      <w:pPr>
        <w:spacing w:after="0" w:line="240" w:lineRule="auto"/>
        <w:ind w:left="7200"/>
        <w:jc w:val="center"/>
        <w:rPr>
          <w:rFonts w:eastAsia="Times New Roman" w:cs="Kalimati"/>
          <w:b/>
          <w:bCs/>
          <w:sz w:val="24"/>
          <w:szCs w:val="24"/>
          <w:u w:val="single"/>
          <w:cs/>
        </w:rPr>
      </w:pPr>
      <w:r>
        <w:rPr>
          <w:rFonts w:eastAsiaTheme="minorHAnsi" w:cs="Kalimati" w:hint="cs"/>
          <w:sz w:val="24"/>
          <w:szCs w:val="24"/>
          <w:cs/>
        </w:rPr>
        <w:t xml:space="preserve"> </w:t>
      </w:r>
      <w:r w:rsidR="00287092" w:rsidRPr="00F40BD1">
        <w:rPr>
          <w:rFonts w:eastAsiaTheme="minorHAnsi" w:cs="Kalimati"/>
          <w:sz w:val="24"/>
          <w:szCs w:val="24"/>
          <w:cs/>
        </w:rPr>
        <w:t>प्रवक्ता</w:t>
      </w:r>
      <w:r w:rsidR="00287092" w:rsidRPr="00F40BD1">
        <w:rPr>
          <w:rFonts w:eastAsiaTheme="minorHAnsi" w:cs="Kalimati"/>
          <w:sz w:val="24"/>
          <w:szCs w:val="24"/>
        </w:rPr>
        <w:br/>
      </w:r>
      <w:r w:rsidR="000B1BC9">
        <w:rPr>
          <w:rFonts w:eastAsiaTheme="minorHAnsi" w:cs="Kalimati" w:hint="cs"/>
          <w:sz w:val="24"/>
          <w:szCs w:val="24"/>
          <w:cs/>
        </w:rPr>
        <w:t>श्याम प्रसाद भण्डारी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pPr w:leftFromText="180" w:rightFromText="180" w:horzAnchor="margin" w:tblpY="405"/>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422"/>
        <w:gridCol w:w="1008"/>
        <w:gridCol w:w="2232"/>
        <w:gridCol w:w="3870"/>
        <w:gridCol w:w="6138"/>
      </w:tblGrid>
      <w:tr w:rsidR="008D7EA2" w:rsidRPr="008D7EA2" w:rsidTr="00394BBC">
        <w:trPr>
          <w:trHeight w:val="137"/>
        </w:trPr>
        <w:tc>
          <w:tcPr>
            <w:tcW w:w="558" w:type="dxa"/>
            <w:shd w:val="clear" w:color="auto" w:fill="auto"/>
          </w:tcPr>
          <w:p w:rsidR="008D7EA2" w:rsidRPr="008D7EA2" w:rsidRDefault="008D7EA2" w:rsidP="00394BBC">
            <w:pPr>
              <w:tabs>
                <w:tab w:val="left" w:pos="3181"/>
              </w:tabs>
              <w:ind w:right="-198"/>
              <w:jc w:val="center"/>
              <w:rPr>
                <w:rFonts w:eastAsia="Times New Roman" w:cs="Kalimati"/>
                <w:sz w:val="19"/>
                <w:szCs w:val="19"/>
              </w:rPr>
            </w:pPr>
            <w:r w:rsidRPr="008D7EA2">
              <w:rPr>
                <w:rFonts w:eastAsia="Times New Roman" w:cs="Kalimati" w:hint="cs"/>
                <w:sz w:val="19"/>
                <w:szCs w:val="19"/>
                <w:cs/>
              </w:rPr>
              <w:t>सि.नं.</w:t>
            </w:r>
          </w:p>
        </w:tc>
        <w:tc>
          <w:tcPr>
            <w:tcW w:w="1422" w:type="dxa"/>
            <w:shd w:val="clear" w:color="auto" w:fill="auto"/>
          </w:tcPr>
          <w:p w:rsidR="008D7EA2" w:rsidRPr="008D7EA2" w:rsidRDefault="008D7EA2" w:rsidP="00394BBC">
            <w:pPr>
              <w:tabs>
                <w:tab w:val="left" w:pos="3181"/>
              </w:tabs>
              <w:jc w:val="center"/>
              <w:rPr>
                <w:rFonts w:eastAsia="Times New Roman" w:cs="Kalimati"/>
                <w:b/>
                <w:bCs/>
                <w:sz w:val="19"/>
                <w:szCs w:val="19"/>
              </w:rPr>
            </w:pPr>
            <w:r w:rsidRPr="008D7EA2">
              <w:rPr>
                <w:rFonts w:eastAsia="Times New Roman" w:cs="Kalimati"/>
                <w:b/>
                <w:bCs/>
                <w:sz w:val="19"/>
                <w:szCs w:val="19"/>
                <w:cs/>
              </w:rPr>
              <w:t>प्र</w:t>
            </w:r>
            <w:r w:rsidRPr="008D7EA2">
              <w:rPr>
                <w:rFonts w:eastAsia="Times New Roman" w:cs="Kalimati" w:hint="cs"/>
                <w:b/>
                <w:bCs/>
                <w:sz w:val="19"/>
                <w:szCs w:val="19"/>
                <w:cs/>
              </w:rPr>
              <w:t>तिवादी</w:t>
            </w:r>
            <w:r w:rsidRPr="008D7EA2">
              <w:rPr>
                <w:rFonts w:eastAsia="Times New Roman" w:cs="Kalimati"/>
                <w:b/>
                <w:bCs/>
                <w:sz w:val="19"/>
                <w:szCs w:val="19"/>
                <w:cs/>
              </w:rPr>
              <w:t>हरु</w:t>
            </w:r>
          </w:p>
        </w:tc>
        <w:tc>
          <w:tcPr>
            <w:tcW w:w="1008" w:type="dxa"/>
          </w:tcPr>
          <w:p w:rsidR="008D7EA2" w:rsidRPr="008D7EA2" w:rsidRDefault="008D7EA2" w:rsidP="00394BBC">
            <w:pPr>
              <w:tabs>
                <w:tab w:val="left" w:pos="3181"/>
              </w:tabs>
              <w:jc w:val="center"/>
              <w:rPr>
                <w:rFonts w:eastAsia="Times New Roman" w:cs="Kalimati"/>
                <w:b/>
                <w:bCs/>
                <w:sz w:val="19"/>
                <w:szCs w:val="19"/>
                <w:cs/>
              </w:rPr>
            </w:pPr>
            <w:r w:rsidRPr="008D7EA2">
              <w:rPr>
                <w:rFonts w:eastAsia="Times New Roman" w:cs="Kalimati" w:hint="cs"/>
                <w:b/>
                <w:bCs/>
                <w:sz w:val="19"/>
                <w:szCs w:val="19"/>
                <w:cs/>
              </w:rPr>
              <w:t>मुद्दा</w:t>
            </w:r>
          </w:p>
        </w:tc>
        <w:tc>
          <w:tcPr>
            <w:tcW w:w="2232" w:type="dxa"/>
            <w:shd w:val="clear" w:color="auto" w:fill="auto"/>
          </w:tcPr>
          <w:p w:rsidR="008D7EA2" w:rsidRPr="008D7EA2" w:rsidRDefault="008D7EA2" w:rsidP="00394BBC">
            <w:pPr>
              <w:tabs>
                <w:tab w:val="left" w:pos="3181"/>
              </w:tabs>
              <w:jc w:val="center"/>
              <w:rPr>
                <w:rFonts w:eastAsia="Times New Roman" w:cs="Kalimati"/>
                <w:b/>
                <w:bCs/>
                <w:sz w:val="19"/>
                <w:szCs w:val="19"/>
              </w:rPr>
            </w:pPr>
            <w:r w:rsidRPr="008D7EA2">
              <w:rPr>
                <w:rFonts w:eastAsia="Times New Roman" w:cs="Kalimati" w:hint="cs"/>
                <w:b/>
                <w:bCs/>
                <w:sz w:val="19"/>
                <w:szCs w:val="19"/>
                <w:cs/>
              </w:rPr>
              <w:t>आयोगको मागदावी</w:t>
            </w:r>
          </w:p>
        </w:tc>
        <w:tc>
          <w:tcPr>
            <w:tcW w:w="3870" w:type="dxa"/>
            <w:shd w:val="clear" w:color="auto" w:fill="auto"/>
          </w:tcPr>
          <w:p w:rsidR="008D7EA2" w:rsidRPr="008D7EA2" w:rsidRDefault="008D7EA2" w:rsidP="00394BBC">
            <w:pPr>
              <w:tabs>
                <w:tab w:val="left" w:pos="3181"/>
              </w:tabs>
              <w:jc w:val="center"/>
              <w:rPr>
                <w:rFonts w:eastAsia="Times New Roman" w:cs="Kalimati"/>
                <w:b/>
                <w:bCs/>
                <w:sz w:val="19"/>
                <w:szCs w:val="19"/>
              </w:rPr>
            </w:pPr>
            <w:r w:rsidRPr="008D7EA2">
              <w:rPr>
                <w:rFonts w:eastAsia="Times New Roman" w:cs="Kalimati" w:hint="cs"/>
                <w:b/>
                <w:bCs/>
                <w:sz w:val="19"/>
                <w:szCs w:val="19"/>
                <w:cs/>
              </w:rPr>
              <w:t>विशेष अदालतको फैसला र आधार</w:t>
            </w:r>
          </w:p>
        </w:tc>
        <w:tc>
          <w:tcPr>
            <w:tcW w:w="6138" w:type="dxa"/>
            <w:shd w:val="clear" w:color="auto" w:fill="auto"/>
          </w:tcPr>
          <w:p w:rsidR="008D7EA2" w:rsidRPr="008D7EA2" w:rsidRDefault="008D7EA2" w:rsidP="00394BBC">
            <w:pPr>
              <w:tabs>
                <w:tab w:val="left" w:pos="3181"/>
              </w:tabs>
              <w:jc w:val="center"/>
              <w:rPr>
                <w:rFonts w:eastAsia="Times New Roman" w:cs="Kalimati"/>
                <w:b/>
                <w:bCs/>
                <w:sz w:val="19"/>
                <w:szCs w:val="19"/>
              </w:rPr>
            </w:pPr>
            <w:r w:rsidRPr="008D7EA2">
              <w:rPr>
                <w:rFonts w:eastAsia="Times New Roman" w:cs="Kalimati" w:hint="cs"/>
                <w:b/>
                <w:bCs/>
                <w:sz w:val="19"/>
                <w:szCs w:val="19"/>
                <w:cs/>
              </w:rPr>
              <w:t>आयोगवाट सम्मानित सर्वोच्च अदालतमा पुनरावेदन गरिएका आधारहरु</w:t>
            </w:r>
          </w:p>
        </w:tc>
      </w:tr>
      <w:tr w:rsidR="008D7EA2" w:rsidRPr="008D7EA2" w:rsidTr="00394BBC">
        <w:trPr>
          <w:trHeight w:val="137"/>
        </w:trPr>
        <w:tc>
          <w:tcPr>
            <w:tcW w:w="558" w:type="dxa"/>
            <w:shd w:val="clear" w:color="auto" w:fill="auto"/>
          </w:tcPr>
          <w:p w:rsidR="008D7EA2" w:rsidRPr="008D7EA2" w:rsidRDefault="008D7EA2" w:rsidP="008D7EA2">
            <w:pPr>
              <w:numPr>
                <w:ilvl w:val="0"/>
                <w:numId w:val="1"/>
              </w:numPr>
              <w:tabs>
                <w:tab w:val="left" w:pos="3181"/>
              </w:tabs>
              <w:spacing w:after="0" w:line="240" w:lineRule="auto"/>
              <w:ind w:hanging="738"/>
              <w:rPr>
                <w:rFonts w:eastAsia="Times New Roman" w:cs="Kalimati"/>
                <w:sz w:val="19"/>
                <w:szCs w:val="19"/>
              </w:rPr>
            </w:pPr>
          </w:p>
        </w:tc>
        <w:tc>
          <w:tcPr>
            <w:tcW w:w="1422" w:type="dxa"/>
            <w:shd w:val="clear" w:color="auto" w:fill="auto"/>
          </w:tcPr>
          <w:p w:rsidR="008D7EA2" w:rsidRPr="008D7EA2" w:rsidRDefault="008D7EA2" w:rsidP="008D7EA2">
            <w:pPr>
              <w:spacing w:after="0"/>
              <w:rPr>
                <w:rFonts w:ascii="Times New Roman" w:eastAsiaTheme="minorEastAsia" w:hAnsi="Times New Roman" w:cs="Times New Roman"/>
                <w:cs/>
              </w:rPr>
            </w:pPr>
            <w:r w:rsidRPr="008D7EA2">
              <w:rPr>
                <w:rFonts w:eastAsia="Times New Roman" w:cs="Kalimati" w:hint="cs"/>
                <w:sz w:val="19"/>
                <w:szCs w:val="19"/>
                <w:cs/>
              </w:rPr>
              <w:t xml:space="preserve">गंगाधर पौडेल, धर्मराज रोकाया, नारायणप्रसाद </w:t>
            </w:r>
            <w:bookmarkStart w:id="0" w:name="_GoBack"/>
            <w:bookmarkEnd w:id="0"/>
            <w:r w:rsidRPr="008D7EA2">
              <w:rPr>
                <w:rFonts w:eastAsia="Times New Roman" w:cs="Kalimati" w:hint="cs"/>
                <w:sz w:val="19"/>
                <w:szCs w:val="19"/>
                <w:cs/>
              </w:rPr>
              <w:t xml:space="preserve">पोखरेल, उमेशमान जोशी, आशिष महर्जन, पुष्पाकला राई, </w:t>
            </w:r>
            <w:r w:rsidRPr="008D7EA2">
              <w:rPr>
                <w:rFonts w:asciiTheme="minorHAnsi" w:eastAsiaTheme="minorEastAsia" w:hAnsiTheme="minorHAnsi" w:cs="Kalimati" w:hint="cs"/>
                <w:sz w:val="24"/>
                <w:szCs w:val="24"/>
                <w:cs/>
                <w:lang w:bidi="hi-IN"/>
              </w:rPr>
              <w:t xml:space="preserve"> </w:t>
            </w:r>
            <w:r w:rsidRPr="008D7EA2">
              <w:rPr>
                <w:rFonts w:eastAsia="Times New Roman" w:cs="Kalimati" w:hint="cs"/>
                <w:sz w:val="19"/>
                <w:szCs w:val="19"/>
                <w:cs/>
              </w:rPr>
              <w:t>जित</w:t>
            </w:r>
            <w:r w:rsidRPr="008D7EA2">
              <w:rPr>
                <w:rFonts w:eastAsia="Times New Roman" w:cs="Kalimati"/>
                <w:sz w:val="19"/>
                <w:szCs w:val="19"/>
                <w:cs/>
              </w:rPr>
              <w:t xml:space="preserve"> </w:t>
            </w:r>
            <w:r w:rsidRPr="008D7EA2">
              <w:rPr>
                <w:rFonts w:eastAsia="Times New Roman" w:cs="Kalimati" w:hint="cs"/>
                <w:sz w:val="19"/>
                <w:szCs w:val="19"/>
                <w:cs/>
              </w:rPr>
              <w:t>बहादुर</w:t>
            </w:r>
            <w:r w:rsidRPr="008D7EA2">
              <w:rPr>
                <w:rFonts w:eastAsia="Times New Roman" w:cs="Kalimati"/>
                <w:sz w:val="19"/>
                <w:szCs w:val="19"/>
                <w:cs/>
              </w:rPr>
              <w:t xml:space="preserve"> </w:t>
            </w:r>
            <w:r w:rsidRPr="008D7EA2">
              <w:rPr>
                <w:rFonts w:eastAsia="Times New Roman" w:cs="Kalimati" w:hint="cs"/>
                <w:sz w:val="19"/>
                <w:szCs w:val="19"/>
                <w:cs/>
              </w:rPr>
              <w:t>मगर</w:t>
            </w:r>
            <w:r w:rsidRPr="008D7EA2">
              <w:rPr>
                <w:rFonts w:eastAsia="Times New Roman" w:cs="Kalimati"/>
                <w:sz w:val="19"/>
                <w:szCs w:val="19"/>
                <w:cs/>
              </w:rPr>
              <w:t xml:space="preserve"> </w:t>
            </w:r>
            <w:r w:rsidRPr="008D7EA2">
              <w:rPr>
                <w:rFonts w:eastAsia="Times New Roman" w:cs="Kalimati"/>
                <w:sz w:val="19"/>
                <w:szCs w:val="19"/>
              </w:rPr>
              <w:t>,</w:t>
            </w:r>
            <w:r w:rsidRPr="008D7EA2">
              <w:rPr>
                <w:rFonts w:eastAsia="Times New Roman" w:cs="Kalimati" w:hint="cs"/>
                <w:sz w:val="19"/>
                <w:szCs w:val="19"/>
                <w:cs/>
              </w:rPr>
              <w:t>राजन</w:t>
            </w:r>
            <w:r w:rsidRPr="008D7EA2">
              <w:rPr>
                <w:rFonts w:eastAsia="Times New Roman" w:cs="Kalimati"/>
                <w:sz w:val="19"/>
                <w:szCs w:val="19"/>
                <w:cs/>
              </w:rPr>
              <w:t xml:space="preserve"> </w:t>
            </w:r>
            <w:r w:rsidRPr="008D7EA2">
              <w:rPr>
                <w:rFonts w:eastAsia="Times New Roman" w:cs="Kalimati" w:hint="cs"/>
                <w:sz w:val="19"/>
                <w:szCs w:val="19"/>
                <w:cs/>
              </w:rPr>
              <w:t>प्रसाद</w:t>
            </w:r>
            <w:r w:rsidRPr="008D7EA2">
              <w:rPr>
                <w:rFonts w:eastAsia="Times New Roman" w:cs="Kalimati"/>
                <w:sz w:val="19"/>
                <w:szCs w:val="19"/>
                <w:cs/>
              </w:rPr>
              <w:t xml:space="preserve"> </w:t>
            </w:r>
            <w:r w:rsidRPr="008D7EA2">
              <w:rPr>
                <w:rFonts w:eastAsia="Times New Roman" w:cs="Kalimati" w:hint="cs"/>
                <w:sz w:val="19"/>
                <w:szCs w:val="19"/>
                <w:cs/>
              </w:rPr>
              <w:t>लम्साल</w:t>
            </w:r>
            <w:r w:rsidRPr="008D7EA2">
              <w:rPr>
                <w:rFonts w:eastAsia="Times New Roman" w:cs="Kalimati"/>
                <w:sz w:val="19"/>
                <w:szCs w:val="19"/>
              </w:rPr>
              <w:t xml:space="preserve">, </w:t>
            </w:r>
            <w:r w:rsidRPr="008D7EA2">
              <w:rPr>
                <w:rFonts w:eastAsia="Times New Roman" w:cs="Kalimati" w:hint="cs"/>
                <w:sz w:val="19"/>
                <w:szCs w:val="19"/>
                <w:cs/>
              </w:rPr>
              <w:t>पुण्य</w:t>
            </w:r>
            <w:r w:rsidRPr="008D7EA2">
              <w:rPr>
                <w:rFonts w:eastAsia="Times New Roman" w:cs="Kalimati"/>
                <w:sz w:val="19"/>
                <w:szCs w:val="19"/>
                <w:cs/>
              </w:rPr>
              <w:t xml:space="preserve"> </w:t>
            </w:r>
            <w:r w:rsidRPr="008D7EA2">
              <w:rPr>
                <w:rFonts w:eastAsia="Times New Roman" w:cs="Kalimati" w:hint="cs"/>
                <w:sz w:val="19"/>
                <w:szCs w:val="19"/>
                <w:cs/>
              </w:rPr>
              <w:t>प्रसाद</w:t>
            </w:r>
            <w:r w:rsidRPr="008D7EA2">
              <w:rPr>
                <w:rFonts w:eastAsia="Times New Roman" w:cs="Kalimati"/>
                <w:sz w:val="19"/>
                <w:szCs w:val="19"/>
                <w:cs/>
              </w:rPr>
              <w:t xml:space="preserve"> </w:t>
            </w:r>
            <w:r w:rsidRPr="008D7EA2">
              <w:rPr>
                <w:rFonts w:eastAsia="Times New Roman" w:cs="Kalimati" w:hint="cs"/>
                <w:sz w:val="19"/>
                <w:szCs w:val="19"/>
                <w:cs/>
              </w:rPr>
              <w:t>खरेल</w:t>
            </w:r>
            <w:r w:rsidRPr="008D7EA2">
              <w:rPr>
                <w:rFonts w:eastAsia="Times New Roman" w:cs="Kalimati"/>
                <w:sz w:val="19"/>
                <w:szCs w:val="19"/>
              </w:rPr>
              <w:t xml:space="preserve">, </w:t>
            </w:r>
            <w:r w:rsidRPr="008D7EA2">
              <w:rPr>
                <w:rFonts w:eastAsia="Times New Roman" w:cs="Kalimati" w:hint="cs"/>
                <w:sz w:val="19"/>
                <w:szCs w:val="19"/>
                <w:cs/>
              </w:rPr>
              <w:t>निरज</w:t>
            </w:r>
            <w:r w:rsidRPr="008D7EA2">
              <w:rPr>
                <w:rFonts w:eastAsia="Times New Roman" w:cs="Kalimati"/>
                <w:sz w:val="19"/>
                <w:szCs w:val="19"/>
                <w:cs/>
              </w:rPr>
              <w:t xml:space="preserve"> </w:t>
            </w:r>
            <w:r w:rsidRPr="008D7EA2">
              <w:rPr>
                <w:rFonts w:eastAsia="Times New Roman" w:cs="Kalimati" w:hint="cs"/>
                <w:sz w:val="19"/>
                <w:szCs w:val="19"/>
                <w:cs/>
              </w:rPr>
              <w:t>कुमार</w:t>
            </w:r>
            <w:r w:rsidRPr="008D7EA2">
              <w:rPr>
                <w:rFonts w:eastAsia="Times New Roman" w:cs="Kalimati"/>
                <w:sz w:val="19"/>
                <w:szCs w:val="19"/>
                <w:cs/>
              </w:rPr>
              <w:t xml:space="preserve"> </w:t>
            </w:r>
            <w:r w:rsidRPr="008D7EA2">
              <w:rPr>
                <w:rFonts w:eastAsia="Times New Roman" w:cs="Kalimati" w:hint="cs"/>
                <w:sz w:val="19"/>
                <w:szCs w:val="19"/>
                <w:cs/>
              </w:rPr>
              <w:t>मानन्धर र प्रकाश</w:t>
            </w:r>
            <w:r w:rsidRPr="008D7EA2">
              <w:rPr>
                <w:rFonts w:eastAsia="Times New Roman" w:cs="Kalimati"/>
                <w:sz w:val="19"/>
                <w:szCs w:val="19"/>
                <w:cs/>
              </w:rPr>
              <w:t xml:space="preserve"> </w:t>
            </w:r>
            <w:r w:rsidRPr="008D7EA2">
              <w:rPr>
                <w:rFonts w:eastAsia="Times New Roman" w:cs="Kalimati" w:hint="cs"/>
                <w:sz w:val="19"/>
                <w:szCs w:val="19"/>
                <w:cs/>
              </w:rPr>
              <w:t>बिक्रम</w:t>
            </w:r>
            <w:r w:rsidRPr="008D7EA2">
              <w:rPr>
                <w:rFonts w:eastAsia="Times New Roman" w:cs="Kalimati"/>
                <w:sz w:val="19"/>
                <w:szCs w:val="19"/>
                <w:cs/>
              </w:rPr>
              <w:t xml:space="preserve"> </w:t>
            </w:r>
            <w:r w:rsidRPr="008D7EA2">
              <w:rPr>
                <w:rFonts w:eastAsia="Times New Roman" w:cs="Kalimati" w:hint="cs"/>
                <w:sz w:val="19"/>
                <w:szCs w:val="19"/>
                <w:cs/>
              </w:rPr>
              <w:t>मिश्र</w:t>
            </w:r>
            <w:r w:rsidRPr="008D7EA2">
              <w:rPr>
                <w:rFonts w:asciiTheme="minorHAnsi" w:eastAsiaTheme="minorEastAsia" w:hAnsiTheme="minorHAnsi" w:cs="Kalimati"/>
                <w:sz w:val="24"/>
                <w:szCs w:val="24"/>
                <w:cs/>
                <w:lang w:bidi="hi-IN"/>
              </w:rPr>
              <w:t xml:space="preserve"> </w:t>
            </w:r>
            <w:r w:rsidRPr="008D7EA2">
              <w:rPr>
                <w:rFonts w:eastAsia="Times New Roman" w:cs="Kalimati"/>
                <w:sz w:val="19"/>
                <w:szCs w:val="19"/>
                <w:cs/>
              </w:rPr>
              <w:t>(</w:t>
            </w:r>
            <w:r w:rsidRPr="008D7EA2">
              <w:rPr>
                <w:rFonts w:ascii="Times New Roman" w:eastAsiaTheme="minorEastAsia" w:hAnsi="Times New Roman" w:cs="Kalimati"/>
                <w:cs/>
              </w:rPr>
              <w:t>वि</w:t>
            </w:r>
            <w:r w:rsidRPr="008D7EA2">
              <w:rPr>
                <w:rFonts w:ascii="Times New Roman" w:eastAsiaTheme="minorEastAsia" w:hAnsi="Times New Roman" w:cs="Times New Roman"/>
                <w:cs/>
              </w:rPr>
              <w:t>.</w:t>
            </w:r>
            <w:r w:rsidRPr="008D7EA2">
              <w:rPr>
                <w:rFonts w:ascii="Times New Roman" w:eastAsiaTheme="minorEastAsia" w:hAnsi="Times New Roman" w:cs="Kalimati"/>
                <w:cs/>
              </w:rPr>
              <w:t>अ</w:t>
            </w:r>
            <w:r w:rsidRPr="008D7EA2">
              <w:rPr>
                <w:rFonts w:ascii="Times New Roman" w:eastAsiaTheme="minorEastAsia" w:hAnsi="Times New Roman" w:cs="Times New Roman"/>
                <w:cs/>
              </w:rPr>
              <w:t xml:space="preserve">. </w:t>
            </w:r>
            <w:r w:rsidRPr="008D7EA2">
              <w:rPr>
                <w:rFonts w:ascii="Times New Roman" w:eastAsiaTheme="minorEastAsia" w:hAnsi="Times New Roman" w:cs="Kalimati"/>
                <w:cs/>
              </w:rPr>
              <w:t>को</w:t>
            </w:r>
            <w:r w:rsidRPr="008D7EA2">
              <w:rPr>
                <w:rFonts w:ascii="Times New Roman" w:eastAsiaTheme="minorEastAsia" w:hAnsi="Times New Roman" w:cs="Times New Roman"/>
                <w:cs/>
              </w:rPr>
              <w:t xml:space="preserve"> </w:t>
            </w:r>
            <w:r w:rsidRPr="008D7EA2">
              <w:rPr>
                <w:rFonts w:ascii="Times New Roman" w:eastAsiaTheme="minorEastAsia" w:hAnsi="Times New Roman" w:cs="Kalimati"/>
                <w:cs/>
              </w:rPr>
              <w:t>मु</w:t>
            </w:r>
            <w:r w:rsidRPr="008D7EA2">
              <w:rPr>
                <w:rFonts w:ascii="Times New Roman" w:eastAsiaTheme="minorEastAsia" w:hAnsi="Times New Roman" w:cs="Times New Roman"/>
                <w:cs/>
              </w:rPr>
              <w:t>.</w:t>
            </w:r>
            <w:r w:rsidRPr="008D7EA2">
              <w:rPr>
                <w:rFonts w:ascii="Times New Roman" w:eastAsiaTheme="minorEastAsia" w:hAnsi="Times New Roman" w:cs="Kalimati"/>
                <w:cs/>
              </w:rPr>
              <w:t>नं</w:t>
            </w:r>
            <w:r w:rsidRPr="008D7EA2">
              <w:rPr>
                <w:rFonts w:ascii="Times New Roman" w:eastAsiaTheme="minorEastAsia" w:hAnsi="Times New Roman" w:cs="Times New Roman"/>
                <w:color w:val="FF0000"/>
                <w:cs/>
              </w:rPr>
              <w:t xml:space="preserve">. </w:t>
            </w:r>
            <w:r w:rsidRPr="008D7EA2">
              <w:rPr>
                <w:rFonts w:ascii="Times New Roman" w:eastAsiaTheme="minorEastAsia" w:hAnsi="Times New Roman" w:cs="Kalimati"/>
                <w:cs/>
              </w:rPr>
              <w:t>०७</w:t>
            </w:r>
            <w:r w:rsidRPr="008D7EA2">
              <w:rPr>
                <w:rFonts w:ascii="Times New Roman" w:eastAsiaTheme="minorEastAsia" w:hAnsi="Times New Roman" w:cs="Kalimati" w:hint="cs"/>
                <w:cs/>
              </w:rPr>
              <w:t>५</w:t>
            </w:r>
            <w:r w:rsidRPr="008D7EA2">
              <w:rPr>
                <w:rFonts w:ascii="Times New Roman" w:eastAsiaTheme="minorEastAsia" w:hAnsi="Times New Roman" w:cs="Times New Roman"/>
                <w:cs/>
              </w:rPr>
              <w:t>-</w:t>
            </w:r>
            <w:r w:rsidRPr="008D7EA2">
              <w:rPr>
                <w:rFonts w:ascii="Times New Roman" w:eastAsiaTheme="minorEastAsia" w:hAnsi="Times New Roman" w:cs="Times New Roman"/>
              </w:rPr>
              <w:t>CR-</w:t>
            </w:r>
            <w:r w:rsidRPr="008D7EA2">
              <w:rPr>
                <w:rFonts w:ascii="Times New Roman" w:eastAsiaTheme="minorEastAsia" w:hAnsi="Times New Roman" w:cs="Kalimati"/>
                <w:cs/>
              </w:rPr>
              <w:t>०</w:t>
            </w:r>
            <w:r w:rsidRPr="008D7EA2">
              <w:rPr>
                <w:rFonts w:ascii="Times New Roman" w:eastAsiaTheme="minorEastAsia" w:hAnsi="Times New Roman" w:cs="Kalimati" w:hint="cs"/>
                <w:cs/>
              </w:rPr>
              <w:t>115</w:t>
            </w:r>
            <w:r w:rsidRPr="008D7EA2">
              <w:rPr>
                <w:rFonts w:ascii="Times New Roman" w:eastAsiaTheme="minorEastAsia" w:hAnsi="Times New Roman" w:cs="Times New Roman"/>
                <w:cs/>
              </w:rPr>
              <w:t xml:space="preserve">, </w:t>
            </w:r>
            <w:r w:rsidRPr="008D7EA2">
              <w:rPr>
                <w:rFonts w:ascii="Times New Roman" w:eastAsiaTheme="minorEastAsia" w:hAnsi="Times New Roman" w:cs="Kalimati"/>
                <w:cs/>
              </w:rPr>
              <w:t>वि</w:t>
            </w:r>
            <w:r w:rsidRPr="008D7EA2">
              <w:rPr>
                <w:rFonts w:ascii="Times New Roman" w:eastAsiaTheme="minorEastAsia" w:hAnsi="Times New Roman" w:cs="Times New Roman"/>
                <w:cs/>
              </w:rPr>
              <w:t>.</w:t>
            </w:r>
            <w:r w:rsidRPr="008D7EA2">
              <w:rPr>
                <w:rFonts w:ascii="Times New Roman" w:eastAsiaTheme="minorEastAsia" w:hAnsi="Times New Roman" w:cs="Kalimati"/>
                <w:cs/>
              </w:rPr>
              <w:t>अ</w:t>
            </w:r>
            <w:r w:rsidRPr="008D7EA2">
              <w:rPr>
                <w:rFonts w:ascii="Times New Roman" w:eastAsiaTheme="minorEastAsia" w:hAnsi="Times New Roman" w:cs="Times New Roman"/>
                <w:cs/>
              </w:rPr>
              <w:t xml:space="preserve">. </w:t>
            </w:r>
            <w:r w:rsidRPr="008D7EA2">
              <w:rPr>
                <w:rFonts w:ascii="Times New Roman" w:eastAsiaTheme="minorEastAsia" w:hAnsi="Times New Roman" w:cs="Kalimati"/>
                <w:cs/>
              </w:rPr>
              <w:t>को</w:t>
            </w:r>
            <w:r w:rsidRPr="008D7EA2">
              <w:rPr>
                <w:rFonts w:ascii="Times New Roman" w:eastAsiaTheme="minorEastAsia" w:hAnsi="Times New Roman" w:cs="Times New Roman"/>
                <w:cs/>
              </w:rPr>
              <w:t xml:space="preserve"> </w:t>
            </w:r>
            <w:r w:rsidRPr="008D7EA2">
              <w:rPr>
                <w:rFonts w:ascii="Times New Roman" w:eastAsiaTheme="minorEastAsia" w:hAnsi="Times New Roman" w:cs="Kalimati"/>
                <w:cs/>
              </w:rPr>
              <w:t>फैसला</w:t>
            </w:r>
            <w:r w:rsidRPr="008D7EA2">
              <w:rPr>
                <w:rFonts w:ascii="Times New Roman" w:eastAsiaTheme="minorEastAsia" w:hAnsi="Times New Roman" w:cs="Times New Roman"/>
                <w:cs/>
              </w:rPr>
              <w:t xml:space="preserve"> </w:t>
            </w:r>
            <w:r w:rsidRPr="008D7EA2">
              <w:rPr>
                <w:rFonts w:ascii="Times New Roman" w:eastAsiaTheme="minorEastAsia" w:hAnsi="Times New Roman" w:cs="Kalimati"/>
                <w:cs/>
              </w:rPr>
              <w:t>मिति</w:t>
            </w:r>
            <w:r w:rsidRPr="008D7EA2">
              <w:rPr>
                <w:rFonts w:ascii="Times New Roman" w:eastAsiaTheme="minorEastAsia" w:hAnsi="Times New Roman" w:cs="Times New Roman"/>
                <w:cs/>
              </w:rPr>
              <w:t xml:space="preserve"> </w:t>
            </w:r>
            <w:r w:rsidRPr="008D7EA2">
              <w:rPr>
                <w:rFonts w:ascii="Times New Roman" w:eastAsiaTheme="minorEastAsia" w:hAnsi="Times New Roman" w:cs="Kalimati"/>
                <w:cs/>
              </w:rPr>
              <w:t>२०७९।०</w:t>
            </w:r>
            <w:r w:rsidRPr="008D7EA2">
              <w:rPr>
                <w:rFonts w:ascii="Times New Roman" w:eastAsiaTheme="minorEastAsia" w:hAnsi="Times New Roman" w:cs="Kalimati" w:hint="cs"/>
                <w:cs/>
              </w:rPr>
              <w:t>2</w:t>
            </w:r>
            <w:r w:rsidRPr="008D7EA2">
              <w:rPr>
                <w:rFonts w:ascii="Times New Roman" w:eastAsiaTheme="minorEastAsia" w:hAnsi="Times New Roman" w:cs="Kalimati"/>
                <w:cs/>
              </w:rPr>
              <w:t>।</w:t>
            </w:r>
            <w:r w:rsidRPr="008D7EA2">
              <w:rPr>
                <w:rFonts w:ascii="Times New Roman" w:eastAsiaTheme="minorEastAsia" w:hAnsi="Times New Roman" w:cs="Kalimati" w:hint="cs"/>
                <w:cs/>
              </w:rPr>
              <w:t>30</w:t>
            </w:r>
            <w:r w:rsidRPr="008D7EA2">
              <w:rPr>
                <w:rFonts w:ascii="Times New Roman" w:eastAsiaTheme="minorEastAsia" w:hAnsi="Times New Roman" w:cs="Times New Roman"/>
                <w:cs/>
              </w:rPr>
              <w:t>)</w:t>
            </w:r>
          </w:p>
        </w:tc>
        <w:tc>
          <w:tcPr>
            <w:tcW w:w="1008" w:type="dxa"/>
          </w:tcPr>
          <w:p w:rsidR="008D7EA2" w:rsidRPr="008D7EA2" w:rsidRDefault="008D7EA2" w:rsidP="008D7EA2">
            <w:pPr>
              <w:tabs>
                <w:tab w:val="left" w:pos="3181"/>
              </w:tabs>
              <w:spacing w:after="0" w:line="240" w:lineRule="auto"/>
              <w:ind w:right="62"/>
              <w:jc w:val="both"/>
              <w:rPr>
                <w:rFonts w:eastAsia="Times New Roman" w:cs="Kalimati"/>
                <w:sz w:val="19"/>
                <w:szCs w:val="19"/>
              </w:rPr>
            </w:pPr>
            <w:r w:rsidRPr="008D7EA2">
              <w:rPr>
                <w:rFonts w:eastAsia="Times New Roman" w:cs="Kalimati" w:hint="cs"/>
                <w:sz w:val="19"/>
                <w:szCs w:val="19"/>
                <w:cs/>
              </w:rPr>
              <w:t xml:space="preserve">गलत लिखत तयार गरी </w:t>
            </w:r>
            <w:r w:rsidRPr="008D7EA2">
              <w:rPr>
                <w:rFonts w:eastAsia="Times New Roman" w:cs="Kalimati"/>
                <w:sz w:val="19"/>
                <w:szCs w:val="19"/>
                <w:cs/>
              </w:rPr>
              <w:t>भ्रष्टाचार गरेको</w:t>
            </w:r>
            <w:r w:rsidRPr="008D7EA2">
              <w:rPr>
                <w:rFonts w:asciiTheme="majorBidi" w:eastAsiaTheme="minorEastAsia" w:hAnsiTheme="majorBidi" w:cs="Kalimati"/>
                <w:sz w:val="24"/>
                <w:szCs w:val="24"/>
                <w:cs/>
                <w:lang w:bidi="sa-IN"/>
              </w:rPr>
              <w:t xml:space="preserve"> </w:t>
            </w:r>
            <w:r w:rsidRPr="008D7EA2">
              <w:rPr>
                <w:rFonts w:eastAsia="Times New Roman" w:cs="Kalimati" w:hint="cs"/>
                <w:sz w:val="19"/>
                <w:szCs w:val="19"/>
                <w:cs/>
              </w:rPr>
              <w:t xml:space="preserve">। </w:t>
            </w:r>
          </w:p>
        </w:tc>
        <w:tc>
          <w:tcPr>
            <w:tcW w:w="2232" w:type="dxa"/>
            <w:shd w:val="clear" w:color="auto" w:fill="auto"/>
          </w:tcPr>
          <w:p w:rsidR="008D7EA2" w:rsidRPr="008D7EA2" w:rsidRDefault="008D7EA2" w:rsidP="008D7EA2">
            <w:pPr>
              <w:numPr>
                <w:ilvl w:val="0"/>
                <w:numId w:val="2"/>
              </w:numPr>
              <w:spacing w:after="0" w:line="240" w:lineRule="auto"/>
              <w:ind w:left="72" w:hanging="90"/>
              <w:contextualSpacing/>
              <w:jc w:val="both"/>
              <w:rPr>
                <w:rFonts w:eastAsia="Times New Roman" w:cs="Kalimati"/>
                <w:sz w:val="19"/>
                <w:szCs w:val="19"/>
              </w:rPr>
            </w:pPr>
            <w:r w:rsidRPr="008D7EA2">
              <w:rPr>
                <w:rFonts w:ascii="Times New Roman" w:eastAsia="Times New Roman" w:hAnsi="Times New Roman" w:cs="Kalimati" w:hint="cs"/>
                <w:sz w:val="19"/>
                <w:szCs w:val="19"/>
                <w:cs/>
              </w:rPr>
              <w:t xml:space="preserve">प्र. </w:t>
            </w:r>
            <w:r w:rsidRPr="008D7EA2">
              <w:rPr>
                <w:rFonts w:eastAsia="Times New Roman" w:cs="Kalimati" w:hint="cs"/>
                <w:sz w:val="19"/>
                <w:szCs w:val="19"/>
                <w:cs/>
              </w:rPr>
              <w:t xml:space="preserve">  गंगाधर पौडेल, धर्मराज रोकाया, नारायणप्रसाद पोखरेल, उमेशमान जोशी, आशिष महर्जन र पुष्पाकला राईः</w:t>
            </w:r>
            <w:r w:rsidRPr="008D7EA2">
              <w:rPr>
                <w:rFonts w:ascii="Times New Roman" w:hAnsi="Times New Roman" w:cs="Times New Roman"/>
                <w:cs/>
              </w:rPr>
              <w:t xml:space="preserve"> </w:t>
            </w:r>
            <w:r w:rsidRPr="008D7EA2">
              <w:rPr>
                <w:rFonts w:ascii="Times New Roman" w:eastAsia="Times New Roman" w:hAnsi="Times New Roman" w:cs="Kalimati" w:hint="cs"/>
                <w:sz w:val="19"/>
                <w:szCs w:val="19"/>
                <w:cs/>
              </w:rPr>
              <w:t xml:space="preserve"> भ्र.नि. ऐन, २०५९ को दफा ९ को कसुरमा सोही दफा बमोजिम सजाय हुन तथा प्र.</w:t>
            </w:r>
            <w:r w:rsidRPr="008D7EA2">
              <w:rPr>
                <w:rFonts w:eastAsia="Times New Roman" w:cs="Kalimati" w:hint="cs"/>
                <w:sz w:val="19"/>
                <w:szCs w:val="19"/>
                <w:cs/>
              </w:rPr>
              <w:t xml:space="preserve"> जित</w:t>
            </w:r>
            <w:r w:rsidRPr="008D7EA2">
              <w:rPr>
                <w:rFonts w:eastAsia="Times New Roman" w:cs="Kalimati"/>
                <w:sz w:val="19"/>
                <w:szCs w:val="19"/>
                <w:cs/>
              </w:rPr>
              <w:t xml:space="preserve"> </w:t>
            </w:r>
            <w:r w:rsidRPr="008D7EA2">
              <w:rPr>
                <w:rFonts w:eastAsia="Times New Roman" w:cs="Kalimati" w:hint="cs"/>
                <w:sz w:val="19"/>
                <w:szCs w:val="19"/>
                <w:cs/>
              </w:rPr>
              <w:t>बहादुर</w:t>
            </w:r>
            <w:r w:rsidRPr="008D7EA2">
              <w:rPr>
                <w:rFonts w:eastAsia="Times New Roman" w:cs="Kalimati"/>
                <w:sz w:val="19"/>
                <w:szCs w:val="19"/>
                <w:cs/>
              </w:rPr>
              <w:t xml:space="preserve"> </w:t>
            </w:r>
            <w:r w:rsidRPr="008D7EA2">
              <w:rPr>
                <w:rFonts w:eastAsia="Times New Roman" w:cs="Kalimati" w:hint="cs"/>
                <w:sz w:val="19"/>
                <w:szCs w:val="19"/>
                <w:cs/>
              </w:rPr>
              <w:t>मगर</w:t>
            </w:r>
            <w:r w:rsidRPr="008D7EA2">
              <w:rPr>
                <w:rFonts w:eastAsia="Times New Roman" w:cs="Kalimati"/>
                <w:sz w:val="19"/>
                <w:szCs w:val="19"/>
                <w:cs/>
              </w:rPr>
              <w:t xml:space="preserve"> </w:t>
            </w:r>
            <w:r w:rsidRPr="008D7EA2">
              <w:rPr>
                <w:rFonts w:eastAsia="Times New Roman" w:cs="Kalimati"/>
                <w:sz w:val="19"/>
                <w:szCs w:val="19"/>
              </w:rPr>
              <w:t>,</w:t>
            </w:r>
            <w:r w:rsidRPr="008D7EA2">
              <w:rPr>
                <w:rFonts w:eastAsia="Times New Roman" w:cs="Kalimati" w:hint="cs"/>
                <w:sz w:val="19"/>
                <w:szCs w:val="19"/>
                <w:cs/>
              </w:rPr>
              <w:t>राजन</w:t>
            </w:r>
            <w:r w:rsidRPr="008D7EA2">
              <w:rPr>
                <w:rFonts w:eastAsia="Times New Roman" w:cs="Kalimati"/>
                <w:sz w:val="19"/>
                <w:szCs w:val="19"/>
                <w:cs/>
              </w:rPr>
              <w:t xml:space="preserve"> </w:t>
            </w:r>
            <w:r w:rsidRPr="008D7EA2">
              <w:rPr>
                <w:rFonts w:eastAsia="Times New Roman" w:cs="Kalimati" w:hint="cs"/>
                <w:sz w:val="19"/>
                <w:szCs w:val="19"/>
                <w:cs/>
              </w:rPr>
              <w:t>प्रसाद</w:t>
            </w:r>
            <w:r w:rsidRPr="008D7EA2">
              <w:rPr>
                <w:rFonts w:eastAsia="Times New Roman" w:cs="Kalimati"/>
                <w:sz w:val="19"/>
                <w:szCs w:val="19"/>
                <w:cs/>
              </w:rPr>
              <w:t xml:space="preserve"> </w:t>
            </w:r>
            <w:r w:rsidRPr="008D7EA2">
              <w:rPr>
                <w:rFonts w:eastAsia="Times New Roman" w:cs="Kalimati" w:hint="cs"/>
                <w:sz w:val="19"/>
                <w:szCs w:val="19"/>
                <w:cs/>
              </w:rPr>
              <w:t>लम्साल</w:t>
            </w:r>
            <w:r w:rsidRPr="008D7EA2">
              <w:rPr>
                <w:rFonts w:eastAsia="Times New Roman" w:cs="Kalimati"/>
                <w:sz w:val="19"/>
                <w:szCs w:val="19"/>
              </w:rPr>
              <w:t xml:space="preserve">, </w:t>
            </w:r>
            <w:r w:rsidRPr="008D7EA2">
              <w:rPr>
                <w:rFonts w:eastAsia="Times New Roman" w:cs="Kalimati" w:hint="cs"/>
                <w:sz w:val="19"/>
                <w:szCs w:val="19"/>
                <w:cs/>
              </w:rPr>
              <w:t>पुण्य</w:t>
            </w:r>
            <w:r w:rsidRPr="008D7EA2">
              <w:rPr>
                <w:rFonts w:eastAsia="Times New Roman" w:cs="Kalimati"/>
                <w:sz w:val="19"/>
                <w:szCs w:val="19"/>
                <w:cs/>
              </w:rPr>
              <w:t xml:space="preserve"> </w:t>
            </w:r>
            <w:r w:rsidRPr="008D7EA2">
              <w:rPr>
                <w:rFonts w:eastAsia="Times New Roman" w:cs="Kalimati" w:hint="cs"/>
                <w:sz w:val="19"/>
                <w:szCs w:val="19"/>
                <w:cs/>
              </w:rPr>
              <w:t>प्रसाद</w:t>
            </w:r>
            <w:r w:rsidRPr="008D7EA2">
              <w:rPr>
                <w:rFonts w:eastAsia="Times New Roman" w:cs="Kalimati"/>
                <w:sz w:val="19"/>
                <w:szCs w:val="19"/>
                <w:cs/>
              </w:rPr>
              <w:t xml:space="preserve"> </w:t>
            </w:r>
            <w:r w:rsidRPr="008D7EA2">
              <w:rPr>
                <w:rFonts w:eastAsia="Times New Roman" w:cs="Kalimati" w:hint="cs"/>
                <w:sz w:val="19"/>
                <w:szCs w:val="19"/>
                <w:cs/>
              </w:rPr>
              <w:t>खरेल</w:t>
            </w:r>
            <w:r w:rsidRPr="008D7EA2">
              <w:rPr>
                <w:rFonts w:eastAsia="Times New Roman" w:cs="Kalimati"/>
                <w:sz w:val="19"/>
                <w:szCs w:val="19"/>
              </w:rPr>
              <w:t xml:space="preserve">, </w:t>
            </w:r>
            <w:r w:rsidRPr="008D7EA2">
              <w:rPr>
                <w:rFonts w:eastAsia="Times New Roman" w:cs="Kalimati" w:hint="cs"/>
                <w:sz w:val="19"/>
                <w:szCs w:val="19"/>
                <w:cs/>
              </w:rPr>
              <w:t>निरज</w:t>
            </w:r>
            <w:r w:rsidRPr="008D7EA2">
              <w:rPr>
                <w:rFonts w:eastAsia="Times New Roman" w:cs="Kalimati"/>
                <w:sz w:val="19"/>
                <w:szCs w:val="19"/>
                <w:cs/>
              </w:rPr>
              <w:t xml:space="preserve"> </w:t>
            </w:r>
            <w:r w:rsidRPr="008D7EA2">
              <w:rPr>
                <w:rFonts w:eastAsia="Times New Roman" w:cs="Kalimati" w:hint="cs"/>
                <w:sz w:val="19"/>
                <w:szCs w:val="19"/>
                <w:cs/>
              </w:rPr>
              <w:t>कुमार</w:t>
            </w:r>
            <w:r w:rsidRPr="008D7EA2">
              <w:rPr>
                <w:rFonts w:eastAsia="Times New Roman" w:cs="Kalimati"/>
                <w:sz w:val="19"/>
                <w:szCs w:val="19"/>
                <w:cs/>
              </w:rPr>
              <w:t xml:space="preserve"> </w:t>
            </w:r>
            <w:r w:rsidRPr="008D7EA2">
              <w:rPr>
                <w:rFonts w:eastAsia="Times New Roman" w:cs="Kalimati" w:hint="cs"/>
                <w:sz w:val="19"/>
                <w:szCs w:val="19"/>
                <w:cs/>
              </w:rPr>
              <w:t>मानन्धर</w:t>
            </w:r>
            <w:r w:rsidRPr="008D7EA2">
              <w:rPr>
                <w:rFonts w:eastAsia="Times New Roman" w:cs="Kalimati"/>
                <w:sz w:val="19"/>
                <w:szCs w:val="19"/>
                <w:cs/>
              </w:rPr>
              <w:t xml:space="preserve"> </w:t>
            </w:r>
            <w:r w:rsidRPr="008D7EA2">
              <w:rPr>
                <w:rFonts w:eastAsia="Times New Roman" w:cs="Kalimati"/>
                <w:sz w:val="19"/>
                <w:szCs w:val="19"/>
              </w:rPr>
              <w:t>,</w:t>
            </w:r>
            <w:r w:rsidRPr="008D7EA2">
              <w:rPr>
                <w:rFonts w:eastAsia="Times New Roman" w:cs="Kalimati" w:hint="cs"/>
                <w:sz w:val="19"/>
                <w:szCs w:val="19"/>
                <w:cs/>
              </w:rPr>
              <w:t>प्रकाश</w:t>
            </w:r>
            <w:r w:rsidRPr="008D7EA2">
              <w:rPr>
                <w:rFonts w:eastAsia="Times New Roman" w:cs="Kalimati"/>
                <w:sz w:val="19"/>
                <w:szCs w:val="19"/>
                <w:cs/>
              </w:rPr>
              <w:t xml:space="preserve"> </w:t>
            </w:r>
            <w:r w:rsidRPr="008D7EA2">
              <w:rPr>
                <w:rFonts w:eastAsia="Times New Roman" w:cs="Kalimati" w:hint="cs"/>
                <w:sz w:val="19"/>
                <w:szCs w:val="19"/>
                <w:cs/>
              </w:rPr>
              <w:t>बिक्रम</w:t>
            </w:r>
            <w:r w:rsidRPr="008D7EA2">
              <w:rPr>
                <w:rFonts w:eastAsia="Times New Roman" w:cs="Kalimati"/>
                <w:sz w:val="19"/>
                <w:szCs w:val="19"/>
                <w:cs/>
              </w:rPr>
              <w:t xml:space="preserve"> </w:t>
            </w:r>
            <w:r w:rsidRPr="008D7EA2">
              <w:rPr>
                <w:rFonts w:eastAsia="Times New Roman" w:cs="Kalimati" w:hint="cs"/>
                <w:sz w:val="19"/>
                <w:szCs w:val="19"/>
                <w:cs/>
              </w:rPr>
              <w:t>मिश्र</w:t>
            </w:r>
            <w:r w:rsidRPr="008D7EA2">
              <w:rPr>
                <w:rFonts w:ascii="Times New Roman" w:eastAsia="Times New Roman" w:hAnsi="Times New Roman" w:cs="Kalimati" w:hint="cs"/>
                <w:sz w:val="19"/>
                <w:szCs w:val="19"/>
                <w:cs/>
              </w:rPr>
              <w:t xml:space="preserve">लाई </w:t>
            </w:r>
            <w:r w:rsidRPr="008D7EA2">
              <w:rPr>
                <w:rFonts w:cs="Kalimati" w:hint="cs"/>
                <w:sz w:val="24"/>
                <w:szCs w:val="24"/>
                <w:cs/>
                <w:lang w:bidi="hi-IN"/>
              </w:rPr>
              <w:t xml:space="preserve"> </w:t>
            </w:r>
            <w:r w:rsidRPr="008D7EA2">
              <w:rPr>
                <w:rFonts w:eastAsia="Times New Roman" w:cs="Kalimati" w:hint="cs"/>
                <w:sz w:val="19"/>
                <w:szCs w:val="19"/>
                <w:cs/>
              </w:rPr>
              <w:t>भ्रष्टाचार</w:t>
            </w:r>
            <w:r w:rsidRPr="008D7EA2">
              <w:rPr>
                <w:rFonts w:eastAsia="Times New Roman" w:cs="Kalimati"/>
                <w:sz w:val="19"/>
                <w:szCs w:val="19"/>
                <w:cs/>
              </w:rPr>
              <w:t xml:space="preserve"> </w:t>
            </w:r>
            <w:r w:rsidRPr="008D7EA2">
              <w:rPr>
                <w:rFonts w:eastAsia="Times New Roman" w:cs="Kalimati" w:hint="cs"/>
                <w:sz w:val="19"/>
                <w:szCs w:val="19"/>
                <w:cs/>
              </w:rPr>
              <w:t>निबारण</w:t>
            </w:r>
            <w:r w:rsidRPr="008D7EA2">
              <w:rPr>
                <w:rFonts w:eastAsia="Times New Roman" w:cs="Kalimati"/>
                <w:sz w:val="19"/>
                <w:szCs w:val="19"/>
                <w:cs/>
              </w:rPr>
              <w:t xml:space="preserve"> </w:t>
            </w:r>
            <w:r w:rsidRPr="008D7EA2">
              <w:rPr>
                <w:rFonts w:eastAsia="Times New Roman" w:cs="Kalimati" w:hint="cs"/>
                <w:sz w:val="19"/>
                <w:szCs w:val="19"/>
                <w:cs/>
              </w:rPr>
              <w:t>ऐन</w:t>
            </w:r>
            <w:r w:rsidRPr="008D7EA2">
              <w:rPr>
                <w:rFonts w:eastAsia="Times New Roman" w:cs="Kalimati"/>
                <w:sz w:val="19"/>
                <w:szCs w:val="19"/>
                <w:cs/>
              </w:rPr>
              <w:t xml:space="preserve"> </w:t>
            </w:r>
            <w:r w:rsidRPr="008D7EA2">
              <w:rPr>
                <w:rFonts w:eastAsia="Times New Roman" w:cs="Kalimati" w:hint="cs"/>
                <w:sz w:val="19"/>
                <w:szCs w:val="19"/>
                <w:cs/>
              </w:rPr>
              <w:t>२०५९</w:t>
            </w:r>
            <w:r w:rsidRPr="008D7EA2">
              <w:rPr>
                <w:rFonts w:eastAsia="Times New Roman" w:cs="Kalimati"/>
                <w:sz w:val="19"/>
                <w:szCs w:val="19"/>
                <w:cs/>
              </w:rPr>
              <w:t xml:space="preserve"> </w:t>
            </w:r>
            <w:r w:rsidRPr="008D7EA2">
              <w:rPr>
                <w:rFonts w:eastAsia="Times New Roman" w:cs="Kalimati" w:hint="cs"/>
                <w:sz w:val="19"/>
                <w:szCs w:val="19"/>
                <w:cs/>
              </w:rPr>
              <w:t>को</w:t>
            </w:r>
            <w:r w:rsidRPr="008D7EA2">
              <w:rPr>
                <w:rFonts w:eastAsia="Times New Roman" w:cs="Kalimati"/>
                <w:sz w:val="19"/>
                <w:szCs w:val="19"/>
                <w:cs/>
              </w:rPr>
              <w:t xml:space="preserve"> </w:t>
            </w:r>
            <w:r w:rsidRPr="008D7EA2">
              <w:rPr>
                <w:rFonts w:eastAsia="Times New Roman" w:cs="Kalimati" w:hint="cs"/>
                <w:sz w:val="19"/>
                <w:szCs w:val="19"/>
                <w:cs/>
              </w:rPr>
              <w:t>दफा</w:t>
            </w:r>
            <w:r w:rsidRPr="008D7EA2">
              <w:rPr>
                <w:rFonts w:eastAsia="Times New Roman" w:cs="Kalimati"/>
                <w:sz w:val="19"/>
                <w:szCs w:val="19"/>
                <w:cs/>
              </w:rPr>
              <w:t xml:space="preserve"> </w:t>
            </w:r>
            <w:r w:rsidRPr="008D7EA2">
              <w:rPr>
                <w:rFonts w:eastAsia="Times New Roman" w:cs="Kalimati" w:hint="cs"/>
                <w:sz w:val="19"/>
                <w:szCs w:val="19"/>
                <w:cs/>
              </w:rPr>
              <w:t>९</w:t>
            </w:r>
            <w:r w:rsidRPr="008D7EA2">
              <w:rPr>
                <w:rFonts w:eastAsia="Times New Roman" w:cs="Kalimati"/>
                <w:sz w:val="19"/>
                <w:szCs w:val="19"/>
                <w:cs/>
              </w:rPr>
              <w:t xml:space="preserve"> </w:t>
            </w:r>
            <w:r w:rsidRPr="008D7EA2">
              <w:rPr>
                <w:rFonts w:eastAsia="Times New Roman" w:cs="Kalimati" w:hint="cs"/>
                <w:sz w:val="19"/>
                <w:szCs w:val="19"/>
                <w:cs/>
              </w:rPr>
              <w:t>ले</w:t>
            </w:r>
            <w:r w:rsidRPr="008D7EA2">
              <w:rPr>
                <w:rFonts w:eastAsia="Times New Roman" w:cs="Kalimati"/>
                <w:sz w:val="19"/>
                <w:szCs w:val="19"/>
                <w:cs/>
              </w:rPr>
              <w:t xml:space="preserve"> </w:t>
            </w:r>
            <w:r w:rsidRPr="008D7EA2">
              <w:rPr>
                <w:rFonts w:eastAsia="Times New Roman" w:cs="Kalimati" w:hint="cs"/>
                <w:sz w:val="19"/>
                <w:szCs w:val="19"/>
                <w:cs/>
              </w:rPr>
              <w:t>हुने</w:t>
            </w:r>
            <w:r w:rsidRPr="008D7EA2">
              <w:rPr>
                <w:rFonts w:eastAsia="Times New Roman" w:cs="Kalimati"/>
                <w:sz w:val="19"/>
                <w:szCs w:val="19"/>
                <w:cs/>
              </w:rPr>
              <w:t xml:space="preserve"> </w:t>
            </w:r>
            <w:r w:rsidRPr="008D7EA2">
              <w:rPr>
                <w:rFonts w:eastAsia="Times New Roman" w:cs="Kalimati" w:hint="cs"/>
                <w:sz w:val="19"/>
                <w:szCs w:val="19"/>
                <w:cs/>
              </w:rPr>
              <w:t>सजायमा</w:t>
            </w:r>
            <w:r w:rsidRPr="008D7EA2">
              <w:rPr>
                <w:rFonts w:eastAsia="Times New Roman" w:cs="Kalimati"/>
                <w:sz w:val="19"/>
                <w:szCs w:val="19"/>
                <w:cs/>
              </w:rPr>
              <w:t xml:space="preserve"> </w:t>
            </w:r>
            <w:r w:rsidRPr="008D7EA2">
              <w:rPr>
                <w:rFonts w:eastAsia="Times New Roman" w:cs="Kalimati" w:hint="cs"/>
                <w:sz w:val="19"/>
                <w:szCs w:val="19"/>
                <w:cs/>
              </w:rPr>
              <w:t>ऐं</w:t>
            </w:r>
            <w:r w:rsidRPr="008D7EA2">
              <w:rPr>
                <w:rFonts w:eastAsia="Times New Roman" w:cs="Kalimati"/>
                <w:sz w:val="19"/>
                <w:szCs w:val="19"/>
              </w:rPr>
              <w:t>.</w:t>
            </w:r>
            <w:r w:rsidRPr="008D7EA2">
              <w:rPr>
                <w:rFonts w:eastAsia="Times New Roman" w:cs="Kalimati"/>
                <w:sz w:val="19"/>
                <w:szCs w:val="19"/>
                <w:cs/>
              </w:rPr>
              <w:t xml:space="preserve"> </w:t>
            </w:r>
            <w:r w:rsidRPr="008D7EA2">
              <w:rPr>
                <w:rFonts w:eastAsia="Times New Roman" w:cs="Kalimati" w:hint="cs"/>
                <w:sz w:val="19"/>
                <w:szCs w:val="19"/>
                <w:cs/>
              </w:rPr>
              <w:t>ऐनको</w:t>
            </w:r>
            <w:r w:rsidRPr="008D7EA2">
              <w:rPr>
                <w:rFonts w:eastAsia="Times New Roman" w:cs="Kalimati"/>
                <w:sz w:val="19"/>
                <w:szCs w:val="19"/>
                <w:cs/>
              </w:rPr>
              <w:t xml:space="preserve"> </w:t>
            </w:r>
            <w:r w:rsidRPr="008D7EA2">
              <w:rPr>
                <w:rFonts w:eastAsia="Times New Roman" w:cs="Kalimati" w:hint="cs"/>
                <w:sz w:val="19"/>
                <w:szCs w:val="19"/>
                <w:cs/>
              </w:rPr>
              <w:t>दफा</w:t>
            </w:r>
            <w:r w:rsidRPr="008D7EA2">
              <w:rPr>
                <w:rFonts w:eastAsia="Times New Roman" w:cs="Kalimati"/>
                <w:sz w:val="19"/>
                <w:szCs w:val="19"/>
                <w:cs/>
              </w:rPr>
              <w:t xml:space="preserve"> </w:t>
            </w:r>
            <w:r w:rsidRPr="008D7EA2">
              <w:rPr>
                <w:rFonts w:eastAsia="Times New Roman" w:cs="Kalimati" w:hint="cs"/>
                <w:sz w:val="19"/>
                <w:szCs w:val="19"/>
                <w:cs/>
              </w:rPr>
              <w:t>२२</w:t>
            </w:r>
            <w:r w:rsidRPr="008D7EA2">
              <w:rPr>
                <w:rFonts w:eastAsia="Times New Roman" w:cs="Kalimati"/>
                <w:sz w:val="19"/>
                <w:szCs w:val="19"/>
                <w:cs/>
              </w:rPr>
              <w:t xml:space="preserve"> </w:t>
            </w:r>
            <w:r w:rsidRPr="008D7EA2">
              <w:rPr>
                <w:rFonts w:eastAsia="Times New Roman" w:cs="Kalimati" w:hint="cs"/>
                <w:sz w:val="19"/>
                <w:szCs w:val="19"/>
                <w:cs/>
              </w:rPr>
              <w:t>को</w:t>
            </w:r>
            <w:r w:rsidRPr="008D7EA2">
              <w:rPr>
                <w:rFonts w:eastAsia="Times New Roman" w:cs="Kalimati"/>
                <w:sz w:val="19"/>
                <w:szCs w:val="19"/>
                <w:cs/>
              </w:rPr>
              <w:t xml:space="preserve"> </w:t>
            </w:r>
            <w:r w:rsidRPr="008D7EA2">
              <w:rPr>
                <w:rFonts w:eastAsia="Times New Roman" w:cs="Kalimati" w:hint="cs"/>
                <w:sz w:val="19"/>
                <w:szCs w:val="19"/>
                <w:cs/>
              </w:rPr>
              <w:t>प्रतिबन्धात्मक</w:t>
            </w:r>
            <w:r w:rsidRPr="008D7EA2">
              <w:rPr>
                <w:rFonts w:eastAsia="Times New Roman" w:cs="Kalimati"/>
                <w:sz w:val="19"/>
                <w:szCs w:val="19"/>
                <w:cs/>
              </w:rPr>
              <w:t xml:space="preserve"> </w:t>
            </w:r>
            <w:r w:rsidRPr="008D7EA2">
              <w:rPr>
                <w:rFonts w:eastAsia="Times New Roman" w:cs="Kalimati" w:hint="cs"/>
                <w:sz w:val="19"/>
                <w:szCs w:val="19"/>
                <w:cs/>
              </w:rPr>
              <w:t>वाक्यांश</w:t>
            </w:r>
            <w:r w:rsidRPr="008D7EA2">
              <w:rPr>
                <w:rFonts w:eastAsia="Times New Roman" w:cs="Kalimati"/>
                <w:sz w:val="19"/>
                <w:szCs w:val="19"/>
                <w:cs/>
              </w:rPr>
              <w:t xml:space="preserve"> </w:t>
            </w:r>
            <w:r w:rsidRPr="008D7EA2">
              <w:rPr>
                <w:rFonts w:eastAsia="Times New Roman" w:cs="Kalimati" w:hint="cs"/>
                <w:sz w:val="19"/>
                <w:szCs w:val="19"/>
                <w:cs/>
              </w:rPr>
              <w:t>बमोजिम</w:t>
            </w:r>
            <w:r w:rsidRPr="008D7EA2">
              <w:rPr>
                <w:rFonts w:eastAsia="Times New Roman" w:cs="Kalimati"/>
                <w:sz w:val="19"/>
                <w:szCs w:val="19"/>
                <w:cs/>
              </w:rPr>
              <w:t xml:space="preserve"> </w:t>
            </w:r>
            <w:r w:rsidRPr="008D7EA2">
              <w:rPr>
                <w:rFonts w:eastAsia="Times New Roman" w:cs="Kalimati" w:hint="cs"/>
                <w:sz w:val="19"/>
                <w:szCs w:val="19"/>
                <w:cs/>
              </w:rPr>
              <w:t>सजाय</w:t>
            </w:r>
            <w:r w:rsidRPr="008D7EA2">
              <w:rPr>
                <w:rFonts w:eastAsia="Times New Roman" w:cs="Kalimati"/>
                <w:sz w:val="19"/>
                <w:szCs w:val="19"/>
                <w:cs/>
              </w:rPr>
              <w:t xml:space="preserve"> </w:t>
            </w:r>
            <w:r w:rsidRPr="008D7EA2">
              <w:rPr>
                <w:rFonts w:eastAsia="Times New Roman" w:cs="Kalimati" w:hint="cs"/>
                <w:sz w:val="19"/>
                <w:szCs w:val="19"/>
                <w:cs/>
              </w:rPr>
              <w:t>हुन ।</w:t>
            </w:r>
          </w:p>
          <w:p w:rsidR="008D7EA2" w:rsidRPr="008D7EA2" w:rsidRDefault="008D7EA2" w:rsidP="008D7EA2">
            <w:pPr>
              <w:spacing w:after="0" w:line="240" w:lineRule="auto"/>
              <w:ind w:left="72"/>
              <w:contextualSpacing/>
              <w:jc w:val="both"/>
              <w:rPr>
                <w:rFonts w:eastAsia="Times New Roman" w:cs="Kalimati"/>
                <w:sz w:val="19"/>
                <w:szCs w:val="19"/>
              </w:rPr>
            </w:pPr>
          </w:p>
          <w:p w:rsidR="008D7EA2" w:rsidRPr="008D7EA2" w:rsidRDefault="008D7EA2" w:rsidP="008D7EA2">
            <w:pPr>
              <w:spacing w:after="0" w:line="240" w:lineRule="auto"/>
              <w:ind w:left="72"/>
              <w:contextualSpacing/>
              <w:jc w:val="both"/>
              <w:rPr>
                <w:rFonts w:ascii="Mangal" w:eastAsia="Times New Roman" w:hAnsi="Mangal" w:cs="Kalimati"/>
                <w:spacing w:val="-4"/>
                <w:sz w:val="19"/>
                <w:szCs w:val="19"/>
              </w:rPr>
            </w:pPr>
          </w:p>
        </w:tc>
        <w:tc>
          <w:tcPr>
            <w:tcW w:w="3870" w:type="dxa"/>
            <w:shd w:val="clear" w:color="auto" w:fill="auto"/>
          </w:tcPr>
          <w:p w:rsidR="008D7EA2" w:rsidRPr="008D7EA2" w:rsidRDefault="008D7EA2" w:rsidP="008D7EA2">
            <w:pPr>
              <w:spacing w:after="0"/>
              <w:jc w:val="both"/>
              <w:rPr>
                <w:rFonts w:eastAsia="Times New Roman" w:cs="Kalimati"/>
                <w:b/>
                <w:bCs/>
                <w:sz w:val="19"/>
                <w:szCs w:val="19"/>
                <w:u w:val="single"/>
              </w:rPr>
            </w:pPr>
            <w:r w:rsidRPr="008D7EA2">
              <w:rPr>
                <w:rFonts w:eastAsia="Times New Roman" w:cs="Kalimati" w:hint="cs"/>
                <w:b/>
                <w:bCs/>
                <w:sz w:val="19"/>
                <w:szCs w:val="19"/>
                <w:u w:val="single"/>
                <w:cs/>
              </w:rPr>
              <w:t xml:space="preserve">फैसलाः </w:t>
            </w:r>
            <w:r w:rsidRPr="008D7EA2">
              <w:rPr>
                <w:rFonts w:ascii="Kokila" w:eastAsia="Times New Roman" w:hAnsi="Kokila" w:cs="Kalimati"/>
                <w:b/>
                <w:spacing w:val="-4"/>
                <w:sz w:val="19"/>
                <w:szCs w:val="19"/>
                <w:cs/>
              </w:rPr>
              <w:t>आरोपदावी</w:t>
            </w:r>
            <w:r w:rsidRPr="008D7EA2">
              <w:rPr>
                <w:rFonts w:ascii="Kokila" w:eastAsia="Times New Roman" w:hAnsi="Kokila" w:cs="Kalimati" w:hint="cs"/>
                <w:b/>
                <w:spacing w:val="-4"/>
                <w:sz w:val="19"/>
                <w:szCs w:val="19"/>
                <w:cs/>
              </w:rPr>
              <w:t>बाट सफाई ।</w:t>
            </w:r>
          </w:p>
          <w:p w:rsidR="008D7EA2" w:rsidRPr="008D7EA2" w:rsidRDefault="008D7EA2" w:rsidP="008D7EA2">
            <w:pPr>
              <w:spacing w:after="0"/>
              <w:jc w:val="both"/>
              <w:rPr>
                <w:rFonts w:eastAsia="Times New Roman" w:cs="Kalimati"/>
                <w:b/>
                <w:bCs/>
                <w:sz w:val="19"/>
                <w:szCs w:val="19"/>
                <w:u w:val="single"/>
              </w:rPr>
            </w:pPr>
            <w:r w:rsidRPr="008D7EA2">
              <w:rPr>
                <w:rFonts w:eastAsia="Times New Roman" w:cs="Kalimati" w:hint="cs"/>
                <w:b/>
                <w:bCs/>
                <w:sz w:val="19"/>
                <w:szCs w:val="19"/>
                <w:u w:val="single"/>
                <w:cs/>
              </w:rPr>
              <w:t>विशेष अदालतले सफाई दिदा लिएका आधारः</w:t>
            </w:r>
          </w:p>
          <w:p w:rsidR="008D7EA2" w:rsidRPr="008D7EA2" w:rsidRDefault="008D7EA2" w:rsidP="008D7EA2">
            <w:pPr>
              <w:numPr>
                <w:ilvl w:val="0"/>
                <w:numId w:val="2"/>
              </w:numPr>
              <w:spacing w:after="0"/>
              <w:ind w:left="180" w:hanging="180"/>
              <w:contextualSpacing/>
              <w:jc w:val="both"/>
              <w:rPr>
                <w:rFonts w:ascii="Kokila" w:eastAsia="Times New Roman" w:hAnsi="Kokila" w:cs="Kalimati"/>
                <w:b/>
                <w:spacing w:val="-4"/>
                <w:sz w:val="19"/>
                <w:szCs w:val="19"/>
              </w:rPr>
            </w:pPr>
            <w:r w:rsidRPr="008D7EA2">
              <w:rPr>
                <w:rFonts w:ascii="Kokila" w:eastAsia="Times New Roman" w:hAnsi="Kokila" w:cs="Kalimati" w:hint="cs"/>
                <w:b/>
                <w:spacing w:val="-4"/>
                <w:sz w:val="19"/>
                <w:szCs w:val="19"/>
                <w:cs/>
              </w:rPr>
              <w:t>प्रतिवादीहरु उपर शंकर इलेक्ट्रोनिक्स इण्डष्ट्रिज प्रा.लि.का संचालकले यी प्रतिवादीहरु उपर भ्रष्टाचार कसूरमा उजूरी गरेको देखिएन,</w:t>
            </w:r>
          </w:p>
          <w:p w:rsidR="008D7EA2" w:rsidRPr="008D7EA2" w:rsidRDefault="008D7EA2" w:rsidP="008D7EA2">
            <w:pPr>
              <w:numPr>
                <w:ilvl w:val="0"/>
                <w:numId w:val="2"/>
              </w:numPr>
              <w:spacing w:after="0"/>
              <w:ind w:left="180" w:hanging="180"/>
              <w:contextualSpacing/>
              <w:jc w:val="both"/>
              <w:rPr>
                <w:rFonts w:ascii="Kokila" w:eastAsia="Times New Roman" w:hAnsi="Kokila" w:cs="Kalimati"/>
                <w:b/>
                <w:spacing w:val="-4"/>
                <w:sz w:val="19"/>
                <w:szCs w:val="19"/>
              </w:rPr>
            </w:pPr>
            <w:r w:rsidRPr="008D7EA2">
              <w:rPr>
                <w:rFonts w:ascii="Kokila" w:eastAsia="Times New Roman" w:hAnsi="Kokila" w:cs="Kalimati" w:hint="cs"/>
                <w:b/>
                <w:spacing w:val="-4"/>
                <w:sz w:val="19"/>
                <w:szCs w:val="19"/>
                <w:cs/>
              </w:rPr>
              <w:t>प्रतिवादी गंगाधर पौडेल, धर्मराज रोकाया, नारायणप्रसाद पोखरेल, उमेशमान जोशी, आशिष महर्जन र पुष्पाकला राईले कानूनी त्रुटी गरेको देखिएतापनि यी प्रतिवादीहरुले जाहेरवालालाई हानिनोक्सानी  पुर्‍याउने वा आफूलाई गैरकानूनी लाभ पुर्‍याउने वदनियत राखेको देखिएन</w:t>
            </w:r>
          </w:p>
          <w:p w:rsidR="008D7EA2" w:rsidRPr="008D7EA2" w:rsidRDefault="008D7EA2" w:rsidP="008D7EA2">
            <w:pPr>
              <w:numPr>
                <w:ilvl w:val="0"/>
                <w:numId w:val="2"/>
              </w:numPr>
              <w:spacing w:after="0"/>
              <w:ind w:left="180" w:hanging="180"/>
              <w:contextualSpacing/>
              <w:jc w:val="both"/>
              <w:rPr>
                <w:rFonts w:cs="Kalimati"/>
                <w:sz w:val="24"/>
                <w:szCs w:val="24"/>
              </w:rPr>
            </w:pPr>
            <w:r w:rsidRPr="008D7EA2">
              <w:rPr>
                <w:rFonts w:ascii="Kokila" w:eastAsia="Times New Roman" w:hAnsi="Kokila" w:cs="Kalimati" w:hint="cs"/>
                <w:b/>
                <w:spacing w:val="-4"/>
                <w:sz w:val="19"/>
                <w:szCs w:val="19"/>
                <w:cs/>
              </w:rPr>
              <w:t>प्रतिवादीमध्येका जितबहादुर मगर, निरजकुमार मानन्धर, पुण्यप्रसाद खरेल, राजनप्रसाद लम्साल र प्रकाशबिक्रम मिश्र मतियारको रुपमा कसूर गरेको भन्ने वादी दावी रहेकोमा मुख्य कसूरदारको आरोपदावीमा रहेका प्रतिवादीहरुले सफाई पाएको अवस्थामा मतियारको दावी रहेका यी प्रतिवादीहरु उपरको आरोपदावी पुष्टि हुने देखिएन।</w:t>
            </w:r>
          </w:p>
        </w:tc>
        <w:tc>
          <w:tcPr>
            <w:tcW w:w="6138" w:type="dxa"/>
            <w:shd w:val="clear" w:color="auto" w:fill="auto"/>
          </w:tcPr>
          <w:p w:rsidR="008D7EA2" w:rsidRPr="008D7EA2" w:rsidRDefault="008D7EA2" w:rsidP="008D7EA2">
            <w:pPr>
              <w:numPr>
                <w:ilvl w:val="0"/>
                <w:numId w:val="2"/>
              </w:numPr>
              <w:spacing w:after="0" w:line="240" w:lineRule="auto"/>
              <w:ind w:left="152" w:hanging="152"/>
              <w:contextualSpacing/>
              <w:jc w:val="both"/>
              <w:rPr>
                <w:rFonts w:eastAsia="Times New Roman" w:cs="Kalimati"/>
                <w:sz w:val="20"/>
                <w:lang w:bidi="hi-IN"/>
              </w:rPr>
            </w:pPr>
            <w:r w:rsidRPr="008D7EA2">
              <w:rPr>
                <w:rFonts w:eastAsia="Times New Roman" w:cs="Kalimati" w:hint="cs"/>
                <w:sz w:val="20"/>
                <w:cs/>
                <w:lang w:bidi="hi-IN"/>
              </w:rPr>
              <w:t>अख्तियार दुरुपयोग अनुसन्धान आयोग ऐन, २०४८ दफा १३(१) मा</w:t>
            </w:r>
            <w:r w:rsidRPr="008D7EA2">
              <w:rPr>
                <w:rFonts w:eastAsia="Times New Roman" w:cs="Kalimati"/>
                <w:sz w:val="20"/>
                <w:cs/>
                <w:lang w:bidi="hi-IN"/>
              </w:rPr>
              <w:t xml:space="preserve"> </w:t>
            </w:r>
            <w:r w:rsidRPr="008D7EA2">
              <w:rPr>
                <w:rFonts w:eastAsia="Times New Roman" w:cs="Kalimati" w:hint="cs"/>
                <w:sz w:val="20"/>
                <w:cs/>
                <w:lang w:bidi="hi-IN"/>
              </w:rPr>
              <w:t xml:space="preserve"> भ्रष्टाचारको सम्बन्धमा कसैको उजूरी वा कुनै श्रोतवाट आयोगलाई प्राप्त भएको जानकारीको आधारमा आयोगले यस ऐन</w:t>
            </w:r>
            <w:r w:rsidRPr="008D7EA2">
              <w:rPr>
                <w:rFonts w:eastAsia="Times New Roman" w:cs="Kalimati" w:hint="cs"/>
                <w:sz w:val="20"/>
                <w:cs/>
              </w:rPr>
              <w:t xml:space="preserve"> </w:t>
            </w:r>
            <w:r w:rsidRPr="008D7EA2">
              <w:rPr>
                <w:rFonts w:eastAsia="Times New Roman" w:cs="Kalimati" w:hint="cs"/>
                <w:sz w:val="20"/>
                <w:cs/>
                <w:lang w:bidi="hi-IN"/>
              </w:rPr>
              <w:t>बमोजिम अनुसन्धान र तहकिकात गर्न वा अन्य कारवाही चलाउन सक्नेछ भन्ने व्यवस्था रहेको,</w:t>
            </w:r>
          </w:p>
          <w:p w:rsidR="008D7EA2" w:rsidRPr="008D7EA2" w:rsidRDefault="008D7EA2" w:rsidP="008D7EA2">
            <w:pPr>
              <w:numPr>
                <w:ilvl w:val="0"/>
                <w:numId w:val="2"/>
              </w:numPr>
              <w:spacing w:after="0" w:line="240" w:lineRule="auto"/>
              <w:ind w:left="152" w:hanging="152"/>
              <w:contextualSpacing/>
              <w:jc w:val="both"/>
              <w:rPr>
                <w:rFonts w:eastAsia="Times New Roman" w:cs="Kalimati"/>
                <w:sz w:val="20"/>
              </w:rPr>
            </w:pPr>
            <w:r w:rsidRPr="008D7EA2">
              <w:rPr>
                <w:rFonts w:eastAsia="Times New Roman" w:cs="Kalimati" w:hint="cs"/>
                <w:sz w:val="20"/>
                <w:cs/>
              </w:rPr>
              <w:t>जाहेरीवाला</w:t>
            </w:r>
            <w:r w:rsidRPr="008D7EA2">
              <w:rPr>
                <w:rFonts w:eastAsia="Times New Roman" w:cs="Kalimati" w:hint="cs"/>
                <w:sz w:val="20"/>
                <w:cs/>
                <w:lang w:bidi="hi-IN"/>
              </w:rPr>
              <w:t>लाई</w:t>
            </w:r>
            <w:r w:rsidRPr="008D7EA2">
              <w:rPr>
                <w:rFonts w:eastAsia="Times New Roman" w:cs="Kalimati"/>
                <w:sz w:val="20"/>
                <w:cs/>
                <w:lang w:bidi="hi-IN"/>
              </w:rPr>
              <w:t xml:space="preserve"> </w:t>
            </w:r>
            <w:r w:rsidRPr="008D7EA2">
              <w:rPr>
                <w:rFonts w:eastAsia="Times New Roman" w:cs="Kalimati" w:hint="cs"/>
                <w:sz w:val="20"/>
                <w:cs/>
                <w:lang w:bidi="hi-IN"/>
              </w:rPr>
              <w:t>हानी</w:t>
            </w:r>
            <w:r w:rsidRPr="008D7EA2">
              <w:rPr>
                <w:rFonts w:eastAsia="Times New Roman" w:cs="Kalimati"/>
                <w:sz w:val="20"/>
                <w:cs/>
                <w:lang w:bidi="hi-IN"/>
              </w:rPr>
              <w:t xml:space="preserve"> </w:t>
            </w:r>
            <w:r w:rsidRPr="008D7EA2">
              <w:rPr>
                <w:rFonts w:eastAsia="Times New Roman" w:cs="Kalimati" w:hint="cs"/>
                <w:sz w:val="20"/>
                <w:cs/>
                <w:lang w:bidi="hi-IN"/>
              </w:rPr>
              <w:t>पुरयाउने</w:t>
            </w:r>
            <w:r w:rsidRPr="008D7EA2">
              <w:rPr>
                <w:rFonts w:eastAsia="Times New Roman" w:cs="Kalimati"/>
                <w:sz w:val="20"/>
                <w:cs/>
                <w:lang w:bidi="hi-IN"/>
              </w:rPr>
              <w:t xml:space="preserve"> </w:t>
            </w:r>
            <w:r w:rsidRPr="008D7EA2">
              <w:rPr>
                <w:rFonts w:eastAsia="Times New Roman" w:cs="Kalimati" w:hint="cs"/>
                <w:sz w:val="20"/>
                <w:cs/>
                <w:lang w:bidi="hi-IN"/>
              </w:rPr>
              <w:t>बदनियत</w:t>
            </w:r>
            <w:r w:rsidRPr="008D7EA2">
              <w:rPr>
                <w:rFonts w:eastAsia="Times New Roman" w:cs="Kalimati"/>
                <w:sz w:val="20"/>
                <w:cs/>
                <w:lang w:bidi="hi-IN"/>
              </w:rPr>
              <w:t xml:space="preserve"> </w:t>
            </w:r>
            <w:r w:rsidRPr="008D7EA2">
              <w:rPr>
                <w:rFonts w:eastAsia="Times New Roman" w:cs="Kalimati" w:hint="cs"/>
                <w:sz w:val="20"/>
                <w:cs/>
                <w:lang w:bidi="hi-IN"/>
              </w:rPr>
              <w:t>राखी</w:t>
            </w:r>
            <w:r w:rsidRPr="008D7EA2">
              <w:rPr>
                <w:rFonts w:eastAsia="Times New Roman" w:cs="Kalimati"/>
                <w:sz w:val="20"/>
                <w:cs/>
                <w:lang w:bidi="hi-IN"/>
              </w:rPr>
              <w:t xml:space="preserve"> </w:t>
            </w:r>
            <w:r w:rsidRPr="008D7EA2">
              <w:rPr>
                <w:rFonts w:eastAsia="Times New Roman" w:cs="Kalimati" w:hint="cs"/>
                <w:sz w:val="20"/>
                <w:cs/>
                <w:lang w:bidi="hi-IN"/>
              </w:rPr>
              <w:t>गलत</w:t>
            </w:r>
            <w:r w:rsidRPr="008D7EA2">
              <w:rPr>
                <w:rFonts w:eastAsia="Times New Roman" w:cs="Kalimati"/>
                <w:sz w:val="20"/>
                <w:cs/>
                <w:lang w:bidi="hi-IN"/>
              </w:rPr>
              <w:t xml:space="preserve"> </w:t>
            </w:r>
            <w:r w:rsidRPr="008D7EA2">
              <w:rPr>
                <w:rFonts w:eastAsia="Times New Roman" w:cs="Kalimati" w:hint="cs"/>
                <w:sz w:val="20"/>
                <w:cs/>
                <w:lang w:bidi="hi-IN"/>
              </w:rPr>
              <w:t>लिखत</w:t>
            </w:r>
            <w:r w:rsidRPr="008D7EA2">
              <w:rPr>
                <w:rFonts w:eastAsia="Times New Roman" w:cs="Kalimati"/>
                <w:sz w:val="20"/>
                <w:cs/>
                <w:lang w:bidi="hi-IN"/>
              </w:rPr>
              <w:t xml:space="preserve"> </w:t>
            </w:r>
            <w:r w:rsidRPr="008D7EA2">
              <w:rPr>
                <w:rFonts w:eastAsia="Times New Roman" w:cs="Kalimati" w:hint="cs"/>
                <w:sz w:val="20"/>
                <w:cs/>
                <w:lang w:bidi="hi-IN"/>
              </w:rPr>
              <w:t>तयार</w:t>
            </w:r>
            <w:r w:rsidRPr="008D7EA2">
              <w:rPr>
                <w:rFonts w:eastAsia="Times New Roman" w:cs="Kalimati"/>
                <w:sz w:val="20"/>
                <w:cs/>
                <w:lang w:bidi="hi-IN"/>
              </w:rPr>
              <w:t xml:space="preserve"> </w:t>
            </w:r>
            <w:r w:rsidRPr="008D7EA2">
              <w:rPr>
                <w:rFonts w:eastAsia="Times New Roman" w:cs="Kalimati" w:hint="cs"/>
                <w:sz w:val="20"/>
                <w:cs/>
                <w:lang w:bidi="hi-IN"/>
              </w:rPr>
              <w:t>गरी</w:t>
            </w:r>
            <w:r w:rsidRPr="008D7EA2">
              <w:rPr>
                <w:rFonts w:eastAsia="Times New Roman" w:cs="Kalimati"/>
                <w:sz w:val="20"/>
                <w:cs/>
                <w:lang w:bidi="hi-IN"/>
              </w:rPr>
              <w:t xml:space="preserve"> </w:t>
            </w:r>
            <w:r w:rsidRPr="008D7EA2">
              <w:rPr>
                <w:rFonts w:eastAsia="Times New Roman" w:cs="Kalimati" w:hint="cs"/>
                <w:sz w:val="20"/>
                <w:cs/>
                <w:lang w:bidi="hi-IN"/>
              </w:rPr>
              <w:t>आफनो</w:t>
            </w:r>
            <w:r w:rsidRPr="008D7EA2">
              <w:rPr>
                <w:rFonts w:eastAsia="Times New Roman" w:cs="Kalimati"/>
                <w:sz w:val="20"/>
                <w:cs/>
                <w:lang w:bidi="hi-IN"/>
              </w:rPr>
              <w:t xml:space="preserve"> </w:t>
            </w:r>
            <w:r w:rsidRPr="008D7EA2">
              <w:rPr>
                <w:rFonts w:eastAsia="Times New Roman" w:cs="Kalimati" w:hint="cs"/>
                <w:sz w:val="20"/>
                <w:cs/>
                <w:lang w:bidi="hi-IN"/>
              </w:rPr>
              <w:t>जिम्मेवारीबाट</w:t>
            </w:r>
            <w:r w:rsidRPr="008D7EA2">
              <w:rPr>
                <w:rFonts w:eastAsia="Times New Roman" w:cs="Kalimati"/>
                <w:sz w:val="20"/>
                <w:cs/>
                <w:lang w:bidi="hi-IN"/>
              </w:rPr>
              <w:t xml:space="preserve"> </w:t>
            </w:r>
            <w:r w:rsidRPr="008D7EA2">
              <w:rPr>
                <w:rFonts w:eastAsia="Times New Roman" w:cs="Kalimati" w:hint="cs"/>
                <w:sz w:val="20"/>
                <w:cs/>
                <w:lang w:bidi="hi-IN"/>
              </w:rPr>
              <w:t>बिमुख</w:t>
            </w:r>
            <w:r w:rsidRPr="008D7EA2">
              <w:rPr>
                <w:rFonts w:eastAsia="Times New Roman" w:cs="Kalimati"/>
                <w:sz w:val="20"/>
                <w:cs/>
                <w:lang w:bidi="hi-IN"/>
              </w:rPr>
              <w:t xml:space="preserve"> </w:t>
            </w:r>
            <w:r w:rsidRPr="008D7EA2">
              <w:rPr>
                <w:rFonts w:eastAsia="Times New Roman" w:cs="Kalimati" w:hint="cs"/>
                <w:sz w:val="20"/>
                <w:cs/>
                <w:lang w:bidi="hi-IN"/>
              </w:rPr>
              <w:t>भई</w:t>
            </w:r>
            <w:r w:rsidRPr="008D7EA2">
              <w:rPr>
                <w:rFonts w:eastAsia="Times New Roman" w:cs="Kalimati"/>
                <w:sz w:val="20"/>
                <w:cs/>
                <w:lang w:bidi="hi-IN"/>
              </w:rPr>
              <w:t xml:space="preserve"> </w:t>
            </w:r>
            <w:r w:rsidRPr="008D7EA2">
              <w:rPr>
                <w:rFonts w:eastAsia="Times New Roman" w:cs="Kalimati" w:hint="cs"/>
                <w:sz w:val="20"/>
                <w:cs/>
                <w:lang w:bidi="hi-IN"/>
              </w:rPr>
              <w:t>पदीय</w:t>
            </w:r>
            <w:r w:rsidRPr="008D7EA2">
              <w:rPr>
                <w:rFonts w:eastAsia="Times New Roman" w:cs="Kalimati"/>
                <w:sz w:val="20"/>
                <w:cs/>
                <w:lang w:bidi="hi-IN"/>
              </w:rPr>
              <w:t xml:space="preserve"> </w:t>
            </w:r>
            <w:r w:rsidRPr="008D7EA2">
              <w:rPr>
                <w:rFonts w:eastAsia="Times New Roman" w:cs="Kalimati" w:hint="cs"/>
                <w:sz w:val="20"/>
                <w:cs/>
                <w:lang w:bidi="hi-IN"/>
              </w:rPr>
              <w:t>दायित्व</w:t>
            </w:r>
            <w:r w:rsidRPr="008D7EA2">
              <w:rPr>
                <w:rFonts w:eastAsia="Times New Roman" w:cs="Kalimati"/>
                <w:sz w:val="20"/>
                <w:cs/>
                <w:lang w:bidi="hi-IN"/>
              </w:rPr>
              <w:t xml:space="preserve"> </w:t>
            </w:r>
            <w:r w:rsidRPr="008D7EA2">
              <w:rPr>
                <w:rFonts w:eastAsia="Times New Roman" w:cs="Kalimati" w:hint="cs"/>
                <w:sz w:val="20"/>
                <w:cs/>
                <w:lang w:bidi="hi-IN"/>
              </w:rPr>
              <w:t>पुरा</w:t>
            </w:r>
            <w:r w:rsidRPr="008D7EA2">
              <w:rPr>
                <w:rFonts w:eastAsia="Times New Roman" w:cs="Kalimati"/>
                <w:sz w:val="20"/>
                <w:cs/>
                <w:lang w:bidi="hi-IN"/>
              </w:rPr>
              <w:t xml:space="preserve"> </w:t>
            </w:r>
            <w:r w:rsidRPr="008D7EA2">
              <w:rPr>
                <w:rFonts w:eastAsia="Times New Roman" w:cs="Kalimati" w:hint="cs"/>
                <w:sz w:val="20"/>
                <w:cs/>
                <w:lang w:bidi="hi-IN"/>
              </w:rPr>
              <w:t xml:space="preserve">नगरी </w:t>
            </w:r>
            <w:r w:rsidRPr="008D7EA2">
              <w:rPr>
                <w:rFonts w:eastAsia="Times New Roman" w:cs="Kalimati" w:hint="cs"/>
                <w:sz w:val="20"/>
                <w:cs/>
              </w:rPr>
              <w:t>जाहेरीवाला</w:t>
            </w:r>
            <w:r w:rsidRPr="008D7EA2">
              <w:rPr>
                <w:rFonts w:eastAsia="Times New Roman" w:cs="Kalimati" w:hint="cs"/>
                <w:sz w:val="20"/>
                <w:cs/>
                <w:lang w:bidi="hi-IN"/>
              </w:rPr>
              <w:t>लाई हान</w:t>
            </w:r>
            <w:r w:rsidRPr="008D7EA2">
              <w:rPr>
                <w:rFonts w:eastAsia="Times New Roman" w:cs="Kalimati" w:hint="cs"/>
                <w:sz w:val="20"/>
                <w:cs/>
              </w:rPr>
              <w:t>ी</w:t>
            </w:r>
            <w:r w:rsidRPr="008D7EA2">
              <w:rPr>
                <w:rFonts w:eastAsia="Times New Roman" w:cs="Kalimati" w:hint="cs"/>
                <w:sz w:val="20"/>
                <w:cs/>
                <w:lang w:bidi="hi-IN"/>
              </w:rPr>
              <w:t xml:space="preserve"> नोक्सान</w:t>
            </w:r>
            <w:r w:rsidRPr="008D7EA2">
              <w:rPr>
                <w:rFonts w:eastAsia="Times New Roman" w:cs="Kalimati" w:hint="cs"/>
                <w:sz w:val="20"/>
                <w:cs/>
              </w:rPr>
              <w:t>ी</w:t>
            </w:r>
            <w:r w:rsidRPr="008D7EA2">
              <w:rPr>
                <w:rFonts w:eastAsia="Times New Roman" w:cs="Kalimati" w:hint="cs"/>
                <w:sz w:val="20"/>
                <w:cs/>
                <w:lang w:bidi="hi-IN"/>
              </w:rPr>
              <w:t xml:space="preserve"> पुर्‍याउने तथा आफ</w:t>
            </w:r>
            <w:r w:rsidRPr="008D7EA2">
              <w:rPr>
                <w:rFonts w:eastAsia="Times New Roman" w:cs="Kalimati" w:hint="cs"/>
                <w:sz w:val="20"/>
                <w:cs/>
              </w:rPr>
              <w:t>ू</w:t>
            </w:r>
            <w:r w:rsidRPr="008D7EA2">
              <w:rPr>
                <w:rFonts w:eastAsia="Times New Roman" w:cs="Kalimati" w:hint="cs"/>
                <w:sz w:val="20"/>
                <w:cs/>
                <w:lang w:bidi="hi-IN"/>
              </w:rPr>
              <w:t>हरुले गैरकानूनी लाभ लिने</w:t>
            </w:r>
            <w:r w:rsidRPr="008D7EA2">
              <w:rPr>
                <w:rFonts w:eastAsia="Times New Roman" w:cs="Kalimati"/>
                <w:sz w:val="20"/>
                <w:cs/>
                <w:lang w:bidi="hi-IN"/>
              </w:rPr>
              <w:t xml:space="preserve"> </w:t>
            </w:r>
            <w:r w:rsidRPr="008D7EA2">
              <w:rPr>
                <w:rFonts w:eastAsia="Times New Roman" w:cs="Kalimati" w:hint="cs"/>
                <w:sz w:val="20"/>
                <w:cs/>
                <w:lang w:bidi="hi-IN"/>
              </w:rPr>
              <w:t>गलत मनसायले एक आपसमा मिलेमतो गरी ओहदाको दुरुपयोग गरेको</w:t>
            </w:r>
            <w:r w:rsidRPr="008D7EA2">
              <w:rPr>
                <w:rFonts w:eastAsia="Times New Roman" w:cs="Kalimati" w:hint="cs"/>
                <w:sz w:val="20"/>
                <w:cs/>
              </w:rPr>
              <w:t xml:space="preserve"> हुँदा उक्त कार्यमा प्रतिवादीहरुको वदनियत रहेको पुष्टी हुन आएको,</w:t>
            </w:r>
          </w:p>
          <w:p w:rsidR="008D7EA2" w:rsidRPr="008D7EA2" w:rsidRDefault="008D7EA2" w:rsidP="008D7EA2">
            <w:pPr>
              <w:numPr>
                <w:ilvl w:val="0"/>
                <w:numId w:val="2"/>
              </w:numPr>
              <w:spacing w:after="0" w:line="240" w:lineRule="auto"/>
              <w:ind w:left="152" w:hanging="152"/>
              <w:contextualSpacing/>
              <w:jc w:val="both"/>
              <w:rPr>
                <w:rFonts w:eastAsia="Times New Roman" w:cs="Kalimati"/>
                <w:sz w:val="20"/>
              </w:rPr>
            </w:pPr>
            <w:r w:rsidRPr="008D7EA2">
              <w:rPr>
                <w:rFonts w:eastAsia="Times New Roman" w:cs="Kalimati" w:hint="cs"/>
                <w:sz w:val="20"/>
                <w:cs/>
              </w:rPr>
              <w:t>कुनै कार्यमा वदनियत छ वा छैन  भन्ने विषयको निर्धारण त्यसमा प्रतिवादीहरुले गरेको कार्य (</w:t>
            </w:r>
            <w:proofErr w:type="spellStart"/>
            <w:r w:rsidRPr="008D7EA2">
              <w:rPr>
                <w:rFonts w:eastAsia="Times New Roman" w:cs="Kalimati"/>
                <w:sz w:val="20"/>
              </w:rPr>
              <w:t>Actus</w:t>
            </w:r>
            <w:proofErr w:type="spellEnd"/>
            <w:r w:rsidRPr="008D7EA2">
              <w:rPr>
                <w:rFonts w:eastAsia="Times New Roman" w:cs="Kalimati"/>
                <w:sz w:val="20"/>
              </w:rPr>
              <w:t xml:space="preserve"> </w:t>
            </w:r>
            <w:proofErr w:type="spellStart"/>
            <w:r w:rsidRPr="008D7EA2">
              <w:rPr>
                <w:rFonts w:eastAsia="Times New Roman" w:cs="Kalimati"/>
                <w:sz w:val="20"/>
              </w:rPr>
              <w:t>reus</w:t>
            </w:r>
            <w:proofErr w:type="spellEnd"/>
            <w:r w:rsidRPr="008D7EA2">
              <w:rPr>
                <w:rFonts w:eastAsia="Times New Roman" w:cs="Kalimati" w:hint="cs"/>
                <w:sz w:val="20"/>
                <w:cs/>
              </w:rPr>
              <w:t>) वाट</w:t>
            </w:r>
            <w:r w:rsidRPr="008D7EA2">
              <w:rPr>
                <w:rFonts w:eastAsia="Times New Roman" w:cs="Kalimati"/>
                <w:sz w:val="20"/>
              </w:rPr>
              <w:t xml:space="preserve"> </w:t>
            </w:r>
            <w:r w:rsidRPr="008D7EA2">
              <w:rPr>
                <w:rFonts w:eastAsia="Times New Roman" w:cs="Kalimati" w:hint="cs"/>
                <w:sz w:val="20"/>
                <w:cs/>
              </w:rPr>
              <w:t>निर्धारण हुने भन्ने अपराधिक मनसाय (</w:t>
            </w:r>
            <w:r w:rsidRPr="008D7EA2">
              <w:rPr>
                <w:rFonts w:eastAsia="Times New Roman" w:cs="Kalimati"/>
                <w:sz w:val="20"/>
              </w:rPr>
              <w:t xml:space="preserve">Means </w:t>
            </w:r>
            <w:proofErr w:type="spellStart"/>
            <w:r w:rsidRPr="008D7EA2">
              <w:rPr>
                <w:rFonts w:eastAsia="Times New Roman" w:cs="Kalimati"/>
                <w:sz w:val="20"/>
              </w:rPr>
              <w:t>rea</w:t>
            </w:r>
            <w:proofErr w:type="spellEnd"/>
            <w:r w:rsidRPr="008D7EA2">
              <w:rPr>
                <w:rFonts w:eastAsia="Times New Roman" w:cs="Kalimati" w:hint="cs"/>
                <w:sz w:val="20"/>
                <w:cs/>
              </w:rPr>
              <w:t>)</w:t>
            </w:r>
            <w:r w:rsidRPr="008D7EA2">
              <w:rPr>
                <w:rFonts w:eastAsia="Times New Roman" w:cs="Kalimati"/>
                <w:sz w:val="20"/>
              </w:rPr>
              <w:t xml:space="preserve"> </w:t>
            </w:r>
            <w:r w:rsidRPr="008D7EA2">
              <w:rPr>
                <w:rFonts w:eastAsia="Times New Roman" w:cs="Kalimati" w:hint="cs"/>
                <w:sz w:val="20"/>
                <w:cs/>
              </w:rPr>
              <w:t>को सिद्धान्त रहेको,</w:t>
            </w:r>
          </w:p>
          <w:p w:rsidR="008D7EA2" w:rsidRPr="008D7EA2" w:rsidRDefault="008D7EA2" w:rsidP="008D7EA2">
            <w:pPr>
              <w:numPr>
                <w:ilvl w:val="0"/>
                <w:numId w:val="2"/>
              </w:numPr>
              <w:spacing w:after="0" w:line="240" w:lineRule="auto"/>
              <w:ind w:left="152" w:hanging="152"/>
              <w:contextualSpacing/>
              <w:jc w:val="both"/>
              <w:rPr>
                <w:rFonts w:eastAsia="Times New Roman" w:cs="Kalimati"/>
                <w:sz w:val="20"/>
              </w:rPr>
            </w:pPr>
            <w:r w:rsidRPr="008D7EA2">
              <w:rPr>
                <w:rFonts w:eastAsia="Times New Roman" w:cs="Kalimati" w:hint="cs"/>
                <w:sz w:val="20"/>
                <w:cs/>
              </w:rPr>
              <w:t xml:space="preserve">प्रतिवादीहरुले मौकामा तथा अदालत समक्ष समेत आफूहरुले शंकर इलेक्ट्रोनिक्स इण्डष्ट्रीज प्रा.लि.का.सञ्चालक शेयरधनिको नामको शेयर जीतबहादुर मगरको नाममा नामसारी गर्ने सम्बन्धमा शेयर लगत अभिलेख गर्ने, कम्पनिको नियमावली एवं प्रवन्धपत्र समेतको अभिलेख कार्य गरेको तथा प्रतिवादी  आशिष महर्जन र पुष्पाकला राईको मोवाईल नं.को </w:t>
            </w:r>
            <w:r w:rsidRPr="008D7EA2">
              <w:rPr>
                <w:rFonts w:eastAsia="Times New Roman" w:cs="Kalimati"/>
                <w:sz w:val="20"/>
              </w:rPr>
              <w:t xml:space="preserve">User Id </w:t>
            </w:r>
            <w:r w:rsidRPr="008D7EA2">
              <w:rPr>
                <w:rFonts w:eastAsia="Times New Roman" w:cs="Kalimati" w:hint="cs"/>
                <w:sz w:val="20"/>
                <w:cs/>
              </w:rPr>
              <w:t xml:space="preserve">वाट </w:t>
            </w:r>
            <w:r w:rsidRPr="008D7EA2">
              <w:rPr>
                <w:rFonts w:eastAsia="Times New Roman" w:cs="Kalimati"/>
                <w:sz w:val="20"/>
              </w:rPr>
              <w:t xml:space="preserve">User Name Approved </w:t>
            </w:r>
            <w:r w:rsidRPr="008D7EA2">
              <w:rPr>
                <w:rFonts w:eastAsia="Times New Roman" w:cs="Kalimati" w:hint="cs"/>
                <w:sz w:val="20"/>
                <w:cs/>
              </w:rPr>
              <w:t>र</w:t>
            </w:r>
            <w:r w:rsidRPr="008D7EA2">
              <w:rPr>
                <w:rFonts w:eastAsia="Times New Roman" w:cs="Kalimati"/>
                <w:sz w:val="20"/>
              </w:rPr>
              <w:t xml:space="preserve"> Password Change </w:t>
            </w:r>
            <w:r w:rsidRPr="008D7EA2">
              <w:rPr>
                <w:rFonts w:eastAsia="Times New Roman" w:cs="Kalimati" w:hint="cs"/>
                <w:sz w:val="20"/>
                <w:cs/>
              </w:rPr>
              <w:t>गरेको कुरा सोही कार्यालयको पत्रवाट खुल्न आएको,</w:t>
            </w:r>
          </w:p>
          <w:p w:rsidR="008D7EA2" w:rsidRPr="008D7EA2" w:rsidRDefault="008D7EA2" w:rsidP="008D7EA2">
            <w:pPr>
              <w:numPr>
                <w:ilvl w:val="0"/>
                <w:numId w:val="2"/>
              </w:numPr>
              <w:spacing w:after="0" w:line="240" w:lineRule="auto"/>
              <w:ind w:left="152" w:hanging="152"/>
              <w:contextualSpacing/>
              <w:jc w:val="both"/>
              <w:rPr>
                <w:rFonts w:eastAsia="Times New Roman" w:cs="Kalimati"/>
                <w:sz w:val="20"/>
                <w:lang w:bidi="hi-IN"/>
              </w:rPr>
            </w:pPr>
            <w:r w:rsidRPr="008D7EA2">
              <w:rPr>
                <w:rFonts w:eastAsia="Times New Roman" w:cs="Kalimati" w:hint="cs"/>
                <w:sz w:val="20"/>
                <w:cs/>
              </w:rPr>
              <w:t>जाहेरीले वादी नेपाल सरकार विरुद्ध जित बहादुर मगरसमेत भएको विद्युतीय कारोवार सम्बन्धी कसूर (075-</w:t>
            </w:r>
            <w:r w:rsidRPr="008D7EA2">
              <w:rPr>
                <w:rFonts w:eastAsia="Times New Roman" w:cs="Kalimati"/>
                <w:sz w:val="20"/>
              </w:rPr>
              <w:t>C</w:t>
            </w:r>
            <w:r w:rsidRPr="008D7EA2">
              <w:rPr>
                <w:rFonts w:eastAsia="Times New Roman" w:cs="Kalimati" w:hint="cs"/>
                <w:sz w:val="20"/>
                <w:cs/>
              </w:rPr>
              <w:t>१-0131) मुद्दामा प्रतिवादीहरु जित</w:t>
            </w:r>
            <w:r w:rsidRPr="008D7EA2">
              <w:rPr>
                <w:rFonts w:eastAsia="Times New Roman" w:cs="Kalimati"/>
                <w:sz w:val="20"/>
                <w:cs/>
              </w:rPr>
              <w:t xml:space="preserve"> </w:t>
            </w:r>
            <w:r w:rsidRPr="008D7EA2">
              <w:rPr>
                <w:rFonts w:eastAsia="Times New Roman" w:cs="Kalimati" w:hint="cs"/>
                <w:sz w:val="20"/>
                <w:cs/>
              </w:rPr>
              <w:t>बहादुर</w:t>
            </w:r>
            <w:r w:rsidRPr="008D7EA2">
              <w:rPr>
                <w:rFonts w:eastAsia="Times New Roman" w:cs="Kalimati"/>
                <w:sz w:val="20"/>
                <w:cs/>
              </w:rPr>
              <w:t xml:space="preserve"> </w:t>
            </w:r>
            <w:r w:rsidRPr="008D7EA2">
              <w:rPr>
                <w:rFonts w:eastAsia="Times New Roman" w:cs="Kalimati" w:hint="cs"/>
                <w:sz w:val="20"/>
                <w:cs/>
              </w:rPr>
              <w:t>मगर</w:t>
            </w:r>
            <w:r w:rsidRPr="008D7EA2">
              <w:rPr>
                <w:rFonts w:eastAsia="Times New Roman" w:cs="Kalimati"/>
                <w:sz w:val="20"/>
              </w:rPr>
              <w:t xml:space="preserve">, </w:t>
            </w:r>
            <w:r w:rsidRPr="008D7EA2">
              <w:rPr>
                <w:rFonts w:eastAsia="Times New Roman" w:cs="Kalimati" w:hint="cs"/>
                <w:sz w:val="20"/>
                <w:cs/>
              </w:rPr>
              <w:t>राजन</w:t>
            </w:r>
            <w:r w:rsidRPr="008D7EA2">
              <w:rPr>
                <w:rFonts w:eastAsia="Times New Roman" w:cs="Kalimati"/>
                <w:sz w:val="20"/>
                <w:cs/>
              </w:rPr>
              <w:t xml:space="preserve"> </w:t>
            </w:r>
            <w:r w:rsidRPr="008D7EA2">
              <w:rPr>
                <w:rFonts w:eastAsia="Times New Roman" w:cs="Kalimati" w:hint="cs"/>
                <w:sz w:val="20"/>
                <w:cs/>
              </w:rPr>
              <w:t>प्रसाद</w:t>
            </w:r>
            <w:r w:rsidRPr="008D7EA2">
              <w:rPr>
                <w:rFonts w:eastAsia="Times New Roman" w:cs="Kalimati"/>
                <w:sz w:val="20"/>
                <w:cs/>
              </w:rPr>
              <w:t xml:space="preserve"> </w:t>
            </w:r>
            <w:r w:rsidRPr="008D7EA2">
              <w:rPr>
                <w:rFonts w:eastAsia="Times New Roman" w:cs="Kalimati" w:hint="cs"/>
                <w:sz w:val="20"/>
                <w:cs/>
              </w:rPr>
              <w:t>लम्साल</w:t>
            </w:r>
            <w:r w:rsidRPr="008D7EA2">
              <w:rPr>
                <w:rFonts w:eastAsia="Times New Roman" w:cs="Kalimati"/>
                <w:sz w:val="20"/>
              </w:rPr>
              <w:t xml:space="preserve">, </w:t>
            </w:r>
            <w:r w:rsidRPr="008D7EA2">
              <w:rPr>
                <w:rFonts w:eastAsia="Times New Roman" w:cs="Kalimati" w:hint="cs"/>
                <w:sz w:val="20"/>
                <w:cs/>
              </w:rPr>
              <w:t>पुण्य</w:t>
            </w:r>
            <w:r w:rsidRPr="008D7EA2">
              <w:rPr>
                <w:rFonts w:eastAsia="Times New Roman" w:cs="Kalimati"/>
                <w:sz w:val="20"/>
                <w:cs/>
              </w:rPr>
              <w:t xml:space="preserve"> </w:t>
            </w:r>
            <w:r w:rsidRPr="008D7EA2">
              <w:rPr>
                <w:rFonts w:eastAsia="Times New Roman" w:cs="Kalimati" w:hint="cs"/>
                <w:sz w:val="20"/>
                <w:cs/>
              </w:rPr>
              <w:t>प्रसाद</w:t>
            </w:r>
            <w:r w:rsidRPr="008D7EA2">
              <w:rPr>
                <w:rFonts w:eastAsia="Times New Roman" w:cs="Kalimati"/>
                <w:sz w:val="20"/>
                <w:cs/>
              </w:rPr>
              <w:t xml:space="preserve"> </w:t>
            </w:r>
            <w:r w:rsidRPr="008D7EA2">
              <w:rPr>
                <w:rFonts w:eastAsia="Times New Roman" w:cs="Kalimati" w:hint="cs"/>
                <w:sz w:val="20"/>
                <w:cs/>
              </w:rPr>
              <w:t>खरेल</w:t>
            </w:r>
            <w:r w:rsidRPr="008D7EA2">
              <w:rPr>
                <w:rFonts w:eastAsia="Times New Roman" w:cs="Kalimati"/>
                <w:sz w:val="20"/>
              </w:rPr>
              <w:t xml:space="preserve">, </w:t>
            </w:r>
            <w:r w:rsidRPr="008D7EA2">
              <w:rPr>
                <w:rFonts w:eastAsia="Times New Roman" w:cs="Kalimati" w:hint="cs"/>
                <w:sz w:val="20"/>
                <w:cs/>
              </w:rPr>
              <w:t>निरज</w:t>
            </w:r>
            <w:r w:rsidRPr="008D7EA2">
              <w:rPr>
                <w:rFonts w:eastAsia="Times New Roman" w:cs="Kalimati"/>
                <w:sz w:val="20"/>
                <w:cs/>
              </w:rPr>
              <w:t xml:space="preserve"> </w:t>
            </w:r>
            <w:r w:rsidRPr="008D7EA2">
              <w:rPr>
                <w:rFonts w:eastAsia="Times New Roman" w:cs="Kalimati" w:hint="cs"/>
                <w:sz w:val="20"/>
                <w:cs/>
              </w:rPr>
              <w:t>कुमार</w:t>
            </w:r>
            <w:r w:rsidRPr="008D7EA2">
              <w:rPr>
                <w:rFonts w:eastAsia="Times New Roman" w:cs="Kalimati"/>
                <w:sz w:val="20"/>
                <w:cs/>
              </w:rPr>
              <w:t xml:space="preserve"> </w:t>
            </w:r>
            <w:r w:rsidRPr="008D7EA2">
              <w:rPr>
                <w:rFonts w:eastAsia="Times New Roman" w:cs="Kalimati" w:hint="cs"/>
                <w:sz w:val="20"/>
                <w:cs/>
              </w:rPr>
              <w:t>मानन्धर</w:t>
            </w:r>
            <w:r w:rsidRPr="008D7EA2">
              <w:rPr>
                <w:rFonts w:eastAsia="Times New Roman" w:cs="Kalimati"/>
                <w:sz w:val="20"/>
              </w:rPr>
              <w:t xml:space="preserve">, </w:t>
            </w:r>
            <w:r w:rsidRPr="008D7EA2">
              <w:rPr>
                <w:rFonts w:eastAsia="Times New Roman" w:cs="Kalimati" w:hint="cs"/>
                <w:sz w:val="20"/>
                <w:cs/>
              </w:rPr>
              <w:t>गंगाधर</w:t>
            </w:r>
            <w:r w:rsidRPr="008D7EA2">
              <w:rPr>
                <w:rFonts w:eastAsia="Times New Roman" w:cs="Kalimati"/>
                <w:sz w:val="20"/>
                <w:cs/>
              </w:rPr>
              <w:t xml:space="preserve"> </w:t>
            </w:r>
            <w:r w:rsidRPr="008D7EA2">
              <w:rPr>
                <w:rFonts w:eastAsia="Times New Roman" w:cs="Kalimati" w:hint="cs"/>
                <w:sz w:val="20"/>
                <w:cs/>
              </w:rPr>
              <w:t>पौडेल</w:t>
            </w:r>
            <w:r w:rsidRPr="008D7EA2">
              <w:rPr>
                <w:rFonts w:eastAsia="Times New Roman" w:cs="Kalimati"/>
                <w:sz w:val="20"/>
              </w:rPr>
              <w:t xml:space="preserve">, </w:t>
            </w:r>
            <w:r w:rsidRPr="008D7EA2">
              <w:rPr>
                <w:rFonts w:eastAsia="Times New Roman" w:cs="Kalimati" w:hint="cs"/>
                <w:sz w:val="20"/>
                <w:cs/>
              </w:rPr>
              <w:t>धर्मराज</w:t>
            </w:r>
            <w:r w:rsidRPr="008D7EA2">
              <w:rPr>
                <w:rFonts w:eastAsia="Times New Roman" w:cs="Kalimati"/>
                <w:sz w:val="20"/>
                <w:cs/>
              </w:rPr>
              <w:t xml:space="preserve"> </w:t>
            </w:r>
            <w:r w:rsidRPr="008D7EA2">
              <w:rPr>
                <w:rFonts w:eastAsia="Times New Roman" w:cs="Kalimati" w:hint="cs"/>
                <w:sz w:val="20"/>
                <w:cs/>
              </w:rPr>
              <w:t>रोकाया</w:t>
            </w:r>
            <w:r w:rsidRPr="008D7EA2">
              <w:rPr>
                <w:rFonts w:eastAsia="Times New Roman" w:cs="Kalimati"/>
                <w:sz w:val="20"/>
              </w:rPr>
              <w:t>,</w:t>
            </w:r>
            <w:r w:rsidRPr="008D7EA2">
              <w:rPr>
                <w:rFonts w:eastAsia="Times New Roman" w:cs="Kalimati" w:hint="cs"/>
                <w:sz w:val="20"/>
                <w:cs/>
              </w:rPr>
              <w:t xml:space="preserve"> नारायण</w:t>
            </w:r>
            <w:r w:rsidRPr="008D7EA2">
              <w:rPr>
                <w:rFonts w:eastAsia="Times New Roman" w:cs="Kalimati"/>
                <w:sz w:val="20"/>
                <w:cs/>
              </w:rPr>
              <w:t xml:space="preserve"> </w:t>
            </w:r>
            <w:r w:rsidRPr="008D7EA2">
              <w:rPr>
                <w:rFonts w:eastAsia="Times New Roman" w:cs="Kalimati" w:hint="cs"/>
                <w:sz w:val="20"/>
                <w:cs/>
              </w:rPr>
              <w:t>प्रसाद</w:t>
            </w:r>
            <w:r w:rsidRPr="008D7EA2">
              <w:rPr>
                <w:rFonts w:eastAsia="Times New Roman" w:cs="Kalimati"/>
                <w:sz w:val="20"/>
                <w:cs/>
              </w:rPr>
              <w:t xml:space="preserve"> </w:t>
            </w:r>
            <w:r w:rsidRPr="008D7EA2">
              <w:rPr>
                <w:rFonts w:eastAsia="Times New Roman" w:cs="Kalimati" w:hint="cs"/>
                <w:sz w:val="20"/>
                <w:cs/>
              </w:rPr>
              <w:t>पोखरेल</w:t>
            </w:r>
            <w:r w:rsidRPr="008D7EA2">
              <w:rPr>
                <w:rFonts w:eastAsia="Times New Roman" w:cs="Kalimati"/>
                <w:sz w:val="20"/>
              </w:rPr>
              <w:t>,</w:t>
            </w:r>
            <w:r w:rsidRPr="008D7EA2">
              <w:rPr>
                <w:rFonts w:eastAsia="Times New Roman" w:cs="Kalimati" w:hint="cs"/>
                <w:sz w:val="20"/>
                <w:cs/>
              </w:rPr>
              <w:t>उमेश</w:t>
            </w:r>
            <w:r w:rsidRPr="008D7EA2">
              <w:rPr>
                <w:rFonts w:eastAsia="Times New Roman" w:cs="Kalimati"/>
                <w:sz w:val="20"/>
                <w:cs/>
              </w:rPr>
              <w:t xml:space="preserve"> </w:t>
            </w:r>
            <w:r w:rsidRPr="008D7EA2">
              <w:rPr>
                <w:rFonts w:eastAsia="Times New Roman" w:cs="Kalimati" w:hint="cs"/>
                <w:sz w:val="20"/>
                <w:cs/>
              </w:rPr>
              <w:t>मान</w:t>
            </w:r>
            <w:r w:rsidRPr="008D7EA2">
              <w:rPr>
                <w:rFonts w:eastAsia="Times New Roman" w:cs="Kalimati"/>
                <w:sz w:val="20"/>
                <w:cs/>
              </w:rPr>
              <w:t xml:space="preserve"> </w:t>
            </w:r>
            <w:r w:rsidRPr="008D7EA2">
              <w:rPr>
                <w:rFonts w:eastAsia="Times New Roman" w:cs="Kalimati" w:hint="cs"/>
                <w:sz w:val="20"/>
                <w:cs/>
              </w:rPr>
              <w:t>जोशी</w:t>
            </w:r>
            <w:r w:rsidRPr="008D7EA2">
              <w:rPr>
                <w:rFonts w:eastAsia="Times New Roman" w:cs="Kalimati"/>
                <w:sz w:val="20"/>
              </w:rPr>
              <w:t>,</w:t>
            </w:r>
            <w:r w:rsidRPr="008D7EA2">
              <w:rPr>
                <w:rFonts w:eastAsia="Times New Roman" w:cs="Kalimati" w:hint="cs"/>
                <w:sz w:val="20"/>
                <w:cs/>
              </w:rPr>
              <w:t xml:space="preserve"> आशिष</w:t>
            </w:r>
            <w:r w:rsidRPr="008D7EA2">
              <w:rPr>
                <w:rFonts w:eastAsia="Times New Roman" w:cs="Kalimati"/>
                <w:sz w:val="20"/>
                <w:cs/>
              </w:rPr>
              <w:t xml:space="preserve"> </w:t>
            </w:r>
            <w:r w:rsidRPr="008D7EA2">
              <w:rPr>
                <w:rFonts w:eastAsia="Times New Roman" w:cs="Kalimati" w:hint="cs"/>
                <w:sz w:val="20"/>
                <w:cs/>
              </w:rPr>
              <w:t>मर्हजन</w:t>
            </w:r>
            <w:r w:rsidRPr="008D7EA2">
              <w:rPr>
                <w:rFonts w:eastAsia="Times New Roman" w:cs="Kalimati"/>
                <w:sz w:val="20"/>
              </w:rPr>
              <w:t xml:space="preserve">, </w:t>
            </w:r>
            <w:r w:rsidRPr="008D7EA2">
              <w:rPr>
                <w:rFonts w:eastAsia="Times New Roman" w:cs="Kalimati" w:hint="cs"/>
                <w:sz w:val="20"/>
                <w:cs/>
              </w:rPr>
              <w:t>पुष्पाकला</w:t>
            </w:r>
            <w:r w:rsidRPr="008D7EA2">
              <w:rPr>
                <w:rFonts w:eastAsia="Times New Roman" w:cs="Kalimati"/>
                <w:sz w:val="20"/>
                <w:cs/>
              </w:rPr>
              <w:t xml:space="preserve"> </w:t>
            </w:r>
            <w:r w:rsidRPr="008D7EA2">
              <w:rPr>
                <w:rFonts w:eastAsia="Times New Roman" w:cs="Kalimati" w:hint="cs"/>
                <w:sz w:val="20"/>
                <w:cs/>
              </w:rPr>
              <w:t>राई उपर विद्युतीय (इलेक्ट्रोनिक्स) कारोवार ऐन, 2063को दफा ४५ र ४६ (अभियोग मागदावी) बमोजिम कसूर ठहर र सजाय भएको।</w:t>
            </w:r>
          </w:p>
        </w:tc>
      </w:tr>
    </w:tbl>
    <w:p w:rsidR="00D6054A" w:rsidRPr="00306316" w:rsidRDefault="00D6054A" w:rsidP="00B218FA">
      <w:pPr>
        <w:spacing w:after="0" w:line="240" w:lineRule="auto"/>
        <w:rPr>
          <w:rFonts w:cs="Kalimati"/>
          <w:sz w:val="19"/>
          <w:szCs w:val="19"/>
        </w:rPr>
      </w:pPr>
    </w:p>
    <w:sectPr w:rsidR="00D6054A" w:rsidRPr="00306316" w:rsidSect="008B4B30">
      <w:pgSz w:w="16839" w:h="11907" w:orient="landscape" w:code="9"/>
      <w:pgMar w:top="450" w:right="909"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E5" w:rsidRDefault="00BC25E5" w:rsidP="005C6A14">
      <w:pPr>
        <w:spacing w:after="0" w:line="240" w:lineRule="auto"/>
      </w:pPr>
      <w:r>
        <w:separator/>
      </w:r>
    </w:p>
  </w:endnote>
  <w:endnote w:type="continuationSeparator" w:id="0">
    <w:p w:rsidR="00BC25E5" w:rsidRDefault="00BC25E5"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Kokila">
    <w:panose1 w:val="020B0604020202020204"/>
    <w:charset w:val="00"/>
    <w:family w:val="swiss"/>
    <w:pitch w:val="variable"/>
    <w:sig w:usb0="00008003" w:usb1="00000000" w:usb2="00000000" w:usb3="00000000" w:csb0="00000001" w:csb1="00000000"/>
  </w:font>
  <w:font w:name="क">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E5" w:rsidRDefault="00BC25E5" w:rsidP="005C6A14">
      <w:pPr>
        <w:spacing w:after="0" w:line="240" w:lineRule="auto"/>
      </w:pPr>
      <w:r>
        <w:separator/>
      </w:r>
    </w:p>
  </w:footnote>
  <w:footnote w:type="continuationSeparator" w:id="0">
    <w:p w:rsidR="00BC25E5" w:rsidRDefault="00BC25E5"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D12"/>
    <w:multiLevelType w:val="hybridMultilevel"/>
    <w:tmpl w:val="6D4C7D76"/>
    <w:lvl w:ilvl="0" w:tplc="53F8DC0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C42EA"/>
    <w:multiLevelType w:val="hybridMultilevel"/>
    <w:tmpl w:val="92F07980"/>
    <w:lvl w:ilvl="0" w:tplc="9A3EBC42">
      <w:start w:val="1"/>
      <w:numFmt w:val="decimal"/>
      <w:lvlText w:val="%1."/>
      <w:lvlJc w:val="center"/>
      <w:pPr>
        <w:ind w:left="11520" w:hanging="360"/>
      </w:pPr>
      <w:rPr>
        <w:rFonts w:ascii="Kalimati" w:hAnsi="Kalimati" w:cs="Kalimati" w:hint="cs"/>
      </w:r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2">
    <w:nsid w:val="04376854"/>
    <w:multiLevelType w:val="hybridMultilevel"/>
    <w:tmpl w:val="567C55AE"/>
    <w:lvl w:ilvl="0" w:tplc="7998446E">
      <w:start w:val="1"/>
      <w:numFmt w:val="hindiVowels"/>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1C24D0"/>
    <w:multiLevelType w:val="hybridMultilevel"/>
    <w:tmpl w:val="9894F1DC"/>
    <w:lvl w:ilvl="0" w:tplc="47FE60DE">
      <w:start w:val="1"/>
      <w:numFmt w:val="decimal"/>
      <w:lvlText w:val="%1."/>
      <w:lvlJc w:val="left"/>
      <w:pPr>
        <w:ind w:left="270" w:hanging="360"/>
      </w:pPr>
      <w:rPr>
        <w:rFonts w:ascii="Kalimati" w:hAnsi="Kalimati" w:cs="Kalimati" w:hint="c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A209F"/>
    <w:multiLevelType w:val="hybridMultilevel"/>
    <w:tmpl w:val="448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F0EC7"/>
    <w:multiLevelType w:val="hybridMultilevel"/>
    <w:tmpl w:val="2C7032B0"/>
    <w:lvl w:ilvl="0" w:tplc="4DE0F9D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F6BEB"/>
    <w:multiLevelType w:val="hybridMultilevel"/>
    <w:tmpl w:val="092E684A"/>
    <w:lvl w:ilvl="0" w:tplc="663A4816">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B1F96"/>
    <w:multiLevelType w:val="hybridMultilevel"/>
    <w:tmpl w:val="E63AF2E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9635E"/>
    <w:multiLevelType w:val="hybridMultilevel"/>
    <w:tmpl w:val="D37A94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21892"/>
    <w:multiLevelType w:val="hybridMultilevel"/>
    <w:tmpl w:val="9918B70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7B0150"/>
    <w:multiLevelType w:val="hybridMultilevel"/>
    <w:tmpl w:val="069E21FA"/>
    <w:lvl w:ilvl="0" w:tplc="C25E2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83977"/>
    <w:multiLevelType w:val="hybridMultilevel"/>
    <w:tmpl w:val="B1B61A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134B39"/>
    <w:multiLevelType w:val="hybridMultilevel"/>
    <w:tmpl w:val="C6DC9A8E"/>
    <w:lvl w:ilvl="0" w:tplc="B450178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183AFB"/>
    <w:multiLevelType w:val="hybridMultilevel"/>
    <w:tmpl w:val="7570E528"/>
    <w:lvl w:ilvl="0" w:tplc="2C180948">
      <w:start w:val="1"/>
      <w:numFmt w:val="hindiConsonants"/>
      <w:lvlText w:val="%1."/>
      <w:lvlJc w:val="left"/>
      <w:pPr>
        <w:ind w:left="720" w:hanging="360"/>
      </w:pPr>
      <w:rPr>
        <w:rFonts w:ascii="Kokila" w:hAnsi="Kokila"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A7E3B"/>
    <w:multiLevelType w:val="hybridMultilevel"/>
    <w:tmpl w:val="A20C10C6"/>
    <w:lvl w:ilvl="0" w:tplc="445E2340">
      <w:start w:val="1"/>
      <w:numFmt w:val="hindiNumbers"/>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91E9E"/>
    <w:multiLevelType w:val="hybridMultilevel"/>
    <w:tmpl w:val="56DA502C"/>
    <w:lvl w:ilvl="0" w:tplc="87B0F78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81951"/>
    <w:multiLevelType w:val="hybridMultilevel"/>
    <w:tmpl w:val="FB7C65F6"/>
    <w:lvl w:ilvl="0" w:tplc="2BA02054">
      <w:start w:val="1"/>
      <w:numFmt w:val="hindiVowels"/>
      <w:lvlText w:val="%1."/>
      <w:lvlJc w:val="left"/>
      <w:pPr>
        <w:ind w:left="720" w:hanging="360"/>
      </w:pPr>
      <w:rPr>
        <w:rFonts w:ascii="Nirmala UI" w:hAnsi="Nirmala U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74C16"/>
    <w:multiLevelType w:val="hybridMultilevel"/>
    <w:tmpl w:val="E78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C3CFE"/>
    <w:multiLevelType w:val="hybridMultilevel"/>
    <w:tmpl w:val="3E3C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16CF9"/>
    <w:multiLevelType w:val="hybridMultilevel"/>
    <w:tmpl w:val="9230BCAA"/>
    <w:lvl w:ilvl="0" w:tplc="C5028500">
      <w:start w:val="1"/>
      <w:numFmt w:val="hindiVowels"/>
      <w:lvlText w:val="%1."/>
      <w:lvlJc w:val="left"/>
      <w:pPr>
        <w:ind w:left="612" w:hanging="360"/>
      </w:pPr>
      <w:rPr>
        <w:rFonts w:ascii="Nirmala UI" w:hAnsi="Nirmala UI" w:hint="default"/>
        <w:sz w:val="23"/>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nsid w:val="45365FBA"/>
    <w:multiLevelType w:val="hybridMultilevel"/>
    <w:tmpl w:val="1B8C19BC"/>
    <w:lvl w:ilvl="0" w:tplc="DE3E96BA">
      <w:start w:val="1"/>
      <w:numFmt w:val="hindiVowels"/>
      <w:lvlText w:val="%1."/>
      <w:lvlJc w:val="left"/>
      <w:pPr>
        <w:ind w:left="720" w:hanging="360"/>
      </w:pPr>
      <w:rPr>
        <w:rFonts w:ascii="क" w:hAnsi="क" w:cs="Kalimat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CB7F74"/>
    <w:multiLevelType w:val="hybridMultilevel"/>
    <w:tmpl w:val="056EB502"/>
    <w:lvl w:ilvl="0" w:tplc="A1FA62F0">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962BD"/>
    <w:multiLevelType w:val="hybridMultilevel"/>
    <w:tmpl w:val="D4122E5E"/>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CE1F53"/>
    <w:multiLevelType w:val="hybridMultilevel"/>
    <w:tmpl w:val="BCD0FB6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E48A6"/>
    <w:multiLevelType w:val="hybridMultilevel"/>
    <w:tmpl w:val="7982E048"/>
    <w:lvl w:ilvl="0" w:tplc="04090005">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6">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8B6A9B"/>
    <w:multiLevelType w:val="hybridMultilevel"/>
    <w:tmpl w:val="127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12924"/>
    <w:multiLevelType w:val="hybridMultilevel"/>
    <w:tmpl w:val="28DCFBD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22494"/>
    <w:multiLevelType w:val="hybridMultilevel"/>
    <w:tmpl w:val="E2C07CC8"/>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5467BE"/>
    <w:multiLevelType w:val="hybridMultilevel"/>
    <w:tmpl w:val="3A927574"/>
    <w:lvl w:ilvl="0" w:tplc="88A47740">
      <w:start w:val="1"/>
      <w:numFmt w:val="hindiVowels"/>
      <w:lvlText w:val="%1."/>
      <w:lvlJc w:val="left"/>
      <w:pPr>
        <w:ind w:left="855" w:hanging="495"/>
      </w:pPr>
      <w:rPr>
        <w:rFonts w:ascii="Nirmala UI" w:eastAsia="Calibri" w:hAnsi="Nirmala U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B0651"/>
    <w:multiLevelType w:val="hybridMultilevel"/>
    <w:tmpl w:val="22801242"/>
    <w:lvl w:ilvl="0" w:tplc="BAFAB19C">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11FD1"/>
    <w:multiLevelType w:val="hybridMultilevel"/>
    <w:tmpl w:val="10AAB684"/>
    <w:lvl w:ilvl="0" w:tplc="7998446E">
      <w:start w:val="1"/>
      <w:numFmt w:val="hindiVowels"/>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514F5"/>
    <w:multiLevelType w:val="hybridMultilevel"/>
    <w:tmpl w:val="0310E47C"/>
    <w:lvl w:ilvl="0" w:tplc="3FD4F29C">
      <w:start w:val="1"/>
      <w:numFmt w:val="hindiVowels"/>
      <w:lvlText w:val="%1."/>
      <w:lvlJc w:val="left"/>
      <w:pPr>
        <w:ind w:left="720" w:hanging="360"/>
      </w:pPr>
      <w:rPr>
        <w:rFonts w:ascii="Nirmala UI" w:hAnsi="Nirmala U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A0E4B"/>
    <w:multiLevelType w:val="hybridMultilevel"/>
    <w:tmpl w:val="1C00AF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31C6D"/>
    <w:multiLevelType w:val="hybridMultilevel"/>
    <w:tmpl w:val="8C82FA60"/>
    <w:lvl w:ilvl="0" w:tplc="2F4CEF20">
      <w:start w:val="1"/>
      <w:numFmt w:val="decimal"/>
      <w:lvlText w:val="%1."/>
      <w:lvlJc w:val="left"/>
      <w:pPr>
        <w:ind w:left="360" w:hanging="360"/>
      </w:pPr>
      <w:rPr>
        <w:rFonts w:ascii="Kalimati" w:hAnsi="Kalimati" w:cs="Kalimati" w:hint="cs"/>
        <w:bCs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9A2646"/>
    <w:multiLevelType w:val="hybridMultilevel"/>
    <w:tmpl w:val="09F68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76783D"/>
    <w:multiLevelType w:val="hybridMultilevel"/>
    <w:tmpl w:val="187A75DA"/>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9777CB"/>
    <w:multiLevelType w:val="hybridMultilevel"/>
    <w:tmpl w:val="30C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FA3C66"/>
    <w:multiLevelType w:val="hybridMultilevel"/>
    <w:tmpl w:val="C02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EA1802"/>
    <w:multiLevelType w:val="hybridMultilevel"/>
    <w:tmpl w:val="4ECA1A3E"/>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201E01"/>
    <w:multiLevelType w:val="hybridMultilevel"/>
    <w:tmpl w:val="A8520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7F5671"/>
    <w:multiLevelType w:val="hybridMultilevel"/>
    <w:tmpl w:val="4912CF5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9"/>
  </w:num>
  <w:num w:numId="3">
    <w:abstractNumId w:val="26"/>
  </w:num>
  <w:num w:numId="4">
    <w:abstractNumId w:val="42"/>
  </w:num>
  <w:num w:numId="5">
    <w:abstractNumId w:val="9"/>
  </w:num>
  <w:num w:numId="6">
    <w:abstractNumId w:val="38"/>
  </w:num>
  <w:num w:numId="7">
    <w:abstractNumId w:val="23"/>
  </w:num>
  <w:num w:numId="8">
    <w:abstractNumId w:val="29"/>
  </w:num>
  <w:num w:numId="9">
    <w:abstractNumId w:val="24"/>
  </w:num>
  <w:num w:numId="10">
    <w:abstractNumId w:val="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1"/>
  </w:num>
  <w:num w:numId="14">
    <w:abstractNumId w:val="13"/>
  </w:num>
  <w:num w:numId="15">
    <w:abstractNumId w:val="10"/>
  </w:num>
  <w:num w:numId="16">
    <w:abstractNumId w:val="32"/>
  </w:num>
  <w:num w:numId="17">
    <w:abstractNumId w:val="37"/>
  </w:num>
  <w:num w:numId="18">
    <w:abstractNumId w:val="2"/>
  </w:num>
  <w:num w:numId="19">
    <w:abstractNumId w:val="1"/>
  </w:num>
  <w:num w:numId="20">
    <w:abstractNumId w:val="40"/>
  </w:num>
  <w:num w:numId="21">
    <w:abstractNumId w:val="27"/>
  </w:num>
  <w:num w:numId="22">
    <w:abstractNumId w:val="4"/>
  </w:num>
  <w:num w:numId="23">
    <w:abstractNumId w:val="39"/>
  </w:num>
  <w:num w:numId="24">
    <w:abstractNumId w:val="18"/>
  </w:num>
  <w:num w:numId="25">
    <w:abstractNumId w:val="33"/>
  </w:num>
  <w:num w:numId="26">
    <w:abstractNumId w:val="17"/>
  </w:num>
  <w:num w:numId="27">
    <w:abstractNumId w:val="5"/>
  </w:num>
  <w:num w:numId="28">
    <w:abstractNumId w:val="15"/>
  </w:num>
  <w:num w:numId="29">
    <w:abstractNumId w:val="22"/>
  </w:num>
  <w:num w:numId="30">
    <w:abstractNumId w:val="6"/>
  </w:num>
  <w:num w:numId="31">
    <w:abstractNumId w:val="14"/>
  </w:num>
  <w:num w:numId="32">
    <w:abstractNumId w:val="30"/>
  </w:num>
  <w:num w:numId="33">
    <w:abstractNumId w:val="43"/>
  </w:num>
  <w:num w:numId="34">
    <w:abstractNumId w:val="25"/>
  </w:num>
  <w:num w:numId="35">
    <w:abstractNumId w:val="31"/>
  </w:num>
  <w:num w:numId="36">
    <w:abstractNumId w:val="12"/>
  </w:num>
  <w:num w:numId="37">
    <w:abstractNumId w:val="0"/>
  </w:num>
  <w:num w:numId="38">
    <w:abstractNumId w:val="11"/>
  </w:num>
  <w:num w:numId="39">
    <w:abstractNumId w:val="16"/>
  </w:num>
  <w:num w:numId="40">
    <w:abstractNumId w:val="20"/>
  </w:num>
  <w:num w:numId="41">
    <w:abstractNumId w:val="7"/>
  </w:num>
  <w:num w:numId="42">
    <w:abstractNumId w:val="34"/>
  </w:num>
  <w:num w:numId="43">
    <w:abstractNumId w:val="8"/>
  </w:num>
  <w:num w:numId="44">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AFF"/>
    <w:rsid w:val="00232AD9"/>
    <w:rsid w:val="00237C53"/>
    <w:rsid w:val="0024187A"/>
    <w:rsid w:val="002453B6"/>
    <w:rsid w:val="00251D6A"/>
    <w:rsid w:val="00257CCA"/>
    <w:rsid w:val="00264B58"/>
    <w:rsid w:val="002734CC"/>
    <w:rsid w:val="00276C7B"/>
    <w:rsid w:val="00287092"/>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B7C1D"/>
    <w:rsid w:val="005C6A14"/>
    <w:rsid w:val="005D5C5D"/>
    <w:rsid w:val="005E3198"/>
    <w:rsid w:val="005E63C8"/>
    <w:rsid w:val="005F1BDA"/>
    <w:rsid w:val="005F37CC"/>
    <w:rsid w:val="00607D40"/>
    <w:rsid w:val="00607EAA"/>
    <w:rsid w:val="00611524"/>
    <w:rsid w:val="00614E23"/>
    <w:rsid w:val="006348E8"/>
    <w:rsid w:val="00637DE4"/>
    <w:rsid w:val="006426B4"/>
    <w:rsid w:val="00655300"/>
    <w:rsid w:val="00665A1B"/>
    <w:rsid w:val="00677265"/>
    <w:rsid w:val="006864CA"/>
    <w:rsid w:val="00692322"/>
    <w:rsid w:val="00693C26"/>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5CAC"/>
    <w:rsid w:val="007C60E5"/>
    <w:rsid w:val="007E1A5C"/>
    <w:rsid w:val="0080066F"/>
    <w:rsid w:val="00834BE0"/>
    <w:rsid w:val="00837880"/>
    <w:rsid w:val="00850C24"/>
    <w:rsid w:val="00855AA7"/>
    <w:rsid w:val="008765C7"/>
    <w:rsid w:val="0088268C"/>
    <w:rsid w:val="00887F4C"/>
    <w:rsid w:val="00894235"/>
    <w:rsid w:val="008A2614"/>
    <w:rsid w:val="008A2B22"/>
    <w:rsid w:val="008A33D2"/>
    <w:rsid w:val="008B4B30"/>
    <w:rsid w:val="008C6F5F"/>
    <w:rsid w:val="008C7AD2"/>
    <w:rsid w:val="008D1861"/>
    <w:rsid w:val="008D7EA2"/>
    <w:rsid w:val="008E0AFA"/>
    <w:rsid w:val="008E124A"/>
    <w:rsid w:val="008E68A7"/>
    <w:rsid w:val="008F6DFF"/>
    <w:rsid w:val="0090788C"/>
    <w:rsid w:val="00913C1E"/>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63370"/>
    <w:rsid w:val="00A63DF5"/>
    <w:rsid w:val="00AA629E"/>
    <w:rsid w:val="00AB2166"/>
    <w:rsid w:val="00AB36A2"/>
    <w:rsid w:val="00AB3F93"/>
    <w:rsid w:val="00AB45F2"/>
    <w:rsid w:val="00AB58C0"/>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218FA"/>
    <w:rsid w:val="00B34657"/>
    <w:rsid w:val="00B4151C"/>
    <w:rsid w:val="00B529E6"/>
    <w:rsid w:val="00B533D0"/>
    <w:rsid w:val="00B53DB0"/>
    <w:rsid w:val="00B55933"/>
    <w:rsid w:val="00B86166"/>
    <w:rsid w:val="00B87305"/>
    <w:rsid w:val="00B92A09"/>
    <w:rsid w:val="00B941DC"/>
    <w:rsid w:val="00BA403C"/>
    <w:rsid w:val="00BA606C"/>
    <w:rsid w:val="00BB6B98"/>
    <w:rsid w:val="00BC0BF3"/>
    <w:rsid w:val="00BC25E5"/>
    <w:rsid w:val="00BC2886"/>
    <w:rsid w:val="00BD116F"/>
    <w:rsid w:val="00BE6B1A"/>
    <w:rsid w:val="00BF52C4"/>
    <w:rsid w:val="00C04F05"/>
    <w:rsid w:val="00C174D4"/>
    <w:rsid w:val="00C37CA2"/>
    <w:rsid w:val="00C40B6A"/>
    <w:rsid w:val="00C422CE"/>
    <w:rsid w:val="00C47BE9"/>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6DB"/>
    <w:rsid w:val="00D849C8"/>
    <w:rsid w:val="00D85D09"/>
    <w:rsid w:val="00D96639"/>
    <w:rsid w:val="00DA718D"/>
    <w:rsid w:val="00DB1297"/>
    <w:rsid w:val="00DB53BF"/>
    <w:rsid w:val="00DB629F"/>
    <w:rsid w:val="00DC147B"/>
    <w:rsid w:val="00DC426F"/>
    <w:rsid w:val="00DD095D"/>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92A9A"/>
    <w:rsid w:val="00EA3658"/>
    <w:rsid w:val="00EC7D73"/>
    <w:rsid w:val="00ED3A4F"/>
    <w:rsid w:val="00EE0450"/>
    <w:rsid w:val="00EF1722"/>
    <w:rsid w:val="00EF3F3F"/>
    <w:rsid w:val="00EF458F"/>
    <w:rsid w:val="00EF4A59"/>
    <w:rsid w:val="00EF5AA9"/>
    <w:rsid w:val="00F4783A"/>
    <w:rsid w:val="00F61A5D"/>
    <w:rsid w:val="00F65FD8"/>
    <w:rsid w:val="00F754F3"/>
    <w:rsid w:val="00F80B51"/>
    <w:rsid w:val="00F80F0D"/>
    <w:rsid w:val="00FB054E"/>
    <w:rsid w:val="00FB09AB"/>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124</cp:revision>
  <cp:lastPrinted>2023-02-07T11:05:00Z</cp:lastPrinted>
  <dcterms:created xsi:type="dcterms:W3CDTF">2022-11-15T06:40:00Z</dcterms:created>
  <dcterms:modified xsi:type="dcterms:W3CDTF">2023-02-07T11:05:00Z</dcterms:modified>
</cp:coreProperties>
</file>