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BE5105">
        <w:rPr>
          <w:rFonts w:ascii="Kokila" w:hAnsi="Kokila" w:cs="Kokila" w:hint="cs"/>
          <w:sz w:val="36"/>
          <w:szCs w:val="36"/>
          <w:cs/>
        </w:rPr>
        <w:t>८</w:t>
      </w:r>
      <w:r w:rsidRPr="00470316">
        <w:rPr>
          <w:rFonts w:ascii="Kokila" w:hAnsi="Kokila" w:cs="Kokila"/>
          <w:sz w:val="36"/>
          <w:szCs w:val="36"/>
          <w:cs/>
          <w:lang w:bidi="hi-IN"/>
        </w:rPr>
        <w:t>।</w:t>
      </w:r>
      <w:r w:rsidR="007C1DC0">
        <w:rPr>
          <w:rFonts w:ascii="Kokila" w:hAnsi="Kokila" w:cs="Kokila" w:hint="cs"/>
          <w:sz w:val="36"/>
          <w:szCs w:val="36"/>
          <w:cs/>
        </w:rPr>
        <w:t>२</w:t>
      </w:r>
      <w:r w:rsidR="00751B6E">
        <w:rPr>
          <w:rFonts w:ascii="Kokila" w:hAnsi="Kokila" w:cs="Kokila" w:hint="cs"/>
          <w:sz w:val="36"/>
          <w:szCs w:val="36"/>
          <w:cs/>
        </w:rPr>
        <w:t>५</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751B6E">
        <w:rPr>
          <w:rFonts w:ascii="Arial" w:eastAsiaTheme="minorHAnsi" w:hAnsi="Arial" w:cs="Kalimati" w:hint="cs"/>
          <w:szCs w:val="22"/>
          <w:cs/>
        </w:rPr>
        <w:t>रमेश कुमार बस्नेतसमेत</w:t>
      </w:r>
      <w:r w:rsidR="00077CAE">
        <w:rPr>
          <w:rFonts w:ascii="Arial" w:eastAsiaTheme="minorHAnsi" w:hAnsi="Arial" w:cs="Kalimati" w:hint="cs"/>
          <w:szCs w:val="22"/>
          <w:cs/>
        </w:rPr>
        <w:t xml:space="preserve"> 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397BA0">
        <w:rPr>
          <w:rFonts w:ascii="Kokila" w:eastAsia="Times New Roman" w:hAnsi="Kokila" w:cs="Kalimati" w:hint="cs"/>
          <w:szCs w:val="22"/>
          <w:u w:val="single"/>
          <w:cs/>
        </w:rPr>
        <w:t>फैसलाउपर आयोगलाई चित्त नबुझी सम्मानित</w:t>
      </w:r>
      <w:r w:rsidR="0090597B" w:rsidRPr="007A1445">
        <w:rPr>
          <w:rFonts w:ascii="Kokila" w:eastAsia="Times New Roman" w:hAnsi="Kokila" w:cs="Kalimati" w:hint="cs"/>
          <w:szCs w:val="22"/>
          <w:u w:val="single"/>
          <w:cs/>
        </w:rPr>
        <w:t xml:space="preserve"> सर्वोच्च</w:t>
      </w:r>
      <w:r w:rsidR="0090597B" w:rsidRPr="00EE6473">
        <w:rPr>
          <w:rFonts w:ascii="Kokila" w:eastAsia="Times New Roman" w:hAnsi="Kokila" w:cs="Kalimati" w:hint="cs"/>
          <w:szCs w:val="22"/>
          <w:u w:val="single"/>
          <w:cs/>
        </w:rPr>
        <w:t xml:space="preserve"> अदालतमा पुनरावेदन गरिएको।</w:t>
      </w:r>
    </w:p>
    <w:p w:rsidR="00DC618E" w:rsidRDefault="00DC618E" w:rsidP="00DC618E">
      <w:pPr>
        <w:spacing w:after="0" w:line="240" w:lineRule="auto"/>
        <w:jc w:val="both"/>
        <w:rPr>
          <w:rFonts w:ascii="Kokila" w:eastAsia="Times New Roman" w:hAnsi="Kokila" w:cs="Kalimati"/>
          <w:szCs w:val="22"/>
        </w:rPr>
      </w:pPr>
    </w:p>
    <w:p w:rsidR="0026567B" w:rsidRDefault="0026567B" w:rsidP="0026567B">
      <w:pPr>
        <w:spacing w:after="0" w:line="240" w:lineRule="auto"/>
        <w:jc w:val="both"/>
        <w:rPr>
          <w:rFonts w:ascii="Kokila" w:hAnsi="Kokila" w:cs="Kalimati"/>
          <w:szCs w:val="22"/>
        </w:rPr>
      </w:pPr>
    </w:p>
    <w:p w:rsidR="00751B6E" w:rsidRPr="004A4717" w:rsidRDefault="00751B6E" w:rsidP="00751B6E">
      <w:pPr>
        <w:spacing w:after="0" w:line="240" w:lineRule="auto"/>
        <w:jc w:val="both"/>
        <w:rPr>
          <w:rFonts w:eastAsia="Times New Roman" w:cs="Kalimati"/>
          <w:szCs w:val="22"/>
        </w:rPr>
      </w:pPr>
      <w:r w:rsidRPr="00B9165C">
        <w:rPr>
          <w:rFonts w:ascii="Kokila" w:hAnsi="Kokila" w:cs="Kalimati" w:hint="cs"/>
          <w:szCs w:val="22"/>
          <w:cs/>
        </w:rPr>
        <w:t>अख्तियार दुरुपयोग अनुसन्धान आयोगबाट</w:t>
      </w:r>
      <w:r>
        <w:rPr>
          <w:rFonts w:ascii="Kokila" w:hAnsi="Kokila" w:cs="Kalimati" w:hint="cs"/>
          <w:szCs w:val="22"/>
          <w:cs/>
        </w:rPr>
        <w:t xml:space="preserve"> </w:t>
      </w:r>
      <w:r w:rsidRPr="004A4717">
        <w:rPr>
          <w:rFonts w:ascii="Mangal" w:hAnsi="Mangal" w:cs="Kalimati" w:hint="cs"/>
          <w:b/>
          <w:bCs/>
          <w:szCs w:val="22"/>
          <w:cs/>
        </w:rPr>
        <w:t xml:space="preserve">प्रतिवादी </w:t>
      </w:r>
      <w:r w:rsidRPr="004A4717">
        <w:rPr>
          <w:rFonts w:ascii="Mangal" w:hAnsi="Mangal" w:cs="Kalimati" w:hint="cs"/>
          <w:b/>
          <w:bCs/>
          <w:szCs w:val="22"/>
          <w:cs/>
          <w:lang w:bidi="hi-IN"/>
        </w:rPr>
        <w:t>जिल्ला सोलुखुम्बु लिखुपिके</w:t>
      </w:r>
      <w:r w:rsidRPr="004A4717">
        <w:rPr>
          <w:rFonts w:cs="Kalimati"/>
          <w:b/>
          <w:bCs/>
          <w:szCs w:val="22"/>
        </w:rPr>
        <w:t xml:space="preserve"> </w:t>
      </w:r>
      <w:r w:rsidRPr="004A4717">
        <w:rPr>
          <w:rFonts w:ascii="Mangal" w:hAnsi="Mangal" w:cs="Kalimati" w:hint="cs"/>
          <w:b/>
          <w:bCs/>
          <w:szCs w:val="22"/>
          <w:cs/>
          <w:lang w:bidi="hi-IN"/>
        </w:rPr>
        <w:t>गाँउपालिका</w:t>
      </w:r>
      <w:r w:rsidRPr="004A4717">
        <w:rPr>
          <w:rFonts w:cs="Kalimati"/>
          <w:b/>
          <w:bCs/>
          <w:szCs w:val="22"/>
        </w:rPr>
        <w:t xml:space="preserve"> </w:t>
      </w:r>
      <w:r w:rsidRPr="004A4717">
        <w:rPr>
          <w:rFonts w:ascii="Mangal" w:hAnsi="Mangal" w:cs="Kalimati" w:hint="cs"/>
          <w:b/>
          <w:bCs/>
          <w:szCs w:val="22"/>
          <w:cs/>
          <w:lang w:bidi="hi-IN"/>
        </w:rPr>
        <w:t>वडा</w:t>
      </w:r>
      <w:r w:rsidRPr="004A4717">
        <w:rPr>
          <w:rFonts w:cs="Kalimati"/>
          <w:b/>
          <w:bCs/>
          <w:szCs w:val="22"/>
        </w:rPr>
        <w:t xml:space="preserve"> </w:t>
      </w:r>
      <w:r w:rsidRPr="004A4717">
        <w:rPr>
          <w:rFonts w:ascii="Mangal" w:hAnsi="Mangal" w:cs="Kalimati" w:hint="cs"/>
          <w:b/>
          <w:bCs/>
          <w:szCs w:val="22"/>
          <w:cs/>
          <w:lang w:bidi="hi-IN"/>
        </w:rPr>
        <w:t>नं</w:t>
      </w:r>
      <w:r w:rsidRPr="004A4717">
        <w:rPr>
          <w:rFonts w:cs="Kalimati"/>
          <w:b/>
          <w:bCs/>
          <w:szCs w:val="22"/>
          <w:cs/>
          <w:lang w:bidi="hi-IN"/>
        </w:rPr>
        <w:t>.</w:t>
      </w:r>
      <w:r w:rsidRPr="004A4717">
        <w:rPr>
          <w:rFonts w:cs="Kalimati"/>
          <w:b/>
          <w:bCs/>
          <w:szCs w:val="22"/>
        </w:rPr>
        <w:t xml:space="preserve"> </w:t>
      </w:r>
      <w:r w:rsidRPr="004A4717">
        <w:rPr>
          <w:rFonts w:ascii="Mangal" w:hAnsi="Mangal" w:cs="Kalimati" w:hint="cs"/>
          <w:b/>
          <w:bCs/>
          <w:szCs w:val="22"/>
          <w:cs/>
          <w:lang w:bidi="hi-IN"/>
        </w:rPr>
        <w:t>२</w:t>
      </w:r>
      <w:r w:rsidRPr="004A4717">
        <w:rPr>
          <w:rFonts w:cs="Kalimati"/>
          <w:b/>
          <w:bCs/>
          <w:szCs w:val="22"/>
        </w:rPr>
        <w:t xml:space="preserve"> </w:t>
      </w:r>
      <w:r w:rsidRPr="004A4717">
        <w:rPr>
          <w:rFonts w:ascii="Mangal" w:hAnsi="Mangal" w:cs="Kalimati" w:hint="cs"/>
          <w:b/>
          <w:bCs/>
          <w:szCs w:val="22"/>
          <w:cs/>
          <w:lang w:bidi="hi-IN"/>
        </w:rPr>
        <w:t>का</w:t>
      </w:r>
      <w:r w:rsidRPr="004A4717">
        <w:rPr>
          <w:rFonts w:cs="Kalimati"/>
          <w:b/>
          <w:bCs/>
          <w:szCs w:val="22"/>
        </w:rPr>
        <w:t xml:space="preserve"> </w:t>
      </w:r>
      <w:r w:rsidRPr="004A4717">
        <w:rPr>
          <w:rFonts w:ascii="Mangal" w:hAnsi="Mangal" w:cs="Kalimati" w:hint="cs"/>
          <w:b/>
          <w:bCs/>
          <w:szCs w:val="22"/>
          <w:cs/>
          <w:lang w:bidi="hi-IN"/>
        </w:rPr>
        <w:t>वडा</w:t>
      </w:r>
      <w:r w:rsidRPr="004A4717">
        <w:rPr>
          <w:rFonts w:cs="Kalimati"/>
          <w:b/>
          <w:bCs/>
          <w:szCs w:val="22"/>
        </w:rPr>
        <w:t xml:space="preserve"> </w:t>
      </w:r>
      <w:r w:rsidRPr="004A4717">
        <w:rPr>
          <w:rFonts w:ascii="Mangal" w:hAnsi="Mangal" w:cs="Kalimati" w:hint="cs"/>
          <w:b/>
          <w:bCs/>
          <w:szCs w:val="22"/>
          <w:cs/>
          <w:lang w:bidi="hi-IN"/>
        </w:rPr>
        <w:t>अध्यक्ष</w:t>
      </w:r>
      <w:r w:rsidRPr="004A4717">
        <w:rPr>
          <w:rFonts w:cs="Kalimati"/>
          <w:b/>
          <w:bCs/>
          <w:szCs w:val="22"/>
        </w:rPr>
        <w:t xml:space="preserve"> </w:t>
      </w:r>
      <w:r w:rsidRPr="004A4717">
        <w:rPr>
          <w:rFonts w:ascii="Mangal" w:hAnsi="Mangal" w:cs="Kalimati" w:hint="cs"/>
          <w:b/>
          <w:bCs/>
          <w:szCs w:val="22"/>
          <w:cs/>
          <w:lang w:bidi="hi-IN"/>
        </w:rPr>
        <w:t>रमेश</w:t>
      </w:r>
      <w:r w:rsidRPr="004A4717">
        <w:rPr>
          <w:rFonts w:cs="Kalimati"/>
          <w:b/>
          <w:bCs/>
          <w:szCs w:val="22"/>
        </w:rPr>
        <w:t xml:space="preserve"> </w:t>
      </w:r>
      <w:r w:rsidRPr="004A4717">
        <w:rPr>
          <w:rFonts w:ascii="Mangal" w:hAnsi="Mangal" w:cs="Kalimati" w:hint="cs"/>
          <w:b/>
          <w:bCs/>
          <w:szCs w:val="22"/>
          <w:cs/>
          <w:lang w:bidi="hi-IN"/>
        </w:rPr>
        <w:t>कुमार</w:t>
      </w:r>
      <w:r w:rsidRPr="004A4717">
        <w:rPr>
          <w:rFonts w:cs="Kalimati"/>
          <w:b/>
          <w:bCs/>
          <w:szCs w:val="22"/>
        </w:rPr>
        <w:t xml:space="preserve"> </w:t>
      </w:r>
      <w:r w:rsidRPr="004A4717">
        <w:rPr>
          <w:rFonts w:ascii="Mangal" w:hAnsi="Mangal" w:cs="Kalimati" w:hint="cs"/>
          <w:b/>
          <w:bCs/>
          <w:szCs w:val="22"/>
          <w:cs/>
          <w:lang w:bidi="hi-IN"/>
        </w:rPr>
        <w:t>बस्नेत</w:t>
      </w:r>
      <w:r w:rsidRPr="004A4717">
        <w:rPr>
          <w:rFonts w:ascii="Mangal" w:hAnsi="Mangal" w:cs="Kalimati" w:hint="cs"/>
          <w:b/>
          <w:bCs/>
          <w:szCs w:val="22"/>
          <w:cs/>
        </w:rPr>
        <w:t xml:space="preserve">, </w:t>
      </w:r>
      <w:r w:rsidRPr="004A4717">
        <w:rPr>
          <w:rFonts w:ascii="Mangal" w:hAnsi="Mangal" w:cs="Kalimati" w:hint="cs"/>
          <w:b/>
          <w:bCs/>
          <w:szCs w:val="22"/>
          <w:cs/>
          <w:lang w:bidi="hi-IN"/>
        </w:rPr>
        <w:t>लिखुपिके</w:t>
      </w:r>
      <w:r w:rsidRPr="004A4717">
        <w:rPr>
          <w:rFonts w:cs="Kalimati"/>
          <w:b/>
          <w:bCs/>
          <w:szCs w:val="22"/>
        </w:rPr>
        <w:t xml:space="preserve"> </w:t>
      </w:r>
      <w:r w:rsidRPr="004A4717">
        <w:rPr>
          <w:rFonts w:ascii="Mangal" w:hAnsi="Mangal" w:cs="Kalimati" w:hint="cs"/>
          <w:b/>
          <w:bCs/>
          <w:szCs w:val="22"/>
          <w:cs/>
          <w:lang w:bidi="hi-IN"/>
        </w:rPr>
        <w:t>गाउँपालिकाका</w:t>
      </w:r>
      <w:r w:rsidRPr="004A4717">
        <w:rPr>
          <w:rFonts w:cs="Kalimati"/>
          <w:b/>
          <w:bCs/>
          <w:szCs w:val="22"/>
          <w:cs/>
          <w:lang w:bidi="hi-IN"/>
        </w:rPr>
        <w:t xml:space="preserve"> </w:t>
      </w:r>
      <w:r w:rsidRPr="004A4717">
        <w:rPr>
          <w:rFonts w:ascii="Mangal" w:hAnsi="Mangal" w:cs="Kalimati" w:hint="cs"/>
          <w:b/>
          <w:bCs/>
          <w:szCs w:val="22"/>
          <w:cs/>
          <w:lang w:bidi="hi-IN"/>
        </w:rPr>
        <w:t>प्रमुख</w:t>
      </w:r>
      <w:r w:rsidRPr="004A4717">
        <w:rPr>
          <w:rFonts w:cs="Kalimati"/>
          <w:b/>
          <w:bCs/>
          <w:szCs w:val="22"/>
        </w:rPr>
        <w:t xml:space="preserve"> </w:t>
      </w:r>
      <w:r w:rsidRPr="004A4717">
        <w:rPr>
          <w:rFonts w:ascii="Mangal" w:hAnsi="Mangal" w:cs="Kalimati" w:hint="cs"/>
          <w:b/>
          <w:bCs/>
          <w:szCs w:val="22"/>
          <w:cs/>
          <w:lang w:bidi="hi-IN"/>
        </w:rPr>
        <w:t>प्रशासकीय</w:t>
      </w:r>
      <w:r w:rsidRPr="004A4717">
        <w:rPr>
          <w:rFonts w:cs="Kalimati"/>
          <w:b/>
          <w:bCs/>
          <w:szCs w:val="22"/>
        </w:rPr>
        <w:t xml:space="preserve"> </w:t>
      </w:r>
      <w:r w:rsidRPr="004A4717">
        <w:rPr>
          <w:rFonts w:ascii="Mangal" w:hAnsi="Mangal" w:cs="Kalimati" w:hint="cs"/>
          <w:b/>
          <w:bCs/>
          <w:szCs w:val="22"/>
          <w:cs/>
          <w:lang w:bidi="hi-IN"/>
        </w:rPr>
        <w:t>अधिकृत</w:t>
      </w:r>
      <w:r w:rsidRPr="004A4717">
        <w:rPr>
          <w:rFonts w:cs="Kalimati"/>
          <w:b/>
          <w:bCs/>
          <w:szCs w:val="22"/>
        </w:rPr>
        <w:t xml:space="preserve"> </w:t>
      </w:r>
      <w:r w:rsidRPr="004A4717">
        <w:rPr>
          <w:rFonts w:ascii="Mangal" w:hAnsi="Mangal" w:cs="Kalimati" w:hint="cs"/>
          <w:b/>
          <w:bCs/>
          <w:szCs w:val="22"/>
          <w:cs/>
          <w:lang w:bidi="hi-IN"/>
        </w:rPr>
        <w:t>राजेन्द्र</w:t>
      </w:r>
      <w:r w:rsidRPr="004A4717">
        <w:rPr>
          <w:rFonts w:cs="Kalimati"/>
          <w:b/>
          <w:bCs/>
          <w:szCs w:val="22"/>
        </w:rPr>
        <w:t xml:space="preserve"> </w:t>
      </w:r>
      <w:r w:rsidRPr="004A4717">
        <w:rPr>
          <w:rFonts w:ascii="Mangal" w:hAnsi="Mangal" w:cs="Kalimati" w:hint="cs"/>
          <w:b/>
          <w:bCs/>
          <w:szCs w:val="22"/>
          <w:cs/>
          <w:lang w:bidi="hi-IN"/>
        </w:rPr>
        <w:t>भण्डारी</w:t>
      </w:r>
      <w:r w:rsidRPr="004A4717">
        <w:rPr>
          <w:rFonts w:cs="Kalimati"/>
          <w:b/>
          <w:bCs/>
          <w:szCs w:val="22"/>
        </w:rPr>
        <w:t xml:space="preserve"> </w:t>
      </w:r>
      <w:r w:rsidRPr="004A4717">
        <w:rPr>
          <w:rFonts w:ascii="Mangal" w:hAnsi="Mangal" w:cs="Kalimati" w:hint="cs"/>
          <w:b/>
          <w:bCs/>
          <w:szCs w:val="22"/>
          <w:cs/>
          <w:lang w:bidi="hi-IN"/>
        </w:rPr>
        <w:t>र</w:t>
      </w:r>
      <w:r w:rsidRPr="004A4717">
        <w:rPr>
          <w:rFonts w:cs="Kalimati"/>
          <w:b/>
          <w:bCs/>
          <w:szCs w:val="22"/>
        </w:rPr>
        <w:t xml:space="preserve"> </w:t>
      </w:r>
      <w:r w:rsidRPr="004A4717">
        <w:rPr>
          <w:rFonts w:ascii="Mangal" w:hAnsi="Mangal" w:cs="Kalimati" w:hint="cs"/>
          <w:b/>
          <w:bCs/>
          <w:szCs w:val="22"/>
          <w:cs/>
          <w:lang w:bidi="hi-IN"/>
        </w:rPr>
        <w:t>लेखा</w:t>
      </w:r>
      <w:r w:rsidRPr="004A4717">
        <w:rPr>
          <w:rFonts w:cs="Kalimati"/>
          <w:b/>
          <w:bCs/>
          <w:szCs w:val="22"/>
        </w:rPr>
        <w:t xml:space="preserve"> </w:t>
      </w:r>
      <w:r w:rsidRPr="004A4717">
        <w:rPr>
          <w:rFonts w:ascii="Mangal" w:hAnsi="Mangal" w:cs="Kalimati" w:hint="cs"/>
          <w:b/>
          <w:bCs/>
          <w:szCs w:val="22"/>
          <w:cs/>
          <w:lang w:bidi="hi-IN"/>
        </w:rPr>
        <w:t>प्रमुख</w:t>
      </w:r>
      <w:r w:rsidRPr="004A4717">
        <w:rPr>
          <w:rFonts w:cs="Kalimati"/>
          <w:b/>
          <w:bCs/>
          <w:szCs w:val="22"/>
        </w:rPr>
        <w:t xml:space="preserve"> </w:t>
      </w:r>
      <w:r w:rsidRPr="004A4717">
        <w:rPr>
          <w:rFonts w:ascii="Mangal" w:hAnsi="Mangal" w:cs="Kalimati" w:hint="cs"/>
          <w:b/>
          <w:bCs/>
          <w:szCs w:val="22"/>
          <w:cs/>
          <w:lang w:bidi="hi-IN"/>
        </w:rPr>
        <w:t>जिवन</w:t>
      </w:r>
      <w:r w:rsidRPr="004A4717">
        <w:rPr>
          <w:rFonts w:cs="Kalimati"/>
          <w:b/>
          <w:bCs/>
          <w:szCs w:val="22"/>
        </w:rPr>
        <w:t xml:space="preserve"> </w:t>
      </w:r>
      <w:r w:rsidRPr="004A4717">
        <w:rPr>
          <w:rFonts w:ascii="Mangal" w:hAnsi="Mangal" w:cs="Kalimati" w:hint="cs"/>
          <w:b/>
          <w:bCs/>
          <w:szCs w:val="22"/>
          <w:cs/>
          <w:lang w:bidi="hi-IN"/>
        </w:rPr>
        <w:t>सुबेदी</w:t>
      </w:r>
      <w:r w:rsidRPr="004A4717">
        <w:rPr>
          <w:rFonts w:ascii="Mangal" w:hAnsi="Mangal" w:cs="Kalimati" w:hint="cs"/>
          <w:szCs w:val="22"/>
          <w:cs/>
          <w:lang w:bidi="hi-IN"/>
        </w:rPr>
        <w:t>ले निःशुल्क</w:t>
      </w:r>
      <w:r w:rsidRPr="004A4717">
        <w:rPr>
          <w:rFonts w:cs="Kalimati"/>
          <w:szCs w:val="22"/>
        </w:rPr>
        <w:t xml:space="preserve"> </w:t>
      </w:r>
      <w:r w:rsidRPr="004A4717">
        <w:rPr>
          <w:rFonts w:ascii="Mangal" w:hAnsi="Mangal" w:cs="Kalimati" w:hint="cs"/>
          <w:szCs w:val="22"/>
          <w:cs/>
          <w:lang w:bidi="hi-IN"/>
        </w:rPr>
        <w:t>रूपमा</w:t>
      </w:r>
      <w:r w:rsidRPr="004A4717">
        <w:rPr>
          <w:rFonts w:cs="Kalimati"/>
          <w:szCs w:val="22"/>
        </w:rPr>
        <w:t xml:space="preserve"> </w:t>
      </w:r>
      <w:r w:rsidRPr="004A4717">
        <w:rPr>
          <w:rFonts w:ascii="Kokila" w:hAnsi="Kokila" w:cs="Kalimati" w:hint="cs"/>
          <w:szCs w:val="22"/>
          <w:cs/>
          <w:lang w:bidi="hi-IN"/>
        </w:rPr>
        <w:t>दानपत्रमा</w:t>
      </w:r>
      <w:r w:rsidRPr="004A4717">
        <w:rPr>
          <w:rFonts w:cs="Kalimati"/>
          <w:szCs w:val="22"/>
        </w:rPr>
        <w:t xml:space="preserve"> </w:t>
      </w:r>
      <w:r w:rsidRPr="004A4717">
        <w:rPr>
          <w:rFonts w:ascii="Mangal" w:hAnsi="Mangal" w:cs="Kalimati" w:hint="cs"/>
          <w:szCs w:val="22"/>
          <w:cs/>
          <w:lang w:bidi="hi-IN"/>
        </w:rPr>
        <w:t>पास</w:t>
      </w:r>
      <w:r w:rsidRPr="004A4717">
        <w:rPr>
          <w:rFonts w:cs="Kalimati"/>
          <w:szCs w:val="22"/>
        </w:rPr>
        <w:t xml:space="preserve"> </w:t>
      </w:r>
      <w:r w:rsidRPr="004A4717">
        <w:rPr>
          <w:rFonts w:ascii="Mangal" w:hAnsi="Mangal" w:cs="Kalimati" w:hint="cs"/>
          <w:szCs w:val="22"/>
          <w:cs/>
          <w:lang w:bidi="hi-IN"/>
        </w:rPr>
        <w:t>गरेको</w:t>
      </w:r>
      <w:r w:rsidRPr="004A4717">
        <w:rPr>
          <w:rFonts w:ascii="Mangal" w:hAnsi="Mangal" w:cs="Kalimati" w:hint="cs"/>
          <w:szCs w:val="22"/>
          <w:cs/>
        </w:rPr>
        <w:t xml:space="preserve"> </w:t>
      </w:r>
      <w:r w:rsidRPr="004A4717">
        <w:rPr>
          <w:rFonts w:ascii="Mangal" w:hAnsi="Mangal" w:cs="Kalimati" w:hint="cs"/>
          <w:szCs w:val="22"/>
          <w:cs/>
          <w:lang w:bidi="hi-IN"/>
        </w:rPr>
        <w:t>जग्गा</w:t>
      </w:r>
      <w:r w:rsidRPr="004A4717">
        <w:rPr>
          <w:rFonts w:cs="Kalimati"/>
          <w:szCs w:val="22"/>
        </w:rPr>
        <w:t xml:space="preserve"> </w:t>
      </w:r>
      <w:r w:rsidRPr="004A4717">
        <w:rPr>
          <w:rFonts w:ascii="Mangal" w:hAnsi="Mangal" w:cs="Kalimati" w:hint="cs"/>
          <w:szCs w:val="22"/>
          <w:cs/>
          <w:lang w:bidi="hi-IN"/>
        </w:rPr>
        <w:t>सो</w:t>
      </w:r>
      <w:r w:rsidRPr="004A4717">
        <w:rPr>
          <w:rFonts w:cs="Kalimati"/>
          <w:szCs w:val="22"/>
        </w:rPr>
        <w:t xml:space="preserve"> </w:t>
      </w:r>
      <w:r w:rsidRPr="004A4717">
        <w:rPr>
          <w:rFonts w:ascii="Mangal" w:hAnsi="Mangal" w:cs="Kalimati" w:hint="cs"/>
          <w:szCs w:val="22"/>
          <w:cs/>
          <w:lang w:bidi="hi-IN"/>
        </w:rPr>
        <w:t>विपरीत</w:t>
      </w:r>
      <w:r w:rsidRPr="004A4717">
        <w:rPr>
          <w:rFonts w:cs="Kalimati"/>
          <w:szCs w:val="22"/>
        </w:rPr>
        <w:t xml:space="preserve"> </w:t>
      </w:r>
      <w:r w:rsidRPr="004A4717">
        <w:rPr>
          <w:rFonts w:ascii="Mangal" w:hAnsi="Mangal" w:cs="Kalimati" w:hint="cs"/>
          <w:szCs w:val="22"/>
          <w:cs/>
          <w:lang w:bidi="hi-IN"/>
        </w:rPr>
        <w:t>हुने</w:t>
      </w:r>
      <w:r w:rsidRPr="004A4717">
        <w:rPr>
          <w:rFonts w:cs="Kalimati"/>
          <w:szCs w:val="22"/>
        </w:rPr>
        <w:t xml:space="preserve"> </w:t>
      </w:r>
      <w:r w:rsidRPr="004A4717">
        <w:rPr>
          <w:rFonts w:ascii="Mangal" w:hAnsi="Mangal" w:cs="Kalimati" w:hint="cs"/>
          <w:szCs w:val="22"/>
          <w:cs/>
          <w:lang w:bidi="hi-IN"/>
        </w:rPr>
        <w:t>गरी</w:t>
      </w:r>
      <w:r w:rsidRPr="004A4717">
        <w:rPr>
          <w:rFonts w:cs="Kalimati"/>
          <w:szCs w:val="22"/>
        </w:rPr>
        <w:t xml:space="preserve"> </w:t>
      </w:r>
      <w:r w:rsidRPr="004A4717">
        <w:rPr>
          <w:rFonts w:ascii="Mangal" w:hAnsi="Mangal" w:cs="Kalimati" w:hint="cs"/>
          <w:szCs w:val="22"/>
          <w:cs/>
          <w:lang w:bidi="hi-IN"/>
        </w:rPr>
        <w:t>झुट्टा</w:t>
      </w:r>
      <w:r w:rsidRPr="004A4717">
        <w:rPr>
          <w:rFonts w:cs="Kalimati"/>
          <w:szCs w:val="22"/>
        </w:rPr>
        <w:t xml:space="preserve"> </w:t>
      </w:r>
      <w:r w:rsidRPr="004A4717">
        <w:rPr>
          <w:rFonts w:ascii="Mangal" w:hAnsi="Mangal" w:cs="Kalimati" w:hint="cs"/>
          <w:szCs w:val="22"/>
          <w:cs/>
          <w:lang w:bidi="hi-IN"/>
        </w:rPr>
        <w:t>बिल</w:t>
      </w:r>
      <w:r w:rsidRPr="004A4717">
        <w:rPr>
          <w:rFonts w:cs="Kalimati"/>
          <w:szCs w:val="22"/>
        </w:rPr>
        <w:t xml:space="preserve"> </w:t>
      </w:r>
      <w:r w:rsidRPr="004A4717">
        <w:rPr>
          <w:rFonts w:ascii="Mangal" w:hAnsi="Mangal" w:cs="Kalimati" w:hint="cs"/>
          <w:szCs w:val="22"/>
          <w:cs/>
          <w:lang w:bidi="hi-IN"/>
        </w:rPr>
        <w:t>भरपाईको</w:t>
      </w:r>
      <w:r w:rsidRPr="004A4717">
        <w:rPr>
          <w:rFonts w:cs="Kalimati"/>
          <w:szCs w:val="22"/>
        </w:rPr>
        <w:t xml:space="preserve"> </w:t>
      </w:r>
      <w:r w:rsidRPr="004A4717">
        <w:rPr>
          <w:rFonts w:ascii="Mangal" w:hAnsi="Mangal" w:cs="Kalimati" w:hint="cs"/>
          <w:szCs w:val="22"/>
          <w:cs/>
          <w:lang w:bidi="hi-IN"/>
        </w:rPr>
        <w:t>आधारमा</w:t>
      </w:r>
      <w:r w:rsidRPr="004A4717">
        <w:rPr>
          <w:rFonts w:cs="Kalimati"/>
          <w:szCs w:val="22"/>
        </w:rPr>
        <w:t xml:space="preserve">  </w:t>
      </w:r>
      <w:r w:rsidRPr="004A4717">
        <w:rPr>
          <w:rFonts w:ascii="Mangal" w:hAnsi="Mangal" w:cs="Kalimati" w:hint="cs"/>
          <w:szCs w:val="22"/>
          <w:cs/>
          <w:lang w:bidi="hi-IN"/>
        </w:rPr>
        <w:t>रू</w:t>
      </w:r>
      <w:r w:rsidRPr="004A4717">
        <w:rPr>
          <w:rFonts w:cs="Kalimati"/>
          <w:szCs w:val="22"/>
        </w:rPr>
        <w:t>.</w:t>
      </w:r>
      <w:r w:rsidRPr="004A4717">
        <w:rPr>
          <w:rFonts w:ascii="Mangal" w:hAnsi="Mangal" w:cs="Kalimati" w:hint="cs"/>
          <w:szCs w:val="22"/>
          <w:cs/>
          <w:lang w:bidi="hi-IN"/>
        </w:rPr>
        <w:t>६</w:t>
      </w:r>
      <w:r w:rsidRPr="004A4717">
        <w:rPr>
          <w:rFonts w:cs="Kalimati"/>
          <w:szCs w:val="22"/>
        </w:rPr>
        <w:t>,</w:t>
      </w:r>
      <w:r w:rsidRPr="004A4717">
        <w:rPr>
          <w:rFonts w:ascii="Mangal" w:hAnsi="Mangal" w:cs="Kalimati" w:hint="cs"/>
          <w:szCs w:val="22"/>
          <w:cs/>
          <w:lang w:bidi="hi-IN"/>
        </w:rPr>
        <w:t>६०</w:t>
      </w:r>
      <w:r w:rsidRPr="004A4717">
        <w:rPr>
          <w:rFonts w:cs="Kalimati"/>
          <w:szCs w:val="22"/>
        </w:rPr>
        <w:t>,</w:t>
      </w:r>
      <w:r w:rsidRPr="004A4717">
        <w:rPr>
          <w:rFonts w:ascii="Mangal" w:hAnsi="Mangal" w:cs="Kalimati" w:hint="cs"/>
          <w:szCs w:val="22"/>
          <w:cs/>
          <w:lang w:bidi="hi-IN"/>
        </w:rPr>
        <w:t>०००</w:t>
      </w:r>
      <w:r w:rsidRPr="004A4717">
        <w:rPr>
          <w:rFonts w:cs="Kalimati"/>
          <w:szCs w:val="22"/>
        </w:rPr>
        <w:t xml:space="preserve">/- </w:t>
      </w:r>
      <w:r w:rsidRPr="004A4717">
        <w:rPr>
          <w:rFonts w:ascii="Mangal" w:hAnsi="Mangal" w:cs="Kalimati" w:hint="cs"/>
          <w:szCs w:val="22"/>
          <w:cs/>
          <w:lang w:bidi="hi-IN"/>
        </w:rPr>
        <w:t>भुक्तानी</w:t>
      </w:r>
      <w:r w:rsidRPr="004A4717">
        <w:rPr>
          <w:rFonts w:cs="Kalimati"/>
          <w:szCs w:val="22"/>
        </w:rPr>
        <w:t xml:space="preserve"> </w:t>
      </w:r>
      <w:r w:rsidRPr="004A4717">
        <w:rPr>
          <w:rFonts w:ascii="Mangal" w:hAnsi="Mangal" w:cs="Kalimati" w:hint="cs"/>
          <w:szCs w:val="22"/>
          <w:cs/>
          <w:lang w:bidi="hi-IN"/>
        </w:rPr>
        <w:t>गरेकोमा</w:t>
      </w:r>
      <w:r w:rsidRPr="004A4717">
        <w:rPr>
          <w:rFonts w:cs="Kalimati"/>
          <w:szCs w:val="22"/>
        </w:rPr>
        <w:t xml:space="preserve"> </w:t>
      </w:r>
      <w:r w:rsidRPr="004A4717">
        <w:rPr>
          <w:rFonts w:ascii="Mangal" w:hAnsi="Mangal" w:cs="Kalimati" w:hint="cs"/>
          <w:szCs w:val="22"/>
          <w:cs/>
          <w:lang w:bidi="hi-IN"/>
        </w:rPr>
        <w:t>लेखा</w:t>
      </w:r>
      <w:r w:rsidRPr="004A4717">
        <w:rPr>
          <w:rFonts w:cs="Kalimati"/>
          <w:szCs w:val="22"/>
        </w:rPr>
        <w:t xml:space="preserve"> </w:t>
      </w:r>
      <w:r w:rsidRPr="004A4717">
        <w:rPr>
          <w:rFonts w:ascii="Mangal" w:hAnsi="Mangal" w:cs="Kalimati" w:hint="cs"/>
          <w:szCs w:val="22"/>
          <w:cs/>
          <w:lang w:bidi="hi-IN"/>
        </w:rPr>
        <w:t>परिक्षण</w:t>
      </w:r>
      <w:r w:rsidRPr="004A4717">
        <w:rPr>
          <w:rFonts w:cs="Kalimati"/>
          <w:szCs w:val="22"/>
        </w:rPr>
        <w:t xml:space="preserve"> </w:t>
      </w:r>
      <w:r w:rsidRPr="004A4717">
        <w:rPr>
          <w:rFonts w:ascii="Mangal" w:hAnsi="Mangal" w:cs="Kalimati" w:hint="cs"/>
          <w:szCs w:val="22"/>
          <w:cs/>
          <w:lang w:bidi="hi-IN"/>
        </w:rPr>
        <w:t>बेरुजु</w:t>
      </w:r>
      <w:r w:rsidRPr="004A4717">
        <w:rPr>
          <w:rFonts w:cs="Kalimati"/>
          <w:szCs w:val="22"/>
        </w:rPr>
        <w:t xml:space="preserve"> </w:t>
      </w:r>
      <w:r w:rsidRPr="004A4717">
        <w:rPr>
          <w:rFonts w:ascii="Mangal" w:hAnsi="Mangal" w:cs="Kalimati" w:hint="cs"/>
          <w:szCs w:val="22"/>
          <w:cs/>
          <w:lang w:bidi="hi-IN"/>
        </w:rPr>
        <w:t>पश्चात</w:t>
      </w:r>
      <w:r w:rsidRPr="004A4717">
        <w:rPr>
          <w:rFonts w:cs="Kalimati"/>
          <w:szCs w:val="22"/>
        </w:rPr>
        <w:t xml:space="preserve"> </w:t>
      </w:r>
      <w:r w:rsidRPr="004A4717">
        <w:rPr>
          <w:rFonts w:ascii="Mangal" w:hAnsi="Mangal" w:cs="Kalimati" w:hint="cs"/>
          <w:szCs w:val="22"/>
          <w:cs/>
          <w:lang w:bidi="hi-IN"/>
        </w:rPr>
        <w:t>रू</w:t>
      </w:r>
      <w:r w:rsidRPr="004A4717">
        <w:rPr>
          <w:rFonts w:cs="Kalimati"/>
          <w:szCs w:val="22"/>
        </w:rPr>
        <w:t xml:space="preserve">. </w:t>
      </w:r>
      <w:r w:rsidRPr="004A4717">
        <w:rPr>
          <w:rFonts w:ascii="Mangal" w:hAnsi="Mangal" w:cs="Kalimati" w:hint="cs"/>
          <w:szCs w:val="22"/>
          <w:cs/>
          <w:lang w:bidi="hi-IN"/>
        </w:rPr>
        <w:t>६०</w:t>
      </w:r>
      <w:r w:rsidRPr="004A4717">
        <w:rPr>
          <w:rFonts w:cs="Kalimati"/>
          <w:szCs w:val="22"/>
        </w:rPr>
        <w:t>,</w:t>
      </w:r>
      <w:r w:rsidRPr="004A4717">
        <w:rPr>
          <w:rFonts w:ascii="Mangal" w:hAnsi="Mangal" w:cs="Kalimati" w:hint="cs"/>
          <w:szCs w:val="22"/>
          <w:cs/>
          <w:lang w:bidi="hi-IN"/>
        </w:rPr>
        <w:t>०००</w:t>
      </w:r>
      <w:r w:rsidRPr="004A4717">
        <w:rPr>
          <w:rFonts w:cs="Kalimati"/>
          <w:szCs w:val="22"/>
        </w:rPr>
        <w:t xml:space="preserve">/- </w:t>
      </w:r>
      <w:r w:rsidRPr="004A4717">
        <w:rPr>
          <w:rFonts w:ascii="Mangal" w:hAnsi="Mangal" w:cs="Kalimati" w:hint="cs"/>
          <w:szCs w:val="22"/>
          <w:cs/>
          <w:lang w:bidi="hi-IN"/>
        </w:rPr>
        <w:t>रकम</w:t>
      </w:r>
      <w:r w:rsidRPr="004A4717">
        <w:rPr>
          <w:rFonts w:cs="Kalimati"/>
          <w:szCs w:val="22"/>
        </w:rPr>
        <w:t xml:space="preserve"> </w:t>
      </w:r>
      <w:r w:rsidRPr="004A4717">
        <w:rPr>
          <w:rFonts w:ascii="Mangal" w:hAnsi="Mangal" w:cs="Kalimati" w:hint="cs"/>
          <w:szCs w:val="22"/>
          <w:cs/>
          <w:lang w:bidi="hi-IN"/>
        </w:rPr>
        <w:t>दाखिला</w:t>
      </w:r>
      <w:r w:rsidRPr="004A4717">
        <w:rPr>
          <w:rFonts w:cs="Kalimati"/>
          <w:szCs w:val="22"/>
        </w:rPr>
        <w:t xml:space="preserve"> </w:t>
      </w:r>
      <w:r w:rsidRPr="004A4717">
        <w:rPr>
          <w:rFonts w:ascii="Mangal" w:hAnsi="Mangal" w:cs="Kalimati" w:hint="cs"/>
          <w:szCs w:val="22"/>
          <w:cs/>
          <w:lang w:bidi="hi-IN"/>
        </w:rPr>
        <w:t>भएकोले</w:t>
      </w:r>
      <w:r w:rsidRPr="004A4717">
        <w:rPr>
          <w:rFonts w:cs="Kalimati"/>
          <w:szCs w:val="22"/>
        </w:rPr>
        <w:t xml:space="preserve"> </w:t>
      </w:r>
      <w:r w:rsidRPr="004A4717">
        <w:rPr>
          <w:rFonts w:ascii="Mangal" w:hAnsi="Mangal" w:cs="Kalimati" w:hint="cs"/>
          <w:szCs w:val="22"/>
          <w:cs/>
          <w:lang w:bidi="hi-IN"/>
        </w:rPr>
        <w:t>रु</w:t>
      </w:r>
      <w:r w:rsidRPr="004A4717">
        <w:rPr>
          <w:rFonts w:cs="Kalimati"/>
          <w:szCs w:val="22"/>
        </w:rPr>
        <w:t>.</w:t>
      </w:r>
      <w:r w:rsidRPr="004A4717">
        <w:rPr>
          <w:rFonts w:ascii="Mangal" w:hAnsi="Mangal" w:cs="Kalimati" w:hint="cs"/>
          <w:szCs w:val="22"/>
          <w:cs/>
          <w:lang w:bidi="hi-IN"/>
        </w:rPr>
        <w:t>६</w:t>
      </w:r>
      <w:r w:rsidRPr="004A4717">
        <w:rPr>
          <w:rFonts w:cs="Kalimati"/>
          <w:szCs w:val="22"/>
        </w:rPr>
        <w:t>,</w:t>
      </w:r>
      <w:r w:rsidRPr="004A4717">
        <w:rPr>
          <w:rFonts w:ascii="Mangal" w:hAnsi="Mangal" w:cs="Kalimati" w:hint="cs"/>
          <w:szCs w:val="22"/>
          <w:cs/>
          <w:lang w:bidi="hi-IN"/>
        </w:rPr>
        <w:t>००</w:t>
      </w:r>
      <w:r w:rsidRPr="004A4717">
        <w:rPr>
          <w:rFonts w:cs="Kalimati"/>
          <w:szCs w:val="22"/>
        </w:rPr>
        <w:t>,</w:t>
      </w:r>
      <w:r w:rsidRPr="004A4717">
        <w:rPr>
          <w:rFonts w:ascii="Mangal" w:hAnsi="Mangal" w:cs="Kalimati" w:hint="cs"/>
          <w:szCs w:val="22"/>
          <w:cs/>
          <w:lang w:bidi="hi-IN"/>
        </w:rPr>
        <w:t>०००</w:t>
      </w:r>
      <w:r w:rsidRPr="004A4717">
        <w:rPr>
          <w:rFonts w:cs="Kalimati"/>
          <w:szCs w:val="22"/>
        </w:rPr>
        <w:t xml:space="preserve">/- </w:t>
      </w:r>
      <w:r w:rsidRPr="004A4717">
        <w:rPr>
          <w:rFonts w:ascii="Mangal" w:hAnsi="Mangal" w:cs="Kalimati" w:hint="cs"/>
          <w:szCs w:val="22"/>
          <w:cs/>
          <w:lang w:bidi="hi-IN"/>
        </w:rPr>
        <w:t>बराबरको</w:t>
      </w:r>
      <w:r w:rsidRPr="004A4717">
        <w:rPr>
          <w:rFonts w:cs="Kalimati"/>
          <w:szCs w:val="22"/>
        </w:rPr>
        <w:t xml:space="preserve"> </w:t>
      </w:r>
      <w:r w:rsidRPr="004A4717">
        <w:rPr>
          <w:rFonts w:ascii="Mangal" w:hAnsi="Mangal" w:cs="Kalimati" w:hint="cs"/>
          <w:szCs w:val="22"/>
          <w:cs/>
          <w:lang w:bidi="hi-IN"/>
        </w:rPr>
        <w:t>हानिनोक्सानी</w:t>
      </w:r>
      <w:r w:rsidRPr="004A4717">
        <w:rPr>
          <w:rFonts w:cs="Kalimati"/>
          <w:szCs w:val="22"/>
        </w:rPr>
        <w:t xml:space="preserve"> </w:t>
      </w:r>
      <w:r>
        <w:rPr>
          <w:rFonts w:ascii="Mangal" w:hAnsi="Mangal" w:cs="Kalimati" w:hint="cs"/>
          <w:szCs w:val="22"/>
          <w:cs/>
        </w:rPr>
        <w:t>पुर्‍याएकोले</w:t>
      </w:r>
      <w:r w:rsidRPr="004A4717">
        <w:rPr>
          <w:rFonts w:cs="Kalimati"/>
          <w:szCs w:val="22"/>
        </w:rPr>
        <w:t xml:space="preserve"> </w:t>
      </w:r>
      <w:r w:rsidRPr="004A4717">
        <w:rPr>
          <w:rFonts w:ascii="Mangal" w:hAnsi="Mangal" w:cs="Kalimati" w:hint="cs"/>
          <w:szCs w:val="22"/>
          <w:cs/>
          <w:lang w:bidi="hi-IN"/>
        </w:rPr>
        <w:t>भ्रष्टाचार</w:t>
      </w:r>
      <w:r w:rsidRPr="004A4717">
        <w:rPr>
          <w:rFonts w:cs="Kalimati"/>
          <w:szCs w:val="22"/>
        </w:rPr>
        <w:t xml:space="preserve"> </w:t>
      </w:r>
      <w:r w:rsidRPr="004A4717">
        <w:rPr>
          <w:rFonts w:ascii="Mangal" w:hAnsi="Mangal" w:cs="Kalimati" w:hint="cs"/>
          <w:szCs w:val="22"/>
          <w:cs/>
          <w:lang w:bidi="hi-IN"/>
        </w:rPr>
        <w:t>निवारण</w:t>
      </w:r>
      <w:r w:rsidRPr="004A4717">
        <w:rPr>
          <w:rFonts w:cs="Kalimati"/>
          <w:szCs w:val="22"/>
        </w:rPr>
        <w:t xml:space="preserve"> </w:t>
      </w:r>
      <w:r w:rsidRPr="004A4717">
        <w:rPr>
          <w:rFonts w:ascii="Mangal" w:hAnsi="Mangal" w:cs="Kalimati" w:hint="cs"/>
          <w:szCs w:val="22"/>
          <w:cs/>
          <w:lang w:bidi="hi-IN"/>
        </w:rPr>
        <w:t>ऐन</w:t>
      </w:r>
      <w:r w:rsidRPr="004A4717">
        <w:rPr>
          <w:rFonts w:cs="Kalimati"/>
          <w:szCs w:val="22"/>
        </w:rPr>
        <w:t xml:space="preserve"> </w:t>
      </w:r>
      <w:r w:rsidRPr="004A4717">
        <w:rPr>
          <w:rFonts w:ascii="Mangal" w:hAnsi="Mangal" w:cs="Kalimati" w:hint="cs"/>
          <w:szCs w:val="22"/>
          <w:cs/>
          <w:lang w:bidi="hi-IN"/>
        </w:rPr>
        <w:t>२०५९</w:t>
      </w:r>
      <w:r w:rsidRPr="004A4717">
        <w:rPr>
          <w:rFonts w:cs="Kalimati"/>
          <w:szCs w:val="22"/>
        </w:rPr>
        <w:t xml:space="preserve"> </w:t>
      </w:r>
      <w:r w:rsidRPr="004A4717">
        <w:rPr>
          <w:rFonts w:ascii="Mangal" w:hAnsi="Mangal" w:cs="Kalimati" w:hint="cs"/>
          <w:szCs w:val="22"/>
          <w:cs/>
          <w:lang w:bidi="hi-IN"/>
        </w:rPr>
        <w:t>को</w:t>
      </w:r>
      <w:r w:rsidRPr="004A4717">
        <w:rPr>
          <w:rFonts w:cs="Kalimati"/>
          <w:szCs w:val="22"/>
        </w:rPr>
        <w:t xml:space="preserve"> </w:t>
      </w:r>
      <w:r w:rsidRPr="004A4717">
        <w:rPr>
          <w:rFonts w:ascii="Mangal" w:hAnsi="Mangal" w:cs="Kalimati" w:hint="cs"/>
          <w:szCs w:val="22"/>
          <w:cs/>
          <w:lang w:bidi="hi-IN"/>
        </w:rPr>
        <w:t>दफा</w:t>
      </w:r>
      <w:r w:rsidRPr="004A4717">
        <w:rPr>
          <w:rFonts w:cs="Kalimati"/>
          <w:szCs w:val="22"/>
        </w:rPr>
        <w:t xml:space="preserve"> </w:t>
      </w:r>
      <w:r w:rsidRPr="004A4717">
        <w:rPr>
          <w:rFonts w:ascii="Mangal" w:hAnsi="Mangal" w:cs="Kalimati" w:hint="cs"/>
          <w:szCs w:val="22"/>
          <w:cs/>
          <w:lang w:bidi="hi-IN"/>
        </w:rPr>
        <w:t>८</w:t>
      </w:r>
      <w:r w:rsidRPr="004A4717">
        <w:rPr>
          <w:rFonts w:cs="Kalimati"/>
          <w:szCs w:val="22"/>
        </w:rPr>
        <w:t xml:space="preserve"> </w:t>
      </w:r>
      <w:r w:rsidRPr="004A4717">
        <w:rPr>
          <w:rFonts w:ascii="Mangal" w:hAnsi="Mangal" w:cs="Kalimati" w:hint="cs"/>
          <w:szCs w:val="22"/>
          <w:cs/>
          <w:lang w:bidi="hi-IN"/>
        </w:rPr>
        <w:t>को</w:t>
      </w:r>
      <w:r w:rsidRPr="004A4717">
        <w:rPr>
          <w:rFonts w:cs="Kalimati"/>
          <w:szCs w:val="22"/>
        </w:rPr>
        <w:t xml:space="preserve"> </w:t>
      </w:r>
      <w:r w:rsidRPr="004A4717">
        <w:rPr>
          <w:rFonts w:ascii="Mangal" w:hAnsi="Mangal" w:cs="Kalimati" w:hint="cs"/>
          <w:szCs w:val="22"/>
          <w:cs/>
          <w:lang w:bidi="hi-IN"/>
        </w:rPr>
        <w:t>उपदफा</w:t>
      </w:r>
      <w:r w:rsidRPr="004A4717">
        <w:rPr>
          <w:rFonts w:cs="Kalimati"/>
          <w:szCs w:val="22"/>
        </w:rPr>
        <w:t xml:space="preserve"> (</w:t>
      </w:r>
      <w:r w:rsidRPr="004A4717">
        <w:rPr>
          <w:rFonts w:ascii="Mangal" w:hAnsi="Mangal" w:cs="Kalimati" w:hint="cs"/>
          <w:szCs w:val="22"/>
          <w:cs/>
          <w:lang w:bidi="hi-IN"/>
        </w:rPr>
        <w:t>१</w:t>
      </w:r>
      <w:r w:rsidRPr="004A4717">
        <w:rPr>
          <w:rFonts w:cs="Kalimati"/>
          <w:szCs w:val="22"/>
        </w:rPr>
        <w:t xml:space="preserve">) </w:t>
      </w:r>
      <w:r w:rsidRPr="004A4717">
        <w:rPr>
          <w:rFonts w:ascii="Mangal" w:hAnsi="Mangal" w:cs="Kalimati" w:hint="cs"/>
          <w:szCs w:val="22"/>
          <w:cs/>
          <w:lang w:bidi="hi-IN"/>
        </w:rPr>
        <w:t>को</w:t>
      </w:r>
      <w:r w:rsidRPr="004A4717">
        <w:rPr>
          <w:rFonts w:cs="Kalimati"/>
          <w:szCs w:val="22"/>
        </w:rPr>
        <w:t xml:space="preserve"> </w:t>
      </w:r>
      <w:r w:rsidRPr="004A4717">
        <w:rPr>
          <w:rFonts w:ascii="Mangal" w:hAnsi="Mangal" w:cs="Kalimati" w:hint="cs"/>
          <w:szCs w:val="22"/>
          <w:cs/>
          <w:lang w:bidi="hi-IN"/>
        </w:rPr>
        <w:t>देहाय</w:t>
      </w:r>
      <w:r w:rsidRPr="004A4717">
        <w:rPr>
          <w:rFonts w:cs="Kalimati"/>
          <w:szCs w:val="22"/>
        </w:rPr>
        <w:t xml:space="preserve"> (</w:t>
      </w:r>
      <w:r w:rsidRPr="004A4717">
        <w:rPr>
          <w:rFonts w:ascii="Mangal" w:hAnsi="Mangal" w:cs="Kalimati" w:hint="cs"/>
          <w:szCs w:val="22"/>
          <w:cs/>
          <w:lang w:bidi="hi-IN"/>
        </w:rPr>
        <w:t>ङ</w:t>
      </w:r>
      <w:r w:rsidRPr="004A4717">
        <w:rPr>
          <w:rFonts w:cs="Kalimati"/>
          <w:szCs w:val="22"/>
        </w:rPr>
        <w:t>)</w:t>
      </w:r>
      <w:r w:rsidRPr="004A4717">
        <w:rPr>
          <w:rFonts w:cs="Kalimati" w:hint="cs"/>
          <w:szCs w:val="22"/>
          <w:cs/>
        </w:rPr>
        <w:t xml:space="preserve"> </w:t>
      </w:r>
      <w:r w:rsidRPr="004A4717">
        <w:rPr>
          <w:rFonts w:ascii="Mangal" w:hAnsi="Mangal" w:cs="Kalimati" w:hint="cs"/>
          <w:szCs w:val="22"/>
          <w:cs/>
          <w:lang w:bidi="hi-IN"/>
        </w:rPr>
        <w:t>बमोजिम</w:t>
      </w:r>
      <w:r w:rsidRPr="004A4717">
        <w:rPr>
          <w:rFonts w:ascii="Mangal" w:hAnsi="Mangal" w:cs="Kalimati" w:hint="cs"/>
          <w:szCs w:val="22"/>
          <w:cs/>
        </w:rPr>
        <w:t xml:space="preserve"> </w:t>
      </w:r>
      <w:r w:rsidRPr="004A4717">
        <w:rPr>
          <w:rFonts w:cs="Kalimati"/>
          <w:szCs w:val="22"/>
        </w:rPr>
        <w:t xml:space="preserve"> </w:t>
      </w:r>
      <w:r w:rsidRPr="004A4717">
        <w:rPr>
          <w:rFonts w:ascii="Mangal" w:hAnsi="Mangal" w:cs="Kalimati" w:hint="cs"/>
          <w:szCs w:val="22"/>
          <w:cs/>
          <w:lang w:bidi="hi-IN"/>
        </w:rPr>
        <w:t>रु</w:t>
      </w:r>
      <w:r w:rsidRPr="004A4717">
        <w:rPr>
          <w:rFonts w:cs="Kalimati"/>
          <w:szCs w:val="22"/>
          <w:cs/>
          <w:lang w:bidi="hi-IN"/>
        </w:rPr>
        <w:t>.</w:t>
      </w:r>
      <w:r w:rsidRPr="004A4717">
        <w:rPr>
          <w:rFonts w:ascii="Mangal" w:hAnsi="Mangal" w:cs="Kalimati" w:hint="cs"/>
          <w:szCs w:val="22"/>
          <w:cs/>
          <w:lang w:bidi="hi-IN"/>
        </w:rPr>
        <w:t>६</w:t>
      </w:r>
      <w:r w:rsidRPr="004A4717">
        <w:rPr>
          <w:rFonts w:cs="Kalimati"/>
          <w:szCs w:val="22"/>
        </w:rPr>
        <w:t>,</w:t>
      </w:r>
      <w:r w:rsidRPr="004A4717">
        <w:rPr>
          <w:rFonts w:ascii="Mangal" w:hAnsi="Mangal" w:cs="Kalimati" w:hint="cs"/>
          <w:szCs w:val="22"/>
          <w:cs/>
          <w:lang w:bidi="hi-IN"/>
        </w:rPr>
        <w:t>००</w:t>
      </w:r>
      <w:r w:rsidRPr="004A4717">
        <w:rPr>
          <w:rFonts w:cs="Kalimati"/>
          <w:szCs w:val="22"/>
        </w:rPr>
        <w:t>,</w:t>
      </w:r>
      <w:r w:rsidRPr="004A4717">
        <w:rPr>
          <w:rFonts w:ascii="Mangal" w:hAnsi="Mangal" w:cs="Kalimati" w:hint="cs"/>
          <w:szCs w:val="22"/>
          <w:cs/>
          <w:lang w:bidi="hi-IN"/>
        </w:rPr>
        <w:t>०००।</w:t>
      </w:r>
      <w:r w:rsidRPr="004A4717">
        <w:rPr>
          <w:rFonts w:cs="Kalimati"/>
          <w:szCs w:val="22"/>
          <w:cs/>
          <w:lang w:bidi="hi-IN"/>
        </w:rPr>
        <w:t>-</w:t>
      </w:r>
      <w:r w:rsidRPr="004A4717">
        <w:rPr>
          <w:rFonts w:cs="Kalimati"/>
          <w:szCs w:val="22"/>
        </w:rPr>
        <w:t xml:space="preserve"> </w:t>
      </w:r>
      <w:r w:rsidRPr="004A4717">
        <w:rPr>
          <w:rFonts w:ascii="Mangal" w:hAnsi="Mangal" w:cs="Kalimati" w:hint="cs"/>
          <w:szCs w:val="22"/>
          <w:cs/>
          <w:lang w:bidi="hi-IN"/>
        </w:rPr>
        <w:t>बिगो</w:t>
      </w:r>
      <w:r w:rsidRPr="004A4717">
        <w:rPr>
          <w:rFonts w:cs="Kalimati"/>
          <w:szCs w:val="22"/>
        </w:rPr>
        <w:t xml:space="preserve"> </w:t>
      </w:r>
      <w:r w:rsidRPr="004A4717">
        <w:rPr>
          <w:rFonts w:ascii="Mangal" w:hAnsi="Mangal" w:cs="Kalimati" w:hint="cs"/>
          <w:szCs w:val="22"/>
          <w:cs/>
          <w:lang w:bidi="hi-IN"/>
        </w:rPr>
        <w:t>कायम</w:t>
      </w:r>
      <w:r w:rsidRPr="004A4717">
        <w:rPr>
          <w:rFonts w:cs="Kalimati"/>
          <w:szCs w:val="22"/>
        </w:rPr>
        <w:t xml:space="preserve"> </w:t>
      </w:r>
      <w:r w:rsidRPr="004A4717">
        <w:rPr>
          <w:rFonts w:ascii="Mangal" w:hAnsi="Mangal" w:cs="Kalimati" w:hint="cs"/>
          <w:szCs w:val="22"/>
          <w:cs/>
          <w:lang w:bidi="hi-IN"/>
        </w:rPr>
        <w:t>गरी</w:t>
      </w:r>
      <w:r w:rsidRPr="004A4717">
        <w:rPr>
          <w:rFonts w:cs="Kalimati"/>
          <w:szCs w:val="22"/>
        </w:rPr>
        <w:t xml:space="preserve"> </w:t>
      </w:r>
      <w:r w:rsidRPr="004A4717">
        <w:rPr>
          <w:rFonts w:ascii="Mangal" w:hAnsi="Mangal" w:cs="Kalimati" w:hint="cs"/>
          <w:szCs w:val="22"/>
          <w:cs/>
          <w:lang w:bidi="hi-IN"/>
        </w:rPr>
        <w:t>ऐ</w:t>
      </w:r>
      <w:r w:rsidRPr="004A4717">
        <w:rPr>
          <w:rFonts w:cs="Kalimati"/>
          <w:szCs w:val="22"/>
        </w:rPr>
        <w:t xml:space="preserve">. </w:t>
      </w:r>
      <w:r w:rsidRPr="004A4717">
        <w:rPr>
          <w:rFonts w:ascii="Mangal" w:hAnsi="Mangal" w:cs="Kalimati" w:hint="cs"/>
          <w:szCs w:val="22"/>
          <w:cs/>
          <w:lang w:bidi="hi-IN"/>
        </w:rPr>
        <w:t>ऐनको</w:t>
      </w:r>
      <w:r w:rsidRPr="004A4717">
        <w:rPr>
          <w:rFonts w:cs="Kalimati"/>
          <w:szCs w:val="22"/>
        </w:rPr>
        <w:t xml:space="preserve"> </w:t>
      </w:r>
      <w:r w:rsidRPr="004A4717">
        <w:rPr>
          <w:rFonts w:ascii="Mangal" w:hAnsi="Mangal" w:cs="Kalimati" w:hint="cs"/>
          <w:szCs w:val="22"/>
          <w:cs/>
          <w:lang w:bidi="hi-IN"/>
        </w:rPr>
        <w:t>दफा</w:t>
      </w:r>
      <w:r w:rsidRPr="004A4717">
        <w:rPr>
          <w:rFonts w:cs="Kalimati"/>
          <w:szCs w:val="22"/>
        </w:rPr>
        <w:t xml:space="preserve"> </w:t>
      </w:r>
      <w:r w:rsidRPr="004A4717">
        <w:rPr>
          <w:rFonts w:ascii="Mangal" w:hAnsi="Mangal" w:cs="Kalimati" w:hint="cs"/>
          <w:szCs w:val="22"/>
          <w:cs/>
          <w:lang w:bidi="hi-IN"/>
        </w:rPr>
        <w:t>८</w:t>
      </w:r>
      <w:r w:rsidRPr="004A4717">
        <w:rPr>
          <w:rFonts w:cs="Kalimati"/>
          <w:szCs w:val="22"/>
        </w:rPr>
        <w:t xml:space="preserve"> </w:t>
      </w:r>
      <w:r w:rsidRPr="004A4717">
        <w:rPr>
          <w:rFonts w:ascii="Mangal" w:hAnsi="Mangal" w:cs="Kalimati" w:hint="cs"/>
          <w:szCs w:val="22"/>
          <w:cs/>
          <w:lang w:bidi="hi-IN"/>
        </w:rPr>
        <w:t>को</w:t>
      </w:r>
      <w:r w:rsidRPr="004A4717">
        <w:rPr>
          <w:rFonts w:cs="Kalimati"/>
          <w:szCs w:val="22"/>
          <w:cs/>
          <w:lang w:bidi="hi-IN"/>
        </w:rPr>
        <w:t xml:space="preserve"> </w:t>
      </w:r>
      <w:r w:rsidRPr="004A4717">
        <w:rPr>
          <w:rFonts w:ascii="Mangal" w:hAnsi="Mangal" w:cs="Kalimati" w:hint="cs"/>
          <w:szCs w:val="22"/>
          <w:cs/>
          <w:lang w:bidi="hi-IN"/>
        </w:rPr>
        <w:t>उपदफा</w:t>
      </w:r>
      <w:r w:rsidRPr="004A4717">
        <w:rPr>
          <w:rFonts w:cs="Kalimati"/>
          <w:szCs w:val="22"/>
        </w:rPr>
        <w:t xml:space="preserve"> (</w:t>
      </w:r>
      <w:r w:rsidRPr="004A4717">
        <w:rPr>
          <w:rFonts w:ascii="Mangal" w:hAnsi="Mangal" w:cs="Kalimati" w:hint="cs"/>
          <w:szCs w:val="22"/>
          <w:cs/>
          <w:lang w:bidi="hi-IN"/>
        </w:rPr>
        <w:t>१</w:t>
      </w:r>
      <w:r w:rsidRPr="004A4717">
        <w:rPr>
          <w:rFonts w:cs="Kalimati"/>
          <w:szCs w:val="22"/>
        </w:rPr>
        <w:t xml:space="preserve">) </w:t>
      </w:r>
      <w:r w:rsidRPr="004A4717">
        <w:rPr>
          <w:rFonts w:ascii="Mangal" w:hAnsi="Mangal" w:cs="Kalimati" w:hint="cs"/>
          <w:szCs w:val="22"/>
          <w:cs/>
          <w:lang w:bidi="hi-IN"/>
        </w:rPr>
        <w:t>बमोजिम</w:t>
      </w:r>
      <w:r w:rsidRPr="004A4717">
        <w:rPr>
          <w:rFonts w:cs="Kalimati"/>
          <w:szCs w:val="22"/>
        </w:rPr>
        <w:t xml:space="preserve"> </w:t>
      </w:r>
      <w:r w:rsidRPr="004A4717">
        <w:rPr>
          <w:rFonts w:ascii="Mangal" w:hAnsi="Mangal" w:cs="Kalimati" w:hint="cs"/>
          <w:szCs w:val="22"/>
          <w:cs/>
          <w:lang w:bidi="hi-IN"/>
        </w:rPr>
        <w:t>कैद</w:t>
      </w:r>
      <w:r w:rsidRPr="004A4717">
        <w:rPr>
          <w:rFonts w:cs="Kalimati"/>
          <w:szCs w:val="22"/>
        </w:rPr>
        <w:t xml:space="preserve"> </w:t>
      </w:r>
      <w:r w:rsidRPr="004A4717">
        <w:rPr>
          <w:rFonts w:ascii="Mangal" w:hAnsi="Mangal" w:cs="Kalimati" w:hint="cs"/>
          <w:szCs w:val="22"/>
          <w:cs/>
          <w:lang w:bidi="hi-IN"/>
        </w:rPr>
        <w:t>र</w:t>
      </w:r>
      <w:r w:rsidRPr="004A4717">
        <w:rPr>
          <w:rFonts w:cs="Kalimati"/>
          <w:szCs w:val="22"/>
        </w:rPr>
        <w:t xml:space="preserve"> </w:t>
      </w:r>
      <w:r w:rsidRPr="004A4717">
        <w:rPr>
          <w:rFonts w:ascii="Mangal" w:hAnsi="Mangal" w:cs="Kalimati" w:hint="cs"/>
          <w:szCs w:val="22"/>
          <w:cs/>
          <w:lang w:bidi="hi-IN"/>
        </w:rPr>
        <w:t>विगो</w:t>
      </w:r>
      <w:r w:rsidRPr="004A4717">
        <w:rPr>
          <w:rFonts w:cs="Kalimati"/>
          <w:szCs w:val="22"/>
        </w:rPr>
        <w:t xml:space="preserve"> </w:t>
      </w:r>
      <w:r w:rsidRPr="004A4717">
        <w:rPr>
          <w:rFonts w:ascii="Mangal" w:hAnsi="Mangal" w:cs="Kalimati" w:hint="cs"/>
          <w:szCs w:val="22"/>
          <w:cs/>
          <w:lang w:bidi="hi-IN"/>
        </w:rPr>
        <w:t>बमोजिम</w:t>
      </w:r>
      <w:r w:rsidRPr="004A4717">
        <w:rPr>
          <w:rFonts w:cs="Kalimati"/>
          <w:szCs w:val="22"/>
        </w:rPr>
        <w:t xml:space="preserve"> </w:t>
      </w:r>
      <w:r w:rsidRPr="004A4717">
        <w:rPr>
          <w:rFonts w:ascii="Mangal" w:hAnsi="Mangal" w:cs="Kalimati" w:hint="cs"/>
          <w:szCs w:val="22"/>
          <w:cs/>
          <w:lang w:bidi="hi-IN"/>
        </w:rPr>
        <w:t>जरिवाना</w:t>
      </w:r>
      <w:r w:rsidRPr="004A4717">
        <w:rPr>
          <w:rFonts w:cs="Kalimati"/>
          <w:szCs w:val="22"/>
        </w:rPr>
        <w:t xml:space="preserve"> </w:t>
      </w:r>
      <w:r w:rsidRPr="004A4717">
        <w:rPr>
          <w:rFonts w:ascii="Mangal" w:hAnsi="Mangal" w:cs="Kalimati" w:hint="cs"/>
          <w:szCs w:val="22"/>
          <w:cs/>
          <w:lang w:bidi="hi-IN"/>
        </w:rPr>
        <w:t>गरी</w:t>
      </w:r>
      <w:r w:rsidRPr="004A4717">
        <w:rPr>
          <w:rFonts w:cs="Kalimati"/>
          <w:szCs w:val="22"/>
        </w:rPr>
        <w:t xml:space="preserve"> </w:t>
      </w:r>
      <w:r w:rsidRPr="004A4717">
        <w:rPr>
          <w:rFonts w:ascii="Mangal" w:hAnsi="Mangal" w:cs="Kalimati" w:hint="cs"/>
          <w:szCs w:val="22"/>
          <w:cs/>
          <w:lang w:bidi="hi-IN"/>
        </w:rPr>
        <w:t>उक्त</w:t>
      </w:r>
      <w:r w:rsidRPr="004A4717">
        <w:rPr>
          <w:rFonts w:cs="Kalimati"/>
          <w:szCs w:val="22"/>
        </w:rPr>
        <w:t xml:space="preserve"> </w:t>
      </w:r>
      <w:r w:rsidRPr="004A4717">
        <w:rPr>
          <w:rFonts w:ascii="Mangal" w:hAnsi="Mangal" w:cs="Kalimati" w:hint="cs"/>
          <w:szCs w:val="22"/>
          <w:cs/>
          <w:lang w:bidi="hi-IN"/>
        </w:rPr>
        <w:t>विगो</w:t>
      </w:r>
      <w:r w:rsidRPr="004A4717">
        <w:rPr>
          <w:rFonts w:cs="Kalimati"/>
          <w:szCs w:val="22"/>
        </w:rPr>
        <w:t xml:space="preserve"> </w:t>
      </w:r>
      <w:r w:rsidRPr="004A4717">
        <w:rPr>
          <w:rFonts w:ascii="Mangal" w:hAnsi="Mangal" w:cs="Kalimati" w:hint="cs"/>
          <w:szCs w:val="22"/>
          <w:cs/>
          <w:lang w:bidi="hi-IN"/>
        </w:rPr>
        <w:t>समेत</w:t>
      </w:r>
      <w:r w:rsidRPr="004A4717">
        <w:rPr>
          <w:rFonts w:cs="Kalimati"/>
          <w:szCs w:val="22"/>
        </w:rPr>
        <w:t xml:space="preserve"> </w:t>
      </w:r>
      <w:r w:rsidRPr="004A4717">
        <w:rPr>
          <w:rFonts w:ascii="Mangal" w:hAnsi="Mangal" w:cs="Kalimati" w:hint="cs"/>
          <w:szCs w:val="22"/>
          <w:cs/>
          <w:lang w:bidi="hi-IN"/>
        </w:rPr>
        <w:t>असुल</w:t>
      </w:r>
      <w:r w:rsidRPr="004A4717">
        <w:rPr>
          <w:rFonts w:cs="Kalimati"/>
          <w:szCs w:val="22"/>
        </w:rPr>
        <w:t xml:space="preserve"> </w:t>
      </w:r>
      <w:r w:rsidRPr="004A4717">
        <w:rPr>
          <w:rFonts w:ascii="Mangal" w:hAnsi="Mangal" w:cs="Kalimati" w:hint="cs"/>
          <w:szCs w:val="22"/>
          <w:cs/>
          <w:lang w:bidi="hi-IN"/>
        </w:rPr>
        <w:t>उपर</w:t>
      </w:r>
      <w:r w:rsidRPr="004A4717">
        <w:rPr>
          <w:rFonts w:cs="Kalimati"/>
          <w:szCs w:val="22"/>
        </w:rPr>
        <w:t xml:space="preserve"> </w:t>
      </w:r>
      <w:r w:rsidRPr="004A4717">
        <w:rPr>
          <w:rFonts w:ascii="Mangal" w:hAnsi="Mangal" w:cs="Kalimati" w:hint="cs"/>
          <w:szCs w:val="22"/>
          <w:cs/>
          <w:lang w:bidi="hi-IN"/>
        </w:rPr>
        <w:t>हुन</w:t>
      </w:r>
      <w:r w:rsidRPr="004A4717">
        <w:rPr>
          <w:rFonts w:ascii="Mangal" w:hAnsi="Mangal" w:cs="Kalimati" w:hint="cs"/>
          <w:szCs w:val="22"/>
          <w:cs/>
        </w:rPr>
        <w:t xml:space="preserve"> </w:t>
      </w:r>
      <w:r w:rsidRPr="004A4717">
        <w:rPr>
          <w:rFonts w:cs="Kalimati"/>
          <w:szCs w:val="22"/>
        </w:rPr>
        <w:t xml:space="preserve"> </w:t>
      </w:r>
      <w:r w:rsidRPr="004A4717">
        <w:rPr>
          <w:rFonts w:ascii="Kokila" w:hAnsi="Kokila" w:cs="Kalimati" w:hint="cs"/>
          <w:szCs w:val="22"/>
          <w:cs/>
        </w:rPr>
        <w:t>मागदावी लिई विशेष अदालत</w:t>
      </w:r>
      <w:r w:rsidRPr="004A4717">
        <w:rPr>
          <w:rFonts w:ascii="Kokila" w:hAnsi="Kokila" w:cs="Kalimati"/>
          <w:szCs w:val="22"/>
        </w:rPr>
        <w:t xml:space="preserve">, </w:t>
      </w:r>
      <w:r w:rsidRPr="004A4717">
        <w:rPr>
          <w:rFonts w:ascii="Kokila" w:hAnsi="Kokila" w:cs="Kalimati" w:hint="cs"/>
          <w:szCs w:val="22"/>
          <w:cs/>
        </w:rPr>
        <w:t xml:space="preserve">काठमाडौंमा आरोपपत्र दायर गरिएकोमा विशेष अदालतले निम्न आधारमा मिति </w:t>
      </w:r>
      <w:r w:rsidRPr="004A4717">
        <w:rPr>
          <w:rFonts w:ascii="Kokila" w:hAnsi="Kokila" w:cs="Kalimati" w:hint="cs"/>
          <w:szCs w:val="22"/>
          <w:cs/>
          <w:lang w:bidi="hi-IN"/>
        </w:rPr>
        <w:t>२०</w:t>
      </w:r>
      <w:r w:rsidRPr="004A4717">
        <w:rPr>
          <w:rFonts w:ascii="Kokila" w:hAnsi="Kokila" w:cs="Kalimati" w:hint="cs"/>
          <w:szCs w:val="22"/>
          <w:cs/>
        </w:rPr>
        <w:t>8०</w:t>
      </w:r>
      <w:r w:rsidRPr="004A4717">
        <w:rPr>
          <w:rFonts w:ascii="Kokila" w:hAnsi="Kokila" w:cs="Kalimati" w:hint="cs"/>
          <w:szCs w:val="22"/>
          <w:cs/>
          <w:lang w:bidi="hi-IN"/>
        </w:rPr>
        <w:t>।</w:t>
      </w:r>
      <w:r>
        <w:rPr>
          <w:rFonts w:ascii="Kokila" w:hAnsi="Kokila" w:cs="Kalimati" w:hint="cs"/>
          <w:szCs w:val="22"/>
          <w:cs/>
        </w:rPr>
        <w:t>०८</w:t>
      </w:r>
      <w:r w:rsidRPr="004A4717">
        <w:rPr>
          <w:rFonts w:ascii="Kokila" w:hAnsi="Kokila" w:cs="Kalimati" w:hint="cs"/>
          <w:szCs w:val="22"/>
          <w:cs/>
          <w:lang w:bidi="hi-IN"/>
        </w:rPr>
        <w:t>।</w:t>
      </w:r>
      <w:r>
        <w:rPr>
          <w:rFonts w:ascii="Kokila" w:hAnsi="Kokila" w:cs="Kalimati" w:hint="cs"/>
          <w:szCs w:val="22"/>
          <w:cs/>
        </w:rPr>
        <w:t>२६</w:t>
      </w:r>
      <w:r w:rsidRPr="004A4717">
        <w:rPr>
          <w:rFonts w:ascii="Kokila" w:hAnsi="Kokila" w:cs="Kalimati" w:hint="cs"/>
          <w:szCs w:val="22"/>
          <w:cs/>
        </w:rPr>
        <w:t xml:space="preserve"> को फैसलाबाट सफाई दिएको-:</w:t>
      </w:r>
      <w:r w:rsidRPr="004A4717">
        <w:rPr>
          <w:rFonts w:ascii="Kokila" w:hAnsi="Kokila" w:cs="Kalimati"/>
          <w:szCs w:val="22"/>
        </w:rPr>
        <w:t> </w:t>
      </w:r>
    </w:p>
    <w:p w:rsidR="00751B6E" w:rsidRPr="004A4717" w:rsidRDefault="00751B6E" w:rsidP="00751B6E">
      <w:pPr>
        <w:pStyle w:val="ListParagraph"/>
        <w:numPr>
          <w:ilvl w:val="0"/>
          <w:numId w:val="47"/>
        </w:numPr>
        <w:spacing w:after="0" w:line="240" w:lineRule="auto"/>
        <w:ind w:left="810" w:hanging="450"/>
        <w:jc w:val="both"/>
        <w:rPr>
          <w:rFonts w:ascii="Nirmala UI" w:eastAsia="Calibri" w:hAnsi="Nirmala UI" w:cs="Kalimati"/>
          <w:szCs w:val="22"/>
        </w:rPr>
      </w:pPr>
      <w:r w:rsidRPr="004A4717">
        <w:rPr>
          <w:rFonts w:ascii="Nirmala UI" w:eastAsia="Calibri" w:hAnsi="Nirmala UI" w:cs="Kalimati"/>
          <w:szCs w:val="22"/>
          <w:cs/>
        </w:rPr>
        <w:t>प्रतिवादी रमेश कुमार बस्नेतले सो कार्यको स्रोतको सुनिश्चितता भएपछि जग्गा खरिद कार्य एकलौटी मनोगत आधारमा गरेको भन्न नमिल्ने।</w:t>
      </w:r>
    </w:p>
    <w:p w:rsidR="00751B6E" w:rsidRPr="004A4717" w:rsidRDefault="00751B6E" w:rsidP="00751B6E">
      <w:pPr>
        <w:pStyle w:val="ListParagraph"/>
        <w:numPr>
          <w:ilvl w:val="0"/>
          <w:numId w:val="47"/>
        </w:numPr>
        <w:spacing w:after="0" w:line="240" w:lineRule="auto"/>
        <w:ind w:left="810" w:hanging="450"/>
        <w:jc w:val="both"/>
        <w:rPr>
          <w:rFonts w:ascii="Nirmala UI" w:eastAsia="Calibri" w:hAnsi="Nirmala UI" w:cs="Kalimati"/>
          <w:szCs w:val="22"/>
        </w:rPr>
      </w:pPr>
      <w:r w:rsidRPr="004A4717">
        <w:rPr>
          <w:rFonts w:ascii="Nirmala UI" w:eastAsia="Calibri" w:hAnsi="Nirmala UI" w:cs="Kalimati"/>
          <w:szCs w:val="22"/>
          <w:cs/>
        </w:rPr>
        <w:t>विवादित लिखतहरु 2075/11/15 मा पारित भएकोमा दाता मध्येका अम्विका बस्नेतल</w:t>
      </w:r>
      <w:r>
        <w:rPr>
          <w:rFonts w:ascii="Nirmala UI" w:hAnsi="Nirmala UI" w:cs="Kalimati"/>
          <w:szCs w:val="22"/>
          <w:cs/>
        </w:rPr>
        <w:t>े सोही दिन रु. 2,00,000/- बुझेक</w:t>
      </w:r>
      <w:r>
        <w:rPr>
          <w:rFonts w:ascii="Nirmala UI" w:hAnsi="Nirmala UI" w:cs="Kalimati" w:hint="cs"/>
          <w:szCs w:val="22"/>
          <w:cs/>
        </w:rPr>
        <w:t>ो र</w:t>
      </w:r>
      <w:r w:rsidRPr="004A4717">
        <w:rPr>
          <w:rFonts w:ascii="Nirmala UI" w:eastAsia="Calibri" w:hAnsi="Nirmala UI" w:cs="Kalimati"/>
          <w:szCs w:val="22"/>
          <w:cs/>
        </w:rPr>
        <w:t xml:space="preserve"> भरपाई पनि उक्त दिन रु. 2,00,000/- बुझिएको बकपत्रबाट समेत रकम बुझेको भनेको देखिंदा जग्गा खरीद गरेको देखिएको।</w:t>
      </w:r>
    </w:p>
    <w:p w:rsidR="00751B6E" w:rsidRPr="004A4717" w:rsidRDefault="00751B6E" w:rsidP="00751B6E">
      <w:pPr>
        <w:pStyle w:val="ListParagraph"/>
        <w:numPr>
          <w:ilvl w:val="0"/>
          <w:numId w:val="47"/>
        </w:numPr>
        <w:spacing w:after="0" w:line="240" w:lineRule="auto"/>
        <w:ind w:left="810" w:hanging="450"/>
        <w:jc w:val="both"/>
        <w:rPr>
          <w:rFonts w:ascii="Nirmala UI" w:eastAsia="Calibri" w:hAnsi="Nirmala UI" w:cs="Kalimati"/>
          <w:szCs w:val="22"/>
        </w:rPr>
      </w:pPr>
      <w:r w:rsidRPr="004A4717">
        <w:rPr>
          <w:rFonts w:ascii="Nirmala UI" w:eastAsia="Calibri" w:hAnsi="Nirmala UI" w:cs="Kalimati"/>
          <w:szCs w:val="22"/>
          <w:cs/>
        </w:rPr>
        <w:t>वडा कार्यालयले निःशुल्क जग्गा प्राप्त गर्न नसकेपछि सःशुल्क खरिद प्रकृया अपनाएको दखिएको।</w:t>
      </w:r>
    </w:p>
    <w:p w:rsidR="00751B6E" w:rsidRPr="004A4717" w:rsidRDefault="00751B6E" w:rsidP="00751B6E">
      <w:pPr>
        <w:pStyle w:val="ListParagraph"/>
        <w:numPr>
          <w:ilvl w:val="0"/>
          <w:numId w:val="47"/>
        </w:numPr>
        <w:spacing w:after="0" w:line="240" w:lineRule="auto"/>
        <w:ind w:left="810" w:hanging="450"/>
        <w:jc w:val="both"/>
        <w:rPr>
          <w:rFonts w:ascii="Nirmala UI" w:eastAsia="Calibri" w:hAnsi="Nirmala UI" w:cs="Kalimati"/>
          <w:szCs w:val="22"/>
        </w:rPr>
      </w:pPr>
      <w:r w:rsidRPr="004A4717">
        <w:rPr>
          <w:rFonts w:ascii="Nirmala UI" w:eastAsia="Calibri" w:hAnsi="Nirmala UI" w:cs="Kalimati"/>
          <w:szCs w:val="22"/>
          <w:cs/>
        </w:rPr>
        <w:t>प्रतिवादीहरुले अनुसन</w:t>
      </w:r>
      <w:r>
        <w:rPr>
          <w:rFonts w:ascii="Nirmala UI" w:hAnsi="Nirmala UI" w:cs="Kalimati"/>
          <w:szCs w:val="22"/>
          <w:cs/>
        </w:rPr>
        <w:t>्धान शुरु भएपछि जग्गा दाताले आफ</w:t>
      </w:r>
      <w:r>
        <w:rPr>
          <w:rFonts w:ascii="Nirmala UI" w:hAnsi="Nirmala UI" w:cs="Kalimati" w:hint="cs"/>
          <w:szCs w:val="22"/>
          <w:cs/>
        </w:rPr>
        <w:t>ू</w:t>
      </w:r>
      <w:r w:rsidRPr="004A4717">
        <w:rPr>
          <w:rFonts w:ascii="Nirmala UI" w:eastAsia="Calibri" w:hAnsi="Nirmala UI" w:cs="Kalimati"/>
          <w:szCs w:val="22"/>
          <w:cs/>
        </w:rPr>
        <w:t xml:space="preserve">ले प्राप्त गरेको रकम सरकारी कोषमै जम्मा गरिदिएकाले रकम हिनामिना भएको नदेखिएको।   </w:t>
      </w:r>
    </w:p>
    <w:p w:rsidR="00751B6E" w:rsidRPr="004A4717" w:rsidRDefault="00751B6E" w:rsidP="00751B6E">
      <w:pPr>
        <w:pStyle w:val="ListParagraph"/>
        <w:numPr>
          <w:ilvl w:val="0"/>
          <w:numId w:val="47"/>
        </w:numPr>
        <w:spacing w:after="0" w:line="240" w:lineRule="auto"/>
        <w:ind w:left="810" w:hanging="450"/>
        <w:jc w:val="both"/>
        <w:rPr>
          <w:rFonts w:ascii="Times New Roman" w:eastAsia="Calibri" w:hAnsi="Times New Roman" w:cs="Kalimati"/>
          <w:szCs w:val="22"/>
        </w:rPr>
      </w:pPr>
      <w:r w:rsidRPr="004A4717">
        <w:rPr>
          <w:rFonts w:ascii="Nirmala UI" w:eastAsia="Calibri" w:hAnsi="Nirmala UI" w:cs="Kalimati"/>
          <w:szCs w:val="22"/>
          <w:cs/>
        </w:rPr>
        <w:t>खरीद प्रक्रियाका नियम सामान्य रुपमा नमिलेको भए मात्रका आधारमा प्रतिवादीहरुका वदनियत रहेको भन्न मिलेन।</w:t>
      </w:r>
    </w:p>
    <w:p w:rsidR="00751B6E" w:rsidRPr="00B9165C" w:rsidRDefault="00751B6E" w:rsidP="00751B6E">
      <w:pPr>
        <w:spacing w:after="0" w:line="240" w:lineRule="auto"/>
        <w:ind w:left="86"/>
        <w:contextualSpacing/>
        <w:jc w:val="both"/>
        <w:rPr>
          <w:rFonts w:ascii="Times New Roman" w:hAnsi="Times New Roman" w:cs="Kalimati"/>
          <w:szCs w:val="22"/>
        </w:rPr>
      </w:pPr>
      <w:r w:rsidRPr="00B9165C">
        <w:rPr>
          <w:rFonts w:ascii="Nirmala UI" w:eastAsia="Times New Roman" w:hAnsi="Nirmala UI" w:cs="Kalimati" w:hint="cs"/>
          <w:szCs w:val="22"/>
          <w:cs/>
        </w:rPr>
        <w:t>विशेष</w:t>
      </w:r>
      <w:r w:rsidRPr="00B9165C">
        <w:rPr>
          <w:rFonts w:eastAsia="Times New Roman" w:cs="Kalimati" w:hint="cs"/>
          <w:szCs w:val="22"/>
          <w:cs/>
        </w:rPr>
        <w:t xml:space="preserve"> </w:t>
      </w:r>
      <w:r w:rsidRPr="00B9165C">
        <w:rPr>
          <w:rFonts w:ascii="Nirmala UI" w:eastAsia="Times New Roman" w:hAnsi="Nirmala UI" w:cs="Kalimati" w:hint="cs"/>
          <w:szCs w:val="22"/>
          <w:cs/>
        </w:rPr>
        <w:t>अदालतको</w:t>
      </w:r>
      <w:r w:rsidRPr="00B9165C">
        <w:rPr>
          <w:rFonts w:eastAsia="Times New Roman" w:cs="Kalimati" w:hint="cs"/>
          <w:szCs w:val="22"/>
          <w:cs/>
        </w:rPr>
        <w:t xml:space="preserve"> </w:t>
      </w:r>
      <w:r w:rsidRPr="00B9165C">
        <w:rPr>
          <w:rFonts w:ascii="Nirmala UI" w:eastAsia="Times New Roman" w:hAnsi="Nirmala UI" w:cs="Kalimati" w:hint="cs"/>
          <w:szCs w:val="22"/>
          <w:cs/>
        </w:rPr>
        <w:t>उपरोक्त</w:t>
      </w:r>
      <w:r w:rsidRPr="00B9165C">
        <w:rPr>
          <w:rFonts w:eastAsia="Times New Roman" w:cs="Kalimati" w:hint="cs"/>
          <w:szCs w:val="22"/>
          <w:cs/>
        </w:rPr>
        <w:t xml:space="preserve"> </w:t>
      </w:r>
      <w:r w:rsidRPr="00B9165C">
        <w:rPr>
          <w:rFonts w:ascii="Nirmala UI" w:eastAsia="Times New Roman" w:hAnsi="Nirmala UI" w:cs="Kalimati" w:hint="cs"/>
          <w:szCs w:val="22"/>
          <w:cs/>
        </w:rPr>
        <w:t>फैसलाउपर</w:t>
      </w:r>
      <w:r w:rsidRPr="00B9165C">
        <w:rPr>
          <w:rFonts w:eastAsia="Times New Roman" w:cs="Kalimati"/>
          <w:szCs w:val="22"/>
          <w:cs/>
        </w:rPr>
        <w:t xml:space="preserve"> </w:t>
      </w:r>
      <w:r w:rsidRPr="00B9165C">
        <w:rPr>
          <w:rFonts w:ascii="Nirmala UI" w:hAnsi="Nirmala UI" w:cs="Kalimati" w:hint="cs"/>
          <w:szCs w:val="22"/>
          <w:cs/>
        </w:rPr>
        <w:t>आयोगलाई चित्त नबुझी देहायबमोजिमका आधार लिई</w:t>
      </w:r>
      <w:r w:rsidRPr="00B9165C">
        <w:rPr>
          <w:rFonts w:ascii="Nirmala UI" w:hAnsi="Nirmala UI" w:cs="Kalimati"/>
          <w:szCs w:val="22"/>
          <w:cs/>
        </w:rPr>
        <w:t xml:space="preserve"> सम्मानित सर्वोच्च अदालतमा मिति </w:t>
      </w:r>
      <w:r w:rsidRPr="00B9165C">
        <w:rPr>
          <w:rFonts w:ascii="Nirmala UI" w:hAnsi="Nirmala UI" w:cs="Kalimati" w:hint="cs"/>
          <w:szCs w:val="22"/>
          <w:cs/>
        </w:rPr>
        <w:t>२०८१।०८।२</w:t>
      </w:r>
      <w:r>
        <w:rPr>
          <w:rFonts w:ascii="Nirmala UI" w:hAnsi="Nirmala UI" w:cs="Kalimati" w:hint="cs"/>
          <w:szCs w:val="22"/>
          <w:cs/>
        </w:rPr>
        <w:t>५</w:t>
      </w:r>
      <w:r w:rsidRPr="00B9165C">
        <w:rPr>
          <w:rFonts w:ascii="Nirmala UI" w:hAnsi="Nirmala UI" w:cs="Kalimati"/>
          <w:szCs w:val="22"/>
          <w:cs/>
        </w:rPr>
        <w:t xml:space="preserve"> मा पुनरावेदन गरिएको छ</w:t>
      </w:r>
      <w:r w:rsidRPr="00B9165C">
        <w:rPr>
          <w:rFonts w:ascii="Nirmala UI" w:hAnsi="Nirmala UI" w:cs="Kalimati" w:hint="cs"/>
          <w:szCs w:val="22"/>
          <w:cs/>
        </w:rPr>
        <w:t>ः-</w:t>
      </w:r>
    </w:p>
    <w:p w:rsidR="00751B6E" w:rsidRPr="00B9165C" w:rsidRDefault="00751B6E" w:rsidP="00751B6E">
      <w:pPr>
        <w:tabs>
          <w:tab w:val="left" w:pos="270"/>
        </w:tabs>
        <w:spacing w:after="0" w:line="240" w:lineRule="auto"/>
        <w:ind w:left="270"/>
        <w:contextualSpacing/>
        <w:jc w:val="center"/>
        <w:rPr>
          <w:rFonts w:ascii="Kokila" w:hAnsi="Kokila" w:cs="Kalimati"/>
          <w:szCs w:val="22"/>
        </w:rPr>
      </w:pPr>
      <w:r w:rsidRPr="00B9165C">
        <w:rPr>
          <w:rFonts w:ascii="Kokila" w:hAnsi="Kokila" w:cs="Kalimati" w:hint="cs"/>
          <w:b/>
          <w:bCs/>
          <w:szCs w:val="22"/>
          <w:u w:val="single"/>
          <w:cs/>
        </w:rPr>
        <w:t>देहाय</w:t>
      </w:r>
      <w:r w:rsidRPr="00B9165C">
        <w:rPr>
          <w:rFonts w:ascii="Kokila" w:hAnsi="Kokila" w:cs="Kalimati"/>
          <w:szCs w:val="22"/>
        </w:rPr>
        <w:t>:</w:t>
      </w:r>
    </w:p>
    <w:p w:rsidR="00751B6E" w:rsidRPr="00550D6F" w:rsidRDefault="00751B6E" w:rsidP="00751B6E">
      <w:pPr>
        <w:pStyle w:val="ListParagraph"/>
        <w:numPr>
          <w:ilvl w:val="0"/>
          <w:numId w:val="48"/>
        </w:numPr>
        <w:spacing w:after="0" w:line="240" w:lineRule="auto"/>
        <w:jc w:val="both"/>
        <w:rPr>
          <w:rFonts w:cs="Kalimati"/>
          <w:szCs w:val="22"/>
        </w:rPr>
      </w:pPr>
      <w:r w:rsidRPr="00550D6F">
        <w:rPr>
          <w:rFonts w:ascii="Nirmala UI" w:hAnsi="Nirmala UI" w:cs="Kalimati"/>
          <w:szCs w:val="22"/>
          <w:cs/>
        </w:rPr>
        <w:t>लिखुपिके गाँउपालिका वडा नं. २ का वडा अध्यक्ष रमेश कुमार बस्नेतले मिति २०७५/११/१५ गतेका दिन रकम नदिई निःशुल्क रूपमा दानपत्रमा पास गरेको</w:t>
      </w:r>
      <w:r w:rsidRPr="00550D6F">
        <w:rPr>
          <w:rFonts w:ascii="Nirmala UI" w:hAnsi="Nirmala UI" w:cs="Kalimati" w:hint="cs"/>
          <w:szCs w:val="22"/>
          <w:cs/>
        </w:rPr>
        <w:t xml:space="preserve"> जग्गा</w:t>
      </w:r>
      <w:r w:rsidRPr="00550D6F">
        <w:rPr>
          <w:rFonts w:ascii="Nirmala UI" w:hAnsi="Nirmala UI" w:cs="Kalimati"/>
          <w:szCs w:val="22"/>
          <w:cs/>
        </w:rPr>
        <w:t xml:space="preserve"> मिति २०७५/११/२० गते र २०७५/१2/३० गते जग्गा धनीहरूले रकम बुझेको रू.६</w:t>
      </w:r>
      <w:r w:rsidRPr="00550D6F">
        <w:rPr>
          <w:rFonts w:ascii="Nirmala UI" w:hAnsi="Nirmala UI" w:cs="Kalimati"/>
          <w:szCs w:val="22"/>
        </w:rPr>
        <w:t>,</w:t>
      </w:r>
      <w:r w:rsidRPr="00550D6F">
        <w:rPr>
          <w:rFonts w:ascii="Nirmala UI" w:hAnsi="Nirmala UI" w:cs="Kalimati"/>
          <w:szCs w:val="22"/>
          <w:cs/>
        </w:rPr>
        <w:t>६०</w:t>
      </w:r>
      <w:r w:rsidRPr="00550D6F">
        <w:rPr>
          <w:rFonts w:ascii="Nirmala UI" w:hAnsi="Nirmala UI" w:cs="Kalimati"/>
          <w:szCs w:val="22"/>
        </w:rPr>
        <w:t>,</w:t>
      </w:r>
      <w:r w:rsidRPr="00550D6F">
        <w:rPr>
          <w:rFonts w:ascii="Nirmala UI" w:hAnsi="Nirmala UI" w:cs="Kalimati"/>
          <w:szCs w:val="22"/>
          <w:cs/>
        </w:rPr>
        <w:t>०००/- को बिल भरपाई कागज बनाएको</w:t>
      </w:r>
      <w:r w:rsidRPr="00550D6F">
        <w:rPr>
          <w:rFonts w:ascii="Nirmala UI" w:hAnsi="Nirmala UI" w:cs="Kalimati"/>
          <w:szCs w:val="22"/>
        </w:rPr>
        <w:t xml:space="preserve">, </w:t>
      </w:r>
      <w:r w:rsidRPr="00550D6F">
        <w:rPr>
          <w:rFonts w:ascii="Nirmala UI" w:hAnsi="Nirmala UI" w:cs="Kalimati"/>
          <w:szCs w:val="22"/>
          <w:cs/>
        </w:rPr>
        <w:t>मिति 2076/03/31 गते प्रमुख प्रशासक</w:t>
      </w:r>
      <w:r w:rsidRPr="00550D6F">
        <w:rPr>
          <w:rFonts w:ascii="Nirmala UI" w:hAnsi="Nirmala UI" w:cs="Kalimati" w:hint="cs"/>
          <w:szCs w:val="22"/>
          <w:cs/>
        </w:rPr>
        <w:t>ी</w:t>
      </w:r>
      <w:r w:rsidRPr="00550D6F">
        <w:rPr>
          <w:rFonts w:ascii="Nirmala UI" w:hAnsi="Nirmala UI" w:cs="Kalimati"/>
          <w:szCs w:val="22"/>
          <w:cs/>
        </w:rPr>
        <w:t>य अधिकृत र लेखापाल समेतले झुठ्ठा विल भरपाई बनाई भुक्तान</w:t>
      </w:r>
      <w:r w:rsidRPr="00550D6F">
        <w:rPr>
          <w:rFonts w:ascii="Nirmala UI" w:hAnsi="Nirmala UI" w:cs="Kalimati" w:hint="cs"/>
          <w:szCs w:val="22"/>
          <w:cs/>
        </w:rPr>
        <w:t>ी</w:t>
      </w:r>
      <w:r w:rsidRPr="00550D6F">
        <w:rPr>
          <w:rFonts w:ascii="Nirmala UI" w:hAnsi="Nirmala UI" w:cs="Kalimati"/>
          <w:szCs w:val="22"/>
          <w:cs/>
        </w:rPr>
        <w:t xml:space="preserve"> दिएको</w:t>
      </w:r>
      <w:r w:rsidRPr="00550D6F">
        <w:rPr>
          <w:rFonts w:ascii="Nirmala UI" w:hAnsi="Nirmala UI" w:cs="Kalimati" w:hint="cs"/>
          <w:szCs w:val="22"/>
          <w:cs/>
        </w:rPr>
        <w:t>मा</w:t>
      </w:r>
      <w:r w:rsidRPr="00550D6F">
        <w:rPr>
          <w:rFonts w:ascii="Nirmala UI" w:hAnsi="Nirmala UI" w:cs="Kalimati"/>
          <w:szCs w:val="22"/>
          <w:cs/>
        </w:rPr>
        <w:t xml:space="preserve"> प्रतिवादीहरुलाई सफाई दिदा आयोगले सःशुल्क खरीद प्रक्रियामा अन्यथा भनी दावी नलिएकोले खरीद प्रक्रियालाई अन्यथा भन्न मिलेन भनी सफाई दिएको</w:t>
      </w:r>
      <w:r w:rsidRPr="00550D6F">
        <w:rPr>
          <w:rFonts w:ascii="Nirmala UI" w:hAnsi="Nirmala UI" w:cs="Kalimati" w:hint="cs"/>
          <w:szCs w:val="22"/>
          <w:cs/>
        </w:rPr>
        <w:t>मा</w:t>
      </w:r>
      <w:r w:rsidRPr="00550D6F">
        <w:rPr>
          <w:rFonts w:cs="Kalimati" w:hint="cs"/>
          <w:szCs w:val="22"/>
          <w:cs/>
        </w:rPr>
        <w:t xml:space="preserve"> प्रतिवादीहरुले वदनियत राखी निःशुल्क जग्गा प्राप्त भएको भनी कागजात तयार गरी भुक्तानी भएको रकम मालपोत कार्यालयमा राजश्व तिर्ने बखतमा समेत दान वापतको भनी उल्लेख भएको। प्रतिवादीहरुको मनसाय पहिला निःशुल्क </w:t>
      </w:r>
      <w:r w:rsidRPr="00550D6F">
        <w:rPr>
          <w:rFonts w:cs="Kalimati" w:hint="cs"/>
          <w:szCs w:val="22"/>
          <w:cs/>
        </w:rPr>
        <w:lastRenderedPageBreak/>
        <w:t>जग्गा प्राप्तिको लागि केही प्रयास गरे जस्तो देखाउने गरी सूचना निकाल्ने र पछि नक्कली विल भरपाई दिई रकम लिने मनसाय रहेको प्रतिवादीको कार्यबाट देखिएको</w:t>
      </w:r>
      <w:bookmarkStart w:id="0" w:name="_GoBack"/>
      <w:bookmarkEnd w:id="0"/>
      <w:r w:rsidRPr="00550D6F">
        <w:rPr>
          <w:rFonts w:cs="Kalimati" w:hint="cs"/>
          <w:szCs w:val="22"/>
          <w:cs/>
        </w:rPr>
        <w:t xml:space="preserve">। </w:t>
      </w:r>
    </w:p>
    <w:p w:rsidR="00751B6E" w:rsidRPr="00F261D8" w:rsidRDefault="00751B6E" w:rsidP="00751B6E">
      <w:pPr>
        <w:pStyle w:val="ListParagraph"/>
        <w:tabs>
          <w:tab w:val="center" w:pos="8640"/>
        </w:tabs>
        <w:spacing w:after="0" w:line="240" w:lineRule="auto"/>
        <w:ind w:left="630"/>
        <w:jc w:val="both"/>
        <w:rPr>
          <w:rFonts w:ascii="Nirmala UI" w:hAnsi="Nirmala UI" w:cs="Kalimati"/>
          <w:szCs w:val="22"/>
        </w:rPr>
      </w:pPr>
    </w:p>
    <w:p w:rsidR="00751B6E" w:rsidRPr="00F261D8" w:rsidRDefault="00751B6E" w:rsidP="00751B6E">
      <w:pPr>
        <w:pStyle w:val="ListParagraph"/>
        <w:numPr>
          <w:ilvl w:val="0"/>
          <w:numId w:val="48"/>
        </w:numPr>
        <w:tabs>
          <w:tab w:val="center" w:pos="8640"/>
        </w:tabs>
        <w:spacing w:after="0" w:line="240" w:lineRule="auto"/>
        <w:jc w:val="both"/>
        <w:rPr>
          <w:rFonts w:ascii="Nirmala UI" w:hAnsi="Nirmala UI" w:cs="Kalimati"/>
          <w:szCs w:val="22"/>
        </w:rPr>
      </w:pPr>
      <w:r w:rsidRPr="00F261D8">
        <w:rPr>
          <w:rFonts w:ascii="Nirmala UI" w:hAnsi="Nirmala UI" w:cs="Kalimati"/>
          <w:szCs w:val="22"/>
          <w:cs/>
        </w:rPr>
        <w:t>प्रतिवादीहरुले सोलुखुम्बु जिल्लाको लिखुपिके गाउँपालिकाको वडा नं. 2 को वडा कार्यालय भवन</w:t>
      </w:r>
      <w:r>
        <w:rPr>
          <w:rFonts w:ascii="Nirmala UI" w:hAnsi="Nirmala UI" w:cs="Kalimati" w:hint="cs"/>
          <w:szCs w:val="22"/>
          <w:cs/>
        </w:rPr>
        <w:t xml:space="preserve"> निर्माणका लागि</w:t>
      </w:r>
      <w:r w:rsidRPr="00F261D8">
        <w:rPr>
          <w:rFonts w:ascii="Nirmala UI" w:hAnsi="Nirmala UI" w:cs="Kalimati"/>
          <w:szCs w:val="22"/>
          <w:cs/>
        </w:rPr>
        <w:t xml:space="preserve"> निःशुल्क</w:t>
      </w:r>
      <w:r>
        <w:rPr>
          <w:rFonts w:ascii="Nirmala UI" w:hAnsi="Nirmala UI" w:cs="Kalimati" w:hint="cs"/>
          <w:szCs w:val="22"/>
          <w:cs/>
        </w:rPr>
        <w:t xml:space="preserve"> रुपमा</w:t>
      </w:r>
      <w:r w:rsidRPr="00F261D8">
        <w:rPr>
          <w:rFonts w:ascii="Nirmala UI" w:hAnsi="Nirmala UI" w:cs="Kalimati"/>
          <w:szCs w:val="22"/>
          <w:cs/>
        </w:rPr>
        <w:t xml:space="preserve"> प्राप्त </w:t>
      </w:r>
      <w:r>
        <w:rPr>
          <w:rFonts w:ascii="Nirmala UI" w:hAnsi="Nirmala UI" w:cs="Kalimati" w:hint="cs"/>
          <w:szCs w:val="22"/>
          <w:cs/>
        </w:rPr>
        <w:t>गरेको</w:t>
      </w:r>
      <w:r w:rsidRPr="00F261D8">
        <w:rPr>
          <w:rFonts w:ascii="Nirmala UI" w:hAnsi="Nirmala UI" w:cs="Kalimati"/>
          <w:szCs w:val="22"/>
          <w:cs/>
        </w:rPr>
        <w:t xml:space="preserve"> तथ्य मिति 2075/11/15 </w:t>
      </w:r>
      <w:r>
        <w:rPr>
          <w:rFonts w:ascii="Nirmala UI" w:hAnsi="Nirmala UI" w:cs="Kalimati" w:hint="cs"/>
          <w:szCs w:val="22"/>
          <w:cs/>
        </w:rPr>
        <w:t>को</w:t>
      </w:r>
      <w:r w:rsidRPr="00F261D8">
        <w:rPr>
          <w:rFonts w:ascii="Nirmala UI" w:hAnsi="Nirmala UI" w:cs="Kalimati"/>
          <w:szCs w:val="22"/>
          <w:cs/>
        </w:rPr>
        <w:t xml:space="preserve"> मालपोत कार्यालयमा</w:t>
      </w:r>
      <w:r>
        <w:rPr>
          <w:rFonts w:ascii="Nirmala UI" w:hAnsi="Nirmala UI" w:cs="Kalimati" w:hint="cs"/>
          <w:szCs w:val="22"/>
          <w:cs/>
        </w:rPr>
        <w:t xml:space="preserve"> भएको</w:t>
      </w:r>
      <w:r w:rsidRPr="00F261D8">
        <w:rPr>
          <w:rFonts w:ascii="Nirmala UI" w:hAnsi="Nirmala UI" w:cs="Kalimati"/>
          <w:szCs w:val="22"/>
          <w:cs/>
        </w:rPr>
        <w:t xml:space="preserve"> दानपत्रको लिखतबाट </w:t>
      </w:r>
      <w:r>
        <w:rPr>
          <w:rFonts w:ascii="Nirmala UI" w:hAnsi="Nirmala UI" w:cs="Kalimati" w:hint="cs"/>
          <w:szCs w:val="22"/>
          <w:cs/>
        </w:rPr>
        <w:t>देखिएको</w:t>
      </w:r>
      <w:r w:rsidRPr="00F261D8">
        <w:rPr>
          <w:rFonts w:ascii="Nirmala UI" w:hAnsi="Nirmala UI" w:cs="Kalimati"/>
          <w:szCs w:val="22"/>
          <w:cs/>
        </w:rPr>
        <w:t>। उक्त हक हस्तान्तरण गर्ने लिखतमा मात्र नभएर र जग्गा खरीद गर्दा बिक्री गर्दा बुझाउनु पर्ने मालपोत रसिदमा समेत निःशुल्क उल्लेख भएबाट जग्गा खरीद नगरी निःशुल्क रुपमा वडा कार्यालयले प्राप्त गरेको</w:t>
      </w:r>
      <w:r>
        <w:rPr>
          <w:rFonts w:ascii="Nirmala UI" w:hAnsi="Nirmala UI" w:cs="Kalimati" w:hint="cs"/>
          <w:szCs w:val="22"/>
          <w:cs/>
        </w:rPr>
        <w:t xml:space="preserve"> देखिएको</w:t>
      </w:r>
      <w:r w:rsidRPr="00F261D8">
        <w:rPr>
          <w:rFonts w:ascii="Nirmala UI" w:hAnsi="Nirmala UI" w:cs="Kalimati"/>
          <w:szCs w:val="22"/>
          <w:cs/>
        </w:rPr>
        <w:t>।</w:t>
      </w:r>
    </w:p>
    <w:p w:rsidR="00751B6E" w:rsidRPr="00F261D8" w:rsidRDefault="00751B6E" w:rsidP="00751B6E">
      <w:pPr>
        <w:pStyle w:val="ListParagraph"/>
        <w:numPr>
          <w:ilvl w:val="0"/>
          <w:numId w:val="48"/>
        </w:numPr>
        <w:tabs>
          <w:tab w:val="center" w:pos="8640"/>
        </w:tabs>
        <w:spacing w:after="0" w:line="240" w:lineRule="auto"/>
        <w:jc w:val="both"/>
        <w:rPr>
          <w:rFonts w:ascii="Nirmala UI" w:hAnsi="Nirmala UI" w:cs="Kalimati"/>
          <w:szCs w:val="22"/>
        </w:rPr>
      </w:pPr>
      <w:r w:rsidRPr="00F261D8">
        <w:rPr>
          <w:rFonts w:ascii="Nirmala UI" w:hAnsi="Nirmala UI" w:cs="Kalimati"/>
          <w:szCs w:val="22"/>
          <w:cs/>
        </w:rPr>
        <w:t>लिखुपिके गाउँपालिकाको वडा नं. 2 को भवन निर्माणका लागि जग्गा दाता अम्विका बस्नेतले मिति 2075/11/15 मा जग्गा पारित गर्दा कुनै शुल्क नलिएको भनी अनुसन्धानमा कागज गर्दा खुलाए</w:t>
      </w:r>
      <w:r>
        <w:rPr>
          <w:rFonts w:ascii="Nirmala UI" w:hAnsi="Nirmala UI" w:cs="Kalimati" w:hint="cs"/>
          <w:szCs w:val="22"/>
          <w:cs/>
        </w:rPr>
        <w:t>को</w:t>
      </w:r>
      <w:r w:rsidRPr="00F261D8">
        <w:rPr>
          <w:rFonts w:ascii="Nirmala UI" w:hAnsi="Nirmala UI" w:cs="Kalimati"/>
          <w:szCs w:val="22"/>
          <w:cs/>
        </w:rPr>
        <w:t>। निजले रकम बुझेको भनी कम्प्युटर टाइपिङ्ग गरी अम्बिका बस्नेतले मिति 2075/11/20 मा रकम बुझाएको भनिएको</w:t>
      </w:r>
      <w:r>
        <w:rPr>
          <w:rFonts w:ascii="Nirmala UI" w:hAnsi="Nirmala UI" w:cs="Kalimati" w:hint="cs"/>
          <w:szCs w:val="22"/>
          <w:cs/>
        </w:rPr>
        <w:t>मा</w:t>
      </w:r>
      <w:r w:rsidRPr="00F261D8">
        <w:rPr>
          <w:rFonts w:ascii="Nirmala UI" w:hAnsi="Nirmala UI" w:cs="Kalimati"/>
          <w:szCs w:val="22"/>
          <w:cs/>
        </w:rPr>
        <w:t xml:space="preserve"> अम्बिका बस्नेतले उक्त कागज भएको भनी हस्ताक्षर मेरो होइन भनी अनुसन्धानको कागज गरी लेखा</w:t>
      </w:r>
      <w:r>
        <w:rPr>
          <w:rFonts w:ascii="Nirmala UI" w:hAnsi="Nirmala UI" w:cs="Kalimati" w:hint="cs"/>
          <w:szCs w:val="22"/>
          <w:cs/>
        </w:rPr>
        <w:t>ई</w:t>
      </w:r>
      <w:r w:rsidRPr="00F261D8">
        <w:rPr>
          <w:rFonts w:ascii="Nirmala UI" w:hAnsi="Nirmala UI" w:cs="Kalimati"/>
          <w:szCs w:val="22"/>
          <w:cs/>
        </w:rPr>
        <w:t xml:space="preserve"> दिएको। </w:t>
      </w:r>
    </w:p>
    <w:p w:rsidR="00751B6E" w:rsidRDefault="00751B6E" w:rsidP="00751B6E">
      <w:pPr>
        <w:pStyle w:val="ListParagraph"/>
        <w:numPr>
          <w:ilvl w:val="0"/>
          <w:numId w:val="48"/>
        </w:numPr>
        <w:tabs>
          <w:tab w:val="center" w:pos="8640"/>
        </w:tabs>
        <w:spacing w:after="0" w:line="240" w:lineRule="auto"/>
        <w:jc w:val="both"/>
        <w:rPr>
          <w:rFonts w:ascii="Nirmala UI" w:hAnsi="Nirmala UI" w:cs="Kalimati"/>
          <w:szCs w:val="22"/>
        </w:rPr>
      </w:pPr>
      <w:r w:rsidRPr="007E1168">
        <w:rPr>
          <w:rFonts w:ascii="Nirmala UI" w:hAnsi="Nirmala UI" w:cs="Kalimati"/>
          <w:szCs w:val="22"/>
          <w:cs/>
        </w:rPr>
        <w:t>वडा कार्यालयलाई जग्गा दाता भनिएक</w:t>
      </w:r>
      <w:r w:rsidRPr="007E1168">
        <w:rPr>
          <w:rFonts w:ascii="Nirmala UI" w:hAnsi="Nirmala UI" w:cs="Kalimati" w:hint="cs"/>
          <w:szCs w:val="22"/>
          <w:cs/>
        </w:rPr>
        <w:t>ा</w:t>
      </w:r>
      <w:r w:rsidRPr="007E1168">
        <w:rPr>
          <w:rFonts w:ascii="Nirmala UI" w:hAnsi="Nirmala UI" w:cs="Kalimati"/>
          <w:szCs w:val="22"/>
          <w:cs/>
        </w:rPr>
        <w:t xml:space="preserve"> अम्विका वस्नेतले मिति 2075/11/20 को मिति उल्लेख गरी रकम बुझिएको भरपाई समेतले मिति 2075/11/15 गते जग्गा बिक्री गरी मिति 2075/12/30 मा इन्द्रबहादुर बस्नेतले रकम बुझ्नु कति स्वभाविक हो</w:t>
      </w:r>
      <w:r w:rsidRPr="007E1168">
        <w:rPr>
          <w:rFonts w:ascii="Nirmala UI" w:hAnsi="Nirmala UI" w:cs="Kalimati"/>
          <w:szCs w:val="22"/>
        </w:rPr>
        <w:t xml:space="preserve">? </w:t>
      </w:r>
      <w:r w:rsidRPr="007E1168">
        <w:rPr>
          <w:rFonts w:ascii="Nirmala UI" w:hAnsi="Nirmala UI" w:cs="Kalimati"/>
          <w:szCs w:val="22"/>
          <w:cs/>
        </w:rPr>
        <w:t xml:space="preserve">अदालतले रकम बुझेको देखिएको भनी मालपोत कार्यालयमा दानपत्र उल्लेखित हकहस्तान्तरण लिखत भन्दा पछाडिको मिति रकम बुझेको भरपाई कागजलाई विश्वासिलो प्रमाणको रुपमा ग्रहण गरेको। जग्गा दाता मध्येको अम्विका बस्नेतले कम्प्यूटर टाइपिङ्ग गरी बुझेको भनिएको हस्ताक्षर मेरो होइन भनी हस्ताक्षर सनाखत गरेको। हस्ताक्षर मेरो होइन भनी गरेको हस्ताक्षर र रकम बुझेको भनिएको हस्ताक्षर एक आपसमा मिलेको देखिदैन। इन्द्र बहादुर बस्नेतले मिति 2075/12/30 मा रकम बुझेको भनी उल्लेख गरेको भरपाईमा भएको हस्ताक्षर र अदालतमा उपस्थित भई बकपत्र गरेको हस्ताक्षर आपस </w:t>
      </w:r>
      <w:r w:rsidRPr="007E1168">
        <w:rPr>
          <w:rFonts w:ascii="Nirmala UI" w:hAnsi="Nirmala UI" w:cs="Kalimati" w:hint="cs"/>
          <w:szCs w:val="22"/>
          <w:cs/>
        </w:rPr>
        <w:t>नमिलेको</w:t>
      </w:r>
      <w:r w:rsidRPr="007E1168">
        <w:rPr>
          <w:rFonts w:ascii="Nirmala UI" w:hAnsi="Nirmala UI" w:cs="Kalimati"/>
          <w:szCs w:val="22"/>
          <w:cs/>
        </w:rPr>
        <w:t>। रकम बुझेक</w:t>
      </w:r>
      <w:r w:rsidRPr="007E1168">
        <w:rPr>
          <w:rFonts w:ascii="Nirmala UI" w:hAnsi="Nirmala UI" w:cs="Kalimati" w:hint="cs"/>
          <w:szCs w:val="22"/>
          <w:cs/>
        </w:rPr>
        <w:t>ो</w:t>
      </w:r>
      <w:r w:rsidRPr="007E1168">
        <w:rPr>
          <w:rFonts w:ascii="Nirmala UI" w:hAnsi="Nirmala UI" w:cs="Kalimati"/>
          <w:szCs w:val="22"/>
          <w:cs/>
        </w:rPr>
        <w:t xml:space="preserve"> भरपाई ल्याप्चे नहुनु र रकम बुझेका व्यक्ति इन्द्र बहादुर भनी उल्लेख गरेको हस्ताक्षर आपसमा नमिल्नुले शुरुमा निःशुल्क रुपमा वडा कार्यालय बनोस भनी जग्गा दान दिएको</w:t>
      </w:r>
      <w:r w:rsidRPr="007E1168">
        <w:rPr>
          <w:rFonts w:ascii="Nirmala UI" w:hAnsi="Nirmala UI" w:cs="Kalimati"/>
          <w:szCs w:val="22"/>
        </w:rPr>
        <w:t xml:space="preserve">, </w:t>
      </w:r>
      <w:r w:rsidRPr="007E1168">
        <w:rPr>
          <w:rFonts w:ascii="Nirmala UI" w:hAnsi="Nirmala UI" w:cs="Kalimati"/>
          <w:szCs w:val="22"/>
          <w:cs/>
        </w:rPr>
        <w:t>लेखापरीक्षणले बेरुजु देखाएपछि भ्रष्टाचारमा अनुसन्धान हुनसक्ने आशंकाले प्रतिवादीहरुले नक्कली कागज सृजना गरेको</w:t>
      </w:r>
      <w:r w:rsidRPr="007E1168">
        <w:rPr>
          <w:rFonts w:ascii="Nirmala UI" w:hAnsi="Nirmala UI" w:cs="Kalimati" w:hint="cs"/>
          <w:szCs w:val="22"/>
          <w:cs/>
        </w:rPr>
        <w:t xml:space="preserve"> देखिएको</w:t>
      </w:r>
      <w:r w:rsidRPr="007E1168">
        <w:rPr>
          <w:rFonts w:ascii="Nirmala UI" w:hAnsi="Nirmala UI" w:cs="Kalimati"/>
          <w:szCs w:val="22"/>
          <w:cs/>
        </w:rPr>
        <w:t xml:space="preserve">। </w:t>
      </w:r>
    </w:p>
    <w:p w:rsidR="00751B6E" w:rsidRDefault="00751B6E" w:rsidP="00751B6E">
      <w:pPr>
        <w:pStyle w:val="ListParagraph"/>
        <w:numPr>
          <w:ilvl w:val="0"/>
          <w:numId w:val="48"/>
        </w:numPr>
        <w:tabs>
          <w:tab w:val="center" w:pos="8640"/>
        </w:tabs>
        <w:spacing w:after="0" w:line="240" w:lineRule="auto"/>
        <w:jc w:val="both"/>
        <w:rPr>
          <w:rFonts w:ascii="Nirmala UI" w:hAnsi="Nirmala UI" w:cs="Kalimati"/>
          <w:szCs w:val="22"/>
        </w:rPr>
      </w:pPr>
      <w:r w:rsidRPr="009C2D1E">
        <w:rPr>
          <w:rFonts w:ascii="Nirmala UI" w:hAnsi="Nirmala UI" w:cs="Kalimati"/>
          <w:szCs w:val="22"/>
          <w:cs/>
        </w:rPr>
        <w:t>प्रतिवादीलाई सफाई दिँदा अनुसन्धानको बयानमा जग्गादाता मध्येकी अम्विका बस्नेतले आफ्नो कागजमा उक्त जग्गा बिक्री गर्ने इच्छा व्यक्त गरेको भनिएको निवेदन र जग्गा बिक्री गरी रकम बुझेको भनिएको भरपाइमा भएको हस्ताक्षर आफ्नो होईन भनेपछि सद्दे किर्तेमा अनुसन्धान भएको देखिदैन भनी सफाई दिएको</w:t>
      </w:r>
      <w:r w:rsidRPr="009C2D1E">
        <w:rPr>
          <w:rFonts w:ascii="Nirmala UI" w:hAnsi="Nirmala UI" w:cs="Kalimati" w:hint="cs"/>
          <w:szCs w:val="22"/>
          <w:cs/>
        </w:rPr>
        <w:t xml:space="preserve"> देखिँदा</w:t>
      </w:r>
      <w:r w:rsidRPr="009C2D1E">
        <w:rPr>
          <w:rFonts w:ascii="Nirmala UI" w:hAnsi="Nirmala UI" w:cs="Kalimati"/>
          <w:szCs w:val="22"/>
          <w:cs/>
        </w:rPr>
        <w:t xml:space="preserve"> सामान्य नजरले हेर्दा पनि जग्गा बिक्री गरी दिएको भनिएको निवेदन र अदालतमा बकपत्र गर्दा निजले गरेको हस्ताक्षर नमिलेको प्रष्ट देखिंदा देखिंदै अनुसन्धानमा सद्दे किर्ते तर्फ अनुसन्धान नभएको भनी सफाई दिएको फैसला त्रुटिपूर्ण रहेको। </w:t>
      </w:r>
    </w:p>
    <w:p w:rsidR="00751B6E" w:rsidRDefault="00751B6E" w:rsidP="00751B6E">
      <w:pPr>
        <w:pStyle w:val="ListParagraph"/>
        <w:numPr>
          <w:ilvl w:val="0"/>
          <w:numId w:val="48"/>
        </w:numPr>
        <w:tabs>
          <w:tab w:val="center" w:pos="8640"/>
        </w:tabs>
        <w:spacing w:after="0" w:line="240" w:lineRule="auto"/>
        <w:jc w:val="both"/>
        <w:rPr>
          <w:rFonts w:ascii="Nirmala UI" w:hAnsi="Nirmala UI" w:cs="Kalimati"/>
          <w:szCs w:val="22"/>
        </w:rPr>
      </w:pPr>
      <w:r w:rsidRPr="009C2D1E">
        <w:rPr>
          <w:rFonts w:ascii="Nirmala UI" w:hAnsi="Nirmala UI" w:cs="Kalimati"/>
          <w:szCs w:val="22"/>
          <w:cs/>
        </w:rPr>
        <w:t xml:space="preserve">प्रतिवादीले अम्बिका बस्नेतलाई प्रभावमा पारी बिक्री गरेको भन्न लगाएतापनि प्रतिवादीहरुले वडा कार्यालय जग्गा प्राप्त गर्नु भन्दा पछाडिको मिति अर्थात मिति 2075/12/30 मा प्राप्त गरेको पनि रकम बुझेको भरपाई वनाउनुले पनि प्रतिवादीहरुबाट कार्यालयले जग्गा प्राप्त गर्नु भन्दा अगाडि नै रकम दिएको कुनै तथ्यले पुष्टि नहुँदा बिक्री गरेको भन्ने तथ्य पुष्टि </w:t>
      </w:r>
      <w:r>
        <w:rPr>
          <w:rFonts w:ascii="Nirmala UI" w:hAnsi="Nirmala UI" w:cs="Kalimati" w:hint="cs"/>
          <w:szCs w:val="22"/>
          <w:cs/>
        </w:rPr>
        <w:t>नहुने</w:t>
      </w:r>
      <w:r w:rsidRPr="009C2D1E">
        <w:rPr>
          <w:rFonts w:ascii="Nirmala UI" w:hAnsi="Nirmala UI" w:cs="Kalimati"/>
          <w:szCs w:val="22"/>
          <w:cs/>
        </w:rPr>
        <w:t>। अनुसन्धानको क्रममा जसको हस्ताक्षर भएको हो</w:t>
      </w:r>
      <w:r w:rsidRPr="009C2D1E">
        <w:rPr>
          <w:rFonts w:ascii="Nirmala UI" w:hAnsi="Nirmala UI" w:cs="Kalimati"/>
          <w:szCs w:val="22"/>
        </w:rPr>
        <w:t xml:space="preserve">, </w:t>
      </w:r>
      <w:r w:rsidRPr="009C2D1E">
        <w:rPr>
          <w:rFonts w:ascii="Nirmala UI" w:hAnsi="Nirmala UI" w:cs="Kalimati"/>
          <w:szCs w:val="22"/>
          <w:cs/>
        </w:rPr>
        <w:t xml:space="preserve">उसैले मरो होइन भनेको अवस्थामा सद्दे कीर्ते तर्फ अनुसन्धान नभएको भनी प्रतिवादीलाई सफाई दिएको </w:t>
      </w:r>
      <w:r>
        <w:rPr>
          <w:rFonts w:ascii="Nirmala UI" w:hAnsi="Nirmala UI" w:cs="Kalimati" w:hint="cs"/>
          <w:szCs w:val="22"/>
          <w:cs/>
        </w:rPr>
        <w:t>देखिएको</w:t>
      </w:r>
      <w:r w:rsidRPr="009C2D1E">
        <w:rPr>
          <w:rFonts w:ascii="Nirmala UI" w:hAnsi="Nirmala UI" w:cs="Kalimati"/>
          <w:szCs w:val="22"/>
          <w:cs/>
        </w:rPr>
        <w:t xml:space="preserve">। साथै जग्गा दाताहरुले यस आयोगबाट अनुसन्धान भएपछि नै भएपनि जग्गा बिक्री गरी प्राप्त </w:t>
      </w:r>
      <w:r w:rsidRPr="009C2D1E">
        <w:rPr>
          <w:rFonts w:ascii="Nirmala UI" w:hAnsi="Nirmala UI" w:cs="Kalimati"/>
          <w:szCs w:val="22"/>
          <w:cs/>
        </w:rPr>
        <w:lastRenderedPageBreak/>
        <w:t xml:space="preserve">गरेको रकम फिर्ता गर्नुले सरकारी हानिनोक्सानी नभएको र त्यस जग्गामा वडा कार्यालय भवनको निर्माण भएकाले रकम हिनामिना भएको छैन भनी सफाई दिएको फैसला त्रुटिपूर्ण </w:t>
      </w:r>
      <w:r>
        <w:rPr>
          <w:rFonts w:ascii="Nirmala UI" w:hAnsi="Nirmala UI" w:cs="Kalimati" w:hint="cs"/>
          <w:szCs w:val="22"/>
          <w:cs/>
        </w:rPr>
        <w:t>रहेको</w:t>
      </w:r>
      <w:r w:rsidRPr="009C2D1E">
        <w:rPr>
          <w:rFonts w:ascii="Nirmala UI" w:hAnsi="Nirmala UI" w:cs="Kalimati"/>
          <w:szCs w:val="22"/>
          <w:cs/>
        </w:rPr>
        <w:t>।</w:t>
      </w:r>
    </w:p>
    <w:p w:rsidR="00751B6E" w:rsidRPr="009C2D1E" w:rsidRDefault="00751B6E" w:rsidP="00751B6E">
      <w:pPr>
        <w:pStyle w:val="ListParagraph"/>
        <w:numPr>
          <w:ilvl w:val="0"/>
          <w:numId w:val="48"/>
        </w:numPr>
        <w:tabs>
          <w:tab w:val="center" w:pos="8640"/>
        </w:tabs>
        <w:spacing w:after="0" w:line="240" w:lineRule="auto"/>
        <w:jc w:val="both"/>
        <w:rPr>
          <w:rFonts w:ascii="Nirmala UI" w:hAnsi="Nirmala UI" w:cs="Kalimati"/>
          <w:szCs w:val="22"/>
        </w:rPr>
      </w:pPr>
      <w:r w:rsidRPr="009C2D1E">
        <w:rPr>
          <w:rFonts w:ascii="Nirmala UI" w:hAnsi="Nirmala UI" w:cs="Kalimati"/>
          <w:szCs w:val="22"/>
          <w:cs/>
        </w:rPr>
        <w:t>वादी नेपाल सरकार प्रतिवादी प्रदिप कुमार नकर्मी भएको भ्रष्टाचार मुद्दामा(ने.का.प 2077</w:t>
      </w:r>
      <w:r w:rsidRPr="009C2D1E">
        <w:rPr>
          <w:rFonts w:ascii="Nirmala UI" w:hAnsi="Nirmala UI" w:cs="Kalimati"/>
          <w:szCs w:val="22"/>
        </w:rPr>
        <w:t xml:space="preserve">, </w:t>
      </w:r>
      <w:r w:rsidRPr="009C2D1E">
        <w:rPr>
          <w:rFonts w:ascii="Nirmala UI" w:hAnsi="Nirmala UI" w:cs="Kalimati"/>
          <w:szCs w:val="22"/>
          <w:cs/>
        </w:rPr>
        <w:t>नि.न.10415</w:t>
      </w:r>
      <w:r w:rsidRPr="009C2D1E">
        <w:rPr>
          <w:rFonts w:ascii="Nirmala UI" w:hAnsi="Nirmala UI" w:cs="Kalimati"/>
          <w:szCs w:val="22"/>
        </w:rPr>
        <w:t xml:space="preserve">, </w:t>
      </w:r>
      <w:r w:rsidRPr="009C2D1E">
        <w:rPr>
          <w:rFonts w:ascii="Nirmala UI" w:hAnsi="Nirmala UI" w:cs="Kalimati"/>
          <w:szCs w:val="22"/>
          <w:cs/>
        </w:rPr>
        <w:t>भाग 62</w:t>
      </w:r>
      <w:r w:rsidRPr="009C2D1E">
        <w:rPr>
          <w:rFonts w:ascii="Nirmala UI" w:hAnsi="Nirmala UI" w:cs="Kalimati"/>
          <w:szCs w:val="22"/>
        </w:rPr>
        <w:t xml:space="preserve">, </w:t>
      </w:r>
      <w:r w:rsidRPr="009C2D1E">
        <w:rPr>
          <w:rFonts w:ascii="Nirmala UI" w:hAnsi="Nirmala UI" w:cs="Kalimati"/>
          <w:szCs w:val="22"/>
          <w:cs/>
        </w:rPr>
        <w:t xml:space="preserve">अंक 1) </w:t>
      </w:r>
      <w:r w:rsidRPr="009C2D1E">
        <w:rPr>
          <w:rFonts w:ascii="Nirmala UI" w:hAnsi="Nirmala UI" w:cs="Kalimati"/>
          <w:szCs w:val="22"/>
        </w:rPr>
        <w:t>“</w:t>
      </w:r>
      <w:r w:rsidRPr="009C2D1E">
        <w:rPr>
          <w:rFonts w:ascii="Nirmala UI" w:hAnsi="Nirmala UI" w:cs="Kalimati"/>
          <w:szCs w:val="22"/>
          <w:cs/>
        </w:rPr>
        <w:t>कुनै कसुर गरेको कारण कानूनमै देवानी र फौजदारी दुवै दायित्व बहन गर्नु पर्ने भनी उल्लेख भएको अवस्थामा केवल देवानी दायित्व पुरा गरेका कारणले मात्र फौजदारी दायित्वबाट उन्मुक्ति पाउने भनी अर्थ गर्न मिल्दैन। यस्तो अवस्थामा देवानी दायित्वबाट जरिवाना निर्धारण गर्नुपर्ने</w:t>
      </w:r>
      <w:r w:rsidRPr="009C2D1E">
        <w:rPr>
          <w:rFonts w:ascii="Nirmala UI" w:hAnsi="Nirmala UI" w:cs="Kalimati"/>
          <w:szCs w:val="22"/>
        </w:rPr>
        <w:t xml:space="preserve">” </w:t>
      </w:r>
      <w:r w:rsidRPr="009C2D1E">
        <w:rPr>
          <w:rFonts w:ascii="Nirmala UI" w:hAnsi="Nirmala UI" w:cs="Kalimati"/>
          <w:szCs w:val="22"/>
          <w:cs/>
        </w:rPr>
        <w:t>भनी सम्मानीत सर्वोच्च अदालतवाट विगो दाखीला गरेता पनी भ्रष्टाचार कसूर ठहर गर्नुपर्ने भनी नजीर प्रतिपादन भ</w:t>
      </w:r>
      <w:r>
        <w:rPr>
          <w:rFonts w:ascii="Nirmala UI" w:hAnsi="Nirmala UI" w:cs="Kalimati" w:hint="cs"/>
          <w:szCs w:val="22"/>
          <w:cs/>
        </w:rPr>
        <w:t>इ</w:t>
      </w:r>
      <w:r w:rsidRPr="009C2D1E">
        <w:rPr>
          <w:rFonts w:ascii="Nirmala UI" w:hAnsi="Nirmala UI" w:cs="Kalimati"/>
          <w:szCs w:val="22"/>
          <w:cs/>
        </w:rPr>
        <w:t>सकेको अवस्थामा उक्त न</w:t>
      </w:r>
      <w:r>
        <w:rPr>
          <w:rFonts w:ascii="Nirmala UI" w:hAnsi="Nirmala UI" w:cs="Kalimati"/>
          <w:szCs w:val="22"/>
          <w:cs/>
        </w:rPr>
        <w:t xml:space="preserve">जिरको प्रतिकुल हुने गरी भएको </w:t>
      </w:r>
      <w:r w:rsidRPr="009C2D1E">
        <w:rPr>
          <w:rFonts w:ascii="Nirmala UI" w:hAnsi="Nirmala UI" w:cs="Kalimati"/>
          <w:szCs w:val="22"/>
          <w:cs/>
        </w:rPr>
        <w:t>फैसला त्रुटीपूर्ण</w:t>
      </w:r>
      <w:r>
        <w:rPr>
          <w:rFonts w:ascii="Nirmala UI" w:hAnsi="Nirmala UI" w:cs="Kalimati" w:hint="cs"/>
          <w:szCs w:val="22"/>
          <w:cs/>
        </w:rPr>
        <w:t xml:space="preserve"> रही</w:t>
      </w:r>
      <w:r w:rsidRPr="009C2D1E">
        <w:rPr>
          <w:rFonts w:ascii="Nirmala UI" w:hAnsi="Nirmala UI" w:cs="Kalimati"/>
          <w:szCs w:val="22"/>
          <w:cs/>
        </w:rPr>
        <w:t xml:space="preserve"> बदरभागी</w:t>
      </w:r>
      <w:r>
        <w:rPr>
          <w:rFonts w:ascii="Nirmala UI" w:hAnsi="Nirmala UI" w:cs="Kalimati" w:hint="cs"/>
          <w:szCs w:val="22"/>
          <w:cs/>
        </w:rPr>
        <w:t xml:space="preserve"> रहेको</w:t>
      </w:r>
      <w:r w:rsidRPr="009C2D1E">
        <w:rPr>
          <w:rFonts w:ascii="Nirmala UI" w:hAnsi="Nirmala UI" w:cs="Kalimati"/>
          <w:szCs w:val="22"/>
          <w:cs/>
        </w:rPr>
        <w:t>।</w:t>
      </w:r>
    </w:p>
    <w:p w:rsidR="0026567B" w:rsidRDefault="0026567B" w:rsidP="0026567B">
      <w:pPr>
        <w:pStyle w:val="ListParagraph"/>
        <w:tabs>
          <w:tab w:val="center" w:pos="8640"/>
        </w:tabs>
        <w:spacing w:after="0" w:line="240" w:lineRule="auto"/>
        <w:ind w:left="1080"/>
        <w:jc w:val="center"/>
        <w:rPr>
          <w:rFonts w:ascii="Kokila" w:eastAsia="Calibri" w:hAnsi="Kokila" w:cs="Kalimati"/>
          <w:szCs w:val="22"/>
        </w:rPr>
      </w:pPr>
    </w:p>
    <w:p w:rsidR="0026567B" w:rsidRDefault="0026567B" w:rsidP="0026567B">
      <w:pPr>
        <w:pStyle w:val="ListParagraph"/>
        <w:tabs>
          <w:tab w:val="center" w:pos="8640"/>
        </w:tabs>
        <w:spacing w:after="0" w:line="240" w:lineRule="auto"/>
        <w:ind w:left="1080"/>
        <w:jc w:val="right"/>
        <w:rPr>
          <w:rFonts w:ascii="Kokila" w:hAnsi="Kokila" w:cs="Kalimati"/>
          <w:szCs w:val="22"/>
        </w:rPr>
      </w:pPr>
      <w:r>
        <w:rPr>
          <w:rFonts w:ascii="Kokila" w:hAnsi="Kokila" w:cs="Kalimati" w:hint="cs"/>
          <w:szCs w:val="22"/>
          <w:cs/>
        </w:rPr>
        <w:t>प्रवक्ता</w:t>
      </w:r>
    </w:p>
    <w:p w:rsidR="00DC618E" w:rsidRDefault="0026567B" w:rsidP="0026567B">
      <w:pPr>
        <w:tabs>
          <w:tab w:val="center" w:pos="8640"/>
        </w:tabs>
        <w:spacing w:after="0" w:line="240" w:lineRule="auto"/>
        <w:contextualSpacing/>
        <w:jc w:val="right"/>
        <w:rPr>
          <w:rFonts w:ascii="Kokila" w:hAnsi="Kokila" w:cs="Kalimati"/>
          <w:szCs w:val="22"/>
        </w:rPr>
      </w:pPr>
      <w:r>
        <w:rPr>
          <w:rFonts w:ascii="Kokila" w:hAnsi="Kokila" w:cs="Kalimati" w:hint="cs"/>
          <w:szCs w:val="22"/>
          <w:cs/>
        </w:rPr>
        <w:tab/>
        <w:t>नरहरि घिमिरे</w:t>
      </w:r>
    </w:p>
    <w:sectPr w:rsidR="00DC618E" w:rsidSect="00DC618E">
      <w:pgSz w:w="11907" w:h="16839" w:code="9"/>
      <w:pgMar w:top="907" w:right="806"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1B4" w:rsidRDefault="003701B4" w:rsidP="005C6A14">
      <w:pPr>
        <w:spacing w:after="0" w:line="240" w:lineRule="auto"/>
      </w:pPr>
      <w:r>
        <w:separator/>
      </w:r>
    </w:p>
  </w:endnote>
  <w:endnote w:type="continuationSeparator" w:id="0">
    <w:p w:rsidR="003701B4" w:rsidRDefault="003701B4"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1B4" w:rsidRDefault="003701B4" w:rsidP="005C6A14">
      <w:pPr>
        <w:spacing w:after="0" w:line="240" w:lineRule="auto"/>
      </w:pPr>
      <w:r>
        <w:separator/>
      </w:r>
    </w:p>
  </w:footnote>
  <w:footnote w:type="continuationSeparator" w:id="0">
    <w:p w:rsidR="003701B4" w:rsidRDefault="003701B4"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6E4"/>
    <w:multiLevelType w:val="hybridMultilevel"/>
    <w:tmpl w:val="47A63894"/>
    <w:lvl w:ilvl="0" w:tplc="C672B91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5E25"/>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718CB"/>
    <w:multiLevelType w:val="hybridMultilevel"/>
    <w:tmpl w:val="DFDC94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5B97F23"/>
    <w:multiLevelType w:val="hybridMultilevel"/>
    <w:tmpl w:val="FE72FCFC"/>
    <w:lvl w:ilvl="0" w:tplc="26725226">
      <w:start w:val="2"/>
      <w:numFmt w:val="hindiVowels"/>
      <w:lvlText w:val="%1)"/>
      <w:lvlJc w:val="left"/>
      <w:pPr>
        <w:ind w:left="720" w:hanging="360"/>
      </w:pPr>
      <w:rPr>
        <w:b/>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706902"/>
    <w:multiLevelType w:val="hybridMultilevel"/>
    <w:tmpl w:val="8F5E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8173A"/>
    <w:multiLevelType w:val="hybridMultilevel"/>
    <w:tmpl w:val="8E30706A"/>
    <w:lvl w:ilvl="0" w:tplc="C672B91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23A14"/>
    <w:multiLevelType w:val="hybridMultilevel"/>
    <w:tmpl w:val="A0DC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B026E3"/>
    <w:multiLevelType w:val="hybridMultilevel"/>
    <w:tmpl w:val="E6E449A4"/>
    <w:lvl w:ilvl="0" w:tplc="C672B91E">
      <w:start w:val="1"/>
      <w:numFmt w:val="hindiVowels"/>
      <w:lvlText w:val="%1)"/>
      <w:lvlJc w:val="left"/>
      <w:pPr>
        <w:ind w:left="720" w:hanging="360"/>
      </w:pPr>
      <w:rPr>
        <w:rFonts w:hint="default"/>
      </w:rPr>
    </w:lvl>
    <w:lvl w:ilvl="1" w:tplc="9E8839BE">
      <w:start w:val="1"/>
      <w:numFmt w:val="hindiNumbers"/>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F0D91"/>
    <w:multiLevelType w:val="hybridMultilevel"/>
    <w:tmpl w:val="350EA3DA"/>
    <w:lvl w:ilvl="0" w:tplc="C672B91E">
      <w:start w:val="1"/>
      <w:numFmt w:val="hindiVowels"/>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20E2DE0"/>
    <w:multiLevelType w:val="hybridMultilevel"/>
    <w:tmpl w:val="1FB022AC"/>
    <w:lvl w:ilvl="0" w:tplc="549E9128">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A04A0"/>
    <w:multiLevelType w:val="hybridMultilevel"/>
    <w:tmpl w:val="1AD266A8"/>
    <w:lvl w:ilvl="0" w:tplc="C672B91E">
      <w:start w:val="1"/>
      <w:numFmt w:val="hindiVowel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6D15707"/>
    <w:multiLevelType w:val="hybridMultilevel"/>
    <w:tmpl w:val="D8A4A0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26EC765F"/>
    <w:multiLevelType w:val="hybridMultilevel"/>
    <w:tmpl w:val="E6D61EB6"/>
    <w:lvl w:ilvl="0" w:tplc="A88CAFAA">
      <w:start w:val="1"/>
      <w:numFmt w:val="hindiVowels"/>
      <w:lvlText w:val="%1)"/>
      <w:lvlJc w:val="left"/>
      <w:pPr>
        <w:ind w:left="1080" w:hanging="360"/>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E4243A4"/>
    <w:multiLevelType w:val="hybridMultilevel"/>
    <w:tmpl w:val="3C4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67A3F"/>
    <w:multiLevelType w:val="hybridMultilevel"/>
    <w:tmpl w:val="23CA844A"/>
    <w:lvl w:ilvl="0" w:tplc="6F28E1F0">
      <w:start w:val="1"/>
      <w:numFmt w:val="hindiVowels"/>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831A73"/>
    <w:multiLevelType w:val="hybridMultilevel"/>
    <w:tmpl w:val="8A16FC58"/>
    <w:lvl w:ilvl="0" w:tplc="E518911C">
      <w:start w:val="1"/>
      <w:numFmt w:val="hindiVowels"/>
      <w:lvlText w:val="%1."/>
      <w:lvlJc w:val="left"/>
      <w:pPr>
        <w:ind w:left="720" w:hanging="360"/>
      </w:pPr>
      <w:rPr>
        <w:rFonts w:ascii="Kalimati" w:eastAsiaTheme="minorHAnsi" w:hAnsi="Kalimat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460B9"/>
    <w:multiLevelType w:val="hybridMultilevel"/>
    <w:tmpl w:val="070EE904"/>
    <w:lvl w:ilvl="0" w:tplc="A62A01A2">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8165C2"/>
    <w:multiLevelType w:val="hybridMultilevel"/>
    <w:tmpl w:val="1E087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4A37533"/>
    <w:multiLevelType w:val="hybridMultilevel"/>
    <w:tmpl w:val="ECA4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450740"/>
    <w:multiLevelType w:val="hybridMultilevel"/>
    <w:tmpl w:val="5464EA92"/>
    <w:lvl w:ilvl="0" w:tplc="7056EE7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1B40FD"/>
    <w:multiLevelType w:val="hybridMultilevel"/>
    <w:tmpl w:val="5D201386"/>
    <w:lvl w:ilvl="0" w:tplc="468A9140">
      <w:start w:val="1"/>
      <w:numFmt w:val="hindiVowels"/>
      <w:lvlText w:val="%1."/>
      <w:lvlJc w:val="left"/>
      <w:pPr>
        <w:ind w:left="720" w:hanging="360"/>
      </w:pPr>
      <w:rPr>
        <w:rFonts w:asciiTheme="minorHAnsi" w:eastAsiaTheme="minorEastAsia" w:hAnsiTheme="minorHAnsi" w:cs="Kalimati" w:hint="default"/>
        <w:b w:val="0"/>
        <w:bCs w:val="0"/>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211170"/>
    <w:multiLevelType w:val="hybridMultilevel"/>
    <w:tmpl w:val="6798AA32"/>
    <w:lvl w:ilvl="0" w:tplc="CC6CEA12">
      <w:start w:val="1"/>
      <w:numFmt w:val="hindiVowel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77006D"/>
    <w:multiLevelType w:val="hybridMultilevel"/>
    <w:tmpl w:val="F78E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580522"/>
    <w:multiLevelType w:val="hybridMultilevel"/>
    <w:tmpl w:val="45204936"/>
    <w:lvl w:ilvl="0" w:tplc="1D127D38">
      <w:start w:val="1"/>
      <w:numFmt w:val="hindiVowels"/>
      <w:lvlText w:val="%1."/>
      <w:lvlJc w:val="left"/>
      <w:pPr>
        <w:ind w:left="720" w:hanging="360"/>
      </w:pPr>
      <w:rPr>
        <w:rFonts w:ascii="Kokila" w:hAnsi="Koki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D82AF7"/>
    <w:multiLevelType w:val="hybridMultilevel"/>
    <w:tmpl w:val="28D4B348"/>
    <w:lvl w:ilvl="0" w:tplc="664831DC">
      <w:start w:val="1"/>
      <w:numFmt w:val="hindiVowels"/>
      <w:lvlText w:val="%1)"/>
      <w:lvlJc w:val="left"/>
      <w:pPr>
        <w:ind w:left="450" w:hanging="360"/>
      </w:pPr>
      <w:rPr>
        <w:rFonts w:ascii="Times New Roman" w:hAnsi="Times New Roman" w:cs="Kalimati" w:hint="default"/>
        <w:sz w:val="16"/>
        <w:szCs w:val="1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5C36953"/>
    <w:multiLevelType w:val="hybridMultilevel"/>
    <w:tmpl w:val="E286BEC4"/>
    <w:lvl w:ilvl="0" w:tplc="14AEA3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A96C32"/>
    <w:multiLevelType w:val="hybridMultilevel"/>
    <w:tmpl w:val="63505D58"/>
    <w:lvl w:ilvl="0" w:tplc="C672B91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535A80"/>
    <w:multiLevelType w:val="hybridMultilevel"/>
    <w:tmpl w:val="48A436FA"/>
    <w:lvl w:ilvl="0" w:tplc="C672B91E">
      <w:start w:val="1"/>
      <w:numFmt w:val="hindiVowel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B69036D"/>
    <w:multiLevelType w:val="hybridMultilevel"/>
    <w:tmpl w:val="C04E18F2"/>
    <w:lvl w:ilvl="0" w:tplc="C672B91E">
      <w:start w:val="1"/>
      <w:numFmt w:val="hindiVowel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5DB40368"/>
    <w:multiLevelType w:val="hybridMultilevel"/>
    <w:tmpl w:val="84E47DE8"/>
    <w:lvl w:ilvl="0" w:tplc="C672B91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986F34"/>
    <w:multiLevelType w:val="hybridMultilevel"/>
    <w:tmpl w:val="891435A4"/>
    <w:lvl w:ilvl="0" w:tplc="AFF60DDE">
      <w:start w:val="1"/>
      <w:numFmt w:val="hindiConsonants"/>
      <w:lvlText w:val="%1."/>
      <w:lvlJc w:val="left"/>
      <w:pPr>
        <w:ind w:left="720" w:hanging="360"/>
      </w:pPr>
      <w:rPr>
        <w:rFonts w:ascii="Nirmala UI" w:hAnsi="Nirmala U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117785"/>
    <w:multiLevelType w:val="hybridMultilevel"/>
    <w:tmpl w:val="1F4C2444"/>
    <w:lvl w:ilvl="0" w:tplc="A13E65BA">
      <w:start w:val="1"/>
      <w:numFmt w:val="hindiVowels"/>
      <w:lvlText w:val="%1."/>
      <w:lvlJc w:val="left"/>
      <w:pPr>
        <w:ind w:left="720" w:hanging="360"/>
      </w:pPr>
      <w:rPr>
        <w:rFonts w:asciiTheme="minorHAnsi" w:eastAsiaTheme="minorEastAsia" w:hAnsiTheme="minorHAnsi" w:cs="Kalimati" w:hint="default"/>
        <w:b/>
        <w:bCs/>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A05E0F"/>
    <w:multiLevelType w:val="hybridMultilevel"/>
    <w:tmpl w:val="D6C4D990"/>
    <w:lvl w:ilvl="0" w:tplc="2BA0F402">
      <w:start w:val="1"/>
      <w:numFmt w:val="hindiVowels"/>
      <w:lvlText w:val="%1."/>
      <w:lvlJc w:val="left"/>
      <w:pPr>
        <w:ind w:left="720" w:hanging="360"/>
      </w:pPr>
      <w:rPr>
        <w:rFonts w:ascii="Nirmala UI" w:eastAsiaTheme="minorHAnsi" w:hAnsi="Nirmala UI" w:cs="Kalimat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1A2F08"/>
    <w:multiLevelType w:val="hybridMultilevel"/>
    <w:tmpl w:val="0DF25EF0"/>
    <w:lvl w:ilvl="0" w:tplc="4DC84D10">
      <w:start w:val="1"/>
      <w:numFmt w:val="hindiVowels"/>
      <w:lvlText w:val="%1)"/>
      <w:lvlJc w:val="left"/>
      <w:pPr>
        <w:ind w:left="450" w:hanging="360"/>
      </w:pPr>
      <w:rPr>
        <w:rFonts w:ascii="Times New Roman" w:hAnsi="Times New Roman" w:cs="Kalimat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704847D8"/>
    <w:multiLevelType w:val="hybridMultilevel"/>
    <w:tmpl w:val="D444E50C"/>
    <w:lvl w:ilvl="0" w:tplc="2D8005FC">
      <w:start w:val="1"/>
      <w:numFmt w:val="hindiVowels"/>
      <w:lvlText w:val="(%1)"/>
      <w:lvlJc w:val="left"/>
      <w:pPr>
        <w:ind w:left="450" w:hanging="360"/>
      </w:pPr>
      <w:rPr>
        <w:rFonts w:ascii="Kokila" w:hAnsi="Kokil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73473993"/>
    <w:multiLevelType w:val="hybridMultilevel"/>
    <w:tmpl w:val="9252F1E2"/>
    <w:lvl w:ilvl="0" w:tplc="C672B91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9D128F"/>
    <w:multiLevelType w:val="hybridMultilevel"/>
    <w:tmpl w:val="6E5C2530"/>
    <w:lvl w:ilvl="0" w:tplc="AFF60DDE">
      <w:start w:val="1"/>
      <w:numFmt w:val="hindiConsonants"/>
      <w:lvlText w:val="%1."/>
      <w:lvlJc w:val="left"/>
      <w:pPr>
        <w:ind w:left="360" w:hanging="360"/>
      </w:pPr>
      <w:rPr>
        <w:rFonts w:ascii="Nirmala UI" w:hAnsi="Nirmala UI"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8">
    <w:nsid w:val="7AF44197"/>
    <w:multiLevelType w:val="hybridMultilevel"/>
    <w:tmpl w:val="1F4C2444"/>
    <w:lvl w:ilvl="0" w:tplc="A13E65BA">
      <w:start w:val="1"/>
      <w:numFmt w:val="hindiVowels"/>
      <w:lvlText w:val="%1."/>
      <w:lvlJc w:val="left"/>
      <w:pPr>
        <w:ind w:left="720" w:hanging="360"/>
      </w:pPr>
      <w:rPr>
        <w:rFonts w:asciiTheme="minorHAnsi" w:eastAsiaTheme="minorEastAsia" w:hAnsiTheme="minorHAnsi" w:cs="Kalimati" w:hint="default"/>
        <w:b/>
        <w:bCs/>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C5453A"/>
    <w:multiLevelType w:val="hybridMultilevel"/>
    <w:tmpl w:val="205CBC78"/>
    <w:lvl w:ilvl="0" w:tplc="C672B91E">
      <w:start w:val="1"/>
      <w:numFmt w:val="hindiVowels"/>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5"/>
  </w:num>
  <w:num w:numId="2">
    <w:abstractNumId w:val="1"/>
  </w:num>
  <w:num w:numId="3">
    <w:abstractNumId w:val="34"/>
  </w:num>
  <w:num w:numId="4">
    <w:abstractNumId w:val="37"/>
  </w:num>
  <w:num w:numId="5">
    <w:abstractNumId w:val="24"/>
  </w:num>
  <w:num w:numId="6">
    <w:abstractNumId w:val="31"/>
  </w:num>
  <w:num w:numId="7">
    <w:abstractNumId w:val="21"/>
  </w:num>
  <w:num w:numId="8">
    <w:abstractNumId w:val="18"/>
  </w:num>
  <w:num w:numId="9">
    <w:abstractNumId w:val="6"/>
  </w:num>
  <w:num w:numId="10">
    <w:abstractNumId w:val="16"/>
  </w:num>
  <w:num w:numId="11">
    <w:abstractNumId w:val="19"/>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4"/>
  </w:num>
  <w:num w:numId="15">
    <w:abstractNumId w:val="23"/>
  </w:num>
  <w:num w:numId="16">
    <w:abstractNumId w:val="15"/>
  </w:num>
  <w:num w:numId="17">
    <w:abstractNumId w:val="11"/>
  </w:num>
  <w:num w:numId="18">
    <w:abstractNumId w:val="4"/>
  </w:num>
  <w:num w:numId="19">
    <w:abstractNumId w:val="32"/>
  </w:num>
  <w:num w:numId="20">
    <w:abstractNumId w:val="38"/>
  </w:num>
  <w:num w:numId="21">
    <w:abstractNumId w:val="27"/>
  </w:num>
  <w:num w:numId="22">
    <w:abstractNumId w:val="13"/>
  </w:num>
  <w:num w:numId="23">
    <w:abstractNumId w:val="20"/>
  </w:num>
  <w:num w:numId="24">
    <w:abstractNumId w:val="5"/>
  </w:num>
  <w:num w:numId="25">
    <w:abstractNumId w:val="7"/>
  </w:num>
  <w:num w:numId="26">
    <w:abstractNumId w:val="22"/>
  </w:num>
  <w:num w:numId="27">
    <w:abstractNumId w:val="1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num>
  <w:num w:numId="34">
    <w:abstractNumId w:val="26"/>
  </w:num>
  <w:num w:numId="35">
    <w:abstractNumId w:val="12"/>
  </w:num>
  <w:num w:numId="36">
    <w:abstractNumId w:val="0"/>
  </w:num>
  <w:num w:numId="3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8"/>
  </w:num>
  <w:num w:numId="40">
    <w:abstractNumId w:val="30"/>
  </w:num>
  <w:num w:numId="41">
    <w:abstractNumId w:val="28"/>
  </w:num>
  <w:num w:numId="42">
    <w:abstractNumId w:val="36"/>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39"/>
  </w:num>
  <w:num w:numId="48">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2029"/>
    <w:rsid w:val="00034C7C"/>
    <w:rsid w:val="000362DA"/>
    <w:rsid w:val="00043496"/>
    <w:rsid w:val="00050B3C"/>
    <w:rsid w:val="0005174F"/>
    <w:rsid w:val="00052EA2"/>
    <w:rsid w:val="00055F2A"/>
    <w:rsid w:val="00057C01"/>
    <w:rsid w:val="00060C7D"/>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56F81"/>
    <w:rsid w:val="00157ADE"/>
    <w:rsid w:val="00161068"/>
    <w:rsid w:val="0016188E"/>
    <w:rsid w:val="001618BB"/>
    <w:rsid w:val="00161954"/>
    <w:rsid w:val="00165318"/>
    <w:rsid w:val="001655EF"/>
    <w:rsid w:val="001672BD"/>
    <w:rsid w:val="001700AE"/>
    <w:rsid w:val="00180287"/>
    <w:rsid w:val="001808AC"/>
    <w:rsid w:val="00181A0F"/>
    <w:rsid w:val="001835D6"/>
    <w:rsid w:val="00183D7A"/>
    <w:rsid w:val="00184D44"/>
    <w:rsid w:val="001864E9"/>
    <w:rsid w:val="0019395E"/>
    <w:rsid w:val="00195435"/>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39F4"/>
    <w:rsid w:val="002D607C"/>
    <w:rsid w:val="002D6F64"/>
    <w:rsid w:val="002E10A0"/>
    <w:rsid w:val="002F2889"/>
    <w:rsid w:val="002F3C8C"/>
    <w:rsid w:val="002F462F"/>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87D84"/>
    <w:rsid w:val="00387FFD"/>
    <w:rsid w:val="00391FC3"/>
    <w:rsid w:val="00394354"/>
    <w:rsid w:val="00394BBC"/>
    <w:rsid w:val="00397BA0"/>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42D2"/>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671C"/>
    <w:rsid w:val="00597058"/>
    <w:rsid w:val="005A3C42"/>
    <w:rsid w:val="005B10EC"/>
    <w:rsid w:val="005B66EF"/>
    <w:rsid w:val="005B70DA"/>
    <w:rsid w:val="005B7C1D"/>
    <w:rsid w:val="005C0C97"/>
    <w:rsid w:val="005C6A14"/>
    <w:rsid w:val="005D5C5D"/>
    <w:rsid w:val="005E3198"/>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70C2"/>
    <w:rsid w:val="006E3116"/>
    <w:rsid w:val="006E4864"/>
    <w:rsid w:val="006E59E7"/>
    <w:rsid w:val="00702160"/>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4CF8"/>
    <w:rsid w:val="00776F6D"/>
    <w:rsid w:val="0078337D"/>
    <w:rsid w:val="00785921"/>
    <w:rsid w:val="00794299"/>
    <w:rsid w:val="007A115F"/>
    <w:rsid w:val="007A1445"/>
    <w:rsid w:val="007A1501"/>
    <w:rsid w:val="007B25C8"/>
    <w:rsid w:val="007B4EA3"/>
    <w:rsid w:val="007C0C64"/>
    <w:rsid w:val="007C185D"/>
    <w:rsid w:val="007C1DC0"/>
    <w:rsid w:val="007C5124"/>
    <w:rsid w:val="007C5642"/>
    <w:rsid w:val="007C5CAC"/>
    <w:rsid w:val="007C60E5"/>
    <w:rsid w:val="007E1A5C"/>
    <w:rsid w:val="007F0CB2"/>
    <w:rsid w:val="007F2ACC"/>
    <w:rsid w:val="0080066F"/>
    <w:rsid w:val="00803E6E"/>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3DF9"/>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37B6A"/>
    <w:rsid w:val="00A432D0"/>
    <w:rsid w:val="00A45B98"/>
    <w:rsid w:val="00A4625D"/>
    <w:rsid w:val="00A50B48"/>
    <w:rsid w:val="00A61FF9"/>
    <w:rsid w:val="00A623DE"/>
    <w:rsid w:val="00A63370"/>
    <w:rsid w:val="00A63DF5"/>
    <w:rsid w:val="00A66E60"/>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32A03"/>
    <w:rsid w:val="00C32FE1"/>
    <w:rsid w:val="00C34AB6"/>
    <w:rsid w:val="00C37CA2"/>
    <w:rsid w:val="00C40B6A"/>
    <w:rsid w:val="00C422CE"/>
    <w:rsid w:val="00C4525C"/>
    <w:rsid w:val="00C457B7"/>
    <w:rsid w:val="00C47BE9"/>
    <w:rsid w:val="00C54B8A"/>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AA1"/>
    <w:rsid w:val="00D05C2E"/>
    <w:rsid w:val="00D07C8A"/>
    <w:rsid w:val="00D1015E"/>
    <w:rsid w:val="00D12332"/>
    <w:rsid w:val="00D1247B"/>
    <w:rsid w:val="00D17775"/>
    <w:rsid w:val="00D3277E"/>
    <w:rsid w:val="00D41A02"/>
    <w:rsid w:val="00D43E79"/>
    <w:rsid w:val="00D46765"/>
    <w:rsid w:val="00D46DD6"/>
    <w:rsid w:val="00D540E8"/>
    <w:rsid w:val="00D5463B"/>
    <w:rsid w:val="00D55C20"/>
    <w:rsid w:val="00D6054A"/>
    <w:rsid w:val="00D65D21"/>
    <w:rsid w:val="00D67459"/>
    <w:rsid w:val="00D72AEC"/>
    <w:rsid w:val="00D733A8"/>
    <w:rsid w:val="00D73F0B"/>
    <w:rsid w:val="00D846DB"/>
    <w:rsid w:val="00D849C8"/>
    <w:rsid w:val="00D85589"/>
    <w:rsid w:val="00D85D09"/>
    <w:rsid w:val="00D94F25"/>
    <w:rsid w:val="00D96639"/>
    <w:rsid w:val="00D974E1"/>
    <w:rsid w:val="00DA0130"/>
    <w:rsid w:val="00DA3039"/>
    <w:rsid w:val="00DA36C2"/>
    <w:rsid w:val="00DA4DEE"/>
    <w:rsid w:val="00DA718D"/>
    <w:rsid w:val="00DB1297"/>
    <w:rsid w:val="00DB53BF"/>
    <w:rsid w:val="00DB629F"/>
    <w:rsid w:val="00DC147B"/>
    <w:rsid w:val="00DC426F"/>
    <w:rsid w:val="00DC618E"/>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23C5"/>
    <w:rsid w:val="00E431FF"/>
    <w:rsid w:val="00E4334C"/>
    <w:rsid w:val="00E4386A"/>
    <w:rsid w:val="00E452FE"/>
    <w:rsid w:val="00E57697"/>
    <w:rsid w:val="00E76365"/>
    <w:rsid w:val="00E80AE8"/>
    <w:rsid w:val="00E83F5D"/>
    <w:rsid w:val="00E849B5"/>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337B0"/>
    <w:rsid w:val="00F4783A"/>
    <w:rsid w:val="00F53E0B"/>
    <w:rsid w:val="00F555F3"/>
    <w:rsid w:val="00F61A5D"/>
    <w:rsid w:val="00F65FD8"/>
    <w:rsid w:val="00F754F3"/>
    <w:rsid w:val="00F80B51"/>
    <w:rsid w:val="00F80F0D"/>
    <w:rsid w:val="00F94AE7"/>
    <w:rsid w:val="00FA04C8"/>
    <w:rsid w:val="00FA0A34"/>
    <w:rsid w:val="00FA18FA"/>
    <w:rsid w:val="00FB054E"/>
    <w:rsid w:val="00FB09AB"/>
    <w:rsid w:val="00FB26F4"/>
    <w:rsid w:val="00FB458C"/>
    <w:rsid w:val="00FB63CD"/>
    <w:rsid w:val="00FB6EB9"/>
    <w:rsid w:val="00FB777B"/>
    <w:rsid w:val="00FC4BC2"/>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44"/>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44"/>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43</cp:revision>
  <cp:lastPrinted>2024-12-10T09:04:00Z</cp:lastPrinted>
  <dcterms:created xsi:type="dcterms:W3CDTF">2024-09-30T07:37:00Z</dcterms:created>
  <dcterms:modified xsi:type="dcterms:W3CDTF">2024-12-10T09:04:00Z</dcterms:modified>
</cp:coreProperties>
</file>