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w:t>
      </w:r>
      <w:r w:rsidR="006418E1">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6418E1" w:rsidRPr="006418E1" w:rsidRDefault="00E14906" w:rsidP="006418E1">
      <w:pPr>
        <w:tabs>
          <w:tab w:val="left" w:pos="0"/>
        </w:tabs>
        <w:spacing w:after="0" w:line="240" w:lineRule="auto"/>
        <w:ind w:left="1800" w:hanging="72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6418E1" w:rsidRPr="00B54203">
        <w:rPr>
          <w:rFonts w:ascii="Arial" w:eastAsiaTheme="minorHAnsi" w:hAnsi="Arial" w:cs="Kalimati" w:hint="cs"/>
          <w:szCs w:val="22"/>
          <w:cs/>
        </w:rPr>
        <w:t xml:space="preserve">प्रतिवादी </w:t>
      </w:r>
      <w:r w:rsidR="006418E1" w:rsidRPr="00B54203">
        <w:rPr>
          <w:rFonts w:eastAsia="Times New Roman" w:cs="Kalimati" w:hint="cs"/>
          <w:szCs w:val="22"/>
          <w:cs/>
        </w:rPr>
        <w:t>भगवान झा</w:t>
      </w:r>
      <w:r w:rsidR="006418E1" w:rsidRPr="00B54203">
        <w:rPr>
          <w:rFonts w:eastAsia="Times New Roman" w:cs="Kalimati" w:hint="cs"/>
          <w:szCs w:val="22"/>
        </w:rPr>
        <w:t>,</w:t>
      </w:r>
      <w:r w:rsidR="006418E1" w:rsidRPr="00B54203">
        <w:rPr>
          <w:rFonts w:eastAsia="Times New Roman" w:cs="Kalimati" w:hint="cs"/>
          <w:color w:val="000000"/>
          <w:szCs w:val="22"/>
          <w:cs/>
        </w:rPr>
        <w:t xml:space="preserve"> दिलिप कुमार प्रधान</w:t>
      </w:r>
      <w:r w:rsidR="006418E1" w:rsidRPr="00B54203">
        <w:rPr>
          <w:rFonts w:eastAsia="Times New Roman" w:cs="Kalimati" w:hint="cs"/>
          <w:color w:val="000000"/>
          <w:szCs w:val="22"/>
        </w:rPr>
        <w:t xml:space="preserve">, </w:t>
      </w:r>
      <w:r w:rsidR="006418E1" w:rsidRPr="00B54203">
        <w:rPr>
          <w:rFonts w:eastAsia="Times New Roman" w:cs="Kalimati" w:hint="cs"/>
          <w:color w:val="000000"/>
          <w:szCs w:val="22"/>
          <w:cs/>
        </w:rPr>
        <w:t>सुरेन्द्र कुमार कर्ण</w:t>
      </w:r>
      <w:r w:rsidR="006418E1" w:rsidRPr="00B54203">
        <w:rPr>
          <w:rFonts w:eastAsia="Times New Roman" w:cs="Kalimati" w:hint="cs"/>
          <w:color w:val="000000"/>
          <w:szCs w:val="22"/>
        </w:rPr>
        <w:t xml:space="preserve"> </w:t>
      </w:r>
      <w:r w:rsidR="006418E1" w:rsidRPr="00B54203">
        <w:rPr>
          <w:rFonts w:eastAsia="Times New Roman" w:cs="Kalimati" w:hint="cs"/>
          <w:color w:val="000000"/>
          <w:szCs w:val="22"/>
          <w:cs/>
        </w:rPr>
        <w:t>र</w:t>
      </w:r>
      <w:r w:rsidR="006418E1" w:rsidRPr="00B54203">
        <w:rPr>
          <w:rFonts w:eastAsia="Times New Roman" w:cs="Kalimati" w:hint="cs"/>
          <w:szCs w:val="22"/>
          <w:cs/>
        </w:rPr>
        <w:t xml:space="preserve"> राजाराम मण्डल</w:t>
      </w:r>
      <w:r w:rsidR="006418E1" w:rsidRPr="00B54203">
        <w:rPr>
          <w:rFonts w:ascii="Arial" w:eastAsiaTheme="minorHAnsi" w:hAnsi="Arial" w:cs="Kalimati" w:hint="cs"/>
          <w:szCs w:val="22"/>
          <w:cs/>
        </w:rPr>
        <w:t xml:space="preserve"> </w:t>
      </w:r>
      <w:r w:rsidR="006418E1" w:rsidRPr="00B54203">
        <w:rPr>
          <w:rFonts w:ascii="Kokila" w:eastAsia="Times New Roman" w:hAnsi="Kokila" w:cs="Kalimati" w:hint="cs"/>
          <w:szCs w:val="22"/>
          <w:cs/>
        </w:rPr>
        <w:t xml:space="preserve">रहेको भ्रष्टाचार मुद्दामा विशेष अदालतबाट भएको फैसलाउपर आयोगलाई चित्त नबुझी सम्मानित सर्वोच्च </w:t>
      </w:r>
      <w:r w:rsidR="006418E1" w:rsidRPr="006418E1">
        <w:rPr>
          <w:rFonts w:ascii="Kokila" w:eastAsia="Times New Roman" w:hAnsi="Kokila" w:cs="Kalimati" w:hint="cs"/>
          <w:szCs w:val="22"/>
          <w:u w:val="single"/>
          <w:cs/>
        </w:rPr>
        <w:t>अदालतमा पुनरावेदन गरिएको।</w:t>
      </w:r>
    </w:p>
    <w:p w:rsidR="00245A28" w:rsidRPr="007C20ED" w:rsidRDefault="00245A28" w:rsidP="006418E1">
      <w:pPr>
        <w:ind w:left="2694" w:hanging="905"/>
        <w:jc w:val="both"/>
        <w:rPr>
          <w:rFonts w:ascii="Kokila" w:eastAsia="Times New Roman" w:hAnsi="Kokila" w:cs="Kalimati"/>
          <w:sz w:val="24"/>
          <w:szCs w:val="24"/>
        </w:rPr>
      </w:pPr>
    </w:p>
    <w:p w:rsidR="006418E1" w:rsidRPr="00B54203" w:rsidRDefault="006418E1" w:rsidP="006418E1">
      <w:pPr>
        <w:spacing w:after="100" w:line="240" w:lineRule="auto"/>
        <w:ind w:right="-180"/>
        <w:jc w:val="both"/>
        <w:rPr>
          <w:rFonts w:ascii="Kokila" w:eastAsia="Times New Roman" w:hAnsi="Kokila" w:cs="Kalimati" w:hint="cs"/>
          <w:b/>
          <w:bCs/>
          <w:szCs w:val="22"/>
        </w:rPr>
      </w:pPr>
      <w:r w:rsidRPr="00B54203">
        <w:rPr>
          <w:rFonts w:ascii="Kokila" w:eastAsia="Times New Roman" w:hAnsi="Kokila" w:cs="Kalimati" w:hint="cs"/>
          <w:b/>
          <w:bCs/>
          <w:szCs w:val="22"/>
          <w:cs/>
        </w:rPr>
        <w:t>अख्तियार दुरुपयोग अनुसन्धान आयोगबाट</w:t>
      </w:r>
      <w:r>
        <w:rPr>
          <w:rFonts w:ascii="Kokila" w:eastAsia="Times New Roman" w:hAnsi="Kokila" w:cs="Kalimati" w:hint="cs"/>
          <w:b/>
          <w:bCs/>
          <w:szCs w:val="22"/>
          <w:cs/>
        </w:rPr>
        <w:t>:</w:t>
      </w:r>
      <w:r w:rsidRPr="00B54203">
        <w:rPr>
          <w:rFonts w:ascii="Kokila" w:eastAsia="Times New Roman" w:hAnsi="Kokila" w:cs="Kalimati" w:hint="cs"/>
          <w:b/>
          <w:bCs/>
          <w:szCs w:val="22"/>
          <w:cs/>
        </w:rPr>
        <w:t xml:space="preserve"> </w:t>
      </w:r>
    </w:p>
    <w:p w:rsidR="006418E1" w:rsidRDefault="006418E1" w:rsidP="006418E1">
      <w:pPr>
        <w:spacing w:after="100" w:line="240" w:lineRule="auto"/>
        <w:ind w:right="-180"/>
        <w:jc w:val="both"/>
        <w:rPr>
          <w:rFonts w:ascii="Arial" w:hAnsi="Arial" w:cs="Kalimati"/>
          <w:sz w:val="18"/>
          <w:szCs w:val="18"/>
        </w:rPr>
      </w:pPr>
      <w:r w:rsidRPr="00F04802">
        <w:rPr>
          <w:rFonts w:ascii="Kokila" w:eastAsia="Times New Roman" w:hAnsi="Kokila" w:cs="Kalimati" w:hint="cs"/>
          <w:szCs w:val="22"/>
          <w:cs/>
        </w:rPr>
        <w:t>प्रतिवादी</w:t>
      </w:r>
      <w:r>
        <w:rPr>
          <w:rFonts w:ascii="Kokila" w:eastAsia="Times New Roman" w:hAnsi="Kokila" w:cs="Kalimati" w:hint="cs"/>
          <w:b/>
          <w:bCs/>
          <w:szCs w:val="22"/>
          <w:cs/>
        </w:rPr>
        <w:t xml:space="preserve"> </w:t>
      </w:r>
      <w:r w:rsidRPr="00B54203">
        <w:rPr>
          <w:rFonts w:ascii="Kokila" w:eastAsia="Times New Roman" w:hAnsi="Kokila" w:cs="Kalimati" w:hint="cs"/>
          <w:b/>
          <w:bCs/>
          <w:szCs w:val="22"/>
          <w:cs/>
        </w:rPr>
        <w:t>सि.डि.ई. भगवान</w:t>
      </w:r>
      <w:r>
        <w:rPr>
          <w:rFonts w:ascii="Kokila" w:eastAsia="Times New Roman" w:hAnsi="Kokila" w:cs="Kalimati" w:hint="cs"/>
          <w:b/>
          <w:bCs/>
          <w:szCs w:val="22"/>
          <w:cs/>
        </w:rPr>
        <w:t xml:space="preserve"> झा</w:t>
      </w:r>
      <w:r w:rsidRPr="00B54203">
        <w:rPr>
          <w:rFonts w:ascii="Kokila" w:eastAsia="Times New Roman" w:hAnsi="Kokila" w:cs="Kalimati" w:hint="cs"/>
          <w:szCs w:val="22"/>
          <w:cs/>
        </w:rPr>
        <w:t xml:space="preserve">ले बोलपत्र मूल्याङ्कन गरी प्रतिवेदन पेश गर्दा गलत मनसायले बदनियतपूर्ण तवरबाट </w:t>
      </w:r>
      <w:r w:rsidRPr="00B54203">
        <w:rPr>
          <w:rFonts w:ascii="Kokila" w:eastAsia="Times New Roman" w:hAnsi="Kokila" w:cs="Kalimati"/>
          <w:szCs w:val="22"/>
        </w:rPr>
        <w:t xml:space="preserve">M/S Sanyo International Pvt. Ltd. </w:t>
      </w:r>
      <w:r w:rsidRPr="00B54203">
        <w:rPr>
          <w:rFonts w:ascii="Kokila" w:eastAsia="Times New Roman" w:hAnsi="Kokila" w:cs="Kalimati" w:hint="cs"/>
          <w:szCs w:val="22"/>
          <w:cs/>
        </w:rPr>
        <w:t>लाई ठेक्का पार्न अनुकूल हुने गरी गलत प्रतिवेदन दिएको पाइएको हुँदा निजले भ्रष्टाचार निवारण ऐन</w:t>
      </w:r>
      <w:r w:rsidRPr="00B54203">
        <w:rPr>
          <w:rFonts w:ascii="Kokila" w:eastAsia="Times New Roman" w:hAnsi="Kokila" w:cs="Kalimati"/>
          <w:szCs w:val="22"/>
        </w:rPr>
        <w:t xml:space="preserve">, </w:t>
      </w:r>
      <w:r w:rsidRPr="00B54203">
        <w:rPr>
          <w:rFonts w:ascii="Kokila" w:eastAsia="Times New Roman" w:hAnsi="Kokila" w:cs="Kalimati" w:hint="cs"/>
          <w:szCs w:val="22"/>
          <w:cs/>
        </w:rPr>
        <w:t xml:space="preserve">२०५९ को दफा १९ को उप-दफा (२) अनुसारको </w:t>
      </w:r>
      <w:r>
        <w:rPr>
          <w:rFonts w:ascii="Kokila" w:eastAsia="Times New Roman" w:hAnsi="Kokila" w:cs="Kalimati" w:hint="cs"/>
          <w:szCs w:val="22"/>
          <w:cs/>
        </w:rPr>
        <w:t>कसुर</w:t>
      </w:r>
      <w:r w:rsidRPr="00B54203">
        <w:rPr>
          <w:rFonts w:ascii="Kokila" w:eastAsia="Times New Roman" w:hAnsi="Kokila" w:cs="Kalimati" w:hint="cs"/>
          <w:szCs w:val="22"/>
          <w:cs/>
        </w:rPr>
        <w:t xml:space="preserve"> गरेको पा</w:t>
      </w:r>
      <w:r>
        <w:rPr>
          <w:rFonts w:ascii="Kokila" w:eastAsia="Times New Roman" w:hAnsi="Kokila" w:cs="Kalimati" w:hint="cs"/>
          <w:szCs w:val="22"/>
          <w:cs/>
        </w:rPr>
        <w:t>इ</w:t>
      </w:r>
      <w:r w:rsidRPr="00B54203">
        <w:rPr>
          <w:rFonts w:ascii="Kokila" w:eastAsia="Times New Roman" w:hAnsi="Kokila" w:cs="Kalimati" w:hint="cs"/>
          <w:szCs w:val="22"/>
          <w:cs/>
        </w:rPr>
        <w:t>एको हुँदा निजलाई ऐ.ऐनको दफा १९ को उपदफा (२) बमोजिम कैद सजाय र जरीवाना हुन साथै</w:t>
      </w:r>
      <w:r w:rsidRPr="00B54203">
        <w:rPr>
          <w:rFonts w:ascii="Kokila" w:eastAsia="Times New Roman" w:hAnsi="Kokila" w:cs="Kalimati"/>
          <w:szCs w:val="22"/>
        </w:rPr>
        <w:t xml:space="preserve">, </w:t>
      </w:r>
      <w:r>
        <w:rPr>
          <w:rFonts w:ascii="Kokila" w:eastAsia="Times New Roman" w:hAnsi="Kokila" w:cs="Kalimati" w:hint="cs"/>
          <w:szCs w:val="22"/>
          <w:cs/>
        </w:rPr>
        <w:t>निजले</w:t>
      </w:r>
      <w:r w:rsidRPr="00B54203">
        <w:rPr>
          <w:rFonts w:ascii="Kokila" w:eastAsia="Times New Roman" w:hAnsi="Kokila" w:cs="Kalimati" w:hint="cs"/>
          <w:szCs w:val="22"/>
          <w:cs/>
        </w:rPr>
        <w:t xml:space="preserve"> भ्रष्टाचार निवारण ऐन</w:t>
      </w:r>
      <w:proofErr w:type="gramStart"/>
      <w:r w:rsidRPr="00B54203">
        <w:rPr>
          <w:rFonts w:ascii="Kokila" w:eastAsia="Times New Roman" w:hAnsi="Kokila" w:cs="Kalimati" w:hint="cs"/>
          <w:szCs w:val="22"/>
        </w:rPr>
        <w:t>,</w:t>
      </w:r>
      <w:r w:rsidRPr="00B54203">
        <w:rPr>
          <w:rFonts w:ascii="Kokila" w:eastAsia="Times New Roman" w:hAnsi="Kokila" w:cs="Kalimati" w:hint="cs"/>
          <w:szCs w:val="22"/>
          <w:cs/>
        </w:rPr>
        <w:t>२०५९</w:t>
      </w:r>
      <w:proofErr w:type="gramEnd"/>
      <w:r w:rsidRPr="00B54203">
        <w:rPr>
          <w:rFonts w:ascii="Kokila" w:eastAsia="Times New Roman" w:hAnsi="Kokila" w:cs="Kalimati" w:hint="cs"/>
          <w:szCs w:val="22"/>
          <w:cs/>
        </w:rPr>
        <w:t xml:space="preserve"> को दफा १५ अनुसार समेत थप </w:t>
      </w:r>
      <w:r>
        <w:rPr>
          <w:rFonts w:ascii="Kokila" w:eastAsia="Times New Roman" w:hAnsi="Kokila" w:cs="Kalimati" w:hint="cs"/>
          <w:szCs w:val="22"/>
          <w:cs/>
        </w:rPr>
        <w:t>कसुर</w:t>
      </w:r>
      <w:r w:rsidRPr="00B54203">
        <w:rPr>
          <w:rFonts w:ascii="Kokila" w:eastAsia="Times New Roman" w:hAnsi="Kokila" w:cs="Kalimati" w:hint="cs"/>
          <w:szCs w:val="22"/>
          <w:cs/>
        </w:rPr>
        <w:t xml:space="preserve"> गरेको देखिएको हुँदा निजलाई भ्रष्टाचार निवारण ऐन</w:t>
      </w:r>
      <w:r w:rsidRPr="00B54203">
        <w:rPr>
          <w:rFonts w:ascii="Kokila" w:eastAsia="Times New Roman" w:hAnsi="Kokila" w:cs="Kalimati" w:hint="cs"/>
          <w:szCs w:val="22"/>
        </w:rPr>
        <w:t xml:space="preserve">, </w:t>
      </w:r>
      <w:r w:rsidRPr="00B54203">
        <w:rPr>
          <w:rFonts w:ascii="Kokila" w:eastAsia="Times New Roman" w:hAnsi="Kokila" w:cs="Kalimati" w:hint="cs"/>
          <w:szCs w:val="22"/>
          <w:cs/>
        </w:rPr>
        <w:t>२०५९ को दफा १५ बमोजिम समेत कैद सजाय र जरिवाना गर्न मागदावी लिईएको।</w:t>
      </w:r>
    </w:p>
    <w:p w:rsidR="006418E1" w:rsidRPr="00A5504D" w:rsidRDefault="006418E1" w:rsidP="006418E1">
      <w:pPr>
        <w:spacing w:after="100" w:line="240" w:lineRule="auto"/>
        <w:ind w:right="-180" w:firstLine="540"/>
        <w:jc w:val="both"/>
        <w:rPr>
          <w:rFonts w:ascii="Kokila" w:eastAsia="Times New Roman" w:hAnsi="Kokila" w:cs="Kalimati" w:hint="cs"/>
          <w:szCs w:val="22"/>
        </w:rPr>
      </w:pPr>
      <w:r>
        <w:rPr>
          <w:rFonts w:ascii="Kokila" w:eastAsia="Times New Roman" w:hAnsi="Kokila" w:cs="Kalimati" w:hint="cs"/>
          <w:szCs w:val="22"/>
          <w:cs/>
        </w:rPr>
        <w:t xml:space="preserve">प्रतिवादी </w:t>
      </w:r>
      <w:r w:rsidRPr="00A5504D">
        <w:rPr>
          <w:rFonts w:ascii="Kokila" w:eastAsia="Times New Roman" w:hAnsi="Kokila" w:cs="Kalimati" w:hint="cs"/>
          <w:szCs w:val="22"/>
          <w:cs/>
        </w:rPr>
        <w:t>बोलपत्र मूल्यांकन समितिका पदाधिकारीहरु</w:t>
      </w:r>
      <w:r w:rsidRPr="00A5504D">
        <w:rPr>
          <w:rFonts w:ascii="Kokila" w:eastAsia="Times New Roman" w:hAnsi="Kokila" w:cs="Kalimati"/>
          <w:szCs w:val="22"/>
        </w:rPr>
        <w:t xml:space="preserve"> </w:t>
      </w:r>
      <w:r w:rsidRPr="00A5504D">
        <w:rPr>
          <w:rFonts w:ascii="Kokila" w:eastAsia="Times New Roman" w:hAnsi="Kokila" w:cs="Kalimati" w:hint="cs"/>
          <w:szCs w:val="22"/>
          <w:cs/>
        </w:rPr>
        <w:t>उप-सचिव दिलिप कुमार प्रधान (अध्यक्ष),</w:t>
      </w:r>
      <w:r w:rsidRPr="00A5504D">
        <w:rPr>
          <w:rFonts w:ascii="Kokila" w:eastAsia="Times New Roman" w:hAnsi="Kokila" w:cs="Kalimati"/>
          <w:szCs w:val="22"/>
        </w:rPr>
        <w:t xml:space="preserve"> </w:t>
      </w:r>
      <w:r w:rsidRPr="00A5504D">
        <w:rPr>
          <w:rFonts w:ascii="Kokila" w:eastAsia="Times New Roman" w:hAnsi="Kokila" w:cs="Kalimati" w:hint="cs"/>
          <w:szCs w:val="22"/>
          <w:cs/>
        </w:rPr>
        <w:t>अधिकृत आठौं सुरेन्द्र कुमार कर्ण (सदस्य-सचिव)</w:t>
      </w:r>
      <w:r w:rsidRPr="00A5504D">
        <w:rPr>
          <w:rFonts w:ascii="Kokila" w:eastAsia="Times New Roman" w:hAnsi="Kokila" w:cs="Kalimati"/>
          <w:szCs w:val="22"/>
        </w:rPr>
        <w:t xml:space="preserve">, </w:t>
      </w:r>
      <w:r w:rsidRPr="00A5504D">
        <w:rPr>
          <w:rFonts w:ascii="Kokila" w:eastAsia="Times New Roman" w:hAnsi="Kokila" w:cs="Kalimati" w:hint="cs"/>
          <w:szCs w:val="22"/>
          <w:cs/>
        </w:rPr>
        <w:t xml:space="preserve">सह-लेखापाल राजाराम मण्डल समेतले वोलपत्र मूल्यांकन गरी प्रतिवेदन पेश गर्दा गलत मनसायले बदनियतपूर्ण तवरबाट </w:t>
      </w:r>
      <w:r w:rsidRPr="00A5504D">
        <w:rPr>
          <w:rFonts w:ascii="Kokila" w:eastAsia="Times New Roman" w:hAnsi="Kokila" w:cs="Kalimati"/>
          <w:szCs w:val="22"/>
        </w:rPr>
        <w:t xml:space="preserve">M/S Sanyo International Pvt. Ltd. </w:t>
      </w:r>
      <w:r w:rsidRPr="00A5504D">
        <w:rPr>
          <w:rFonts w:ascii="Kokila" w:eastAsia="Times New Roman" w:hAnsi="Kokila" w:cs="Kalimati" w:hint="cs"/>
          <w:szCs w:val="22"/>
          <w:cs/>
        </w:rPr>
        <w:t>लाई अनुकूल हुने गरी गलत प्रतिवेदन दिएकोले निजहरुलाई भ्रष्टाचार निवारण ऐन</w:t>
      </w:r>
      <w:r w:rsidRPr="00A5504D">
        <w:rPr>
          <w:rFonts w:ascii="Kokila" w:eastAsia="Times New Roman" w:hAnsi="Kokila" w:cs="Kalimati"/>
          <w:szCs w:val="22"/>
        </w:rPr>
        <w:t xml:space="preserve">, </w:t>
      </w:r>
      <w:r w:rsidRPr="00A5504D">
        <w:rPr>
          <w:rFonts w:ascii="Kokila" w:eastAsia="Times New Roman" w:hAnsi="Kokila" w:cs="Kalimati" w:hint="cs"/>
          <w:szCs w:val="22"/>
          <w:cs/>
        </w:rPr>
        <w:t>२०५९ को दफा १९ को उप-दफा (२</w:t>
      </w:r>
      <w:proofErr w:type="gramStart"/>
      <w:r w:rsidRPr="00A5504D">
        <w:rPr>
          <w:rFonts w:ascii="Kokila" w:eastAsia="Times New Roman" w:hAnsi="Kokila" w:cs="Kalimati" w:hint="cs"/>
          <w:szCs w:val="22"/>
          <w:cs/>
        </w:rPr>
        <w:t>)अन</w:t>
      </w:r>
      <w:proofErr w:type="gramEnd"/>
      <w:r w:rsidRPr="00A5504D">
        <w:rPr>
          <w:rFonts w:ascii="Kokila" w:eastAsia="Times New Roman" w:hAnsi="Kokila" w:cs="Kalimati" w:hint="cs"/>
          <w:szCs w:val="22"/>
          <w:cs/>
        </w:rPr>
        <w:t>ुसारको कसुरमा ऐ. ऐनको दफा १९ (२) बमोजिम कैद सजाय र जरिवाना गर्न मागदाबी लि</w:t>
      </w:r>
      <w:r>
        <w:rPr>
          <w:rFonts w:ascii="Kokila" w:eastAsia="Times New Roman" w:hAnsi="Kokila" w:cs="Kalimati" w:hint="cs"/>
          <w:szCs w:val="22"/>
          <w:cs/>
        </w:rPr>
        <w:t>ई बिशेष अदालतमा मुद्दा दायर गरिएकोमा</w:t>
      </w:r>
      <w:r w:rsidRPr="00A5504D">
        <w:rPr>
          <w:rFonts w:ascii="Kokila" w:eastAsia="Times New Roman" w:hAnsi="Kokila" w:cs="Kalimati" w:hint="cs"/>
          <w:szCs w:val="22"/>
          <w:cs/>
        </w:rPr>
        <w:t xml:space="preserve"> </w:t>
      </w:r>
      <w:r w:rsidRPr="00A5504D">
        <w:rPr>
          <w:rFonts w:ascii="Arial" w:eastAsiaTheme="minorHAnsi" w:hAnsi="Arial" w:cs="Kalimati" w:hint="cs"/>
          <w:szCs w:val="22"/>
          <w:cs/>
        </w:rPr>
        <w:t>प्रतिवादीहरुलाई बिषेश अदालतबाट मिति २०८०।१०।११ मा</w:t>
      </w:r>
      <w:r>
        <w:rPr>
          <w:rFonts w:ascii="Arial" w:eastAsiaTheme="minorHAnsi" w:hAnsi="Arial" w:cs="Kalimati" w:hint="cs"/>
          <w:szCs w:val="22"/>
          <w:cs/>
        </w:rPr>
        <w:t xml:space="preserve"> निम्न आधारहरुमा सफाई दिएको:</w:t>
      </w:r>
      <w:r w:rsidRPr="00A5504D">
        <w:rPr>
          <w:rFonts w:ascii="Arial" w:eastAsiaTheme="minorHAnsi" w:hAnsi="Arial" w:cs="Kalimati" w:hint="cs"/>
          <w:szCs w:val="22"/>
          <w:cs/>
        </w:rPr>
        <w:t xml:space="preserve">  </w:t>
      </w:r>
    </w:p>
    <w:p w:rsidR="006418E1" w:rsidRDefault="006418E1" w:rsidP="006418E1">
      <w:pPr>
        <w:pStyle w:val="ListParagraph"/>
        <w:numPr>
          <w:ilvl w:val="0"/>
          <w:numId w:val="17"/>
        </w:numPr>
        <w:spacing w:after="0" w:line="240" w:lineRule="auto"/>
        <w:jc w:val="both"/>
        <w:rPr>
          <w:rFonts w:ascii="Kokila" w:hAnsi="Kokila" w:cs="Kalimati" w:hint="cs"/>
          <w:szCs w:val="22"/>
        </w:rPr>
      </w:pPr>
      <w:r w:rsidRPr="00A5504D">
        <w:rPr>
          <w:rFonts w:ascii="Kokila" w:hAnsi="Kokila" w:cs="Kalimati"/>
          <w:szCs w:val="22"/>
          <w:cs/>
        </w:rPr>
        <w:t xml:space="preserve">मधेश प्रदेशका मुख्यमन्त्री तथा मन्त्रीपरिषदको कार्यालयबाट स्वीकृत बोलपत्र </w:t>
      </w:r>
      <w:r w:rsidRPr="00A5504D">
        <w:rPr>
          <w:rFonts w:ascii="Kokila" w:hAnsi="Kokila" w:cs="Kalimati"/>
          <w:szCs w:val="22"/>
        </w:rPr>
        <w:t>OCMCMS</w:t>
      </w:r>
      <w:r w:rsidRPr="00A5504D">
        <w:rPr>
          <w:rFonts w:ascii="Kokila" w:hAnsi="Kokila" w:cs="Kalimati"/>
          <w:szCs w:val="22"/>
          <w:cs/>
        </w:rPr>
        <w:t>2/</w:t>
      </w:r>
      <w:r w:rsidRPr="00A5504D">
        <w:rPr>
          <w:rFonts w:ascii="Kokila" w:hAnsi="Kokila" w:cs="Kalimati"/>
          <w:szCs w:val="22"/>
        </w:rPr>
        <w:t>NCB/GOOD/</w:t>
      </w:r>
      <w:r w:rsidRPr="00A5504D">
        <w:rPr>
          <w:rFonts w:ascii="Kokila" w:hAnsi="Kokila" w:cs="Kalimati"/>
          <w:szCs w:val="22"/>
          <w:cs/>
        </w:rPr>
        <w:t>077/78-06</w:t>
      </w:r>
      <w:r w:rsidRPr="00A5504D">
        <w:rPr>
          <w:rFonts w:ascii="Kokila" w:hAnsi="Kokila" w:cs="Kalimati"/>
          <w:szCs w:val="22"/>
        </w:rPr>
        <w:t xml:space="preserve"> for supply and delivery of Ladies bicycle </w:t>
      </w:r>
      <w:r w:rsidRPr="00A5504D">
        <w:rPr>
          <w:rFonts w:ascii="Kokila" w:hAnsi="Kokila" w:cs="Kalimati"/>
          <w:szCs w:val="22"/>
          <w:cs/>
        </w:rPr>
        <w:t>को बोलपत्र सार्वजनिक खरिद ऐन</w:t>
      </w:r>
      <w:r w:rsidRPr="00A5504D">
        <w:rPr>
          <w:rFonts w:ascii="Kokila" w:hAnsi="Kokila" w:cs="Kalimati"/>
          <w:szCs w:val="22"/>
        </w:rPr>
        <w:t xml:space="preserve">, </w:t>
      </w:r>
      <w:r w:rsidRPr="00A5504D">
        <w:rPr>
          <w:rFonts w:ascii="Kokila" w:hAnsi="Kokila" w:cs="Kalimati"/>
          <w:szCs w:val="22"/>
          <w:cs/>
        </w:rPr>
        <w:t xml:space="preserve">२०६३ को अधिकार बमोजिम सार्वजनिक खरिद अनुगमन कार्यालयबाट जारी गरिएको नमूना </w:t>
      </w:r>
      <w:r w:rsidRPr="00A5504D">
        <w:rPr>
          <w:rFonts w:ascii="Kokila" w:hAnsi="Kokila" w:cs="Kalimati"/>
          <w:szCs w:val="22"/>
        </w:rPr>
        <w:t xml:space="preserve">standard document </w:t>
      </w:r>
      <w:r w:rsidRPr="00A5504D">
        <w:rPr>
          <w:rFonts w:ascii="Kokila" w:hAnsi="Kokila" w:cs="Kalimati"/>
          <w:szCs w:val="22"/>
          <w:cs/>
        </w:rPr>
        <w:t xml:space="preserve">को आधारमा </w:t>
      </w:r>
      <w:r w:rsidRPr="00A5504D">
        <w:rPr>
          <w:rFonts w:ascii="Kokila" w:hAnsi="Kokila" w:cs="Kalimati"/>
          <w:szCs w:val="22"/>
        </w:rPr>
        <w:t xml:space="preserve">bid document </w:t>
      </w:r>
      <w:r w:rsidRPr="00A5504D">
        <w:rPr>
          <w:rFonts w:ascii="Kokila" w:hAnsi="Kokila" w:cs="Kalimati"/>
          <w:szCs w:val="22"/>
          <w:cs/>
        </w:rPr>
        <w:t xml:space="preserve">निर्माण भएको </w:t>
      </w:r>
      <w:r>
        <w:rPr>
          <w:rFonts w:ascii="Kokila" w:hAnsi="Kokila" w:cs="Kalimati" w:hint="cs"/>
          <w:szCs w:val="22"/>
          <w:cs/>
        </w:rPr>
        <w:t>देखिएको</w:t>
      </w:r>
      <w:r w:rsidRPr="00A5504D">
        <w:rPr>
          <w:rFonts w:ascii="Kokila" w:hAnsi="Kokila" w:cs="Kalimati"/>
          <w:szCs w:val="22"/>
          <w:cs/>
        </w:rPr>
        <w:t>।</w:t>
      </w:r>
    </w:p>
    <w:p w:rsidR="006418E1" w:rsidRPr="00A5504D" w:rsidRDefault="006418E1" w:rsidP="006418E1">
      <w:pPr>
        <w:pStyle w:val="ListParagraph"/>
        <w:numPr>
          <w:ilvl w:val="0"/>
          <w:numId w:val="17"/>
        </w:numPr>
        <w:spacing w:after="0" w:line="240" w:lineRule="auto"/>
        <w:jc w:val="both"/>
        <w:rPr>
          <w:rFonts w:ascii="Kokila" w:hAnsi="Kokila" w:cs="Kalimati"/>
          <w:szCs w:val="22"/>
        </w:rPr>
      </w:pPr>
      <w:r w:rsidRPr="00A5504D">
        <w:rPr>
          <w:rFonts w:ascii="Kokila" w:hAnsi="Kokila" w:cs="Kalimati"/>
          <w:szCs w:val="22"/>
          <w:cs/>
        </w:rPr>
        <w:t>मुख्यमन्त्री तथा मन्त्रीपरिषदको कार्यालयबाट स्वीकृत भएको बिड डकुमेन्टमा बोलपत्र मूल्यांकन समितिलाई बोलपत्रको मूल्यांकनको लागि बोलपत्र सम्बन्धी कागजात (</w:t>
      </w:r>
      <w:r w:rsidRPr="00A5504D">
        <w:rPr>
          <w:rFonts w:ascii="Kokila" w:hAnsi="Kokila" w:cs="Kalimati"/>
          <w:szCs w:val="22"/>
        </w:rPr>
        <w:t xml:space="preserve">bid document) </w:t>
      </w:r>
      <w:r w:rsidRPr="00A5504D">
        <w:rPr>
          <w:rFonts w:ascii="Kokila" w:hAnsi="Kokila" w:cs="Kalimati"/>
          <w:szCs w:val="22"/>
          <w:cs/>
        </w:rPr>
        <w:t xml:space="preserve">को </w:t>
      </w:r>
      <w:r w:rsidRPr="00A5504D">
        <w:rPr>
          <w:rFonts w:ascii="Kokila" w:hAnsi="Kokila" w:cs="Kalimati"/>
          <w:szCs w:val="22"/>
        </w:rPr>
        <w:t xml:space="preserve">evaluation qualification criteria </w:t>
      </w:r>
      <w:r w:rsidRPr="00A5504D">
        <w:rPr>
          <w:rFonts w:ascii="Kokila" w:hAnsi="Kokila" w:cs="Kalimati"/>
          <w:szCs w:val="22"/>
          <w:cs/>
        </w:rPr>
        <w:t xml:space="preserve">को दफा ३ को २.१ मा </w:t>
      </w:r>
      <w:r w:rsidRPr="00A5504D">
        <w:rPr>
          <w:rFonts w:ascii="Kokila" w:hAnsi="Kokila" w:cs="Kalimati"/>
          <w:szCs w:val="22"/>
        </w:rPr>
        <w:t xml:space="preserve">size of operation </w:t>
      </w:r>
      <w:r w:rsidRPr="00A5504D">
        <w:rPr>
          <w:rFonts w:ascii="Kokila" w:hAnsi="Kokila" w:cs="Kalimati"/>
          <w:szCs w:val="22"/>
          <w:cs/>
        </w:rPr>
        <w:t>अन्तर्गत विगत ३ वर्षको औसत कारोबार रु.७</w:t>
      </w:r>
      <w:r w:rsidRPr="00A5504D">
        <w:rPr>
          <w:rFonts w:ascii="Kokila" w:hAnsi="Kokila" w:cs="Kalimati"/>
          <w:szCs w:val="22"/>
        </w:rPr>
        <w:t>,</w:t>
      </w:r>
      <w:r w:rsidRPr="00A5504D">
        <w:rPr>
          <w:rFonts w:ascii="Kokila" w:hAnsi="Kokila" w:cs="Kalimati"/>
          <w:szCs w:val="22"/>
          <w:cs/>
        </w:rPr>
        <w:t>७०</w:t>
      </w:r>
      <w:r w:rsidRPr="00A5504D">
        <w:rPr>
          <w:rFonts w:ascii="Kokila" w:hAnsi="Kokila" w:cs="Kalimati"/>
          <w:szCs w:val="22"/>
        </w:rPr>
        <w:t>,</w:t>
      </w:r>
      <w:r w:rsidRPr="00A5504D">
        <w:rPr>
          <w:rFonts w:ascii="Kokila" w:hAnsi="Kokila" w:cs="Kalimati"/>
          <w:szCs w:val="22"/>
          <w:cs/>
        </w:rPr>
        <w:t>००</w:t>
      </w:r>
      <w:r w:rsidRPr="00A5504D">
        <w:rPr>
          <w:rFonts w:ascii="Kokila" w:hAnsi="Kokila" w:cs="Kalimati"/>
          <w:szCs w:val="22"/>
        </w:rPr>
        <w:t>,</w:t>
      </w:r>
      <w:r w:rsidRPr="00A5504D">
        <w:rPr>
          <w:rFonts w:ascii="Kokila" w:hAnsi="Kokila" w:cs="Kalimati"/>
          <w:szCs w:val="22"/>
          <w:cs/>
        </w:rPr>
        <w:t>०००।- (सात करोड सत्तरी लाख )</w:t>
      </w:r>
      <w:r>
        <w:rPr>
          <w:rFonts w:ascii="Kokila" w:hAnsi="Kokila" w:cs="Kalimati" w:hint="cs"/>
          <w:szCs w:val="22"/>
          <w:cs/>
        </w:rPr>
        <w:t xml:space="preserve"> </w:t>
      </w:r>
      <w:r w:rsidRPr="00A5504D">
        <w:rPr>
          <w:rFonts w:ascii="Kokila" w:hAnsi="Kokila" w:cs="Kalimati"/>
          <w:szCs w:val="22"/>
          <w:cs/>
        </w:rPr>
        <w:t>हुनुपर्ने भन्ने व्यवस्था रहेको</w:t>
      </w:r>
      <w:r>
        <w:rPr>
          <w:rFonts w:ascii="Kokila" w:hAnsi="Kokila" w:cs="Kalimati" w:hint="cs"/>
          <w:szCs w:val="22"/>
          <w:cs/>
        </w:rPr>
        <w:t xml:space="preserve"> देखिएको</w:t>
      </w:r>
      <w:r w:rsidRPr="00A5504D">
        <w:rPr>
          <w:rFonts w:ascii="Kokila" w:hAnsi="Kokila" w:cs="Kalimati"/>
          <w:szCs w:val="22"/>
        </w:rPr>
        <w:t xml:space="preserve">,  M/S Sanyo International Pvt. Ltd., </w:t>
      </w:r>
      <w:proofErr w:type="spellStart"/>
      <w:r w:rsidRPr="00A5504D">
        <w:rPr>
          <w:rFonts w:ascii="Kokila" w:hAnsi="Kokila" w:cs="Kalimati"/>
          <w:szCs w:val="22"/>
        </w:rPr>
        <w:t>Putalisadak</w:t>
      </w:r>
      <w:proofErr w:type="spellEnd"/>
      <w:r w:rsidRPr="00A5504D">
        <w:rPr>
          <w:rFonts w:ascii="Kokila" w:hAnsi="Kokila" w:cs="Kalimati"/>
          <w:szCs w:val="22"/>
        </w:rPr>
        <w:t xml:space="preserve">, Kathmandu </w:t>
      </w:r>
      <w:r w:rsidRPr="00A5504D">
        <w:rPr>
          <w:rFonts w:ascii="Kokila" w:hAnsi="Kokila" w:cs="Kalimati"/>
          <w:szCs w:val="22"/>
          <w:cs/>
        </w:rPr>
        <w:t>को कबोल रकम वादी नेपाल सरकार विरुद्ध भगवान झासमेत प्रतिवादी कायम भएको मुद्दामा रु.८</w:t>
      </w:r>
      <w:r w:rsidRPr="00A5504D">
        <w:rPr>
          <w:rFonts w:ascii="Kokila" w:hAnsi="Kokila" w:cs="Kalimati"/>
          <w:szCs w:val="22"/>
        </w:rPr>
        <w:t>,</w:t>
      </w:r>
      <w:r w:rsidRPr="00A5504D">
        <w:rPr>
          <w:rFonts w:ascii="Kokila" w:hAnsi="Kokila" w:cs="Kalimati"/>
          <w:szCs w:val="22"/>
          <w:cs/>
        </w:rPr>
        <w:t>४४</w:t>
      </w:r>
      <w:r w:rsidRPr="00A5504D">
        <w:rPr>
          <w:rFonts w:ascii="Kokila" w:hAnsi="Kokila" w:cs="Kalimati"/>
          <w:szCs w:val="22"/>
        </w:rPr>
        <w:t>,</w:t>
      </w:r>
      <w:r w:rsidRPr="00A5504D">
        <w:rPr>
          <w:rFonts w:ascii="Kokila" w:hAnsi="Kokila" w:cs="Kalimati"/>
          <w:szCs w:val="22"/>
          <w:cs/>
        </w:rPr>
        <w:t>६७</w:t>
      </w:r>
      <w:r w:rsidRPr="00A5504D">
        <w:rPr>
          <w:rFonts w:ascii="Kokila" w:hAnsi="Kokila" w:cs="Kalimati"/>
          <w:szCs w:val="22"/>
        </w:rPr>
        <w:t>,</w:t>
      </w:r>
      <w:r w:rsidRPr="00A5504D">
        <w:rPr>
          <w:rFonts w:ascii="Kokila" w:hAnsi="Kokila" w:cs="Kalimati"/>
          <w:szCs w:val="22"/>
          <w:cs/>
        </w:rPr>
        <w:t xml:space="preserve">५००/- को ठेक्का कवोल भएको प्रस्ताव गरेको </w:t>
      </w:r>
      <w:r>
        <w:rPr>
          <w:rFonts w:ascii="Kokila" w:hAnsi="Kokila" w:cs="Kalimati" w:hint="cs"/>
          <w:szCs w:val="22"/>
          <w:cs/>
        </w:rPr>
        <w:t>देखिएको</w:t>
      </w:r>
      <w:r w:rsidRPr="00A5504D">
        <w:rPr>
          <w:rFonts w:ascii="Kokila" w:hAnsi="Kokila" w:cs="Kalimati"/>
          <w:szCs w:val="22"/>
        </w:rPr>
        <w:t xml:space="preserve">, </w:t>
      </w:r>
      <w:r w:rsidRPr="00A5504D">
        <w:rPr>
          <w:rFonts w:ascii="Kokila" w:hAnsi="Kokila" w:cs="Kalimati"/>
          <w:szCs w:val="22"/>
          <w:cs/>
        </w:rPr>
        <w:t>सो रकम मुख्यमन्त्री तथा मन्त्रिपरिषद्को कार्यालयको लागत अनुमान रु.८</w:t>
      </w:r>
      <w:r w:rsidRPr="00A5504D">
        <w:rPr>
          <w:rFonts w:ascii="Kokila" w:hAnsi="Kokila" w:cs="Kalimati"/>
          <w:szCs w:val="22"/>
        </w:rPr>
        <w:t>,</w:t>
      </w:r>
      <w:r w:rsidRPr="00A5504D">
        <w:rPr>
          <w:rFonts w:ascii="Kokila" w:hAnsi="Kokila" w:cs="Kalimati"/>
          <w:szCs w:val="22"/>
          <w:cs/>
        </w:rPr>
        <w:t>७०</w:t>
      </w:r>
      <w:r w:rsidRPr="00A5504D">
        <w:rPr>
          <w:rFonts w:ascii="Kokila" w:hAnsi="Kokila" w:cs="Kalimati"/>
          <w:szCs w:val="22"/>
        </w:rPr>
        <w:t>,</w:t>
      </w:r>
      <w:r w:rsidRPr="00A5504D">
        <w:rPr>
          <w:rFonts w:ascii="Kokila" w:hAnsi="Kokila" w:cs="Kalimati"/>
          <w:szCs w:val="22"/>
          <w:cs/>
        </w:rPr>
        <w:t>१०</w:t>
      </w:r>
      <w:r w:rsidRPr="00A5504D">
        <w:rPr>
          <w:rFonts w:ascii="Kokila" w:hAnsi="Kokila" w:cs="Kalimati"/>
          <w:szCs w:val="22"/>
        </w:rPr>
        <w:t>,</w:t>
      </w:r>
      <w:r w:rsidRPr="00A5504D">
        <w:rPr>
          <w:rFonts w:ascii="Kokila" w:hAnsi="Kokila" w:cs="Kalimati"/>
          <w:szCs w:val="22"/>
          <w:cs/>
        </w:rPr>
        <w:t xml:space="preserve">०००/- भन्दा घटी रहेको र उजुरी समेत परेको </w:t>
      </w:r>
      <w:r>
        <w:rPr>
          <w:rFonts w:ascii="Kokila" w:hAnsi="Kokila" w:cs="Kalimati" w:hint="cs"/>
          <w:szCs w:val="22"/>
          <w:cs/>
        </w:rPr>
        <w:t>नदेखिएको</w:t>
      </w:r>
      <w:r w:rsidRPr="00A5504D">
        <w:rPr>
          <w:rFonts w:ascii="Kokila" w:hAnsi="Kokila" w:cs="Kalimati"/>
          <w:szCs w:val="22"/>
        </w:rPr>
        <w:t xml:space="preserve">, </w:t>
      </w:r>
      <w:r w:rsidRPr="00A5504D">
        <w:rPr>
          <w:rFonts w:ascii="Kokila" w:hAnsi="Kokila" w:cs="Kalimati"/>
          <w:szCs w:val="22"/>
          <w:cs/>
        </w:rPr>
        <w:t xml:space="preserve">यसरी छनौट भएको आपूर्तिकर्ताको योग्यताको मापदण्डमा तीन वर्षको वार्षिक औषत कारोबार तोकिएको रकम भन्दा कम नदेखिई बढी नै </w:t>
      </w:r>
      <w:r>
        <w:rPr>
          <w:rFonts w:ascii="Kokila" w:hAnsi="Kokila" w:cs="Kalimati" w:hint="cs"/>
          <w:szCs w:val="22"/>
          <w:cs/>
        </w:rPr>
        <w:t>रहेकोले</w:t>
      </w:r>
      <w:r w:rsidRPr="00A5504D">
        <w:rPr>
          <w:rFonts w:ascii="Kokila" w:hAnsi="Kokila" w:cs="Kalimati"/>
          <w:szCs w:val="22"/>
          <w:cs/>
        </w:rPr>
        <w:t xml:space="preserve"> छनौट उपसमितिले कुनै बदनियत लि</w:t>
      </w:r>
      <w:r>
        <w:rPr>
          <w:rFonts w:ascii="Kokila" w:hAnsi="Kokila" w:cs="Kalimati" w:hint="cs"/>
          <w:szCs w:val="22"/>
          <w:cs/>
        </w:rPr>
        <w:t>ई</w:t>
      </w:r>
      <w:r w:rsidRPr="00A5504D">
        <w:rPr>
          <w:rFonts w:ascii="Kokila" w:hAnsi="Kokila" w:cs="Kalimati"/>
          <w:szCs w:val="22"/>
          <w:cs/>
        </w:rPr>
        <w:t xml:space="preserve"> नभएको नगरेको कुरा देखाएको वा भए गरेको कुरा लुका</w:t>
      </w:r>
      <w:r>
        <w:rPr>
          <w:rFonts w:ascii="Kokila" w:hAnsi="Kokila" w:cs="Kalimati" w:hint="cs"/>
          <w:szCs w:val="22"/>
          <w:cs/>
        </w:rPr>
        <w:t>ई</w:t>
      </w:r>
      <w:r w:rsidRPr="00A5504D">
        <w:rPr>
          <w:rFonts w:ascii="Kokila" w:hAnsi="Kokila" w:cs="Kalimati"/>
          <w:szCs w:val="22"/>
          <w:cs/>
        </w:rPr>
        <w:t xml:space="preserve"> छिपा</w:t>
      </w:r>
      <w:r>
        <w:rPr>
          <w:rFonts w:ascii="Kokila" w:hAnsi="Kokila" w:cs="Kalimati" w:hint="cs"/>
          <w:szCs w:val="22"/>
          <w:cs/>
        </w:rPr>
        <w:t>ई</w:t>
      </w:r>
      <w:r w:rsidRPr="00A5504D">
        <w:rPr>
          <w:rFonts w:ascii="Kokila" w:hAnsi="Kokila" w:cs="Kalimati"/>
          <w:szCs w:val="22"/>
          <w:cs/>
        </w:rPr>
        <w:t xml:space="preserve"> आपूर्तिकर्ताको सिफारिस गरेको भन्ने नदेखिएको। </w:t>
      </w:r>
    </w:p>
    <w:p w:rsidR="006418E1" w:rsidRPr="00A5504D" w:rsidRDefault="006418E1" w:rsidP="006418E1">
      <w:pPr>
        <w:pStyle w:val="ListParagraph"/>
        <w:numPr>
          <w:ilvl w:val="0"/>
          <w:numId w:val="17"/>
        </w:numPr>
        <w:spacing w:after="0" w:line="240" w:lineRule="auto"/>
        <w:jc w:val="both"/>
        <w:rPr>
          <w:rFonts w:ascii="Kokila" w:hAnsi="Kokila" w:cs="Kalimati"/>
          <w:szCs w:val="22"/>
        </w:rPr>
      </w:pPr>
      <w:r w:rsidRPr="00A5504D">
        <w:rPr>
          <w:rFonts w:ascii="Kokila" w:hAnsi="Kokila" w:cs="Kalimati"/>
          <w:szCs w:val="22"/>
          <w:cs/>
        </w:rPr>
        <w:lastRenderedPageBreak/>
        <w:t xml:space="preserve">मुख्यमन्त्री तथा मन्त्रीपरिषद्को कार्यालय र </w:t>
      </w:r>
      <w:r w:rsidRPr="00A5504D">
        <w:rPr>
          <w:rFonts w:ascii="Kokila" w:hAnsi="Kokila" w:cs="Kalimati"/>
          <w:szCs w:val="22"/>
        </w:rPr>
        <w:t xml:space="preserve">M/S Sanyo International Pvt. Ltd. </w:t>
      </w:r>
      <w:r w:rsidRPr="00A5504D">
        <w:rPr>
          <w:rFonts w:ascii="Kokila" w:hAnsi="Kokila" w:cs="Kalimati"/>
          <w:szCs w:val="22"/>
          <w:cs/>
        </w:rPr>
        <w:t>वीच मिति २०७८।०३।११ मा सम्झौता भएको</w:t>
      </w:r>
      <w:r w:rsidRPr="00A5504D">
        <w:rPr>
          <w:rFonts w:ascii="Kokila" w:hAnsi="Kokila" w:cs="Kalimati"/>
          <w:szCs w:val="22"/>
        </w:rPr>
        <w:t xml:space="preserve">, </w:t>
      </w:r>
      <w:r w:rsidRPr="00A5504D">
        <w:rPr>
          <w:rFonts w:ascii="Kokila" w:hAnsi="Kokila" w:cs="Kalimati"/>
          <w:szCs w:val="22"/>
          <w:cs/>
        </w:rPr>
        <w:t>सो सम्झौता उपर कुनै चुनौती दिएको समेत देखिएन</w:t>
      </w:r>
      <w:r w:rsidRPr="00A5504D">
        <w:rPr>
          <w:rFonts w:ascii="Kokila" w:hAnsi="Kokila" w:cs="Kalimati"/>
          <w:szCs w:val="22"/>
        </w:rPr>
        <w:t xml:space="preserve">, </w:t>
      </w:r>
      <w:r w:rsidRPr="00A5504D">
        <w:rPr>
          <w:rFonts w:ascii="Kokila" w:hAnsi="Kokila" w:cs="Kalimati"/>
          <w:szCs w:val="22"/>
          <w:cs/>
        </w:rPr>
        <w:t xml:space="preserve">सम्झौताको अर्को पक्ष </w:t>
      </w:r>
      <w:r w:rsidRPr="00A5504D">
        <w:rPr>
          <w:rFonts w:ascii="Kokila" w:hAnsi="Kokila" w:cs="Kalimati"/>
          <w:szCs w:val="22"/>
        </w:rPr>
        <w:t xml:space="preserve">M/s Sanyo International Pvt. Ltd </w:t>
      </w:r>
      <w:r w:rsidRPr="00A5504D">
        <w:rPr>
          <w:rFonts w:ascii="Kokila" w:hAnsi="Kokila" w:cs="Kalimati"/>
          <w:szCs w:val="22"/>
          <w:cs/>
        </w:rPr>
        <w:t>लाई प्रतिवादी बनाएको देखिदैन</w:t>
      </w:r>
      <w:r w:rsidRPr="00A5504D">
        <w:rPr>
          <w:rFonts w:ascii="Kokila" w:hAnsi="Kokila" w:cs="Kalimati"/>
          <w:szCs w:val="22"/>
        </w:rPr>
        <w:t xml:space="preserve">, </w:t>
      </w:r>
      <w:r w:rsidRPr="00A5504D">
        <w:rPr>
          <w:rFonts w:ascii="Kokila" w:hAnsi="Kokila" w:cs="Kalimati"/>
          <w:szCs w:val="22"/>
          <w:cs/>
        </w:rPr>
        <w:t>सम्झौतालाई स्वीकार गरेको</w:t>
      </w:r>
      <w:r w:rsidRPr="00A5504D">
        <w:rPr>
          <w:rFonts w:ascii="Kokila" w:hAnsi="Kokila" w:cs="Kalimati"/>
          <w:szCs w:val="22"/>
        </w:rPr>
        <w:t xml:space="preserve">, </w:t>
      </w:r>
      <w:r w:rsidRPr="00A5504D">
        <w:rPr>
          <w:rFonts w:ascii="Kokila" w:hAnsi="Kokila" w:cs="Kalimati"/>
          <w:szCs w:val="22"/>
          <w:cs/>
        </w:rPr>
        <w:t xml:space="preserve">सम्झौतालाई वैध मानेको अवस्थामा सम्झौता गर्ने क्रममा भएको प्रक्रियागत कार्यलाई अवैध मान्न मिल्ने नदेखिएको। </w:t>
      </w:r>
    </w:p>
    <w:p w:rsidR="006418E1" w:rsidRPr="00A5504D" w:rsidRDefault="006418E1" w:rsidP="006418E1">
      <w:pPr>
        <w:pStyle w:val="ListParagraph"/>
        <w:numPr>
          <w:ilvl w:val="0"/>
          <w:numId w:val="17"/>
        </w:numPr>
        <w:spacing w:after="0" w:line="240" w:lineRule="auto"/>
        <w:jc w:val="both"/>
        <w:rPr>
          <w:rFonts w:ascii="Kokila" w:hAnsi="Kokila" w:cs="Kalimati" w:hint="cs"/>
          <w:szCs w:val="22"/>
        </w:rPr>
      </w:pPr>
      <w:r w:rsidRPr="00A5504D">
        <w:rPr>
          <w:rFonts w:ascii="Kokila" w:hAnsi="Kokila" w:cs="Kalimati"/>
          <w:szCs w:val="22"/>
          <w:cs/>
        </w:rPr>
        <w:t xml:space="preserve">मुख्यमन्त्री तथा </w:t>
      </w:r>
      <w:r>
        <w:rPr>
          <w:rFonts w:ascii="Kokila" w:hAnsi="Kokila" w:cs="Kalimati"/>
          <w:szCs w:val="22"/>
          <w:cs/>
        </w:rPr>
        <w:t>मन्त्रिपरिषद्को कार्यालयले</w:t>
      </w:r>
      <w:r>
        <w:rPr>
          <w:rFonts w:ascii="Kokila" w:hAnsi="Kokila" w:cs="Kalimati" w:hint="cs"/>
          <w:szCs w:val="22"/>
          <w:cs/>
        </w:rPr>
        <w:t xml:space="preserve"> प्रतिवादी</w:t>
      </w:r>
      <w:r>
        <w:rPr>
          <w:rFonts w:ascii="Kokila" w:hAnsi="Kokila" w:cs="Kalimati"/>
          <w:szCs w:val="22"/>
          <w:cs/>
        </w:rPr>
        <w:t xml:space="preserve"> </w:t>
      </w:r>
      <w:r w:rsidRPr="00A5504D">
        <w:rPr>
          <w:rFonts w:ascii="Kokila" w:hAnsi="Kokila" w:cs="Kalimati"/>
          <w:szCs w:val="22"/>
          <w:cs/>
        </w:rPr>
        <w:t>भगवान झालाई मिति २०७७/०३/३१ गतेको पत्रले साइकल खरिद सम्बन्धी कार्य गर्न जिम्मा दिएको</w:t>
      </w:r>
      <w:r w:rsidRPr="00A5504D">
        <w:rPr>
          <w:rFonts w:ascii="Kokila" w:hAnsi="Kokila" w:cs="Kalimati"/>
          <w:szCs w:val="22"/>
        </w:rPr>
        <w:t xml:space="preserve">, </w:t>
      </w:r>
      <w:r w:rsidRPr="00A5504D">
        <w:rPr>
          <w:rFonts w:ascii="Kokila" w:hAnsi="Kokila" w:cs="Kalimati"/>
          <w:szCs w:val="22"/>
          <w:cs/>
        </w:rPr>
        <w:t>निजले कार्यालयको तर्फबाट खरिद सम्झौता गरेकोमा दुबै पक्षले सो सम्झौतामा विवाद गरेको समेत नदेखिंदा प्रतिवादी भगवान झालाई लगाइएको भ्रष्टाचार निवारण ऐन</w:t>
      </w:r>
      <w:r w:rsidRPr="00A5504D">
        <w:rPr>
          <w:rFonts w:ascii="Kokila" w:hAnsi="Kokila" w:cs="Kalimati"/>
          <w:szCs w:val="22"/>
        </w:rPr>
        <w:t xml:space="preserve">, </w:t>
      </w:r>
      <w:r w:rsidRPr="00A5504D">
        <w:rPr>
          <w:rFonts w:ascii="Kokila" w:hAnsi="Kokila" w:cs="Kalimati"/>
          <w:szCs w:val="22"/>
          <w:cs/>
        </w:rPr>
        <w:t>२०५९ को दफा १५ को आरोपदाबी समेत पुग्न सक्ने नदेखिएको ।</w:t>
      </w:r>
    </w:p>
    <w:p w:rsidR="006418E1" w:rsidRPr="000F5A4C" w:rsidRDefault="006418E1" w:rsidP="006418E1">
      <w:pPr>
        <w:spacing w:after="0" w:line="240" w:lineRule="auto"/>
        <w:ind w:left="-450"/>
        <w:jc w:val="both"/>
        <w:rPr>
          <w:rFonts w:ascii="Kokila" w:eastAsiaTheme="minorHAnsi" w:hAnsi="Kokila" w:cs="Kalimati" w:hint="cs"/>
          <w:szCs w:val="22"/>
        </w:rPr>
      </w:pPr>
      <w:r>
        <w:rPr>
          <w:rFonts w:ascii="Kokila" w:eastAsiaTheme="minorHAnsi" w:hAnsi="Kokila" w:cs="Kalimati" w:hint="cs"/>
          <w:szCs w:val="22"/>
          <w:cs/>
        </w:rPr>
        <w:t>बिशेष अदालतको उक्त फैसलाउपर चित्त नबुझी आयोगबाट देहायका आधारहरु</w:t>
      </w:r>
      <w:r w:rsidRPr="000F5A4C">
        <w:rPr>
          <w:rFonts w:ascii="Kokila" w:eastAsiaTheme="minorHAnsi" w:hAnsi="Kokila" w:cs="Kalimati"/>
          <w:szCs w:val="22"/>
          <w:cs/>
        </w:rPr>
        <w:t xml:space="preserve"> लिई सम्मानित </w:t>
      </w:r>
      <w:r>
        <w:rPr>
          <w:rFonts w:ascii="Kokila" w:eastAsiaTheme="minorHAnsi" w:hAnsi="Kokila" w:cs="Kalimati"/>
          <w:szCs w:val="22"/>
          <w:cs/>
        </w:rPr>
        <w:t>सर्वोच्च अदालतमा मिति २०८१/०५/०</w:t>
      </w:r>
      <w:r>
        <w:rPr>
          <w:rFonts w:ascii="Kokila" w:eastAsiaTheme="minorHAnsi" w:hAnsi="Kokila" w:cs="Kalimati" w:hint="cs"/>
          <w:szCs w:val="22"/>
          <w:cs/>
        </w:rPr>
        <w:t>६</w:t>
      </w:r>
      <w:r w:rsidRPr="000F5A4C">
        <w:rPr>
          <w:rFonts w:ascii="Kokila" w:eastAsiaTheme="minorHAnsi" w:hAnsi="Kokila" w:cs="Kalimati"/>
          <w:szCs w:val="22"/>
          <w:cs/>
        </w:rPr>
        <w:t xml:space="preserve"> मा पुनरावेदन गरिएको छ ।</w:t>
      </w:r>
    </w:p>
    <w:p w:rsidR="006418E1" w:rsidRDefault="006418E1" w:rsidP="006418E1">
      <w:pPr>
        <w:spacing w:after="0" w:line="240" w:lineRule="auto"/>
        <w:ind w:left="-450" w:right="-180"/>
        <w:jc w:val="center"/>
        <w:rPr>
          <w:rFonts w:ascii="Kokila" w:eastAsiaTheme="minorHAnsi" w:hAnsi="Kokila" w:cs="Kalimati" w:hint="cs"/>
          <w:b/>
          <w:bCs/>
          <w:szCs w:val="22"/>
          <w:u w:val="single"/>
        </w:rPr>
      </w:pPr>
      <w:r w:rsidRPr="00411134">
        <w:rPr>
          <w:rFonts w:ascii="Kokila" w:eastAsiaTheme="minorHAnsi" w:hAnsi="Kokila" w:cs="Kalimati" w:hint="cs"/>
          <w:b/>
          <w:bCs/>
          <w:szCs w:val="22"/>
          <w:u w:val="single"/>
          <w:cs/>
        </w:rPr>
        <w:t>देहाय:</w:t>
      </w:r>
    </w:p>
    <w:p w:rsidR="006418E1" w:rsidRPr="000F5A4C" w:rsidRDefault="006418E1" w:rsidP="006418E1">
      <w:pPr>
        <w:pStyle w:val="ListParagraph"/>
        <w:numPr>
          <w:ilvl w:val="0"/>
          <w:numId w:val="4"/>
        </w:numPr>
        <w:tabs>
          <w:tab w:val="left" w:pos="90"/>
        </w:tabs>
        <w:spacing w:after="0" w:line="240" w:lineRule="auto"/>
        <w:ind w:left="432" w:right="162" w:hanging="432"/>
        <w:jc w:val="both"/>
        <w:rPr>
          <w:rFonts w:cs="Kalimati"/>
          <w:szCs w:val="22"/>
          <w:lang w:val="da-DK"/>
        </w:rPr>
      </w:pPr>
      <w:r w:rsidRPr="000F5A4C">
        <w:rPr>
          <w:rFonts w:cs="Kalimati" w:hint="cs"/>
          <w:szCs w:val="22"/>
          <w:cs/>
          <w:lang w:val="da-DK"/>
        </w:rPr>
        <w:t>खरिद गरिने मालसामान तथा निर्माण सम्बन्धी कार्य दरभाउपत्र</w:t>
      </w:r>
      <w:r w:rsidRPr="000F5A4C">
        <w:rPr>
          <w:rFonts w:cs="Kalimati"/>
          <w:szCs w:val="22"/>
          <w:lang w:val="da-DK"/>
        </w:rPr>
        <w:t xml:space="preserve">, </w:t>
      </w:r>
      <w:r w:rsidRPr="000F5A4C">
        <w:rPr>
          <w:rFonts w:cs="Kalimati" w:hint="cs"/>
          <w:szCs w:val="22"/>
          <w:cs/>
          <w:lang w:val="da-DK"/>
        </w:rPr>
        <w:t>सिलवन्दी दर</w:t>
      </w:r>
      <w:r>
        <w:rPr>
          <w:rFonts w:cs="Kalimati" w:hint="cs"/>
          <w:szCs w:val="22"/>
          <w:cs/>
          <w:lang w:val="da-DK"/>
        </w:rPr>
        <w:t>भाउपत्र वोलपत्र लगायतका माध्यमबाट</w:t>
      </w:r>
      <w:r w:rsidRPr="000F5A4C">
        <w:rPr>
          <w:rFonts w:cs="Kalimati" w:hint="cs"/>
          <w:szCs w:val="22"/>
          <w:cs/>
          <w:lang w:val="da-DK"/>
        </w:rPr>
        <w:t xml:space="preserve"> गरिने खरिद कार्यको मूल्याङ्कन गर्ने प्रयोजनका लागि सार्वजनिक खरिद ऐन</w:t>
      </w:r>
      <w:r w:rsidRPr="000F5A4C">
        <w:rPr>
          <w:rFonts w:cs="Kalimati" w:hint="cs"/>
          <w:szCs w:val="22"/>
          <w:lang w:val="da-DK"/>
        </w:rPr>
        <w:t xml:space="preserve">, </w:t>
      </w:r>
      <w:r w:rsidRPr="000F5A4C">
        <w:rPr>
          <w:rFonts w:cs="Kalimati" w:hint="cs"/>
          <w:szCs w:val="22"/>
          <w:cs/>
          <w:lang w:val="da-DK"/>
        </w:rPr>
        <w:t>2063 को दफा ७१ तथा सार्वजनिक खरिद नियमावली</w:t>
      </w:r>
      <w:r w:rsidRPr="000F5A4C">
        <w:rPr>
          <w:rFonts w:cs="Kalimati" w:hint="cs"/>
          <w:szCs w:val="22"/>
          <w:lang w:val="da-DK"/>
        </w:rPr>
        <w:t>,</w:t>
      </w:r>
      <w:r w:rsidRPr="000F5A4C">
        <w:rPr>
          <w:rFonts w:cs="Kalimati" w:hint="cs"/>
          <w:szCs w:val="22"/>
          <w:cs/>
          <w:lang w:val="da-DK"/>
        </w:rPr>
        <w:t>20६4 को नियम 147 (१) वमोजिम मूल्याङ्कन समिति गठन गर्न उपसचिव कानूनका दिलिप कुमार प्रधान(अध्यक्ष)</w:t>
      </w:r>
      <w:r w:rsidRPr="000F5A4C">
        <w:rPr>
          <w:rFonts w:cs="Kalimati"/>
          <w:szCs w:val="22"/>
          <w:lang w:val="da-DK"/>
        </w:rPr>
        <w:t xml:space="preserve">, </w:t>
      </w:r>
      <w:r w:rsidRPr="000F5A4C">
        <w:rPr>
          <w:rFonts w:cs="Kalimati" w:hint="cs"/>
          <w:szCs w:val="22"/>
          <w:cs/>
          <w:lang w:val="da-DK"/>
        </w:rPr>
        <w:t>सि.डि.ई. भगवान झा सदस्य</w:t>
      </w:r>
      <w:r w:rsidRPr="000F5A4C">
        <w:rPr>
          <w:rFonts w:cs="Kalimati"/>
          <w:szCs w:val="22"/>
          <w:lang w:val="da-DK"/>
        </w:rPr>
        <w:t xml:space="preserve">, </w:t>
      </w:r>
      <w:r w:rsidRPr="000F5A4C">
        <w:rPr>
          <w:rFonts w:cs="Kalimati" w:hint="cs"/>
          <w:szCs w:val="22"/>
          <w:cs/>
          <w:lang w:val="da-DK"/>
        </w:rPr>
        <w:t>लेखा शाखा प्रमुख</w:t>
      </w:r>
      <w:r w:rsidRPr="000F5A4C">
        <w:rPr>
          <w:rFonts w:cs="Kalimati"/>
          <w:szCs w:val="22"/>
          <w:lang w:val="da-DK"/>
        </w:rPr>
        <w:t>,</w:t>
      </w:r>
      <w:r w:rsidRPr="000F5A4C">
        <w:rPr>
          <w:rFonts w:cs="Kalimati" w:hint="cs"/>
          <w:szCs w:val="22"/>
          <w:lang w:val="da-DK"/>
        </w:rPr>
        <w:t xml:space="preserve"> </w:t>
      </w:r>
      <w:r w:rsidRPr="000F5A4C">
        <w:rPr>
          <w:rFonts w:cs="Kalimati" w:hint="cs"/>
          <w:szCs w:val="22"/>
          <w:cs/>
          <w:lang w:val="da-DK"/>
        </w:rPr>
        <w:t>सदस्य</w:t>
      </w:r>
      <w:r w:rsidRPr="000F5A4C">
        <w:rPr>
          <w:rFonts w:cs="Kalimati"/>
          <w:szCs w:val="22"/>
          <w:lang w:val="da-DK"/>
        </w:rPr>
        <w:t>,</w:t>
      </w:r>
      <w:r w:rsidRPr="000F5A4C">
        <w:rPr>
          <w:rFonts w:cs="Kalimati" w:hint="cs"/>
          <w:szCs w:val="22"/>
          <w:lang w:val="da-DK"/>
        </w:rPr>
        <w:t xml:space="preserve"> </w:t>
      </w:r>
      <w:r w:rsidRPr="000F5A4C">
        <w:rPr>
          <w:rFonts w:cs="Kalimati" w:hint="cs"/>
          <w:szCs w:val="22"/>
          <w:cs/>
          <w:lang w:val="da-DK"/>
        </w:rPr>
        <w:t>खरिद इकाई प्रमुख सुरेश कुमार कर्ण</w:t>
      </w:r>
      <w:r w:rsidRPr="000F5A4C">
        <w:rPr>
          <w:rFonts w:cs="Kalimati"/>
          <w:szCs w:val="22"/>
          <w:lang w:val="da-DK"/>
        </w:rPr>
        <w:t>,</w:t>
      </w:r>
      <w:r w:rsidRPr="000F5A4C">
        <w:rPr>
          <w:rFonts w:cs="Kalimati" w:hint="cs"/>
          <w:szCs w:val="22"/>
          <w:lang w:val="da-DK"/>
        </w:rPr>
        <w:t xml:space="preserve"> </w:t>
      </w:r>
      <w:r w:rsidRPr="000F5A4C">
        <w:rPr>
          <w:rFonts w:cs="Kalimati" w:hint="cs"/>
          <w:szCs w:val="22"/>
          <w:cs/>
          <w:lang w:val="da-DK"/>
        </w:rPr>
        <w:t>सदस्य सचिव कायम हुने गरी मूल्याङ्कन समिति गठन भएको</w:t>
      </w:r>
      <w:r w:rsidRPr="000F5A4C">
        <w:rPr>
          <w:rFonts w:cs="Kalimati" w:hint="cs"/>
          <w:szCs w:val="22"/>
          <w:lang w:val="da-DK"/>
        </w:rPr>
        <w:t xml:space="preserve"> </w:t>
      </w:r>
      <w:r w:rsidRPr="000F5A4C">
        <w:rPr>
          <w:rFonts w:cs="Kalimati" w:hint="cs"/>
          <w:szCs w:val="22"/>
          <w:cs/>
          <w:lang w:val="da-DK"/>
        </w:rPr>
        <w:t>तथापी मिति 2077/03/31 च.नं. 701 को पत्रवाट वोलपत्र मूल्याङ्कन समिति गठन सम्बन्धमा माथि उल्लेखित अध्यक्ष र सदस्य रहेको समिति गठन भई आ.व.076/077 को लागि गठन समितिलाई नै आ.व. 077/078 को लागि समेत सोही समितिले निरन्तरता पाउने गरी मूल्याङ्कन समिति गठन गरिएको पत्र वनेको कागजपत्रवाट खुलेको</w:t>
      </w:r>
      <w:r>
        <w:rPr>
          <w:rFonts w:cs="Kalimati" w:hint="cs"/>
          <w:szCs w:val="22"/>
          <w:cs/>
          <w:lang w:val="da-DK"/>
        </w:rPr>
        <w:t xml:space="preserve">, </w:t>
      </w:r>
      <w:r w:rsidRPr="000F5A4C">
        <w:rPr>
          <w:rFonts w:cs="Kalimati" w:hint="cs"/>
          <w:szCs w:val="22"/>
          <w:lang w:val="da-DK"/>
        </w:rPr>
        <w:t xml:space="preserve"> </w:t>
      </w:r>
      <w:r w:rsidRPr="000F5A4C">
        <w:rPr>
          <w:rFonts w:cs="Kalimati" w:hint="cs"/>
          <w:szCs w:val="22"/>
          <w:cs/>
          <w:lang w:val="da-DK"/>
        </w:rPr>
        <w:t>टिप्पणीमा स्वीकृत भएको आदेश भन्दा फरक व्यहोरा लेखी पत्रको ब्यहोरामा आ.ब.०७७/०७८ को लागि समेत भनी स्वीकृत नै नभएको बिबरणको ब्यहोरा पारी केबल पत्रमा अवधि थप भएको</w:t>
      </w:r>
      <w:r w:rsidRPr="000F5A4C">
        <w:rPr>
          <w:rFonts w:cs="Kalimati" w:hint="cs"/>
          <w:szCs w:val="22"/>
          <w:lang w:val="da-DK"/>
        </w:rPr>
        <w:t xml:space="preserve">, </w:t>
      </w:r>
      <w:r w:rsidRPr="000F5A4C">
        <w:rPr>
          <w:rFonts w:cs="Kalimati" w:hint="cs"/>
          <w:szCs w:val="22"/>
          <w:cs/>
          <w:lang w:val="da-DK"/>
        </w:rPr>
        <w:t>स्वीकृत टिप्पणीमा आ.व.2077/78 को लागि खरिद गर्ने हदमा मात्र टेण्डर मूल्याकन गर्न सम्म समिति गठन भएकोमा सो भन्दा फरक व्यहोराको पत्र लेखिएको कारणबाट उक्त पत्र नं. अनधिकृत र अवैध पुष्टि भएको।उल्लिखि</w:t>
      </w:r>
      <w:r>
        <w:rPr>
          <w:rFonts w:cs="Kalimati" w:hint="cs"/>
          <w:szCs w:val="22"/>
          <w:cs/>
          <w:lang w:val="da-DK"/>
        </w:rPr>
        <w:t>त बदनियतपूर्ण कार्यलार्इ कुनै बि</w:t>
      </w:r>
      <w:r w:rsidRPr="000F5A4C">
        <w:rPr>
          <w:rFonts w:cs="Kalimati" w:hint="cs"/>
          <w:szCs w:val="22"/>
          <w:cs/>
          <w:lang w:val="da-DK"/>
        </w:rPr>
        <w:t>चारै नगरी फैसला भएको देखिंदा फैसला त्रुटिपूर्ण</w:t>
      </w:r>
      <w:r>
        <w:rPr>
          <w:rFonts w:cs="Kalimati" w:hint="cs"/>
          <w:szCs w:val="22"/>
          <w:cs/>
          <w:lang w:val="da-DK"/>
        </w:rPr>
        <w:t xml:space="preserve"> रहेको</w:t>
      </w:r>
      <w:r w:rsidRPr="000F5A4C">
        <w:rPr>
          <w:rFonts w:cs="Kalimati" w:hint="cs"/>
          <w:szCs w:val="22"/>
          <w:cs/>
          <w:lang w:val="da-DK"/>
        </w:rPr>
        <w:t xml:space="preserve">।  </w:t>
      </w:r>
    </w:p>
    <w:p w:rsidR="006418E1" w:rsidRPr="000F5A4C" w:rsidRDefault="006418E1" w:rsidP="006418E1">
      <w:pPr>
        <w:pStyle w:val="ListParagraph"/>
        <w:tabs>
          <w:tab w:val="left" w:pos="90"/>
        </w:tabs>
        <w:spacing w:after="0" w:line="240" w:lineRule="auto"/>
        <w:ind w:left="360" w:right="-810" w:hanging="450"/>
        <w:jc w:val="both"/>
        <w:rPr>
          <w:rFonts w:cs="Kalimati"/>
          <w:szCs w:val="22"/>
          <w:lang w:val="da-DK"/>
        </w:rPr>
      </w:pPr>
      <w:r w:rsidRPr="000F5A4C">
        <w:rPr>
          <w:rFonts w:cs="Kalimati"/>
          <w:szCs w:val="22"/>
          <w:lang w:val="da-DK"/>
        </w:rPr>
        <w:t xml:space="preserve">       </w:t>
      </w:r>
    </w:p>
    <w:p w:rsidR="006418E1" w:rsidRPr="000F5A4C" w:rsidRDefault="006418E1" w:rsidP="006418E1">
      <w:pPr>
        <w:pStyle w:val="ListParagraph"/>
        <w:numPr>
          <w:ilvl w:val="0"/>
          <w:numId w:val="4"/>
        </w:numPr>
        <w:tabs>
          <w:tab w:val="left" w:pos="90"/>
        </w:tabs>
        <w:spacing w:after="0" w:line="240" w:lineRule="auto"/>
        <w:ind w:left="432" w:hanging="432"/>
        <w:jc w:val="both"/>
        <w:rPr>
          <w:rFonts w:cs="Kalimati"/>
          <w:szCs w:val="22"/>
          <w:lang w:val="da-DK"/>
        </w:rPr>
      </w:pPr>
      <w:r w:rsidRPr="000F5A4C">
        <w:rPr>
          <w:rFonts w:cs="Kalimati"/>
          <w:szCs w:val="22"/>
          <w:lang w:val="da-DK"/>
        </w:rPr>
        <w:t xml:space="preserve">Ladies Bicycle  </w:t>
      </w:r>
      <w:r w:rsidRPr="000F5A4C">
        <w:rPr>
          <w:rFonts w:cs="Kalimati" w:hint="cs"/>
          <w:szCs w:val="22"/>
          <w:cs/>
          <w:lang w:val="da-DK"/>
        </w:rPr>
        <w:t xml:space="preserve">खरिद गर्ने क्रममा बोलपत्र नं. </w:t>
      </w:r>
      <w:r w:rsidRPr="000F5A4C">
        <w:rPr>
          <w:rFonts w:cs="Kalimati"/>
          <w:szCs w:val="22"/>
          <w:lang w:val="da-DK"/>
        </w:rPr>
        <w:t>OCMCS</w:t>
      </w:r>
      <w:r w:rsidRPr="000F5A4C">
        <w:rPr>
          <w:rFonts w:cs="Kalimati" w:hint="cs"/>
          <w:szCs w:val="22"/>
          <w:cs/>
          <w:lang w:val="da-DK"/>
        </w:rPr>
        <w:t>2/</w:t>
      </w:r>
      <w:r w:rsidRPr="000F5A4C">
        <w:rPr>
          <w:rFonts w:cs="Kalimati"/>
          <w:szCs w:val="22"/>
          <w:lang w:val="da-DK"/>
        </w:rPr>
        <w:t>NCB/ GOOOS/</w:t>
      </w:r>
      <w:r w:rsidRPr="000F5A4C">
        <w:rPr>
          <w:rFonts w:cs="Kalimati" w:hint="cs"/>
          <w:szCs w:val="22"/>
          <w:cs/>
          <w:lang w:val="da-DK"/>
        </w:rPr>
        <w:t>077/078-06 को टेण्डर आव्हान मिति 14 वैशाख 2078 (</w:t>
      </w:r>
      <w:r w:rsidRPr="000F5A4C">
        <w:rPr>
          <w:rFonts w:cs="Kalimati"/>
          <w:szCs w:val="22"/>
          <w:lang w:val="da-DK"/>
        </w:rPr>
        <w:t>27 April 2021</w:t>
      </w:r>
      <w:r w:rsidRPr="000F5A4C">
        <w:rPr>
          <w:rFonts w:cs="Kalimati" w:hint="cs"/>
          <w:szCs w:val="22"/>
          <w:cs/>
          <w:lang w:val="da-DK"/>
        </w:rPr>
        <w:t xml:space="preserve">) मा भएकोमा </w:t>
      </w:r>
      <w:r w:rsidRPr="000F5A4C">
        <w:rPr>
          <w:rFonts w:cs="Kalimati"/>
          <w:szCs w:val="22"/>
          <w:lang w:val="da-DK"/>
        </w:rPr>
        <w:t xml:space="preserve">Tender Documents </w:t>
      </w:r>
      <w:r w:rsidRPr="000F5A4C">
        <w:rPr>
          <w:rFonts w:cs="Kalimati" w:hint="cs"/>
          <w:szCs w:val="22"/>
          <w:cs/>
          <w:lang w:val="da-DK"/>
        </w:rPr>
        <w:t>सवै प्रतिवादी भगवान झाले तयार गरी अन्य पदाधिकारीहरुलाई सहिछाप मात्र गराएको हो भन्ने तथ्य बिशेष अदालत</w:t>
      </w:r>
      <w:r w:rsidRPr="000F5A4C">
        <w:rPr>
          <w:rFonts w:cs="Kalimati" w:hint="cs"/>
          <w:szCs w:val="22"/>
          <w:lang w:val="da-DK"/>
        </w:rPr>
        <w:t>,</w:t>
      </w:r>
      <w:r w:rsidRPr="000F5A4C">
        <w:rPr>
          <w:rFonts w:cs="Kalimati" w:hint="cs"/>
          <w:szCs w:val="22"/>
          <w:cs/>
          <w:lang w:val="da-DK"/>
        </w:rPr>
        <w:t xml:space="preserve">काठमाण्डौको लगाउको बोलपत्र नं. </w:t>
      </w:r>
      <w:r w:rsidRPr="000F5A4C">
        <w:rPr>
          <w:rFonts w:cs="Kalimati"/>
          <w:szCs w:val="22"/>
          <w:lang w:val="da-DK"/>
        </w:rPr>
        <w:t>OCMCS</w:t>
      </w:r>
      <w:r w:rsidRPr="000F5A4C">
        <w:rPr>
          <w:rFonts w:cs="Kalimati" w:hint="cs"/>
          <w:szCs w:val="22"/>
          <w:cs/>
          <w:lang w:val="da-DK"/>
        </w:rPr>
        <w:t>२/</w:t>
      </w:r>
      <w:r w:rsidRPr="000F5A4C">
        <w:rPr>
          <w:rFonts w:cs="Kalimati"/>
          <w:szCs w:val="22"/>
          <w:lang w:val="da-DK"/>
        </w:rPr>
        <w:t>NCB/GOODS/</w:t>
      </w:r>
      <w:r w:rsidRPr="000F5A4C">
        <w:rPr>
          <w:rFonts w:cs="Kalimati" w:hint="cs"/>
          <w:szCs w:val="22"/>
          <w:cs/>
          <w:lang w:val="da-DK"/>
        </w:rPr>
        <w:t>077/078-01 मुद्दा नं 079-</w:t>
      </w:r>
      <w:r w:rsidRPr="000F5A4C">
        <w:rPr>
          <w:rFonts w:cs="Kalimati"/>
          <w:szCs w:val="22"/>
          <w:lang w:val="da-DK"/>
        </w:rPr>
        <w:t>CR-</w:t>
      </w:r>
      <w:r w:rsidRPr="000F5A4C">
        <w:rPr>
          <w:rFonts w:cs="Kalimati" w:hint="cs"/>
          <w:szCs w:val="22"/>
          <w:cs/>
          <w:lang w:val="da-DK"/>
        </w:rPr>
        <w:t>0005 को मुद्दामा प्रतिवादी याम प्रसाद भुसाल को वयानवाटै प्रष्ट खुलेको</w:t>
      </w:r>
      <w:r w:rsidRPr="000F5A4C">
        <w:rPr>
          <w:rFonts w:cs="Kalimati" w:hint="cs"/>
          <w:szCs w:val="22"/>
          <w:lang w:val="da-DK"/>
        </w:rPr>
        <w:t xml:space="preserve">, </w:t>
      </w:r>
      <w:r w:rsidRPr="000F5A4C">
        <w:rPr>
          <w:rFonts w:cs="Kalimati" w:hint="cs"/>
          <w:szCs w:val="22"/>
          <w:cs/>
          <w:lang w:val="da-DK"/>
        </w:rPr>
        <w:t xml:space="preserve">यसरी </w:t>
      </w:r>
      <w:r w:rsidRPr="000F5A4C">
        <w:rPr>
          <w:rFonts w:cs="Kalimati"/>
          <w:szCs w:val="22"/>
          <w:lang w:val="da-DK"/>
        </w:rPr>
        <w:t xml:space="preserve">Tender Documents </w:t>
      </w:r>
      <w:r>
        <w:rPr>
          <w:rFonts w:cs="Kalimati" w:hint="cs"/>
          <w:szCs w:val="22"/>
          <w:cs/>
          <w:lang w:val="da-DK"/>
        </w:rPr>
        <w:t>ब</w:t>
      </w:r>
      <w:r w:rsidRPr="000F5A4C">
        <w:rPr>
          <w:rFonts w:cs="Kalimati" w:hint="cs"/>
          <w:szCs w:val="22"/>
          <w:cs/>
          <w:lang w:val="da-DK"/>
        </w:rPr>
        <w:t>नाउँदा साईकल 10</w:t>
      </w:r>
      <w:r w:rsidRPr="000F5A4C">
        <w:rPr>
          <w:rFonts w:cs="Kalimati" w:hint="cs"/>
          <w:szCs w:val="22"/>
          <w:lang w:val="da-DK"/>
        </w:rPr>
        <w:t>,</w:t>
      </w:r>
      <w:r w:rsidRPr="000F5A4C">
        <w:rPr>
          <w:rFonts w:cs="Kalimati" w:hint="cs"/>
          <w:szCs w:val="22"/>
          <w:cs/>
          <w:lang w:val="da-DK"/>
        </w:rPr>
        <w:t>000/- थान आपूर्ति गर्न लागत अनुमान (भ्याट सहित) रु.8</w:t>
      </w:r>
      <w:r w:rsidRPr="000F5A4C">
        <w:rPr>
          <w:rFonts w:cs="Kalimati" w:hint="cs"/>
          <w:szCs w:val="22"/>
          <w:lang w:val="da-DK"/>
        </w:rPr>
        <w:t>,</w:t>
      </w:r>
      <w:r w:rsidRPr="000F5A4C">
        <w:rPr>
          <w:rFonts w:cs="Kalimati" w:hint="cs"/>
          <w:szCs w:val="22"/>
          <w:cs/>
          <w:lang w:val="da-DK"/>
        </w:rPr>
        <w:t>70</w:t>
      </w:r>
      <w:r w:rsidRPr="000F5A4C">
        <w:rPr>
          <w:rFonts w:cs="Kalimati" w:hint="cs"/>
          <w:szCs w:val="22"/>
          <w:lang w:val="da-DK"/>
        </w:rPr>
        <w:t>,</w:t>
      </w:r>
      <w:r w:rsidRPr="000F5A4C">
        <w:rPr>
          <w:rFonts w:cs="Kalimati" w:hint="cs"/>
          <w:szCs w:val="22"/>
          <w:cs/>
          <w:lang w:val="da-DK"/>
        </w:rPr>
        <w:t>10</w:t>
      </w:r>
      <w:r w:rsidRPr="000F5A4C">
        <w:rPr>
          <w:rFonts w:cs="Kalimati" w:hint="cs"/>
          <w:szCs w:val="22"/>
          <w:lang w:val="da-DK"/>
        </w:rPr>
        <w:t>,</w:t>
      </w:r>
      <w:r w:rsidRPr="000F5A4C">
        <w:rPr>
          <w:rFonts w:cs="Kalimati" w:hint="cs"/>
          <w:szCs w:val="22"/>
          <w:cs/>
          <w:lang w:val="da-DK"/>
        </w:rPr>
        <w:t>000।</w:t>
      </w:r>
      <w:r w:rsidRPr="000F5A4C">
        <w:rPr>
          <w:rFonts w:cs="Kalimati"/>
          <w:szCs w:val="22"/>
          <w:lang w:val="da-DK"/>
        </w:rPr>
        <w:t xml:space="preserve">– </w:t>
      </w:r>
      <w:r w:rsidRPr="000F5A4C">
        <w:rPr>
          <w:rFonts w:cs="Kalimati" w:hint="cs"/>
          <w:szCs w:val="22"/>
          <w:cs/>
          <w:lang w:val="da-DK"/>
        </w:rPr>
        <w:t>मात्र रहेकोमा प्रतिवादी भगवान झाले सार्वजनिक खरिद अनुमान कार्यालयको (</w:t>
      </w:r>
      <w:r w:rsidRPr="000F5A4C">
        <w:rPr>
          <w:rFonts w:cs="Kalimati"/>
          <w:szCs w:val="22"/>
          <w:lang w:val="da-DK"/>
        </w:rPr>
        <w:t xml:space="preserve">PPMO) </w:t>
      </w:r>
      <w:r w:rsidRPr="000F5A4C">
        <w:rPr>
          <w:rFonts w:cs="Kalimati" w:hint="cs"/>
          <w:szCs w:val="22"/>
          <w:cs/>
          <w:lang w:val="da-DK"/>
        </w:rPr>
        <w:t>को निर्देशिकाले वार्षिक औषत कारोवार लागत अनुमानको 50-100% हुनुपर्ने वाध्यात्मक व्यवस्था रहेकोलाई अनदेखा गर्दै अधिक प्रतिस्पर्धा सिमित गर्ने वदनियत सहित उक्त वोलपत्र योग्यताको मापदण्डमा तीन वर्षको वार्षिक औषत कारोवार लागत अनुमान भन्दा अधिक रु.11</w:t>
      </w:r>
      <w:r w:rsidRPr="000F5A4C">
        <w:rPr>
          <w:rFonts w:cs="Kalimati" w:hint="cs"/>
          <w:szCs w:val="22"/>
          <w:lang w:val="da-DK"/>
        </w:rPr>
        <w:t>,</w:t>
      </w:r>
      <w:r w:rsidRPr="000F5A4C">
        <w:rPr>
          <w:rFonts w:cs="Kalimati" w:hint="cs"/>
          <w:szCs w:val="22"/>
          <w:cs/>
          <w:lang w:val="da-DK"/>
        </w:rPr>
        <w:t>55</w:t>
      </w:r>
      <w:r w:rsidRPr="000F5A4C">
        <w:rPr>
          <w:rFonts w:cs="Kalimati" w:hint="cs"/>
          <w:szCs w:val="22"/>
          <w:lang w:val="da-DK"/>
        </w:rPr>
        <w:t>,</w:t>
      </w:r>
      <w:r w:rsidRPr="000F5A4C">
        <w:rPr>
          <w:rFonts w:cs="Kalimati" w:hint="cs"/>
          <w:szCs w:val="22"/>
          <w:cs/>
          <w:lang w:val="da-DK"/>
        </w:rPr>
        <w:t>00</w:t>
      </w:r>
      <w:r w:rsidRPr="000F5A4C">
        <w:rPr>
          <w:rFonts w:cs="Kalimati" w:hint="cs"/>
          <w:szCs w:val="22"/>
          <w:lang w:val="da-DK"/>
        </w:rPr>
        <w:t>,</w:t>
      </w:r>
      <w:r w:rsidRPr="000F5A4C">
        <w:rPr>
          <w:rFonts w:cs="Kalimati" w:hint="cs"/>
          <w:szCs w:val="22"/>
          <w:cs/>
          <w:lang w:val="da-DK"/>
        </w:rPr>
        <w:t>000।</w:t>
      </w:r>
      <w:r w:rsidRPr="000F5A4C">
        <w:rPr>
          <w:rFonts w:cs="Kalimati"/>
          <w:szCs w:val="22"/>
          <w:lang w:val="da-DK"/>
        </w:rPr>
        <w:t xml:space="preserve">– </w:t>
      </w:r>
      <w:r w:rsidRPr="000F5A4C">
        <w:rPr>
          <w:rFonts w:cs="Kalimati" w:hint="cs"/>
          <w:szCs w:val="22"/>
          <w:cs/>
          <w:lang w:val="da-DK"/>
        </w:rPr>
        <w:t>तोकी अंक उल्लेखित कायम गरेको अंकवाटै प्रतिवादीहरुको मूल्याङ्कन गर्ने कार्य वदनियतपूर्ण देखिंदा देखिंदै त्यसतर्फ न्यायोचित तवरले प्रमाण मूल्याङ्कन नगरी भएको फैसला बदरभागी</w:t>
      </w:r>
      <w:r>
        <w:rPr>
          <w:rFonts w:cs="Kalimati" w:hint="cs"/>
          <w:szCs w:val="22"/>
          <w:cs/>
          <w:lang w:val="da-DK"/>
        </w:rPr>
        <w:t xml:space="preserve"> रहेको</w:t>
      </w:r>
      <w:r w:rsidRPr="000F5A4C">
        <w:rPr>
          <w:rFonts w:cs="Kalimati" w:hint="cs"/>
          <w:szCs w:val="22"/>
          <w:cs/>
          <w:lang w:val="da-DK"/>
        </w:rPr>
        <w:t xml:space="preserve">। </w:t>
      </w:r>
    </w:p>
    <w:p w:rsidR="006418E1" w:rsidRPr="000F5A4C" w:rsidRDefault="006418E1" w:rsidP="006418E1">
      <w:pPr>
        <w:pStyle w:val="ListParagraph"/>
        <w:tabs>
          <w:tab w:val="left" w:pos="90"/>
        </w:tabs>
        <w:spacing w:after="0" w:line="240" w:lineRule="auto"/>
        <w:ind w:left="360" w:right="-810" w:hanging="450"/>
        <w:jc w:val="both"/>
        <w:rPr>
          <w:rFonts w:cs="Kalimati"/>
          <w:szCs w:val="22"/>
          <w:lang w:val="da-DK"/>
        </w:rPr>
      </w:pPr>
    </w:p>
    <w:p w:rsidR="006418E1" w:rsidRPr="000F5A4C" w:rsidRDefault="006418E1" w:rsidP="006418E1">
      <w:pPr>
        <w:pStyle w:val="ListParagraph"/>
        <w:numPr>
          <w:ilvl w:val="0"/>
          <w:numId w:val="4"/>
        </w:numPr>
        <w:tabs>
          <w:tab w:val="left" w:pos="-3960"/>
        </w:tabs>
        <w:spacing w:after="0" w:line="240" w:lineRule="auto"/>
        <w:ind w:left="432" w:hanging="432"/>
        <w:jc w:val="both"/>
        <w:rPr>
          <w:rFonts w:cs="Kalimati"/>
          <w:szCs w:val="22"/>
          <w:lang w:val="da-DK"/>
        </w:rPr>
      </w:pPr>
      <w:r w:rsidRPr="000F5A4C">
        <w:rPr>
          <w:rFonts w:cs="Kalimati" w:hint="cs"/>
          <w:szCs w:val="22"/>
          <w:cs/>
          <w:lang w:val="da-DK"/>
        </w:rPr>
        <w:t xml:space="preserve">निज भगवान झा समेत सदस्य रहेको वोलपत्र मूल्याङ्कन समितिले आफैले तयार गरेको </w:t>
      </w:r>
      <w:r w:rsidRPr="000F5A4C">
        <w:rPr>
          <w:rFonts w:cs="Kalimati"/>
          <w:szCs w:val="22"/>
          <w:lang w:val="da-DK"/>
        </w:rPr>
        <w:t xml:space="preserve">Tender Documents </w:t>
      </w:r>
      <w:r w:rsidRPr="000F5A4C">
        <w:rPr>
          <w:rFonts w:cs="Kalimati" w:hint="cs"/>
          <w:szCs w:val="22"/>
          <w:cs/>
          <w:lang w:val="da-DK"/>
        </w:rPr>
        <w:t xml:space="preserve">को </w:t>
      </w:r>
      <w:r w:rsidRPr="000F5A4C">
        <w:rPr>
          <w:rFonts w:cs="Kalimati"/>
          <w:szCs w:val="22"/>
          <w:lang w:val="da-DK"/>
        </w:rPr>
        <w:t xml:space="preserve">Section ‘V. Schedule of requirements </w:t>
      </w:r>
      <w:r w:rsidRPr="000F5A4C">
        <w:rPr>
          <w:rFonts w:cs="Kalimati" w:hint="cs"/>
          <w:szCs w:val="22"/>
          <w:cs/>
          <w:lang w:val="da-DK"/>
        </w:rPr>
        <w:t xml:space="preserve">अन्तर्गत </w:t>
      </w:r>
      <w:r w:rsidRPr="000F5A4C">
        <w:rPr>
          <w:rFonts w:cs="Kalimati"/>
          <w:szCs w:val="22"/>
          <w:lang w:val="da-DK"/>
        </w:rPr>
        <w:t xml:space="preserve">Qualification Criteria (f) </w:t>
      </w:r>
      <w:r w:rsidRPr="000F5A4C">
        <w:rPr>
          <w:rFonts w:cs="Kalimati" w:hint="cs"/>
          <w:szCs w:val="22"/>
          <w:cs/>
          <w:lang w:val="da-DK"/>
        </w:rPr>
        <w:t>मा तीन वर्षको वार्षिक औषत कारोवार (</w:t>
      </w:r>
      <w:r w:rsidRPr="000F5A4C">
        <w:rPr>
          <w:rFonts w:cs="Kalimati"/>
          <w:szCs w:val="22"/>
          <w:lang w:val="da-DK"/>
        </w:rPr>
        <w:t xml:space="preserve">Average Annual Turnover) </w:t>
      </w:r>
      <w:r w:rsidRPr="000F5A4C">
        <w:rPr>
          <w:rFonts w:cs="Kalimati" w:hint="cs"/>
          <w:szCs w:val="22"/>
          <w:cs/>
          <w:lang w:val="da-DK"/>
        </w:rPr>
        <w:t>रु.11</w:t>
      </w:r>
      <w:r w:rsidRPr="000F5A4C">
        <w:rPr>
          <w:rFonts w:cs="Kalimati" w:hint="cs"/>
          <w:szCs w:val="22"/>
          <w:lang w:val="da-DK"/>
        </w:rPr>
        <w:t>,</w:t>
      </w:r>
      <w:r w:rsidRPr="000F5A4C">
        <w:rPr>
          <w:rFonts w:cs="Kalimati" w:hint="cs"/>
          <w:szCs w:val="22"/>
          <w:cs/>
          <w:lang w:val="da-DK"/>
        </w:rPr>
        <w:t>55</w:t>
      </w:r>
      <w:r w:rsidRPr="000F5A4C">
        <w:rPr>
          <w:rFonts w:cs="Kalimati" w:hint="cs"/>
          <w:szCs w:val="22"/>
          <w:lang w:val="da-DK"/>
        </w:rPr>
        <w:t>,</w:t>
      </w:r>
      <w:r w:rsidRPr="000F5A4C">
        <w:rPr>
          <w:rFonts w:cs="Kalimati" w:hint="cs"/>
          <w:szCs w:val="22"/>
          <w:cs/>
          <w:lang w:val="da-DK"/>
        </w:rPr>
        <w:t>00</w:t>
      </w:r>
      <w:r w:rsidRPr="000F5A4C">
        <w:rPr>
          <w:rFonts w:cs="Kalimati" w:hint="cs"/>
          <w:szCs w:val="22"/>
          <w:lang w:val="da-DK"/>
        </w:rPr>
        <w:t>,</w:t>
      </w:r>
      <w:r w:rsidRPr="000F5A4C">
        <w:rPr>
          <w:rFonts w:cs="Kalimati" w:hint="cs"/>
          <w:szCs w:val="22"/>
          <w:cs/>
          <w:lang w:val="da-DK"/>
        </w:rPr>
        <w:t>000।</w:t>
      </w:r>
      <w:r w:rsidRPr="000F5A4C">
        <w:rPr>
          <w:rFonts w:cs="Kalimati"/>
          <w:szCs w:val="22"/>
          <w:lang w:val="da-DK"/>
        </w:rPr>
        <w:t xml:space="preserve">– </w:t>
      </w:r>
      <w:r w:rsidRPr="000F5A4C">
        <w:rPr>
          <w:rFonts w:cs="Kalimati" w:hint="cs"/>
          <w:szCs w:val="22"/>
          <w:cs/>
          <w:lang w:val="da-DK"/>
        </w:rPr>
        <w:t xml:space="preserve">एघार करोड पच्पन्न लाख हुनुपर्ने भन्ने लेखिएकोमा सो अंक लाई अनदेखा गरी </w:t>
      </w:r>
      <w:r w:rsidRPr="000F5A4C">
        <w:rPr>
          <w:rFonts w:cs="Kalimati"/>
          <w:szCs w:val="22"/>
          <w:lang w:val="da-DK"/>
        </w:rPr>
        <w:t xml:space="preserve">M/S Sanyo International Pvt.Ltd </w:t>
      </w:r>
      <w:r w:rsidRPr="000F5A4C">
        <w:rPr>
          <w:rFonts w:cs="Kalimati" w:hint="cs"/>
          <w:szCs w:val="22"/>
          <w:cs/>
          <w:lang w:val="da-DK"/>
        </w:rPr>
        <w:t>को पछिल्लो तीन वर्षको वार्षिक औषत कारोवार नपुगेको वा रु</w:t>
      </w:r>
      <w:r w:rsidRPr="000F5A4C">
        <w:rPr>
          <w:rFonts w:cs="Kalimati"/>
          <w:szCs w:val="22"/>
          <w:lang w:val="da-DK"/>
        </w:rPr>
        <w:t>.</w:t>
      </w:r>
      <w:r w:rsidRPr="000F5A4C">
        <w:rPr>
          <w:rFonts w:cs="Kalimati" w:hint="cs"/>
          <w:szCs w:val="22"/>
          <w:cs/>
          <w:lang w:val="da-DK"/>
        </w:rPr>
        <w:t>10</w:t>
      </w:r>
      <w:r w:rsidRPr="000F5A4C">
        <w:rPr>
          <w:rFonts w:cs="Kalimati" w:hint="cs"/>
          <w:szCs w:val="22"/>
          <w:lang w:val="da-DK"/>
        </w:rPr>
        <w:t>,</w:t>
      </w:r>
      <w:r w:rsidRPr="000F5A4C">
        <w:rPr>
          <w:rFonts w:cs="Kalimati" w:hint="cs"/>
          <w:szCs w:val="22"/>
          <w:cs/>
          <w:lang w:val="da-DK"/>
        </w:rPr>
        <w:t>5९</w:t>
      </w:r>
      <w:r w:rsidRPr="000F5A4C">
        <w:rPr>
          <w:rFonts w:cs="Kalimati" w:hint="cs"/>
          <w:szCs w:val="22"/>
          <w:lang w:val="da-DK"/>
        </w:rPr>
        <w:t>,</w:t>
      </w:r>
      <w:r w:rsidRPr="000F5A4C">
        <w:rPr>
          <w:rFonts w:cs="Kalimati" w:hint="cs"/>
          <w:szCs w:val="22"/>
          <w:cs/>
          <w:lang w:val="da-DK"/>
        </w:rPr>
        <w:t>95</w:t>
      </w:r>
      <w:r w:rsidRPr="000F5A4C">
        <w:rPr>
          <w:rFonts w:cs="Kalimati" w:hint="cs"/>
          <w:szCs w:val="22"/>
          <w:lang w:val="da-DK"/>
        </w:rPr>
        <w:t>,</w:t>
      </w:r>
      <w:r w:rsidRPr="000F5A4C">
        <w:rPr>
          <w:rFonts w:cs="Kalimati" w:hint="cs"/>
          <w:szCs w:val="22"/>
          <w:cs/>
          <w:lang w:val="da-DK"/>
        </w:rPr>
        <w:t>641।</w:t>
      </w:r>
      <w:r w:rsidRPr="000F5A4C">
        <w:rPr>
          <w:rFonts w:cs="Kalimati"/>
          <w:szCs w:val="22"/>
          <w:lang w:val="da-DK"/>
        </w:rPr>
        <w:t>–</w:t>
      </w:r>
      <w:r>
        <w:rPr>
          <w:rFonts w:cs="Kalimati" w:hint="cs"/>
          <w:szCs w:val="22"/>
          <w:cs/>
          <w:lang w:val="da-DK"/>
        </w:rPr>
        <w:t xml:space="preserve"> </w:t>
      </w:r>
      <w:r w:rsidRPr="000F5A4C">
        <w:rPr>
          <w:rFonts w:cs="Kalimati" w:hint="cs"/>
          <w:szCs w:val="22"/>
          <w:cs/>
          <w:lang w:val="da-DK"/>
        </w:rPr>
        <w:t xml:space="preserve">रहेकोलाई पनि उक्त कम्पनी सारभुत रुपमा प्रभावग्राही देखाई छनोट र ठेक्का दिन </w:t>
      </w:r>
      <w:r w:rsidRPr="000F5A4C">
        <w:rPr>
          <w:rFonts w:cs="Kalimati" w:hint="cs"/>
          <w:szCs w:val="22"/>
          <w:cs/>
          <w:lang w:val="da-DK"/>
        </w:rPr>
        <w:lastRenderedPageBreak/>
        <w:t xml:space="preserve">दिलाउन सिफारिस गरी सि.डि.ई. भगबान झा आफैंले ठेक्काको सम्झौता गर्ने अधिकार </w:t>
      </w:r>
      <w:r>
        <w:rPr>
          <w:rFonts w:cs="Kalimati" w:hint="cs"/>
          <w:szCs w:val="22"/>
          <w:cs/>
          <w:lang w:val="da-DK"/>
        </w:rPr>
        <w:t>बि</w:t>
      </w:r>
      <w:r w:rsidRPr="000F5A4C">
        <w:rPr>
          <w:rFonts w:cs="Kalimati" w:hint="cs"/>
          <w:szCs w:val="22"/>
          <w:cs/>
          <w:lang w:val="da-DK"/>
        </w:rPr>
        <w:t>ना ठेक्का सम्झौता समेत गरेको मिसिल संलग्न सम्झौता पत्र (</w:t>
      </w:r>
      <w:r w:rsidRPr="000F5A4C">
        <w:rPr>
          <w:rFonts w:cs="Kalimati"/>
          <w:szCs w:val="22"/>
          <w:lang w:val="da-DK"/>
        </w:rPr>
        <w:t>25th June 2021</w:t>
      </w:r>
      <w:r w:rsidRPr="000F5A4C">
        <w:rPr>
          <w:rFonts w:cs="Kalimati" w:hint="cs"/>
          <w:szCs w:val="22"/>
          <w:cs/>
          <w:lang w:val="da-DK"/>
        </w:rPr>
        <w:t xml:space="preserve"> को सम्झौताबाट पुष्टी </w:t>
      </w:r>
      <w:r>
        <w:rPr>
          <w:rFonts w:cs="Kalimati" w:hint="cs"/>
          <w:szCs w:val="22"/>
          <w:cs/>
          <w:lang w:val="da-DK"/>
        </w:rPr>
        <w:t>भएको</w:t>
      </w:r>
      <w:r w:rsidRPr="000F5A4C">
        <w:rPr>
          <w:rFonts w:cs="Kalimati"/>
          <w:szCs w:val="22"/>
          <w:lang w:val="da-DK"/>
        </w:rPr>
        <w:t xml:space="preserve">, </w:t>
      </w:r>
      <w:r w:rsidRPr="000F5A4C">
        <w:rPr>
          <w:rFonts w:cs="Kalimati" w:hint="cs"/>
          <w:szCs w:val="22"/>
          <w:cs/>
          <w:lang w:val="da-DK"/>
        </w:rPr>
        <w:t>प्रमाणित रहेको कागजातलाई उचित मूल्याकंन नगरी सो नपाएको ओहदा/पद/अधिकार पाएँ भनी ठेक्का सम्झौता भएको होईन भन्न सक्ने अबस्था नरहेको स्थिति मिसिल सलंग्न सबुद प्रमाणबाट देखिंदा देखिंदै सबुद प्रमाणको न्यायोचित व्याख्या विश्लेषण नगरी कसुरदारको बदनियतपूर्ण कार्य प्रकृतितर्फ विचारै नगरी फैसला भएको</w:t>
      </w:r>
      <w:r>
        <w:rPr>
          <w:rFonts w:cs="Kalimati" w:hint="cs"/>
          <w:szCs w:val="22"/>
          <w:cs/>
          <w:lang w:val="da-DK"/>
        </w:rPr>
        <w:t>ले</w:t>
      </w:r>
      <w:r w:rsidRPr="000F5A4C">
        <w:rPr>
          <w:rFonts w:cs="Kalimati" w:hint="cs"/>
          <w:szCs w:val="22"/>
          <w:cs/>
          <w:lang w:val="da-DK"/>
        </w:rPr>
        <w:t xml:space="preserve"> बदरभागी</w:t>
      </w:r>
      <w:r>
        <w:rPr>
          <w:rFonts w:cs="Kalimati" w:hint="cs"/>
          <w:szCs w:val="22"/>
          <w:cs/>
          <w:lang w:val="da-DK"/>
        </w:rPr>
        <w:t xml:space="preserve"> रहेको</w:t>
      </w:r>
      <w:r w:rsidRPr="000F5A4C">
        <w:rPr>
          <w:rFonts w:cs="Kalimati" w:hint="cs"/>
          <w:szCs w:val="22"/>
          <w:cs/>
          <w:lang w:val="da-DK"/>
        </w:rPr>
        <w:t xml:space="preserve">। </w:t>
      </w:r>
    </w:p>
    <w:p w:rsidR="006418E1" w:rsidRPr="005879F9" w:rsidRDefault="006418E1" w:rsidP="006418E1">
      <w:pPr>
        <w:pStyle w:val="ListParagraph"/>
        <w:numPr>
          <w:ilvl w:val="0"/>
          <w:numId w:val="4"/>
        </w:numPr>
        <w:tabs>
          <w:tab w:val="left" w:pos="90"/>
        </w:tabs>
        <w:spacing w:after="0" w:line="240" w:lineRule="auto"/>
        <w:ind w:left="432" w:hanging="432"/>
        <w:jc w:val="both"/>
        <w:rPr>
          <w:rFonts w:cs="Kalimati"/>
          <w:szCs w:val="22"/>
          <w:lang w:val="da-DK"/>
        </w:rPr>
      </w:pPr>
      <w:r w:rsidRPr="005879F9">
        <w:rPr>
          <w:rFonts w:cs="Kalimati" w:hint="cs"/>
          <w:szCs w:val="22"/>
          <w:cs/>
          <w:lang w:val="da-DK"/>
        </w:rPr>
        <w:t>प्रतिवादीहरु दिलिप कुमार प्रधान बोलपत्र मूल्याकन समितिका अध्यक्ष</w:t>
      </w:r>
      <w:r w:rsidRPr="005879F9">
        <w:rPr>
          <w:rFonts w:cs="Kalimati"/>
          <w:szCs w:val="22"/>
          <w:lang w:val="da-DK"/>
        </w:rPr>
        <w:t xml:space="preserve">, </w:t>
      </w:r>
      <w:r w:rsidRPr="005879F9">
        <w:rPr>
          <w:rFonts w:cs="Kalimati" w:hint="cs"/>
          <w:szCs w:val="22"/>
          <w:cs/>
          <w:lang w:val="da-DK"/>
        </w:rPr>
        <w:t xml:space="preserve">सुरेश कुमार कर्ण (सदस्य सचिव) र राजाराम मण्डल (सदस्य) समेतले वोलपत्र मूल्याङ्कन समितिले </w:t>
      </w:r>
      <w:r w:rsidRPr="005879F9">
        <w:rPr>
          <w:rFonts w:cs="Kalimati"/>
          <w:szCs w:val="22"/>
          <w:lang w:val="da-DK"/>
        </w:rPr>
        <w:t xml:space="preserve">Tender Documents </w:t>
      </w:r>
      <w:r w:rsidRPr="005879F9">
        <w:rPr>
          <w:rFonts w:cs="Kalimati" w:hint="cs"/>
          <w:szCs w:val="22"/>
          <w:cs/>
          <w:lang w:val="da-DK"/>
        </w:rPr>
        <w:t xml:space="preserve">को </w:t>
      </w:r>
      <w:r w:rsidRPr="005879F9">
        <w:rPr>
          <w:rFonts w:cs="Kalimati"/>
          <w:szCs w:val="22"/>
          <w:lang w:val="da-DK"/>
        </w:rPr>
        <w:t xml:space="preserve">Section ‘V. Schedule of requirements </w:t>
      </w:r>
      <w:r w:rsidRPr="005879F9">
        <w:rPr>
          <w:rFonts w:cs="Kalimati" w:hint="cs"/>
          <w:szCs w:val="22"/>
          <w:cs/>
          <w:lang w:val="da-DK"/>
        </w:rPr>
        <w:t xml:space="preserve">अन्तर्गत </w:t>
      </w:r>
      <w:r w:rsidRPr="005879F9">
        <w:rPr>
          <w:rFonts w:cs="Kalimati"/>
          <w:szCs w:val="22"/>
          <w:lang w:val="da-DK"/>
        </w:rPr>
        <w:t xml:space="preserve">Qualification Criteria (f) </w:t>
      </w:r>
      <w:r w:rsidRPr="005879F9">
        <w:rPr>
          <w:rFonts w:cs="Kalimati" w:hint="cs"/>
          <w:szCs w:val="22"/>
          <w:cs/>
          <w:lang w:val="da-DK"/>
        </w:rPr>
        <w:t>मा तीन वर्षको वार्षिक औषत कारोवार (</w:t>
      </w:r>
      <w:r w:rsidRPr="005879F9">
        <w:rPr>
          <w:rFonts w:cs="Kalimati"/>
          <w:szCs w:val="22"/>
          <w:lang w:val="da-DK"/>
        </w:rPr>
        <w:t xml:space="preserve">Average Annual Turnover </w:t>
      </w:r>
      <w:r w:rsidRPr="005879F9">
        <w:rPr>
          <w:rFonts w:cs="Kalimati" w:hint="cs"/>
          <w:szCs w:val="22"/>
          <w:cs/>
          <w:lang w:val="da-DK"/>
        </w:rPr>
        <w:t>रु.11</w:t>
      </w:r>
      <w:r w:rsidRPr="005879F9">
        <w:rPr>
          <w:rFonts w:cs="Kalimati" w:hint="cs"/>
          <w:szCs w:val="22"/>
          <w:lang w:val="da-DK"/>
        </w:rPr>
        <w:t>,</w:t>
      </w:r>
      <w:r w:rsidRPr="005879F9">
        <w:rPr>
          <w:rFonts w:cs="Kalimati" w:hint="cs"/>
          <w:szCs w:val="22"/>
          <w:cs/>
          <w:lang w:val="da-DK"/>
        </w:rPr>
        <w:t>55</w:t>
      </w:r>
      <w:r w:rsidRPr="005879F9">
        <w:rPr>
          <w:rFonts w:cs="Kalimati" w:hint="cs"/>
          <w:szCs w:val="22"/>
          <w:lang w:val="da-DK"/>
        </w:rPr>
        <w:t>,</w:t>
      </w:r>
      <w:r w:rsidRPr="005879F9">
        <w:rPr>
          <w:rFonts w:cs="Kalimati" w:hint="cs"/>
          <w:szCs w:val="22"/>
          <w:cs/>
          <w:lang w:val="da-DK"/>
        </w:rPr>
        <w:t>00</w:t>
      </w:r>
      <w:r w:rsidRPr="005879F9">
        <w:rPr>
          <w:rFonts w:cs="Kalimati" w:hint="cs"/>
          <w:szCs w:val="22"/>
          <w:lang w:val="da-DK"/>
        </w:rPr>
        <w:t>,</w:t>
      </w:r>
      <w:r w:rsidRPr="005879F9">
        <w:rPr>
          <w:rFonts w:cs="Kalimati" w:hint="cs"/>
          <w:szCs w:val="22"/>
          <w:cs/>
          <w:lang w:val="da-DK"/>
        </w:rPr>
        <w:t>000।</w:t>
      </w:r>
      <w:r w:rsidRPr="005879F9">
        <w:rPr>
          <w:rFonts w:cs="Kalimati"/>
          <w:szCs w:val="22"/>
          <w:lang w:val="da-DK"/>
        </w:rPr>
        <w:t xml:space="preserve">– </w:t>
      </w:r>
      <w:r w:rsidRPr="005879F9">
        <w:rPr>
          <w:rFonts w:cs="Kalimati" w:hint="cs"/>
          <w:szCs w:val="22"/>
          <w:cs/>
          <w:lang w:val="da-DK"/>
        </w:rPr>
        <w:t xml:space="preserve">एघार करोड पच्पन्न लाख हुनुपर्ने भन्ने लेखिएकोमा सो अंक लाई अनदेखा गरी </w:t>
      </w:r>
      <w:r w:rsidRPr="005879F9">
        <w:rPr>
          <w:rFonts w:cs="Kalimati"/>
          <w:szCs w:val="22"/>
          <w:lang w:val="da-DK"/>
        </w:rPr>
        <w:t xml:space="preserve">M/S Sanyo International Pvt.Ltd  </w:t>
      </w:r>
      <w:r w:rsidRPr="005879F9">
        <w:rPr>
          <w:rFonts w:cs="Kalimati" w:hint="cs"/>
          <w:szCs w:val="22"/>
          <w:cs/>
          <w:lang w:val="da-DK"/>
        </w:rPr>
        <w:t>को पछिल्लो तीन वर्षको वार्षिक औषत कारोवार नपुगेको वा रु</w:t>
      </w:r>
      <w:r w:rsidRPr="005879F9">
        <w:rPr>
          <w:rFonts w:cs="Kalimati"/>
          <w:szCs w:val="22"/>
          <w:lang w:val="da-DK"/>
        </w:rPr>
        <w:t>.</w:t>
      </w:r>
      <w:r w:rsidRPr="005879F9">
        <w:rPr>
          <w:rFonts w:cs="Kalimati" w:hint="cs"/>
          <w:szCs w:val="22"/>
          <w:cs/>
          <w:lang w:val="da-DK"/>
        </w:rPr>
        <w:t>10</w:t>
      </w:r>
      <w:r w:rsidRPr="005879F9">
        <w:rPr>
          <w:rFonts w:cs="Kalimati" w:hint="cs"/>
          <w:szCs w:val="22"/>
          <w:lang w:val="da-DK"/>
        </w:rPr>
        <w:t>,</w:t>
      </w:r>
      <w:r w:rsidRPr="005879F9">
        <w:rPr>
          <w:rFonts w:cs="Kalimati" w:hint="cs"/>
          <w:szCs w:val="22"/>
          <w:cs/>
          <w:lang w:val="da-DK"/>
        </w:rPr>
        <w:t>5९</w:t>
      </w:r>
      <w:r w:rsidRPr="005879F9">
        <w:rPr>
          <w:rFonts w:cs="Kalimati" w:hint="cs"/>
          <w:szCs w:val="22"/>
          <w:lang w:val="da-DK"/>
        </w:rPr>
        <w:t>,</w:t>
      </w:r>
      <w:r w:rsidRPr="005879F9">
        <w:rPr>
          <w:rFonts w:cs="Kalimati" w:hint="cs"/>
          <w:szCs w:val="22"/>
          <w:cs/>
          <w:lang w:val="da-DK"/>
        </w:rPr>
        <w:t>95</w:t>
      </w:r>
      <w:r w:rsidRPr="005879F9">
        <w:rPr>
          <w:rFonts w:cs="Kalimati" w:hint="cs"/>
          <w:szCs w:val="22"/>
          <w:lang w:val="da-DK"/>
        </w:rPr>
        <w:t>,</w:t>
      </w:r>
      <w:r w:rsidRPr="005879F9">
        <w:rPr>
          <w:rFonts w:cs="Kalimati" w:hint="cs"/>
          <w:szCs w:val="22"/>
          <w:cs/>
          <w:lang w:val="da-DK"/>
        </w:rPr>
        <w:t>641।</w:t>
      </w:r>
      <w:r w:rsidRPr="005879F9">
        <w:rPr>
          <w:rFonts w:cs="Kalimati"/>
          <w:szCs w:val="22"/>
          <w:lang w:val="da-DK"/>
        </w:rPr>
        <w:t>–</w:t>
      </w:r>
      <w:r w:rsidRPr="005879F9">
        <w:rPr>
          <w:rFonts w:cs="Kalimati" w:hint="cs"/>
          <w:szCs w:val="22"/>
          <w:cs/>
          <w:lang w:val="da-DK"/>
        </w:rPr>
        <w:t xml:space="preserve"> रहेकोलाई कम्पनी सारभुत रुपमा प्रभावग्राही देखाई छनोट गरी ठेक्का दिन दिलाउन सिफारीस गरी सि.डि.ई. भगबान झा को योजनामा अनुतिर्ण </w:t>
      </w:r>
      <w:r w:rsidRPr="005879F9">
        <w:rPr>
          <w:rFonts w:cs="Kalimati"/>
          <w:szCs w:val="22"/>
          <w:lang w:val="da-DK"/>
        </w:rPr>
        <w:t xml:space="preserve">M/S Sanyo International Pvt.Ltd </w:t>
      </w:r>
      <w:r w:rsidRPr="005879F9">
        <w:rPr>
          <w:rFonts w:cs="Kalimati" w:hint="cs"/>
          <w:szCs w:val="22"/>
          <w:cs/>
          <w:lang w:val="da-DK"/>
        </w:rPr>
        <w:t>लाई योग्यतम वोलपत्र दाता मानी सारभूत रुपमा प्रभावग्राही देखाई सो कम्पनीलाई छानी ठेक्का सम्झौताको लागि छनोट गरेको कार्यबाटै गलत नियतमा कार्य खरिद योजना बनाई खरिद कार्य सम्पादन भएको पुष्टि भएको प्रष्ट देखिंदा देखिंदै तथ्य</w:t>
      </w:r>
      <w:r w:rsidRPr="005879F9">
        <w:rPr>
          <w:rFonts w:cs="Kalimati" w:hint="cs"/>
          <w:szCs w:val="22"/>
          <w:lang w:val="da-DK"/>
        </w:rPr>
        <w:t xml:space="preserve">, </w:t>
      </w:r>
      <w:r w:rsidRPr="005879F9">
        <w:rPr>
          <w:rFonts w:cs="Kalimati" w:hint="cs"/>
          <w:szCs w:val="22"/>
          <w:cs/>
          <w:lang w:val="da-DK"/>
        </w:rPr>
        <w:t>सबूद प्रमाण र प्रतिवादीहरुको बदनियतपूर्ण कार्यको नजर अन्दाज गरी फैसला भएको</w:t>
      </w:r>
      <w:r>
        <w:rPr>
          <w:rFonts w:cs="Kalimati" w:hint="cs"/>
          <w:szCs w:val="22"/>
          <w:cs/>
          <w:lang w:val="da-DK"/>
        </w:rPr>
        <w:t>ले</w:t>
      </w:r>
      <w:r w:rsidRPr="005879F9">
        <w:rPr>
          <w:rFonts w:cs="Kalimati" w:hint="cs"/>
          <w:szCs w:val="22"/>
          <w:cs/>
          <w:lang w:val="da-DK"/>
        </w:rPr>
        <w:t xml:space="preserve"> </w:t>
      </w:r>
      <w:r w:rsidRPr="000F5A4C">
        <w:rPr>
          <w:rFonts w:cs="Kalimati" w:hint="cs"/>
          <w:szCs w:val="22"/>
          <w:cs/>
          <w:lang w:val="da-DK"/>
        </w:rPr>
        <w:t>बदरभागी</w:t>
      </w:r>
      <w:r>
        <w:rPr>
          <w:rFonts w:cs="Kalimati" w:hint="cs"/>
          <w:szCs w:val="22"/>
          <w:cs/>
          <w:lang w:val="da-DK"/>
        </w:rPr>
        <w:t xml:space="preserve"> रहेको</w:t>
      </w:r>
      <w:r w:rsidRPr="000F5A4C">
        <w:rPr>
          <w:rFonts w:cs="Kalimati" w:hint="cs"/>
          <w:szCs w:val="22"/>
          <w:cs/>
          <w:lang w:val="da-DK"/>
        </w:rPr>
        <w:t>।</w:t>
      </w:r>
      <w:r w:rsidRPr="005879F9">
        <w:rPr>
          <w:rFonts w:cs="Kalimati" w:hint="cs"/>
          <w:szCs w:val="22"/>
          <w:cs/>
          <w:lang w:val="da-DK"/>
        </w:rPr>
        <w:t xml:space="preserve"> </w:t>
      </w:r>
    </w:p>
    <w:p w:rsidR="006418E1" w:rsidRPr="000F5A4C" w:rsidRDefault="006418E1" w:rsidP="006418E1">
      <w:pPr>
        <w:pStyle w:val="ListParagraph"/>
        <w:numPr>
          <w:ilvl w:val="0"/>
          <w:numId w:val="4"/>
        </w:numPr>
        <w:tabs>
          <w:tab w:val="left" w:pos="0"/>
          <w:tab w:val="left" w:pos="90"/>
        </w:tabs>
        <w:spacing w:after="0" w:line="240" w:lineRule="auto"/>
        <w:ind w:left="432" w:hanging="432"/>
        <w:jc w:val="both"/>
        <w:rPr>
          <w:rFonts w:cs="Kalimati" w:hint="cs"/>
          <w:szCs w:val="22"/>
          <w:lang w:val="da-DK"/>
        </w:rPr>
      </w:pPr>
      <w:r w:rsidRPr="000F5A4C">
        <w:rPr>
          <w:rFonts w:cs="Kalimati" w:hint="cs"/>
          <w:szCs w:val="22"/>
          <w:cs/>
          <w:lang w:val="da-DK"/>
        </w:rPr>
        <w:t>बोलपत्र मूल्याकन समितिमा रही उप-सचिव दिलिप कुमार प्रधान (अध्यक्ष)</w:t>
      </w:r>
      <w:r w:rsidRPr="000F5A4C">
        <w:rPr>
          <w:rFonts w:cs="Kalimati"/>
          <w:szCs w:val="22"/>
          <w:lang w:val="da-DK"/>
        </w:rPr>
        <w:t xml:space="preserve">, </w:t>
      </w:r>
      <w:r w:rsidRPr="000F5A4C">
        <w:rPr>
          <w:rFonts w:cs="Kalimati" w:hint="cs"/>
          <w:szCs w:val="22"/>
          <w:cs/>
          <w:lang w:val="da-DK"/>
        </w:rPr>
        <w:t>अधिकृत आठौं सुरेन्द्र कुमार कर्ण</w:t>
      </w:r>
      <w:r w:rsidRPr="000F5A4C">
        <w:rPr>
          <w:rFonts w:cs="Kalimati"/>
          <w:szCs w:val="22"/>
          <w:lang w:val="da-DK"/>
        </w:rPr>
        <w:t>, (</w:t>
      </w:r>
      <w:r w:rsidRPr="000F5A4C">
        <w:rPr>
          <w:rFonts w:cs="Kalimati" w:hint="cs"/>
          <w:szCs w:val="22"/>
          <w:cs/>
          <w:lang w:val="da-DK"/>
        </w:rPr>
        <w:t>सदस्य-सचिव)</w:t>
      </w:r>
      <w:r w:rsidRPr="000F5A4C">
        <w:rPr>
          <w:rFonts w:cs="Kalimati"/>
          <w:szCs w:val="22"/>
          <w:lang w:val="da-DK"/>
        </w:rPr>
        <w:t xml:space="preserve">, </w:t>
      </w:r>
      <w:r w:rsidRPr="000F5A4C">
        <w:rPr>
          <w:rFonts w:cs="Kalimati" w:hint="cs"/>
          <w:szCs w:val="22"/>
          <w:cs/>
          <w:lang w:val="da-DK"/>
        </w:rPr>
        <w:t xml:space="preserve">सह-लेखापाल राजाराम मण्डल (सदस्य) समेतले </w:t>
      </w:r>
      <w:r w:rsidRPr="000F5A4C">
        <w:rPr>
          <w:rFonts w:cs="Kalimati"/>
          <w:szCs w:val="22"/>
          <w:lang w:val="da-DK"/>
        </w:rPr>
        <w:t xml:space="preserve">Standard Bidding Document </w:t>
      </w:r>
      <w:r w:rsidRPr="000F5A4C">
        <w:rPr>
          <w:rFonts w:cs="Kalimati" w:hint="cs"/>
          <w:szCs w:val="22"/>
          <w:cs/>
          <w:lang w:val="da-DK"/>
        </w:rPr>
        <w:t xml:space="preserve">को </w:t>
      </w:r>
      <w:r w:rsidRPr="000F5A4C">
        <w:rPr>
          <w:rFonts w:cs="Kalimati"/>
          <w:szCs w:val="22"/>
          <w:lang w:val="da-DK"/>
        </w:rPr>
        <w:t xml:space="preserve">Tender Documents </w:t>
      </w:r>
      <w:r w:rsidRPr="000F5A4C">
        <w:rPr>
          <w:rFonts w:cs="Kalimati" w:hint="cs"/>
          <w:szCs w:val="22"/>
          <w:cs/>
          <w:lang w:val="da-DK"/>
        </w:rPr>
        <w:t xml:space="preserve">मा </w:t>
      </w:r>
      <w:r w:rsidRPr="000F5A4C">
        <w:rPr>
          <w:rFonts w:cs="Kalimati"/>
          <w:szCs w:val="22"/>
          <w:lang w:val="da-DK"/>
        </w:rPr>
        <w:t xml:space="preserve">Qualification Criteria </w:t>
      </w:r>
      <w:r w:rsidRPr="000F5A4C">
        <w:rPr>
          <w:rFonts w:cs="Kalimati" w:hint="cs"/>
          <w:szCs w:val="22"/>
          <w:cs/>
          <w:lang w:val="da-DK"/>
        </w:rPr>
        <w:t>को प्रकरण (</w:t>
      </w:r>
      <w:r w:rsidRPr="000F5A4C">
        <w:rPr>
          <w:rFonts w:cs="Kalimati"/>
          <w:szCs w:val="22"/>
          <w:lang w:val="da-DK"/>
        </w:rPr>
        <w:t>f)</w:t>
      </w:r>
      <w:r w:rsidRPr="000F5A4C">
        <w:rPr>
          <w:rFonts w:cs="Kalimati" w:hint="cs"/>
          <w:szCs w:val="22"/>
          <w:cs/>
          <w:lang w:val="da-DK"/>
        </w:rPr>
        <w:t xml:space="preserve"> मा </w:t>
      </w:r>
      <w:r w:rsidRPr="000F5A4C">
        <w:rPr>
          <w:rFonts w:cs="Kalimati" w:hint="cs"/>
          <w:szCs w:val="22"/>
          <w:lang w:val="da-DK"/>
        </w:rPr>
        <w:t>“</w:t>
      </w:r>
      <w:r w:rsidRPr="000F5A4C">
        <w:rPr>
          <w:rFonts w:cs="Kalimati"/>
          <w:szCs w:val="22"/>
          <w:lang w:val="da-DK"/>
        </w:rPr>
        <w:t>The average annual turnover during the last 3 years should be NRs. 11</w:t>
      </w:r>
      <w:r w:rsidRPr="000F5A4C">
        <w:rPr>
          <w:rFonts w:cs="Kalimati" w:hint="cs"/>
          <w:szCs w:val="22"/>
          <w:lang w:val="da-DK"/>
        </w:rPr>
        <w:t>,</w:t>
      </w:r>
      <w:r w:rsidRPr="000F5A4C">
        <w:rPr>
          <w:rFonts w:cs="Kalimati"/>
          <w:szCs w:val="22"/>
          <w:lang w:val="da-DK"/>
        </w:rPr>
        <w:t>55</w:t>
      </w:r>
      <w:r w:rsidRPr="000F5A4C">
        <w:rPr>
          <w:rFonts w:cs="Kalimati" w:hint="cs"/>
          <w:szCs w:val="22"/>
          <w:lang w:val="da-DK"/>
        </w:rPr>
        <w:t>,</w:t>
      </w:r>
      <w:r w:rsidRPr="000F5A4C">
        <w:rPr>
          <w:rFonts w:cs="Kalimati"/>
          <w:szCs w:val="22"/>
          <w:lang w:val="da-DK"/>
        </w:rPr>
        <w:t>00</w:t>
      </w:r>
      <w:r w:rsidRPr="000F5A4C">
        <w:rPr>
          <w:rFonts w:cs="Kalimati" w:hint="cs"/>
          <w:szCs w:val="22"/>
          <w:lang w:val="da-DK"/>
        </w:rPr>
        <w:t>,</w:t>
      </w:r>
      <w:r w:rsidRPr="000F5A4C">
        <w:rPr>
          <w:rFonts w:cs="Kalimati"/>
          <w:szCs w:val="22"/>
          <w:lang w:val="da-DK"/>
        </w:rPr>
        <w:t xml:space="preserve">000/- ,in case of J/V at least  one partner must the 40 present of the total requirement, other partners must meet at least 25 percent of the total requirement and all partners combined must meet the total requirement “  </w:t>
      </w:r>
      <w:r w:rsidRPr="000F5A4C">
        <w:rPr>
          <w:rFonts w:cs="Kalimati" w:hint="cs"/>
          <w:szCs w:val="22"/>
          <w:cs/>
          <w:lang w:val="da-DK"/>
        </w:rPr>
        <w:t>उल्लेख गरी टेण्डर डकुमेन्टमा प्रष्ट रुपमा ब्यबस्था भएको प्राबधानलाई अनदेखा गर्दै भएको फैसला कानून सम्मत नभई त्रुटिपूर्ण</w:t>
      </w:r>
      <w:r>
        <w:rPr>
          <w:rFonts w:cs="Kalimati" w:hint="cs"/>
          <w:szCs w:val="22"/>
          <w:cs/>
          <w:lang w:val="da-DK"/>
        </w:rPr>
        <w:t xml:space="preserve"> रहेको</w:t>
      </w:r>
      <w:r w:rsidRPr="000F5A4C">
        <w:rPr>
          <w:rFonts w:cs="Kalimati"/>
          <w:szCs w:val="22"/>
          <w:lang w:val="da-DK"/>
        </w:rPr>
        <w:t>,</w:t>
      </w:r>
      <w:r w:rsidRPr="000F5A4C">
        <w:rPr>
          <w:rFonts w:cs="Kalimati" w:hint="cs"/>
          <w:szCs w:val="22"/>
          <w:cs/>
          <w:lang w:val="da-DK"/>
        </w:rPr>
        <w:t xml:space="preserve"> ठेक्का मूल्याकनमा अनुत्तिर्ण कम्पनीलाई उत्तिर्ण पारी गलत प्रतिवेदन दिएर अनुत्तिर्ण भएका कम्पनीलाई गैरकानूनी लाभ लिई/दिइ ठेक्का दिलाउने प्रपन्च सहित वदनियतपूर्ण कार्य गरेका प्रतिवादीहरु दिलिप कुमार प्रधान</w:t>
      </w:r>
      <w:r w:rsidRPr="000F5A4C">
        <w:rPr>
          <w:rFonts w:cs="Kalimati"/>
          <w:szCs w:val="22"/>
          <w:lang w:val="da-DK"/>
        </w:rPr>
        <w:t xml:space="preserve">, </w:t>
      </w:r>
      <w:r w:rsidRPr="000F5A4C">
        <w:rPr>
          <w:rFonts w:cs="Kalimati" w:hint="cs"/>
          <w:szCs w:val="22"/>
          <w:cs/>
          <w:lang w:val="da-DK"/>
        </w:rPr>
        <w:t xml:space="preserve">सुरेश कुमार कर्ण र राजाराम मण्डल समेतलाई सफाई दिने फैसला त्रुटिपूर्ण </w:t>
      </w:r>
      <w:r>
        <w:rPr>
          <w:rFonts w:cs="Kalimati" w:hint="cs"/>
          <w:szCs w:val="22"/>
          <w:cs/>
          <w:lang w:val="da-DK"/>
        </w:rPr>
        <w:t>रहेको</w:t>
      </w:r>
      <w:r w:rsidRPr="000F5A4C">
        <w:rPr>
          <w:rFonts w:cs="Kalimati" w:hint="cs"/>
          <w:szCs w:val="22"/>
          <w:cs/>
          <w:lang w:val="da-DK"/>
        </w:rPr>
        <w:t xml:space="preserve">। </w:t>
      </w:r>
    </w:p>
    <w:p w:rsidR="006418E1" w:rsidRPr="000F5A4C" w:rsidRDefault="006418E1" w:rsidP="006418E1">
      <w:pPr>
        <w:pStyle w:val="ListParagraph"/>
        <w:numPr>
          <w:ilvl w:val="0"/>
          <w:numId w:val="4"/>
        </w:numPr>
        <w:tabs>
          <w:tab w:val="left" w:pos="90"/>
        </w:tabs>
        <w:spacing w:after="0" w:line="240" w:lineRule="auto"/>
        <w:ind w:left="432" w:right="162" w:hanging="432"/>
        <w:jc w:val="both"/>
        <w:rPr>
          <w:rFonts w:ascii="Calibri" w:eastAsia="Calibri" w:hAnsi="Calibri" w:cs="Kalimati" w:hint="cs"/>
          <w:szCs w:val="22"/>
          <w:lang w:val="da-DK"/>
        </w:rPr>
      </w:pPr>
      <w:r w:rsidRPr="000F5A4C">
        <w:rPr>
          <w:rFonts w:cs="Kalimati" w:hint="cs"/>
          <w:szCs w:val="22"/>
          <w:cs/>
          <w:lang w:val="da-DK"/>
        </w:rPr>
        <w:t xml:space="preserve">भगवान झाले वोलपत्र मूल्याङ्कन समितिमा सदस्य रही </w:t>
      </w:r>
      <w:r w:rsidRPr="000F5A4C">
        <w:rPr>
          <w:rFonts w:cs="Kalimati"/>
          <w:szCs w:val="22"/>
          <w:lang w:val="da-DK"/>
        </w:rPr>
        <w:t>OCMCS</w:t>
      </w:r>
      <w:r w:rsidRPr="000F5A4C">
        <w:rPr>
          <w:rFonts w:cs="Kalimati" w:hint="cs"/>
          <w:szCs w:val="22"/>
          <w:cs/>
          <w:lang w:val="da-DK"/>
        </w:rPr>
        <w:t>2/</w:t>
      </w:r>
      <w:r w:rsidRPr="000F5A4C">
        <w:rPr>
          <w:rFonts w:cs="Kalimati"/>
          <w:szCs w:val="22"/>
          <w:lang w:val="da-DK"/>
        </w:rPr>
        <w:t>NCB/ GOOOS/</w:t>
      </w:r>
      <w:r w:rsidRPr="000F5A4C">
        <w:rPr>
          <w:rFonts w:cs="Kalimati" w:hint="cs"/>
          <w:szCs w:val="22"/>
          <w:cs/>
          <w:lang w:val="da-DK"/>
        </w:rPr>
        <w:t xml:space="preserve">077/078-06 नं को ठेक्का </w:t>
      </w:r>
      <w:r w:rsidRPr="000F5A4C">
        <w:rPr>
          <w:rFonts w:cs="Kalimati"/>
          <w:szCs w:val="22"/>
          <w:lang w:val="da-DK"/>
        </w:rPr>
        <w:t xml:space="preserve">M/S Sanyo International Pvt.Ltd  </w:t>
      </w:r>
      <w:r w:rsidRPr="000F5A4C">
        <w:rPr>
          <w:rFonts w:cs="Kalimati" w:hint="cs"/>
          <w:szCs w:val="22"/>
          <w:cs/>
          <w:lang w:val="da-DK"/>
        </w:rPr>
        <w:t>लाई पार्न गलत प्रतिवेदन दिई भ्रष्टाचार निवारण ऐन</w:t>
      </w:r>
      <w:r w:rsidRPr="000F5A4C">
        <w:rPr>
          <w:rFonts w:cs="Kalimati" w:hint="cs"/>
          <w:szCs w:val="22"/>
          <w:lang w:val="da-DK"/>
        </w:rPr>
        <w:t>,</w:t>
      </w:r>
      <w:r w:rsidRPr="000F5A4C">
        <w:rPr>
          <w:rFonts w:cs="Kalimati" w:hint="cs"/>
          <w:szCs w:val="22"/>
          <w:cs/>
          <w:lang w:val="da-DK"/>
        </w:rPr>
        <w:t>2059 को दफा १९(२) को कसूरजन्य अपराध गरेको प्रष्ट रहँदा रहँदै पनि लिखित रुपमा कार्यकारिणी अधिकार (</w:t>
      </w:r>
      <w:r w:rsidRPr="000F5A4C">
        <w:rPr>
          <w:rFonts w:cs="Kalimati"/>
          <w:szCs w:val="22"/>
          <w:lang w:val="da-DK"/>
        </w:rPr>
        <w:t xml:space="preserve">Executive Authority) </w:t>
      </w:r>
      <w:r w:rsidRPr="000F5A4C">
        <w:rPr>
          <w:rFonts w:cs="Kalimati" w:hint="cs"/>
          <w:szCs w:val="22"/>
          <w:cs/>
          <w:lang w:val="da-DK"/>
        </w:rPr>
        <w:t>नभएकाले ठेक्का सम्झौता समेत गरेको कारणवाट ठेक्का खरिद सम्झौता गरेको पाईदा ऐ</w:t>
      </w:r>
      <w:r w:rsidRPr="000F5A4C">
        <w:rPr>
          <w:rFonts w:cs="Kalimati"/>
          <w:szCs w:val="22"/>
          <w:lang w:val="da-DK"/>
        </w:rPr>
        <w:t>.</w:t>
      </w:r>
      <w:r w:rsidRPr="000F5A4C">
        <w:rPr>
          <w:rFonts w:cs="Kalimati" w:hint="cs"/>
          <w:szCs w:val="22"/>
          <w:cs/>
          <w:lang w:val="da-DK"/>
        </w:rPr>
        <w:t xml:space="preserve"> ऐनको दफा १५ को कसूरमा निजलाई सजाय हुनुपर्ने </w:t>
      </w:r>
      <w:r>
        <w:rPr>
          <w:rFonts w:cs="Kalimati" w:hint="cs"/>
          <w:szCs w:val="22"/>
          <w:cs/>
          <w:lang w:val="da-DK"/>
        </w:rPr>
        <w:t>देखिएको</w:t>
      </w:r>
      <w:r w:rsidRPr="000F5A4C">
        <w:rPr>
          <w:rFonts w:cs="Kalimati"/>
          <w:szCs w:val="22"/>
          <w:lang w:val="da-DK"/>
        </w:rPr>
        <w:t>,</w:t>
      </w:r>
      <w:r w:rsidRPr="000F5A4C">
        <w:rPr>
          <w:rFonts w:cs="Kalimati" w:hint="cs"/>
          <w:szCs w:val="22"/>
          <w:lang w:val="da-DK"/>
        </w:rPr>
        <w:t xml:space="preserve"> </w:t>
      </w:r>
      <w:r w:rsidRPr="000F5A4C">
        <w:rPr>
          <w:rFonts w:cs="Kalimati" w:hint="cs"/>
          <w:szCs w:val="22"/>
          <w:cs/>
          <w:lang w:val="da-DK"/>
        </w:rPr>
        <w:t>अकाट्य प्रमाणको रुपमा मुख्यमन्त्री तथा मन्त्रिपरिषद्को कार्यालयको पत्रवाट कार्यशर्त (</w:t>
      </w:r>
      <w:r w:rsidRPr="000F5A4C">
        <w:rPr>
          <w:rFonts w:cs="Kalimati"/>
          <w:szCs w:val="22"/>
          <w:lang w:val="da-DK"/>
        </w:rPr>
        <w:t xml:space="preserve">TOR) </w:t>
      </w:r>
      <w:r w:rsidRPr="000F5A4C">
        <w:rPr>
          <w:rFonts w:cs="Kalimati" w:hint="cs"/>
          <w:szCs w:val="22"/>
          <w:cs/>
          <w:lang w:val="da-DK"/>
        </w:rPr>
        <w:t>मा कार्य मात्र गर्न अधिकार प्रदेश सचिवले दिएको स्थितिमा सो अधिकारको दुरुपयोग भएको प्रष्ट देखिएको</w:t>
      </w:r>
      <w:r>
        <w:rPr>
          <w:rFonts w:cs="Kalimati" w:hint="cs"/>
          <w:szCs w:val="22"/>
          <w:cs/>
          <w:lang w:val="da-DK"/>
        </w:rPr>
        <w:t xml:space="preserve">मा </w:t>
      </w:r>
      <w:r w:rsidRPr="000F5A4C">
        <w:rPr>
          <w:rFonts w:cs="Kalimati" w:hint="cs"/>
          <w:szCs w:val="22"/>
          <w:cs/>
          <w:lang w:val="da-DK"/>
        </w:rPr>
        <w:t>निज प्रतिवादीको हकमा उल्लेखित दुबै कसूरको आरोपदावीवाट सफाई पाउने गरी भएको फैसला त्रुटिपूर्ण रहेको।</w:t>
      </w:r>
    </w:p>
    <w:p w:rsidR="006418E1" w:rsidRPr="00411134" w:rsidRDefault="006418E1" w:rsidP="006418E1">
      <w:pPr>
        <w:spacing w:after="0" w:line="240" w:lineRule="auto"/>
        <w:ind w:left="-450" w:right="-180"/>
        <w:jc w:val="center"/>
        <w:rPr>
          <w:rFonts w:ascii="Kokila" w:eastAsiaTheme="minorHAnsi" w:hAnsi="Kokila" w:cs="Kalimati"/>
          <w:szCs w:val="22"/>
          <w:u w:val="single"/>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418E1">
          <w:pgSz w:w="11909" w:h="16834" w:code="9"/>
          <w:pgMar w:top="993"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0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1170"/>
        <w:gridCol w:w="3510"/>
        <w:gridCol w:w="3600"/>
        <w:gridCol w:w="5580"/>
      </w:tblGrid>
      <w:tr w:rsidR="006418E1" w:rsidTr="006418E1">
        <w:trPr>
          <w:trHeight w:val="137"/>
        </w:trPr>
        <w:tc>
          <w:tcPr>
            <w:tcW w:w="54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ind w:right="-198"/>
              <w:rPr>
                <w:rFonts w:cs="Kalimati"/>
                <w:b/>
                <w:bCs/>
                <w:sz w:val="18"/>
                <w:szCs w:val="18"/>
              </w:rPr>
            </w:pPr>
            <w:r>
              <w:rPr>
                <w:rFonts w:cs="Kalimati" w:hint="cs"/>
                <w:b/>
                <w:bCs/>
                <w:sz w:val="18"/>
                <w:szCs w:val="18"/>
                <w:cs/>
              </w:rPr>
              <w:t>सि.नं.</w:t>
            </w:r>
          </w:p>
        </w:tc>
        <w:tc>
          <w:tcPr>
            <w:tcW w:w="162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rPr>
                <w:rFonts w:ascii="Times New Roman" w:hAnsi="Times New Roman" w:cs="Kalimati"/>
                <w:b/>
                <w:bCs/>
                <w:sz w:val="18"/>
                <w:szCs w:val="18"/>
              </w:rPr>
            </w:pPr>
            <w:r>
              <w:rPr>
                <w:rFonts w:ascii="Times New Roman" w:hAnsi="Times New Roman" w:cs="Kalimati" w:hint="cs"/>
                <w:b/>
                <w:bCs/>
                <w:sz w:val="18"/>
                <w:szCs w:val="18"/>
                <w:cs/>
              </w:rPr>
              <w:t>प्रतिवादीहरु</w:t>
            </w:r>
          </w:p>
        </w:tc>
        <w:tc>
          <w:tcPr>
            <w:tcW w:w="117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rPr>
                <w:rFonts w:cs="Kalimati"/>
                <w:b/>
                <w:bCs/>
                <w:sz w:val="18"/>
                <w:szCs w:val="18"/>
              </w:rPr>
            </w:pPr>
            <w:r>
              <w:rPr>
                <w:rFonts w:cs="Kalimati" w:hint="cs"/>
                <w:b/>
                <w:bCs/>
                <w:sz w:val="18"/>
                <w:szCs w:val="18"/>
                <w:cs/>
              </w:rPr>
              <w:t>मुद्दा</w:t>
            </w:r>
          </w:p>
        </w:tc>
        <w:tc>
          <w:tcPr>
            <w:tcW w:w="3510" w:type="dxa"/>
            <w:tcBorders>
              <w:top w:val="single" w:sz="4" w:space="0" w:color="auto"/>
              <w:left w:val="single" w:sz="4" w:space="0" w:color="auto"/>
              <w:bottom w:val="single" w:sz="4" w:space="0" w:color="auto"/>
              <w:right w:val="single" w:sz="4" w:space="0" w:color="auto"/>
            </w:tcBorders>
            <w:hideMark/>
          </w:tcPr>
          <w:p w:rsidR="006418E1" w:rsidRDefault="006418E1">
            <w:pPr>
              <w:spacing w:after="0" w:line="240" w:lineRule="auto"/>
              <w:ind w:left="-18" w:right="-108" w:hanging="90"/>
              <w:jc w:val="center"/>
              <w:rPr>
                <w:rFonts w:cs="Kalimati"/>
                <w:b/>
                <w:bCs/>
                <w:sz w:val="18"/>
                <w:szCs w:val="18"/>
              </w:rPr>
            </w:pPr>
            <w:r>
              <w:rPr>
                <w:rFonts w:cs="Kalimati" w:hint="cs"/>
                <w:b/>
                <w:bCs/>
                <w:sz w:val="18"/>
                <w:szCs w:val="18"/>
                <w:cs/>
              </w:rPr>
              <w:t>आयोगको मागदावी</w:t>
            </w:r>
          </w:p>
        </w:tc>
        <w:tc>
          <w:tcPr>
            <w:tcW w:w="360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rPr>
                <w:rFonts w:cs="Kalimati"/>
                <w:b/>
                <w:bCs/>
                <w:sz w:val="18"/>
                <w:szCs w:val="18"/>
              </w:rPr>
            </w:pPr>
            <w:r>
              <w:rPr>
                <w:rFonts w:cs="Kalimati" w:hint="cs"/>
                <w:b/>
                <w:bCs/>
                <w:sz w:val="18"/>
                <w:szCs w:val="18"/>
                <w:cs/>
              </w:rPr>
              <w:t>विशेष अदालतको फैसला र आधार</w:t>
            </w:r>
          </w:p>
        </w:tc>
        <w:tc>
          <w:tcPr>
            <w:tcW w:w="558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jc w:val="center"/>
              <w:rPr>
                <w:rFonts w:cs="Kalimati"/>
                <w:b/>
                <w:bCs/>
                <w:sz w:val="18"/>
                <w:szCs w:val="18"/>
              </w:rPr>
            </w:pPr>
            <w:r>
              <w:rPr>
                <w:rFonts w:cs="Kalimati" w:hint="cs"/>
                <w:b/>
                <w:bCs/>
                <w:sz w:val="18"/>
                <w:szCs w:val="18"/>
                <w:cs/>
              </w:rPr>
              <w:t>आयोगवाट सम्मानित सर्वोच्च अदालतमा पुनरावेदन गरिएका आधारहरु</w:t>
            </w:r>
          </w:p>
        </w:tc>
      </w:tr>
      <w:tr w:rsidR="006418E1" w:rsidTr="006418E1">
        <w:trPr>
          <w:trHeight w:val="137"/>
        </w:trPr>
        <w:tc>
          <w:tcPr>
            <w:tcW w:w="540" w:type="dxa"/>
            <w:tcBorders>
              <w:top w:val="single" w:sz="4" w:space="0" w:color="auto"/>
              <w:left w:val="single" w:sz="4" w:space="0" w:color="auto"/>
              <w:bottom w:val="single" w:sz="4" w:space="0" w:color="auto"/>
              <w:right w:val="single" w:sz="4" w:space="0" w:color="auto"/>
            </w:tcBorders>
          </w:tcPr>
          <w:p w:rsidR="006418E1" w:rsidRDefault="006418E1" w:rsidP="006418E1">
            <w:pPr>
              <w:numPr>
                <w:ilvl w:val="0"/>
                <w:numId w:val="2"/>
              </w:numPr>
              <w:tabs>
                <w:tab w:val="left" w:pos="3181"/>
              </w:tabs>
              <w:spacing w:after="0" w:line="240" w:lineRule="auto"/>
              <w:ind w:hanging="738"/>
              <w:rPr>
                <w:rFonts w:ascii="Arial" w:eastAsiaTheme="minorHAnsi" w:hAnsi="Arial" w:cs="Kalimati"/>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rPr>
                <w:rFonts w:ascii="Arial" w:eastAsiaTheme="minorHAnsi" w:hAnsi="Arial" w:cs="Kalimati"/>
                <w:sz w:val="18"/>
                <w:szCs w:val="18"/>
              </w:rPr>
            </w:pPr>
            <w:r>
              <w:rPr>
                <w:rFonts w:ascii="Arial" w:eastAsiaTheme="minorHAnsi" w:hAnsi="Arial" w:cs="Kalimati" w:hint="cs"/>
                <w:sz w:val="18"/>
                <w:szCs w:val="18"/>
                <w:cs/>
              </w:rPr>
              <w:t xml:space="preserve">प्रतिवादी </w:t>
            </w:r>
            <w:r>
              <w:rPr>
                <w:rFonts w:eastAsia="Times New Roman" w:cs="Kalimati" w:hint="cs"/>
                <w:b/>
                <w:bCs/>
                <w:sz w:val="18"/>
                <w:szCs w:val="18"/>
                <w:cs/>
              </w:rPr>
              <w:t>भगवान झा</w:t>
            </w:r>
            <w:r>
              <w:rPr>
                <w:rFonts w:ascii="Arial" w:eastAsiaTheme="minorHAnsi" w:hAnsi="Arial" w:cs="Kalimati" w:hint="cs"/>
                <w:sz w:val="18"/>
                <w:szCs w:val="18"/>
                <w:cs/>
              </w:rPr>
              <w:t xml:space="preserve"> समेत ४ जना </w:t>
            </w:r>
            <w:r>
              <w:rPr>
                <w:rFonts w:ascii="Arial" w:eastAsiaTheme="minorHAnsi" w:hAnsi="Arial" w:cs="Kalimati"/>
                <w:sz w:val="18"/>
                <w:szCs w:val="18"/>
              </w:rPr>
              <w:t>(</w:t>
            </w:r>
            <w:r>
              <w:rPr>
                <w:rFonts w:eastAsia="Times New Roman" w:cs="Kalimati" w:hint="cs"/>
                <w:sz w:val="18"/>
                <w:szCs w:val="18"/>
                <w:cs/>
              </w:rPr>
              <w:t>भगवान झा</w:t>
            </w:r>
            <w:r>
              <w:rPr>
                <w:rFonts w:eastAsia="Times New Roman" w:cs="Kalimati" w:hint="cs"/>
                <w:sz w:val="18"/>
                <w:szCs w:val="18"/>
              </w:rPr>
              <w:t>,</w:t>
            </w:r>
            <w:r>
              <w:rPr>
                <w:rFonts w:eastAsia="Times New Roman" w:cs="Kalimati" w:hint="cs"/>
                <w:color w:val="000000"/>
                <w:sz w:val="18"/>
                <w:szCs w:val="18"/>
                <w:cs/>
              </w:rPr>
              <w:t xml:space="preserve"> दिलिप कुमार प्रधान</w:t>
            </w:r>
            <w:r>
              <w:rPr>
                <w:rFonts w:eastAsia="Times New Roman" w:cs="Kalimati" w:hint="cs"/>
                <w:color w:val="000000"/>
                <w:sz w:val="18"/>
                <w:szCs w:val="18"/>
              </w:rPr>
              <w:t xml:space="preserve">, </w:t>
            </w:r>
            <w:r>
              <w:rPr>
                <w:rFonts w:eastAsia="Times New Roman" w:cs="Kalimati" w:hint="cs"/>
                <w:color w:val="000000"/>
                <w:sz w:val="18"/>
                <w:szCs w:val="18"/>
                <w:cs/>
              </w:rPr>
              <w:t>सुरेन्द्र कुमार कर्ण</w:t>
            </w:r>
            <w:r>
              <w:rPr>
                <w:rFonts w:eastAsia="Times New Roman" w:cs="Kalimati" w:hint="cs"/>
                <w:color w:val="000000"/>
                <w:sz w:val="18"/>
                <w:szCs w:val="18"/>
              </w:rPr>
              <w:t xml:space="preserve">, </w:t>
            </w:r>
            <w:r>
              <w:rPr>
                <w:rFonts w:eastAsia="Times New Roman" w:cs="Kalimati" w:hint="cs"/>
                <w:color w:val="000000"/>
                <w:sz w:val="18"/>
                <w:szCs w:val="18"/>
                <w:cs/>
              </w:rPr>
              <w:t>र</w:t>
            </w:r>
            <w:r>
              <w:rPr>
                <w:rFonts w:eastAsia="Times New Roman" w:cs="Kalimati" w:hint="cs"/>
                <w:sz w:val="18"/>
                <w:szCs w:val="18"/>
                <w:cs/>
              </w:rPr>
              <w:t xml:space="preserve"> राजाराम मण्डल</w:t>
            </w:r>
            <w:r>
              <w:rPr>
                <w:rFonts w:ascii="Arial" w:eastAsiaTheme="minorHAnsi" w:hAnsi="Arial" w:cs="Kalimati" w:hint="cs"/>
                <w:sz w:val="18"/>
                <w:szCs w:val="18"/>
                <w:cs/>
              </w:rPr>
              <w:t xml:space="preserve"> प्रतिवादीहरु भएको</w:t>
            </w:r>
            <w:r>
              <w:rPr>
                <w:rFonts w:ascii="Arial" w:eastAsiaTheme="minorHAnsi" w:hAnsi="Arial" w:cs="Kalimati"/>
                <w:sz w:val="18"/>
                <w:szCs w:val="18"/>
              </w:rPr>
              <w:t>,</w:t>
            </w:r>
            <w:r>
              <w:rPr>
                <w:rFonts w:ascii="Arial" w:eastAsiaTheme="minorHAnsi" w:hAnsi="Arial" w:cs="Kalimati" w:hint="cs"/>
                <w:sz w:val="18"/>
                <w:szCs w:val="18"/>
                <w:cs/>
              </w:rPr>
              <w:t xml:space="preserve"> बिशेष अदालतको मुद्दा नं.</w:t>
            </w:r>
            <w:r>
              <w:rPr>
                <w:rFonts w:cs="Kalimati" w:hint="cs"/>
                <w:sz w:val="24"/>
                <w:szCs w:val="24"/>
                <w:cs/>
              </w:rPr>
              <w:t xml:space="preserve"> </w:t>
            </w:r>
            <w:r>
              <w:rPr>
                <w:rFonts w:cs="Kalimati" w:hint="cs"/>
                <w:sz w:val="18"/>
                <w:szCs w:val="18"/>
                <w:cs/>
              </w:rPr>
              <w:t>०७९-</w:t>
            </w:r>
            <w:r>
              <w:rPr>
                <w:rFonts w:cs="Kalimati"/>
                <w:sz w:val="18"/>
                <w:szCs w:val="18"/>
              </w:rPr>
              <w:t>CR-</w:t>
            </w:r>
            <w:r>
              <w:rPr>
                <w:rFonts w:cs="Kalimati" w:hint="cs"/>
                <w:sz w:val="18"/>
                <w:szCs w:val="18"/>
                <w:cs/>
              </w:rPr>
              <w:t>०००६</w:t>
            </w:r>
            <w:r>
              <w:rPr>
                <w:rFonts w:ascii="Arial" w:eastAsiaTheme="minorHAnsi" w:hAnsi="Arial" w:cs="Kalimati" w:hint="cs"/>
                <w:sz w:val="18"/>
                <w:szCs w:val="18"/>
                <w:cs/>
              </w:rPr>
              <w:t>)</w:t>
            </w:r>
            <w:r>
              <w:rPr>
                <w:rFonts w:ascii="Arial" w:eastAsiaTheme="minorHAnsi" w:hAnsi="Arial" w:cs="Kalimati" w:hint="cs"/>
                <w:sz w:val="18"/>
                <w:szCs w:val="18"/>
              </w:rPr>
              <w:t xml:space="preserve">, </w:t>
            </w:r>
            <w:r>
              <w:rPr>
                <w:rFonts w:ascii="Arial" w:eastAsiaTheme="minorHAnsi" w:hAnsi="Arial" w:cs="Kalimati" w:hint="cs"/>
                <w:sz w:val="18"/>
                <w:szCs w:val="18"/>
                <w:cs/>
              </w:rPr>
              <w:t>बिशेष अदालतबाट फैसला भएको मिति २०८०/१०/११</w:t>
            </w:r>
            <w:r>
              <w:rPr>
                <w:rFonts w:ascii="Arial" w:eastAsiaTheme="minorHAnsi" w:hAnsi="Arial" w:cs="Kalimati"/>
                <w:sz w:val="18"/>
                <w:szCs w:val="18"/>
              </w:rPr>
              <w:t>)</w:t>
            </w:r>
            <w:r>
              <w:rPr>
                <w:rFonts w:ascii="Arial" w:eastAsiaTheme="minorHAnsi" w:hAnsi="Arial" w:cs="Kalimati" w:hint="cs"/>
                <w:sz w:val="18"/>
                <w:szCs w:val="18"/>
                <w:cs/>
              </w:rPr>
              <w:t xml:space="preserve"> ।</w:t>
            </w:r>
          </w:p>
        </w:tc>
        <w:tc>
          <w:tcPr>
            <w:tcW w:w="1170" w:type="dxa"/>
            <w:tcBorders>
              <w:top w:val="single" w:sz="4" w:space="0" w:color="auto"/>
              <w:left w:val="single" w:sz="4" w:space="0" w:color="auto"/>
              <w:bottom w:val="single" w:sz="4" w:space="0" w:color="auto"/>
              <w:right w:val="single" w:sz="4" w:space="0" w:color="auto"/>
            </w:tcBorders>
            <w:hideMark/>
          </w:tcPr>
          <w:p w:rsidR="006418E1" w:rsidRDefault="006418E1">
            <w:pPr>
              <w:tabs>
                <w:tab w:val="left" w:pos="3181"/>
              </w:tabs>
              <w:spacing w:after="0" w:line="240" w:lineRule="auto"/>
              <w:jc w:val="both"/>
              <w:rPr>
                <w:rFonts w:ascii="Arial" w:eastAsiaTheme="minorHAnsi" w:hAnsi="Arial" w:cs="Kalimati"/>
                <w:sz w:val="18"/>
                <w:szCs w:val="18"/>
              </w:rPr>
            </w:pPr>
            <w:r>
              <w:rPr>
                <w:rFonts w:ascii="Preeti" w:eastAsia="Times New Roman" w:hAnsi="Preeti" w:cs="Kalimati" w:hint="cs"/>
                <w:sz w:val="18"/>
                <w:szCs w:val="18"/>
                <w:cs/>
              </w:rPr>
              <w:t xml:space="preserve">साईकल खरिद गर्दा अनियमितता गरी </w:t>
            </w:r>
            <w:r>
              <w:rPr>
                <w:rFonts w:cs="Kalimati" w:hint="cs"/>
                <w:sz w:val="18"/>
                <w:szCs w:val="18"/>
                <w:cs/>
              </w:rPr>
              <w:t>भ्रष्टाचार गरेको</w:t>
            </w:r>
            <w:r>
              <w:rPr>
                <w:rFonts w:ascii="Kalimati" w:hAnsi="Kalimati" w:cs="Kalimati" w:hint="cs"/>
                <w:sz w:val="18"/>
                <w:szCs w:val="18"/>
                <w:cs/>
              </w:rPr>
              <w:t>।</w:t>
            </w:r>
          </w:p>
        </w:tc>
        <w:tc>
          <w:tcPr>
            <w:tcW w:w="3510" w:type="dxa"/>
            <w:tcBorders>
              <w:top w:val="single" w:sz="4" w:space="0" w:color="auto"/>
              <w:left w:val="single" w:sz="4" w:space="0" w:color="auto"/>
              <w:bottom w:val="single" w:sz="4" w:space="0" w:color="auto"/>
              <w:right w:val="single" w:sz="4" w:space="0" w:color="auto"/>
            </w:tcBorders>
          </w:tcPr>
          <w:p w:rsidR="006418E1" w:rsidRDefault="006418E1">
            <w:pPr>
              <w:pStyle w:val="ListParagraph"/>
              <w:spacing w:after="0" w:line="240" w:lineRule="auto"/>
              <w:ind w:left="360"/>
              <w:jc w:val="both"/>
              <w:rPr>
                <w:rFonts w:cs="Kalimati"/>
                <w:color w:val="FF0000"/>
                <w:sz w:val="18"/>
                <w:szCs w:val="18"/>
              </w:rPr>
            </w:pPr>
          </w:p>
          <w:p w:rsidR="006418E1" w:rsidRDefault="006418E1" w:rsidP="006418E1">
            <w:pPr>
              <w:pStyle w:val="ListParagraph"/>
              <w:numPr>
                <w:ilvl w:val="0"/>
                <w:numId w:val="18"/>
              </w:numPr>
              <w:spacing w:after="0" w:line="240" w:lineRule="auto"/>
              <w:ind w:left="342" w:right="252" w:hanging="360"/>
              <w:jc w:val="both"/>
              <w:rPr>
                <w:rFonts w:ascii="Arial" w:hAnsi="Arial" w:cs="Kalimati"/>
                <w:sz w:val="18"/>
                <w:szCs w:val="18"/>
              </w:rPr>
            </w:pPr>
            <w:r>
              <w:rPr>
                <w:rFonts w:ascii="Arial" w:hAnsi="Arial" w:cs="Kalimati" w:hint="cs"/>
                <w:b/>
                <w:bCs/>
                <w:color w:val="FF0000"/>
                <w:sz w:val="18"/>
                <w:szCs w:val="18"/>
                <w:cs/>
              </w:rPr>
              <w:t xml:space="preserve"> </w:t>
            </w:r>
            <w:r>
              <w:rPr>
                <w:rFonts w:ascii="Arial" w:hAnsi="Arial" w:cs="Kalimati" w:hint="cs"/>
                <w:b/>
                <w:bCs/>
                <w:sz w:val="18"/>
                <w:szCs w:val="18"/>
                <w:cs/>
              </w:rPr>
              <w:t>सि.डि.ई.भगवान झाको हकमा:</w:t>
            </w:r>
            <w:r>
              <w:rPr>
                <w:rFonts w:ascii="Arial" w:hAnsi="Arial" w:cs="Kalimati" w:hint="cs"/>
                <w:sz w:val="18"/>
                <w:szCs w:val="18"/>
                <w:cs/>
              </w:rPr>
              <w:t xml:space="preserve"> </w:t>
            </w:r>
          </w:p>
          <w:p w:rsidR="006418E1" w:rsidRDefault="006418E1">
            <w:pPr>
              <w:spacing w:after="0" w:line="240" w:lineRule="auto"/>
              <w:ind w:right="252"/>
              <w:jc w:val="both"/>
              <w:rPr>
                <w:rFonts w:ascii="Arial" w:hAnsi="Arial" w:cs="Kalimati"/>
                <w:sz w:val="18"/>
                <w:szCs w:val="18"/>
              </w:rPr>
            </w:pPr>
            <w:r>
              <w:rPr>
                <w:rFonts w:ascii="Arial" w:hAnsi="Arial" w:cs="Kalimati" w:hint="cs"/>
                <w:sz w:val="18"/>
                <w:szCs w:val="18"/>
                <w:cs/>
              </w:rPr>
              <w:t xml:space="preserve">सि.डि.ई. भगवान झा वोलपत्र मूल्यांकन समितिको सदस्यको हैसियतमा रही निजले बोलपत्र मूल्याङ्कन गरी प्रतिवेदन पेश गर्दा गलत मनसायले बदनियतपूर्ण तवरबाट </w:t>
            </w:r>
            <w:r>
              <w:rPr>
                <w:rFonts w:ascii="Arial" w:hAnsi="Arial" w:cs="Kalimati"/>
                <w:sz w:val="18"/>
                <w:szCs w:val="18"/>
              </w:rPr>
              <w:t xml:space="preserve">M/S Sanyo International Pvt. Ltd. </w:t>
            </w:r>
            <w:r>
              <w:rPr>
                <w:rFonts w:ascii="Arial" w:hAnsi="Arial" w:cs="Kalimati" w:hint="cs"/>
                <w:sz w:val="18"/>
                <w:szCs w:val="18"/>
                <w:cs/>
              </w:rPr>
              <w:t>लाई ठेक्का पार्न अनुकूल हुने गरी गलत प्रतिवेदन दिएको पाइएको हुँदा निज प्रतिवादी भगवान झाले भ्रष्टाचार निवारण ऐन</w:t>
            </w:r>
            <w:r>
              <w:rPr>
                <w:rFonts w:ascii="Arial" w:hAnsi="Arial" w:cs="Kalimati"/>
                <w:sz w:val="18"/>
                <w:szCs w:val="18"/>
              </w:rPr>
              <w:t xml:space="preserve">, </w:t>
            </w:r>
            <w:r>
              <w:rPr>
                <w:rFonts w:ascii="Arial" w:hAnsi="Arial" w:cs="Kalimati" w:hint="cs"/>
                <w:sz w:val="18"/>
                <w:szCs w:val="18"/>
                <w:cs/>
              </w:rPr>
              <w:t>२०५९ को दफा १९ को उप-दफा (२) अनुसारको कसूर गरेको पाईएको हुँदा निजलाई ऐ.ऐनको दफा १९ को उपदफा (२) बमोजिम कैद सजाय र जरीवाना हुन साथै</w:t>
            </w:r>
            <w:r>
              <w:rPr>
                <w:rFonts w:ascii="Arial" w:hAnsi="Arial" w:cs="Kalimati"/>
                <w:sz w:val="18"/>
                <w:szCs w:val="18"/>
              </w:rPr>
              <w:t xml:space="preserve">, </w:t>
            </w:r>
            <w:r>
              <w:rPr>
                <w:rFonts w:ascii="Arial" w:hAnsi="Arial" w:cs="Kalimati" w:hint="cs"/>
                <w:sz w:val="18"/>
                <w:szCs w:val="18"/>
                <w:cs/>
              </w:rPr>
              <w:t>प्रतिवादी भगवान झाले भ्रष्टाचार निवारण ऐन</w:t>
            </w:r>
            <w:r>
              <w:rPr>
                <w:rFonts w:ascii="Arial" w:hAnsi="Arial" w:cs="Kalimati" w:hint="cs"/>
                <w:sz w:val="18"/>
                <w:szCs w:val="18"/>
              </w:rPr>
              <w:t>,</w:t>
            </w:r>
            <w:r>
              <w:rPr>
                <w:rFonts w:ascii="Arial" w:hAnsi="Arial" w:cs="Kalimati" w:hint="cs"/>
                <w:sz w:val="18"/>
                <w:szCs w:val="18"/>
                <w:cs/>
              </w:rPr>
              <w:t>२०५९ को दफा १५ अनुसार समेत थप कसूर गरेको देखिएको हुँदा निज सि.डि.ई भगवान झालाई भ्रष्टाचार निवारण ऐन</w:t>
            </w:r>
            <w:r>
              <w:rPr>
                <w:rFonts w:ascii="Arial" w:hAnsi="Arial" w:cs="Kalimati" w:hint="cs"/>
                <w:sz w:val="18"/>
                <w:szCs w:val="18"/>
              </w:rPr>
              <w:t xml:space="preserve">, </w:t>
            </w:r>
            <w:r>
              <w:rPr>
                <w:rFonts w:ascii="Arial" w:hAnsi="Arial" w:cs="Kalimati" w:hint="cs"/>
                <w:sz w:val="18"/>
                <w:szCs w:val="18"/>
                <w:cs/>
              </w:rPr>
              <w:t>२०५९ को दफा १५ बमोजिम समेत कैद सजाय र जरिवाना गर्न मागदावी लिईएको।</w:t>
            </w:r>
          </w:p>
          <w:p w:rsidR="006418E1" w:rsidRDefault="006418E1">
            <w:pPr>
              <w:spacing w:after="0" w:line="240" w:lineRule="auto"/>
              <w:ind w:right="252"/>
              <w:jc w:val="both"/>
              <w:rPr>
                <w:rFonts w:ascii="Arial" w:hAnsi="Arial" w:cs="Kalimati"/>
                <w:b/>
                <w:bCs/>
                <w:sz w:val="18"/>
                <w:szCs w:val="18"/>
              </w:rPr>
            </w:pPr>
            <w:r>
              <w:rPr>
                <w:rFonts w:ascii="Arial" w:hAnsi="Arial" w:cs="Kalimati" w:hint="cs"/>
                <w:b/>
                <w:bCs/>
                <w:sz w:val="18"/>
                <w:szCs w:val="18"/>
                <w:cs/>
              </w:rPr>
              <w:t>(ख) वोलपत्र  मूल्यांकन समितिका पदाधिकारी/सदस्यहरु</w:t>
            </w:r>
            <w:r>
              <w:rPr>
                <w:rFonts w:ascii="Arial" w:hAnsi="Arial" w:cs="Kalimati"/>
                <w:b/>
                <w:bCs/>
                <w:sz w:val="18"/>
                <w:szCs w:val="18"/>
              </w:rPr>
              <w:t xml:space="preserve">; </w:t>
            </w:r>
            <w:r>
              <w:rPr>
                <w:rFonts w:ascii="Arial" w:hAnsi="Arial" w:cs="Kalimati" w:hint="cs"/>
                <w:b/>
                <w:bCs/>
                <w:sz w:val="18"/>
                <w:szCs w:val="18"/>
                <w:cs/>
              </w:rPr>
              <w:t>उप-सचिव दिलिप कुमार प्रधान (अध्यक्ष)</w:t>
            </w:r>
            <w:r>
              <w:rPr>
                <w:rFonts w:ascii="Arial" w:hAnsi="Arial" w:cs="Kalimati"/>
                <w:b/>
                <w:bCs/>
                <w:sz w:val="18"/>
                <w:szCs w:val="18"/>
              </w:rPr>
              <w:t xml:space="preserve">, </w:t>
            </w:r>
            <w:r>
              <w:rPr>
                <w:rFonts w:ascii="Arial" w:hAnsi="Arial" w:cs="Kalimati" w:hint="cs"/>
                <w:b/>
                <w:bCs/>
                <w:sz w:val="18"/>
                <w:szCs w:val="18"/>
                <w:cs/>
              </w:rPr>
              <w:t>अधिकृत आठौं सुरेन्द्र कुमार कर्ण</w:t>
            </w:r>
            <w:r>
              <w:rPr>
                <w:rFonts w:ascii="Arial" w:hAnsi="Arial" w:cs="Kalimati"/>
                <w:b/>
                <w:bCs/>
                <w:sz w:val="18"/>
                <w:szCs w:val="18"/>
              </w:rPr>
              <w:t>, (</w:t>
            </w:r>
            <w:r>
              <w:rPr>
                <w:rFonts w:ascii="Arial" w:hAnsi="Arial" w:cs="Kalimati" w:hint="cs"/>
                <w:b/>
                <w:bCs/>
                <w:sz w:val="18"/>
                <w:szCs w:val="18"/>
                <w:cs/>
              </w:rPr>
              <w:t>सदस्य-सचिव)</w:t>
            </w:r>
            <w:r>
              <w:rPr>
                <w:rFonts w:ascii="Arial" w:hAnsi="Arial" w:cs="Kalimati"/>
                <w:b/>
                <w:bCs/>
                <w:sz w:val="18"/>
                <w:szCs w:val="18"/>
              </w:rPr>
              <w:t xml:space="preserve">, </w:t>
            </w:r>
            <w:r>
              <w:rPr>
                <w:rFonts w:ascii="Arial" w:hAnsi="Arial" w:cs="Kalimati" w:hint="cs"/>
                <w:b/>
                <w:bCs/>
                <w:sz w:val="18"/>
                <w:szCs w:val="18"/>
                <w:cs/>
              </w:rPr>
              <w:t>सह-लेखापाल राजाराम मण्डल (सदस्य)को हकमा</w:t>
            </w:r>
            <w:r>
              <w:rPr>
                <w:rFonts w:ascii="Arial" w:hAnsi="Arial" w:cs="Kalimati"/>
                <w:b/>
                <w:bCs/>
                <w:sz w:val="18"/>
                <w:szCs w:val="18"/>
              </w:rPr>
              <w:t>:</w:t>
            </w:r>
          </w:p>
          <w:p w:rsidR="006418E1" w:rsidRDefault="006418E1">
            <w:pPr>
              <w:pStyle w:val="ListParagraph"/>
              <w:spacing w:after="0" w:line="240" w:lineRule="auto"/>
              <w:ind w:left="702" w:right="252"/>
              <w:jc w:val="both"/>
              <w:rPr>
                <w:rFonts w:ascii="Arial" w:hAnsi="Arial" w:cs="Kalimati"/>
                <w:b/>
                <w:bCs/>
                <w:sz w:val="18"/>
                <w:szCs w:val="18"/>
              </w:rPr>
            </w:pPr>
          </w:p>
          <w:p w:rsidR="006418E1" w:rsidRDefault="006418E1">
            <w:pPr>
              <w:spacing w:after="0" w:line="240" w:lineRule="auto"/>
              <w:ind w:right="252"/>
              <w:jc w:val="both"/>
              <w:rPr>
                <w:rFonts w:ascii="Arial" w:hAnsi="Arial" w:cs="Kalimati"/>
                <w:sz w:val="18"/>
                <w:szCs w:val="18"/>
              </w:rPr>
            </w:pPr>
            <w:r>
              <w:rPr>
                <w:rFonts w:ascii="Arial" w:hAnsi="Arial" w:cs="Kalimati" w:hint="cs"/>
                <w:sz w:val="18"/>
                <w:szCs w:val="18"/>
                <w:cs/>
              </w:rPr>
              <w:t>बोलपत्र मूल्यांकन समितिका पदाधिकारीहरु</w:t>
            </w:r>
            <w:r>
              <w:rPr>
                <w:rFonts w:ascii="Arial" w:hAnsi="Arial" w:cs="Kalimati"/>
                <w:sz w:val="18"/>
                <w:szCs w:val="18"/>
              </w:rPr>
              <w:t xml:space="preserve">; </w:t>
            </w:r>
            <w:r>
              <w:rPr>
                <w:rFonts w:ascii="Arial" w:hAnsi="Arial" w:cs="Kalimati" w:hint="cs"/>
                <w:sz w:val="18"/>
                <w:szCs w:val="18"/>
                <w:cs/>
              </w:rPr>
              <w:t>उप-सचिव दिलिप कुमार प्रधान (अध्यक्ष)</w:t>
            </w:r>
            <w:r>
              <w:rPr>
                <w:rFonts w:ascii="Arial" w:hAnsi="Arial" w:cs="Kalimati"/>
                <w:sz w:val="18"/>
                <w:szCs w:val="18"/>
              </w:rPr>
              <w:t xml:space="preserve">, </w:t>
            </w:r>
            <w:r>
              <w:rPr>
                <w:rFonts w:ascii="Arial" w:hAnsi="Arial" w:cs="Kalimati" w:hint="cs"/>
                <w:sz w:val="18"/>
                <w:szCs w:val="18"/>
                <w:cs/>
              </w:rPr>
              <w:t xml:space="preserve">अधिकृत आठौं सुरेन्द्र कुमार कर्ण </w:t>
            </w:r>
            <w:r>
              <w:rPr>
                <w:rFonts w:ascii="Arial" w:hAnsi="Arial" w:cs="Kalimati"/>
                <w:sz w:val="18"/>
                <w:szCs w:val="18"/>
              </w:rPr>
              <w:t>(</w:t>
            </w:r>
            <w:r>
              <w:rPr>
                <w:rFonts w:ascii="Arial" w:hAnsi="Arial" w:cs="Kalimati" w:hint="cs"/>
                <w:sz w:val="18"/>
                <w:szCs w:val="18"/>
                <w:cs/>
              </w:rPr>
              <w:t>सदस्य-सचिव)</w:t>
            </w:r>
            <w:r>
              <w:rPr>
                <w:rFonts w:ascii="Arial" w:hAnsi="Arial" w:cs="Kalimati"/>
                <w:sz w:val="18"/>
                <w:szCs w:val="18"/>
              </w:rPr>
              <w:t xml:space="preserve">, </w:t>
            </w:r>
            <w:r>
              <w:rPr>
                <w:rFonts w:ascii="Arial" w:hAnsi="Arial" w:cs="Kalimati" w:hint="cs"/>
                <w:sz w:val="18"/>
                <w:szCs w:val="18"/>
                <w:cs/>
              </w:rPr>
              <w:t xml:space="preserve">सह-लेखापाल राजाराम मण्डल समेतले वोलपत्र मूल्यांकन </w:t>
            </w:r>
            <w:r>
              <w:rPr>
                <w:rFonts w:ascii="Arial" w:hAnsi="Arial" w:cs="Kalimati" w:hint="cs"/>
                <w:sz w:val="18"/>
                <w:szCs w:val="18"/>
                <w:cs/>
              </w:rPr>
              <w:lastRenderedPageBreak/>
              <w:t xml:space="preserve">गरी प्रतिवेदन पेश गर्दा गलत मनसायले बदनियतपूर्ण तवरबाट </w:t>
            </w:r>
            <w:r>
              <w:rPr>
                <w:rFonts w:ascii="Arial" w:hAnsi="Arial" w:cs="Kalimati"/>
                <w:sz w:val="18"/>
                <w:szCs w:val="18"/>
              </w:rPr>
              <w:t xml:space="preserve">M/S Sanyo International Pvt. Ltd. </w:t>
            </w:r>
            <w:r>
              <w:rPr>
                <w:rFonts w:ascii="Arial" w:hAnsi="Arial" w:cs="Kalimati" w:hint="cs"/>
                <w:sz w:val="18"/>
                <w:szCs w:val="18"/>
                <w:cs/>
              </w:rPr>
              <w:t>लाई अनुकूल हुने गरी गलत प्रतिवेदन दिएको पाइयो ।तसर्थ</w:t>
            </w:r>
            <w:r>
              <w:rPr>
                <w:rFonts w:ascii="Arial" w:hAnsi="Arial" w:cs="Kalimati"/>
                <w:sz w:val="18"/>
                <w:szCs w:val="18"/>
              </w:rPr>
              <w:t xml:space="preserve">, </w:t>
            </w:r>
            <w:r>
              <w:rPr>
                <w:rFonts w:ascii="Arial" w:hAnsi="Arial" w:cs="Kalimati" w:hint="cs"/>
                <w:sz w:val="18"/>
                <w:szCs w:val="18"/>
                <w:cs/>
              </w:rPr>
              <w:t>निज प्रतिवादीहरु दिलिप कुमार प्रधान</w:t>
            </w:r>
            <w:r>
              <w:rPr>
                <w:rFonts w:ascii="Arial" w:hAnsi="Arial" w:cs="Kalimati"/>
                <w:sz w:val="18"/>
                <w:szCs w:val="18"/>
              </w:rPr>
              <w:t xml:space="preserve">, </w:t>
            </w:r>
            <w:r>
              <w:rPr>
                <w:rFonts w:ascii="Arial" w:hAnsi="Arial" w:cs="Kalimati" w:hint="cs"/>
                <w:sz w:val="18"/>
                <w:szCs w:val="18"/>
                <w:cs/>
              </w:rPr>
              <w:t>सुरेन्द्र कुमार कर्ण र राजाराम मण्डलले भ्रष्टाचार निवारण ऐन</w:t>
            </w:r>
            <w:r>
              <w:rPr>
                <w:rFonts w:ascii="Arial" w:hAnsi="Arial" w:cs="Kalimati"/>
                <w:sz w:val="18"/>
                <w:szCs w:val="18"/>
              </w:rPr>
              <w:t xml:space="preserve">, </w:t>
            </w:r>
            <w:r>
              <w:rPr>
                <w:rFonts w:ascii="Arial" w:hAnsi="Arial" w:cs="Kalimati" w:hint="cs"/>
                <w:sz w:val="18"/>
                <w:szCs w:val="18"/>
                <w:cs/>
              </w:rPr>
              <w:t xml:space="preserve">२०५९ को दफा १९ को उप-दफा (२)अनुसारको कसुर गरेको पाईएको हुँदा निजहरुलाई ऐ. ऐनको दफा १९ (२) बमोजिम कैद सजाय र जरिवाना गर्न मागदाबी लिईएको । </w:t>
            </w:r>
          </w:p>
          <w:p w:rsidR="006418E1" w:rsidRDefault="006418E1">
            <w:pPr>
              <w:tabs>
                <w:tab w:val="left" w:pos="540"/>
                <w:tab w:val="left" w:pos="720"/>
                <w:tab w:val="left" w:pos="1080"/>
              </w:tabs>
              <w:spacing w:after="0" w:line="240" w:lineRule="auto"/>
              <w:ind w:left="360"/>
              <w:jc w:val="both"/>
              <w:rPr>
                <w:rFonts w:ascii="Arial" w:eastAsia="Times New Roman" w:hAnsi="Arial" w:cs="Kalimati"/>
                <w:color w:val="FF0000"/>
                <w:sz w:val="18"/>
                <w:szCs w:val="18"/>
              </w:rPr>
            </w:pPr>
            <w:r>
              <w:rPr>
                <w:rFonts w:ascii="Kokila" w:eastAsia="Times New Roman" w:hAnsi="Kokila" w:cs="Kalimati"/>
                <w:color w:val="FF0000"/>
                <w:sz w:val="18"/>
                <w:szCs w:val="18"/>
              </w:rPr>
              <w:t xml:space="preserve"> </w:t>
            </w:r>
          </w:p>
          <w:p w:rsidR="006418E1" w:rsidRDefault="006418E1">
            <w:pPr>
              <w:tabs>
                <w:tab w:val="left" w:pos="540"/>
                <w:tab w:val="left" w:pos="720"/>
                <w:tab w:val="left" w:pos="1080"/>
              </w:tabs>
              <w:spacing w:after="0" w:line="240" w:lineRule="auto"/>
              <w:ind w:left="360"/>
              <w:jc w:val="both"/>
              <w:rPr>
                <w:rFonts w:ascii="Times New Roman" w:eastAsia="Times New Roman" w:hAnsi="Times New Roman" w:cs="Kalimati"/>
                <w:color w:val="FF0000"/>
                <w:sz w:val="24"/>
                <w:szCs w:val="24"/>
              </w:rPr>
            </w:pPr>
          </w:p>
          <w:p w:rsidR="006418E1" w:rsidRDefault="006418E1">
            <w:pPr>
              <w:spacing w:after="0" w:line="240" w:lineRule="auto"/>
              <w:ind w:left="180"/>
              <w:jc w:val="both"/>
              <w:rPr>
                <w:rFonts w:ascii="Kokila" w:eastAsia="Batang" w:hAnsi="Kokila" w:cs="Kalimati"/>
                <w:color w:val="FF0000"/>
                <w:sz w:val="18"/>
                <w:szCs w:val="18"/>
              </w:rPr>
            </w:pPr>
            <w:r>
              <w:rPr>
                <w:rFonts w:ascii="Arial" w:hAnsi="Arial" w:cs="Kalimati" w:hint="cs"/>
                <w:color w:val="FF0000"/>
                <w:sz w:val="18"/>
                <w:szCs w:val="18"/>
                <w:cs/>
                <w:lang w:bidi="hi-IN"/>
              </w:rPr>
              <w:t xml:space="preserve"> </w:t>
            </w:r>
            <w:r>
              <w:rPr>
                <w:rFonts w:ascii="Arial" w:hAnsi="Arial" w:cs="Kalimati" w:hint="cs"/>
                <w:color w:val="FF0000"/>
                <w:sz w:val="18"/>
                <w:szCs w:val="18"/>
                <w:cs/>
              </w:rPr>
              <w:t xml:space="preserve"> </w:t>
            </w:r>
          </w:p>
          <w:p w:rsidR="006418E1" w:rsidRDefault="006418E1">
            <w:pPr>
              <w:spacing w:after="0" w:line="240" w:lineRule="auto"/>
              <w:contextualSpacing/>
              <w:jc w:val="both"/>
              <w:rPr>
                <w:rFonts w:ascii="Kokila" w:eastAsia="Batang" w:hAnsi="Kokila" w:cs="Kalimati"/>
                <w:color w:val="FF0000"/>
                <w:sz w:val="18"/>
                <w:szCs w:val="18"/>
              </w:rPr>
            </w:pPr>
            <w:r>
              <w:rPr>
                <w:rFonts w:ascii="Arial" w:hAnsi="Arial" w:cs="Kalimati" w:hint="cs"/>
                <w:b/>
                <w:bCs/>
                <w:color w:val="FF0000"/>
                <w:sz w:val="18"/>
                <w:szCs w:val="18"/>
                <w:cs/>
              </w:rPr>
              <w:t xml:space="preserve">  </w:t>
            </w:r>
          </w:p>
          <w:p w:rsidR="006418E1" w:rsidRDefault="006418E1">
            <w:pPr>
              <w:spacing w:after="120" w:line="240" w:lineRule="auto"/>
              <w:ind w:left="360"/>
              <w:jc w:val="both"/>
              <w:rPr>
                <w:rFonts w:ascii="Arial" w:eastAsia="Times New Roman" w:hAnsi="Arial" w:cs="Kalimati"/>
                <w:color w:val="FF0000"/>
                <w:sz w:val="18"/>
                <w:szCs w:val="18"/>
              </w:rPr>
            </w:pPr>
          </w:p>
        </w:tc>
        <w:tc>
          <w:tcPr>
            <w:tcW w:w="3600" w:type="dxa"/>
            <w:tcBorders>
              <w:top w:val="single" w:sz="4" w:space="0" w:color="auto"/>
              <w:left w:val="single" w:sz="4" w:space="0" w:color="auto"/>
              <w:bottom w:val="single" w:sz="4" w:space="0" w:color="auto"/>
              <w:right w:val="single" w:sz="4" w:space="0" w:color="auto"/>
            </w:tcBorders>
          </w:tcPr>
          <w:p w:rsidR="006418E1" w:rsidRDefault="006418E1">
            <w:pPr>
              <w:spacing w:after="0" w:line="240" w:lineRule="auto"/>
              <w:jc w:val="both"/>
              <w:rPr>
                <w:rFonts w:ascii="Arial" w:eastAsiaTheme="minorHAnsi" w:hAnsi="Arial" w:cs="Kalimati"/>
                <w:sz w:val="18"/>
                <w:szCs w:val="18"/>
                <w:u w:val="single"/>
              </w:rPr>
            </w:pPr>
            <w:r>
              <w:rPr>
                <w:rFonts w:ascii="Arial" w:eastAsiaTheme="minorHAnsi" w:hAnsi="Arial" w:cs="Kalimati" w:hint="cs"/>
                <w:sz w:val="18"/>
                <w:szCs w:val="18"/>
                <w:u w:val="single"/>
                <w:cs/>
              </w:rPr>
              <w:lastRenderedPageBreak/>
              <w:t>फैसलाः</w:t>
            </w:r>
          </w:p>
          <w:p w:rsidR="006418E1" w:rsidRDefault="006418E1">
            <w:pPr>
              <w:spacing w:after="0" w:line="240" w:lineRule="auto"/>
              <w:jc w:val="both"/>
              <w:rPr>
                <w:rFonts w:ascii="Arial" w:eastAsiaTheme="minorHAnsi" w:hAnsi="Arial" w:cs="Kalimati"/>
                <w:sz w:val="18"/>
                <w:szCs w:val="18"/>
              </w:rPr>
            </w:pPr>
            <w:r>
              <w:rPr>
                <w:rFonts w:ascii="Arial" w:eastAsiaTheme="minorHAnsi" w:hAnsi="Arial" w:cs="Kalimati" w:hint="cs"/>
                <w:sz w:val="18"/>
                <w:szCs w:val="18"/>
                <w:cs/>
              </w:rPr>
              <w:t xml:space="preserve">प्रतिवादीहरुलाई प्रस्तुत मुद्दाको आरोप मागदावीबाट </w:t>
            </w:r>
            <w:r>
              <w:rPr>
                <w:rFonts w:ascii="Arial" w:eastAsiaTheme="minorHAnsi" w:hAnsi="Arial" w:cs="Kalimati" w:hint="cs"/>
                <w:b/>
                <w:bCs/>
                <w:sz w:val="18"/>
                <w:szCs w:val="18"/>
                <w:cs/>
              </w:rPr>
              <w:t>सफाई पाउने</w:t>
            </w:r>
            <w:r>
              <w:rPr>
                <w:rFonts w:ascii="Arial" w:eastAsiaTheme="minorHAnsi" w:hAnsi="Arial" w:cs="Kalimati" w:hint="cs"/>
                <w:sz w:val="18"/>
                <w:szCs w:val="18"/>
                <w:cs/>
              </w:rPr>
              <w:t xml:space="preserve"> ठहरी फैसला</w:t>
            </w:r>
            <w:r>
              <w:rPr>
                <w:rFonts w:ascii="Arial" w:eastAsiaTheme="minorHAnsi" w:hAnsi="Arial" w:cs="Kalimati"/>
                <w:sz w:val="18"/>
                <w:szCs w:val="18"/>
                <w:cs/>
              </w:rPr>
              <w:t xml:space="preserve"> </w:t>
            </w:r>
            <w:r>
              <w:rPr>
                <w:rFonts w:ascii="Arial" w:eastAsiaTheme="minorHAnsi" w:hAnsi="Arial" w:cs="Kalimati" w:hint="cs"/>
                <w:sz w:val="18"/>
                <w:szCs w:val="18"/>
                <w:cs/>
              </w:rPr>
              <w:t>भएको अवस्था छ</w:t>
            </w:r>
            <w:r>
              <w:rPr>
                <w:rFonts w:ascii="Arial" w:eastAsiaTheme="minorHAnsi" w:hAnsi="Arial" w:cs="Kalimati" w:hint="cs"/>
                <w:sz w:val="18"/>
                <w:szCs w:val="18"/>
              </w:rPr>
              <w:t xml:space="preserve">, </w:t>
            </w:r>
            <w:r>
              <w:rPr>
                <w:rFonts w:ascii="Arial" w:eastAsiaTheme="minorHAnsi" w:hAnsi="Arial" w:cs="Kalimati" w:hint="cs"/>
                <w:sz w:val="18"/>
                <w:szCs w:val="18"/>
                <w:cs/>
              </w:rPr>
              <w:t>जसमा</w:t>
            </w:r>
            <w:r>
              <w:rPr>
                <w:rFonts w:ascii="Arial" w:eastAsiaTheme="minorHAnsi" w:hAnsi="Arial" w:cs="Kalimati"/>
                <w:sz w:val="18"/>
                <w:szCs w:val="18"/>
              </w:rPr>
              <w:t>:</w:t>
            </w:r>
          </w:p>
          <w:p w:rsidR="006418E1" w:rsidRDefault="006418E1">
            <w:pPr>
              <w:spacing w:after="0" w:line="240" w:lineRule="auto"/>
              <w:jc w:val="both"/>
              <w:rPr>
                <w:rFonts w:ascii="Arial" w:eastAsiaTheme="minorHAnsi" w:hAnsi="Arial" w:cs="Kalimati"/>
                <w:sz w:val="18"/>
                <w:szCs w:val="18"/>
              </w:rPr>
            </w:pPr>
          </w:p>
          <w:p w:rsidR="006418E1" w:rsidRDefault="006418E1">
            <w:pPr>
              <w:pStyle w:val="NormalWeb"/>
              <w:tabs>
                <w:tab w:val="left" w:pos="540"/>
                <w:tab w:val="left" w:pos="720"/>
                <w:tab w:val="left" w:pos="1080"/>
              </w:tabs>
              <w:spacing w:before="0" w:beforeAutospacing="0" w:after="0" w:afterAutospacing="0" w:line="276" w:lineRule="auto"/>
              <w:jc w:val="both"/>
              <w:rPr>
                <w:rFonts w:ascii="Kokila" w:hAnsi="Kokila" w:cs="Kalimati"/>
                <w:b/>
                <w:bCs/>
                <w:sz w:val="18"/>
                <w:szCs w:val="18"/>
                <w:u w:val="single"/>
              </w:rPr>
            </w:pPr>
            <w:r>
              <w:rPr>
                <w:rFonts w:cs="Kalimati" w:hint="cs"/>
                <w:b/>
                <w:bCs/>
                <w:sz w:val="18"/>
                <w:szCs w:val="18"/>
                <w:u w:val="single"/>
                <w:cs/>
                <w:lang w:val="da-DK"/>
              </w:rPr>
              <w:t>निज प्रतिवादीहरु भगवान झा</w:t>
            </w:r>
            <w:r>
              <w:rPr>
                <w:rFonts w:cs="Kalimati"/>
                <w:b/>
                <w:bCs/>
                <w:sz w:val="18"/>
                <w:szCs w:val="18"/>
                <w:u w:val="single"/>
                <w:lang w:val="da-DK"/>
              </w:rPr>
              <w:t xml:space="preserve">, </w:t>
            </w:r>
            <w:r>
              <w:rPr>
                <w:rFonts w:cs="Kalimati" w:hint="cs"/>
                <w:b/>
                <w:bCs/>
                <w:sz w:val="18"/>
                <w:szCs w:val="18"/>
                <w:u w:val="single"/>
                <w:cs/>
                <w:lang w:val="da-DK"/>
              </w:rPr>
              <w:t>दिलिप कुमार प्रधान</w:t>
            </w:r>
            <w:r>
              <w:rPr>
                <w:rFonts w:cs="Kalimati"/>
                <w:b/>
                <w:bCs/>
                <w:sz w:val="18"/>
                <w:szCs w:val="18"/>
                <w:u w:val="single"/>
                <w:lang w:val="da-DK"/>
              </w:rPr>
              <w:t xml:space="preserve">, </w:t>
            </w:r>
            <w:r>
              <w:rPr>
                <w:rFonts w:cs="Kalimati" w:hint="cs"/>
                <w:b/>
                <w:bCs/>
                <w:sz w:val="18"/>
                <w:szCs w:val="18"/>
                <w:u w:val="single"/>
                <w:cs/>
                <w:lang w:val="da-DK"/>
              </w:rPr>
              <w:t xml:space="preserve">सुरेन्द्र कुमार कर्ण र राजाराम मण्डलको </w:t>
            </w:r>
            <w:r>
              <w:rPr>
                <w:rFonts w:ascii="Kokila" w:hAnsi="Kokila" w:cs="Kalimati" w:hint="cs"/>
                <w:b/>
                <w:bCs/>
                <w:sz w:val="18"/>
                <w:szCs w:val="18"/>
                <w:u w:val="single"/>
                <w:cs/>
              </w:rPr>
              <w:t>हकमा:</w:t>
            </w:r>
          </w:p>
          <w:p w:rsidR="006418E1" w:rsidRDefault="006418E1">
            <w:pPr>
              <w:pStyle w:val="NormalWeb"/>
              <w:tabs>
                <w:tab w:val="left" w:pos="540"/>
                <w:tab w:val="left" w:pos="720"/>
                <w:tab w:val="left" w:pos="1080"/>
              </w:tabs>
              <w:spacing w:before="0" w:beforeAutospacing="0" w:after="0" w:afterAutospacing="0" w:line="276" w:lineRule="auto"/>
              <w:jc w:val="both"/>
              <w:rPr>
                <w:rFonts w:ascii="Kokila" w:hAnsi="Kokila" w:cs="Kalimati"/>
                <w:sz w:val="18"/>
                <w:szCs w:val="18"/>
              </w:rPr>
            </w:pPr>
            <w:r>
              <w:rPr>
                <w:rFonts w:cs="Kalimati" w:hint="cs"/>
                <w:sz w:val="18"/>
                <w:szCs w:val="18"/>
                <w:cs/>
                <w:lang w:val="da-DK"/>
              </w:rPr>
              <w:t>निज प्रतिवादीहरु भगवान झा</w:t>
            </w:r>
            <w:r>
              <w:rPr>
                <w:rFonts w:cs="Kalimati"/>
                <w:sz w:val="18"/>
                <w:szCs w:val="18"/>
                <w:lang w:val="da-DK"/>
              </w:rPr>
              <w:t xml:space="preserve">, </w:t>
            </w:r>
            <w:r>
              <w:rPr>
                <w:rFonts w:cs="Kalimati" w:hint="cs"/>
                <w:sz w:val="18"/>
                <w:szCs w:val="18"/>
                <w:cs/>
                <w:lang w:val="da-DK"/>
              </w:rPr>
              <w:t>दिलिप कुमार प्रधान</w:t>
            </w:r>
            <w:r>
              <w:rPr>
                <w:rFonts w:cs="Kalimati"/>
                <w:sz w:val="18"/>
                <w:szCs w:val="18"/>
                <w:lang w:val="da-DK"/>
              </w:rPr>
              <w:t xml:space="preserve">, </w:t>
            </w:r>
            <w:r>
              <w:rPr>
                <w:rFonts w:cs="Kalimati" w:hint="cs"/>
                <w:sz w:val="18"/>
                <w:szCs w:val="18"/>
                <w:cs/>
                <w:lang w:val="da-DK"/>
              </w:rPr>
              <w:t>सुरेन्द्र कुमार कर्ण र राजाराम मण्डलले सार्वजनिक खरिद ऐन</w:t>
            </w:r>
            <w:r>
              <w:rPr>
                <w:rFonts w:cs="Kalimati"/>
                <w:sz w:val="18"/>
                <w:szCs w:val="18"/>
                <w:lang w:val="da-DK"/>
              </w:rPr>
              <w:t xml:space="preserve">, </w:t>
            </w:r>
            <w:r>
              <w:rPr>
                <w:rFonts w:cs="Kalimati" w:hint="cs"/>
                <w:sz w:val="18"/>
                <w:szCs w:val="18"/>
                <w:cs/>
                <w:lang w:val="da-DK"/>
              </w:rPr>
              <w:t>२०६३ को दफा ७१ र सार्वजनिक खरिद नियमावली</w:t>
            </w:r>
            <w:r>
              <w:rPr>
                <w:rFonts w:cs="Kalimati"/>
                <w:sz w:val="18"/>
                <w:szCs w:val="18"/>
                <w:lang w:val="da-DK"/>
              </w:rPr>
              <w:t xml:space="preserve">, </w:t>
            </w:r>
            <w:r>
              <w:rPr>
                <w:rFonts w:cs="Kalimati" w:hint="cs"/>
                <w:sz w:val="18"/>
                <w:szCs w:val="18"/>
                <w:cs/>
                <w:lang w:val="da-DK"/>
              </w:rPr>
              <w:t>२०६४ को नियम १४७ साथै सार्वजनिक खरिद अनुगमन कार्यालयबाट जारी भएका निर्देशिका एवं मापदण्ड</w:t>
            </w:r>
            <w:r>
              <w:rPr>
                <w:rFonts w:cs="Kalimati"/>
                <w:sz w:val="18"/>
                <w:szCs w:val="18"/>
                <w:lang w:val="da-DK"/>
              </w:rPr>
              <w:t xml:space="preserve">, </w:t>
            </w:r>
            <w:r>
              <w:rPr>
                <w:rFonts w:cs="Kalimati" w:hint="cs"/>
                <w:sz w:val="18"/>
                <w:szCs w:val="18"/>
                <w:cs/>
                <w:lang w:val="da-DK"/>
              </w:rPr>
              <w:t>कार्यविधि र प्रकिया बमोजिम जिम्मेवारी वहन गर्नेगरी मूल्यांकन समिति गठन भएकोमा प्राप्त वोलपत्रको कानून बमोजिम मूल्यांकन गरी माथिल्लो अधिकारी समक्ष प्रतिवेदन पेश गरेको देखिएको र सो प्रतिवेदन अन्यथा देखिन नआएकोले निज प्रतिवादीहरुले आरोपदाबीबाट सफाई पाउने ठहर्छ भन्ने मिति २०८०/१०/११ मा बिशेष अदालत काठमाण्डौबाट</w:t>
            </w:r>
            <w:r>
              <w:rPr>
                <w:rFonts w:ascii="Fontasy Himali" w:hAnsi="Fontasy Himali" w:cs="Kalimati" w:hint="cs"/>
                <w:color w:val="FF0000"/>
                <w:sz w:val="18"/>
                <w:szCs w:val="18"/>
                <w:cs/>
              </w:rPr>
              <w:t xml:space="preserve"> </w:t>
            </w:r>
            <w:r>
              <w:rPr>
                <w:rFonts w:cs="Kalimati" w:hint="cs"/>
                <w:sz w:val="18"/>
                <w:szCs w:val="18"/>
                <w:cs/>
              </w:rPr>
              <w:t>फैसला भएको अवस्था विद्यमान छ।</w:t>
            </w:r>
          </w:p>
          <w:p w:rsidR="006418E1" w:rsidRDefault="006418E1">
            <w:pPr>
              <w:spacing w:after="0" w:line="240" w:lineRule="auto"/>
              <w:jc w:val="both"/>
              <w:rPr>
                <w:rFonts w:ascii="Arial" w:eastAsiaTheme="minorHAnsi" w:hAnsi="Arial" w:cs="Kalimati"/>
                <w:b/>
                <w:bCs/>
                <w:color w:val="FF0000"/>
                <w:sz w:val="18"/>
                <w:szCs w:val="18"/>
                <w:u w:val="single"/>
              </w:rPr>
            </w:pPr>
          </w:p>
          <w:p w:rsidR="006418E1" w:rsidRDefault="006418E1">
            <w:pPr>
              <w:spacing w:after="0" w:line="240" w:lineRule="auto"/>
              <w:jc w:val="both"/>
              <w:rPr>
                <w:rFonts w:ascii="Arial" w:eastAsiaTheme="minorHAnsi" w:hAnsi="Arial" w:cs="Kalimati"/>
                <w:b/>
                <w:bCs/>
                <w:sz w:val="18"/>
                <w:szCs w:val="18"/>
                <w:u w:val="single"/>
              </w:rPr>
            </w:pPr>
            <w:r>
              <w:rPr>
                <w:rFonts w:ascii="Arial" w:eastAsiaTheme="minorHAnsi" w:hAnsi="Arial" w:cs="Kalimati" w:hint="cs"/>
                <w:b/>
                <w:bCs/>
                <w:sz w:val="18"/>
                <w:szCs w:val="18"/>
                <w:u w:val="single"/>
                <w:cs/>
              </w:rPr>
              <w:t>विशेष अदालतले फैसला गर्दा लिर्इएका आधारहरु:</w:t>
            </w:r>
          </w:p>
          <w:p w:rsidR="006418E1" w:rsidRDefault="006418E1">
            <w:pPr>
              <w:spacing w:after="0" w:line="240" w:lineRule="auto"/>
              <w:ind w:left="72"/>
              <w:jc w:val="both"/>
              <w:rPr>
                <w:rFonts w:cs="Kalimati"/>
                <w:sz w:val="18"/>
                <w:szCs w:val="18"/>
              </w:rPr>
            </w:pPr>
            <w:r>
              <w:rPr>
                <w:rFonts w:cs="Kalimati" w:hint="cs"/>
                <w:sz w:val="18"/>
                <w:szCs w:val="18"/>
                <w:cs/>
              </w:rPr>
              <w:t>प्रस्तुत मुद्दामा सम्मानित बिशेष अदालत</w:t>
            </w:r>
            <w:r>
              <w:rPr>
                <w:rFonts w:cs="Kalimati" w:hint="cs"/>
                <w:sz w:val="18"/>
                <w:szCs w:val="18"/>
              </w:rPr>
              <w:t xml:space="preserve">, </w:t>
            </w:r>
            <w:r>
              <w:rPr>
                <w:rFonts w:cs="Kalimati" w:hint="cs"/>
                <w:sz w:val="18"/>
                <w:szCs w:val="18"/>
                <w:cs/>
              </w:rPr>
              <w:t xml:space="preserve">काठमाण्डौबाट कुल ४ जना प्रतिवादीहरुमध्ये निज प्रतिवादीहरुले आरोपित कसूरबाट सफार्इ </w:t>
            </w:r>
            <w:r>
              <w:rPr>
                <w:rFonts w:cs="Kalimati" w:hint="cs"/>
                <w:sz w:val="18"/>
                <w:szCs w:val="18"/>
                <w:cs/>
              </w:rPr>
              <w:lastRenderedPageBreak/>
              <w:t>पाउने ठहरी फैसला गर्दा लिर्इएका</w:t>
            </w:r>
            <w:r>
              <w:rPr>
                <w:rFonts w:cs="Kalimati" w:hint="cs"/>
                <w:b/>
                <w:bCs/>
                <w:sz w:val="24"/>
                <w:szCs w:val="24"/>
                <w:cs/>
              </w:rPr>
              <w:t xml:space="preserve"> </w:t>
            </w:r>
            <w:r>
              <w:rPr>
                <w:rFonts w:cs="Kalimati" w:hint="cs"/>
                <w:sz w:val="18"/>
                <w:szCs w:val="18"/>
                <w:cs/>
              </w:rPr>
              <w:t>आधार तथा कारणहरु देहाय बमोजिम रहेका छन्</w:t>
            </w:r>
            <w:r>
              <w:rPr>
                <w:rFonts w:cs="Kalimati"/>
                <w:sz w:val="18"/>
                <w:szCs w:val="18"/>
              </w:rPr>
              <w:t>:</w:t>
            </w:r>
            <w:r>
              <w:rPr>
                <w:rFonts w:cs="Kalimati" w:hint="cs"/>
                <w:sz w:val="18"/>
                <w:szCs w:val="18"/>
                <w:cs/>
              </w:rPr>
              <w:t xml:space="preserve"> </w:t>
            </w:r>
          </w:p>
          <w:p w:rsidR="006418E1" w:rsidRDefault="006418E1">
            <w:pPr>
              <w:pStyle w:val="ListParagraph"/>
              <w:spacing w:after="0" w:line="240" w:lineRule="auto"/>
              <w:ind w:left="360"/>
              <w:jc w:val="both"/>
              <w:rPr>
                <w:rFonts w:cs="Kalimati"/>
                <w:b/>
                <w:bCs/>
                <w:color w:val="FF0000"/>
                <w:sz w:val="18"/>
                <w:szCs w:val="18"/>
              </w:rPr>
            </w:pPr>
          </w:p>
          <w:p w:rsidR="006418E1" w:rsidRDefault="006418E1">
            <w:pPr>
              <w:spacing w:after="0" w:line="240" w:lineRule="auto"/>
              <w:ind w:right="252"/>
              <w:jc w:val="both"/>
              <w:rPr>
                <w:rFonts w:ascii="Kokila" w:hAnsi="Kokila" w:cs="Kalimati"/>
                <w:sz w:val="18"/>
                <w:szCs w:val="18"/>
              </w:rPr>
            </w:pPr>
            <w:r>
              <w:rPr>
                <w:rFonts w:ascii="Nirmala UI" w:hAnsi="Nirmala UI" w:cs="Kalimati" w:hint="cs"/>
                <w:b/>
                <w:bCs/>
                <w:sz w:val="18"/>
                <w:szCs w:val="18"/>
                <w:cs/>
              </w:rPr>
              <w:t>क</w:t>
            </w:r>
            <w:r>
              <w:rPr>
                <w:rFonts w:cs="Kalimati"/>
                <w:b/>
                <w:bCs/>
                <w:sz w:val="18"/>
                <w:szCs w:val="18"/>
              </w:rPr>
              <w:t xml:space="preserve">) </w:t>
            </w:r>
            <w:r>
              <w:rPr>
                <w:rFonts w:ascii="Kokila" w:hAnsi="Kokila" w:cs="Kalimati" w:hint="cs"/>
                <w:sz w:val="18"/>
                <w:szCs w:val="18"/>
                <w:cs/>
              </w:rPr>
              <w:t xml:space="preserve">मधेश प्रदेशका मुख्यमन्त्री तथा मन्त्रीपरिषदको कार्यालयबाट स्वीकृत बोलपत्र </w:t>
            </w:r>
            <w:r>
              <w:rPr>
                <w:rFonts w:ascii="Kokila" w:hAnsi="Kokila" w:cs="Kalimati"/>
                <w:sz w:val="18"/>
                <w:szCs w:val="18"/>
              </w:rPr>
              <w:t>OCMCMS</w:t>
            </w:r>
            <w:r>
              <w:rPr>
                <w:rFonts w:ascii="Kokila" w:hAnsi="Kokila" w:cs="Kalimati" w:hint="cs"/>
                <w:sz w:val="18"/>
                <w:szCs w:val="18"/>
                <w:cs/>
              </w:rPr>
              <w:t>2/</w:t>
            </w:r>
            <w:r>
              <w:rPr>
                <w:rFonts w:ascii="Kokila" w:hAnsi="Kokila" w:cs="Kalimati"/>
                <w:sz w:val="18"/>
                <w:szCs w:val="18"/>
              </w:rPr>
              <w:t>NCB/GOOD/</w:t>
            </w:r>
            <w:r>
              <w:rPr>
                <w:rFonts w:ascii="Kokila" w:hAnsi="Kokila" w:cs="Kalimati" w:hint="cs"/>
                <w:sz w:val="18"/>
                <w:szCs w:val="18"/>
                <w:cs/>
              </w:rPr>
              <w:t>077/78-06</w:t>
            </w:r>
            <w:r>
              <w:rPr>
                <w:rFonts w:ascii="Kokila" w:hAnsi="Kokila" w:cs="Kalimati"/>
                <w:sz w:val="18"/>
                <w:szCs w:val="18"/>
              </w:rPr>
              <w:t xml:space="preserve"> for supply and delivery of Ladies bicycle </w:t>
            </w:r>
            <w:r>
              <w:rPr>
                <w:rFonts w:ascii="Kokila" w:hAnsi="Kokila" w:cs="Kalimati" w:hint="cs"/>
                <w:sz w:val="18"/>
                <w:szCs w:val="18"/>
                <w:cs/>
              </w:rPr>
              <w:t>को बोलपत्र सार्वजनिक खरिद ऐन</w:t>
            </w:r>
            <w:r>
              <w:rPr>
                <w:rFonts w:ascii="Kokila" w:hAnsi="Kokila" w:cs="Kalimati"/>
                <w:sz w:val="18"/>
                <w:szCs w:val="18"/>
              </w:rPr>
              <w:t xml:space="preserve">, </w:t>
            </w:r>
            <w:r>
              <w:rPr>
                <w:rFonts w:ascii="Kokila" w:hAnsi="Kokila" w:cs="Kalimati" w:hint="cs"/>
                <w:sz w:val="18"/>
                <w:szCs w:val="18"/>
                <w:cs/>
              </w:rPr>
              <w:t xml:space="preserve">२०६३ को अधिकार बमोजिम सार्वजनिक खरिद अनुगमन कार्यालयबाट जारी गरिएको नमूना </w:t>
            </w:r>
            <w:r>
              <w:rPr>
                <w:rFonts w:ascii="Kokila" w:hAnsi="Kokila" w:cs="Kalimati"/>
                <w:sz w:val="18"/>
                <w:szCs w:val="18"/>
              </w:rPr>
              <w:t xml:space="preserve">standard document </w:t>
            </w:r>
            <w:r>
              <w:rPr>
                <w:rFonts w:ascii="Kokila" w:hAnsi="Kokila" w:cs="Kalimati" w:hint="cs"/>
                <w:sz w:val="18"/>
                <w:szCs w:val="18"/>
                <w:cs/>
              </w:rPr>
              <w:t xml:space="preserve">को आधारमा </w:t>
            </w:r>
            <w:r>
              <w:rPr>
                <w:rFonts w:ascii="Kokila" w:hAnsi="Kokila" w:cs="Kalimati"/>
                <w:sz w:val="18"/>
                <w:szCs w:val="18"/>
              </w:rPr>
              <w:t xml:space="preserve">bid document </w:t>
            </w:r>
            <w:r>
              <w:rPr>
                <w:rFonts w:ascii="Kokila" w:hAnsi="Kokila" w:cs="Kalimati" w:hint="cs"/>
                <w:sz w:val="18"/>
                <w:szCs w:val="18"/>
                <w:cs/>
              </w:rPr>
              <w:t>निर्माण भएको देखिन्छ। मुख्यमन्त्री तथा मन्त्रीपरिषदको कार्यालयबाट स्वीकृत भएको बिड डकुमेन्टमा बोलपत्र मूल्यांकन समितिलाई बोलपत्रको मूल्यांकन को लागि बोलपत्र सम्बन्धी कागजात (</w:t>
            </w:r>
            <w:r>
              <w:rPr>
                <w:rFonts w:ascii="Kokila" w:hAnsi="Kokila" w:cs="Kalimati"/>
                <w:sz w:val="18"/>
                <w:szCs w:val="18"/>
              </w:rPr>
              <w:t xml:space="preserve">bid document) </w:t>
            </w:r>
            <w:r>
              <w:rPr>
                <w:rFonts w:ascii="Kokila" w:hAnsi="Kokila" w:cs="Kalimati" w:hint="cs"/>
                <w:sz w:val="18"/>
                <w:szCs w:val="18"/>
                <w:cs/>
              </w:rPr>
              <w:t xml:space="preserve">को </w:t>
            </w:r>
            <w:r>
              <w:rPr>
                <w:rFonts w:ascii="Kokila" w:hAnsi="Kokila" w:cs="Kalimati"/>
                <w:sz w:val="18"/>
                <w:szCs w:val="18"/>
              </w:rPr>
              <w:t xml:space="preserve">evaluation qualification criteria </w:t>
            </w:r>
            <w:r>
              <w:rPr>
                <w:rFonts w:ascii="Kokila" w:hAnsi="Kokila" w:cs="Kalimati" w:hint="cs"/>
                <w:sz w:val="18"/>
                <w:szCs w:val="18"/>
                <w:cs/>
              </w:rPr>
              <w:t xml:space="preserve">को दफा ३ को २.१ मा </w:t>
            </w:r>
            <w:r>
              <w:rPr>
                <w:rFonts w:ascii="Kokila" w:hAnsi="Kokila" w:cs="Kalimati"/>
                <w:sz w:val="18"/>
                <w:szCs w:val="18"/>
              </w:rPr>
              <w:t xml:space="preserve">size of operation </w:t>
            </w:r>
            <w:r>
              <w:rPr>
                <w:rFonts w:ascii="Kokila" w:hAnsi="Kokila" w:cs="Kalimati" w:hint="cs"/>
                <w:sz w:val="18"/>
                <w:szCs w:val="18"/>
                <w:cs/>
              </w:rPr>
              <w:t>अन्तर्गत विगत ३ वर्षको औसत कारोबार रु.७</w:t>
            </w:r>
            <w:r>
              <w:rPr>
                <w:rFonts w:ascii="Kokila" w:hAnsi="Kokila" w:cs="Kalimati"/>
                <w:sz w:val="18"/>
                <w:szCs w:val="18"/>
              </w:rPr>
              <w:t>,</w:t>
            </w:r>
            <w:r>
              <w:rPr>
                <w:rFonts w:ascii="Kokila" w:hAnsi="Kokila" w:cs="Kalimati" w:hint="cs"/>
                <w:sz w:val="18"/>
                <w:szCs w:val="18"/>
                <w:cs/>
              </w:rPr>
              <w:t>७०</w:t>
            </w:r>
            <w:r>
              <w:rPr>
                <w:rFonts w:ascii="Kokila" w:hAnsi="Kokila" w:cs="Kalimati"/>
                <w:sz w:val="18"/>
                <w:szCs w:val="18"/>
              </w:rPr>
              <w:t>,</w:t>
            </w:r>
            <w:r>
              <w:rPr>
                <w:rFonts w:ascii="Kokila" w:hAnsi="Kokila" w:cs="Kalimati" w:hint="cs"/>
                <w:sz w:val="18"/>
                <w:szCs w:val="18"/>
                <w:cs/>
              </w:rPr>
              <w:t>००</w:t>
            </w:r>
            <w:r>
              <w:rPr>
                <w:rFonts w:ascii="Kokila" w:hAnsi="Kokila" w:cs="Kalimati"/>
                <w:sz w:val="18"/>
                <w:szCs w:val="18"/>
              </w:rPr>
              <w:t>,</w:t>
            </w:r>
            <w:r>
              <w:rPr>
                <w:rFonts w:ascii="Kokila" w:hAnsi="Kokila" w:cs="Kalimati" w:hint="cs"/>
                <w:sz w:val="18"/>
                <w:szCs w:val="18"/>
                <w:cs/>
              </w:rPr>
              <w:t>०००।- (सात करोड सत्तरी लाख )हुनु पर्ने भन्ने व्यवस्था रहेको देखिन्छ</w:t>
            </w:r>
            <w:r>
              <w:rPr>
                <w:rFonts w:ascii="Kokila" w:hAnsi="Kokila" w:cs="Kalimati" w:hint="cs"/>
                <w:sz w:val="18"/>
                <w:szCs w:val="18"/>
              </w:rPr>
              <w:t xml:space="preserve">, </w:t>
            </w:r>
            <w:r>
              <w:rPr>
                <w:rFonts w:ascii="Kokila" w:hAnsi="Kokila" w:cs="Kalimati" w:hint="cs"/>
                <w:sz w:val="18"/>
                <w:szCs w:val="18"/>
                <w:cs/>
              </w:rPr>
              <w:t xml:space="preserve">छनौट भएको आपूर्तिकर्ता </w:t>
            </w:r>
            <w:r>
              <w:rPr>
                <w:rFonts w:ascii="Kokila" w:hAnsi="Kokila" w:cs="Kalimati"/>
                <w:sz w:val="18"/>
                <w:szCs w:val="18"/>
              </w:rPr>
              <w:t xml:space="preserve">M/S Sanyo International Pvt. Ltd. </w:t>
            </w:r>
            <w:r>
              <w:rPr>
                <w:rFonts w:ascii="Kokila" w:hAnsi="Kokila" w:cs="Kalimati" w:hint="cs"/>
                <w:sz w:val="18"/>
                <w:szCs w:val="18"/>
                <w:cs/>
              </w:rPr>
              <w:t>को पछिल्लो तीन वर्षको वार्षिक औसत कारोबार रु.१०</w:t>
            </w:r>
            <w:r>
              <w:rPr>
                <w:rFonts w:ascii="Kokila" w:hAnsi="Kokila" w:cs="Kalimati"/>
                <w:sz w:val="18"/>
                <w:szCs w:val="18"/>
              </w:rPr>
              <w:t>,</w:t>
            </w:r>
            <w:r>
              <w:rPr>
                <w:rFonts w:ascii="Kokila" w:hAnsi="Kokila" w:cs="Kalimati" w:hint="cs"/>
                <w:sz w:val="18"/>
                <w:szCs w:val="18"/>
                <w:cs/>
              </w:rPr>
              <w:t>५९</w:t>
            </w:r>
            <w:r>
              <w:rPr>
                <w:rFonts w:ascii="Kokila" w:hAnsi="Kokila" w:cs="Kalimati"/>
                <w:sz w:val="18"/>
                <w:szCs w:val="18"/>
              </w:rPr>
              <w:t>,</w:t>
            </w:r>
            <w:r>
              <w:rPr>
                <w:rFonts w:ascii="Kokila" w:hAnsi="Kokila" w:cs="Kalimati" w:hint="cs"/>
                <w:sz w:val="18"/>
                <w:szCs w:val="18"/>
                <w:cs/>
              </w:rPr>
              <w:t>९५</w:t>
            </w:r>
            <w:r>
              <w:rPr>
                <w:rFonts w:ascii="Kokila" w:hAnsi="Kokila" w:cs="Kalimati" w:hint="cs"/>
                <w:sz w:val="18"/>
                <w:szCs w:val="18"/>
              </w:rPr>
              <w:t>,</w:t>
            </w:r>
            <w:r>
              <w:rPr>
                <w:rFonts w:ascii="Kokila" w:hAnsi="Kokila" w:cs="Kalimati" w:hint="cs"/>
                <w:sz w:val="18"/>
                <w:szCs w:val="18"/>
                <w:cs/>
              </w:rPr>
              <w:t>६४१।- रहेको भन्ने अभियोजन पत्रले नै स्वीकार गरेको देखिन्छ</w:t>
            </w:r>
            <w:r>
              <w:rPr>
                <w:rFonts w:ascii="Kokila" w:hAnsi="Kokila" w:cs="Kalimati" w:hint="cs"/>
                <w:sz w:val="18"/>
                <w:szCs w:val="18"/>
              </w:rPr>
              <w:t>,</w:t>
            </w:r>
            <w:r>
              <w:rPr>
                <w:rFonts w:ascii="Kokila" w:hAnsi="Kokila" w:cs="Kalimati" w:hint="cs"/>
                <w:sz w:val="18"/>
                <w:szCs w:val="18"/>
                <w:cs/>
              </w:rPr>
              <w:t xml:space="preserve"> </w:t>
            </w:r>
            <w:r>
              <w:rPr>
                <w:rFonts w:ascii="Kokila" w:hAnsi="Kokila" w:cs="Kalimati"/>
                <w:sz w:val="18"/>
                <w:szCs w:val="18"/>
              </w:rPr>
              <w:t xml:space="preserve">M/S Sanyo International Pvt. Ltd., </w:t>
            </w:r>
            <w:proofErr w:type="spellStart"/>
            <w:r>
              <w:rPr>
                <w:rFonts w:ascii="Kokila" w:hAnsi="Kokila" w:cs="Kalimati"/>
                <w:sz w:val="18"/>
                <w:szCs w:val="18"/>
              </w:rPr>
              <w:t>Putalisadak</w:t>
            </w:r>
            <w:proofErr w:type="spellEnd"/>
            <w:r>
              <w:rPr>
                <w:rFonts w:ascii="Kokila" w:hAnsi="Kokila" w:cs="Kalimati"/>
                <w:sz w:val="18"/>
                <w:szCs w:val="18"/>
              </w:rPr>
              <w:t xml:space="preserve">, Kathmandu </w:t>
            </w:r>
            <w:r>
              <w:rPr>
                <w:rFonts w:ascii="Kokila" w:hAnsi="Kokila" w:cs="Kalimati" w:hint="cs"/>
                <w:sz w:val="18"/>
                <w:szCs w:val="18"/>
                <w:cs/>
              </w:rPr>
              <w:t>को कबोल रकम वादी नेपाल सरकार विरुद्ध भगवान झा समेत प्रतिवादी कायम भएको मुद्दामा रु.८</w:t>
            </w:r>
            <w:r>
              <w:rPr>
                <w:rFonts w:ascii="Kokila" w:hAnsi="Kokila" w:cs="Kalimati" w:hint="cs"/>
                <w:sz w:val="18"/>
                <w:szCs w:val="18"/>
              </w:rPr>
              <w:t>,</w:t>
            </w:r>
            <w:r>
              <w:rPr>
                <w:rFonts w:ascii="Kokila" w:hAnsi="Kokila" w:cs="Kalimati" w:hint="cs"/>
                <w:sz w:val="18"/>
                <w:szCs w:val="18"/>
                <w:cs/>
              </w:rPr>
              <w:t>४४</w:t>
            </w:r>
            <w:r>
              <w:rPr>
                <w:rFonts w:ascii="Kokila" w:hAnsi="Kokila" w:cs="Kalimati" w:hint="cs"/>
                <w:sz w:val="18"/>
                <w:szCs w:val="18"/>
              </w:rPr>
              <w:t>,</w:t>
            </w:r>
            <w:r>
              <w:rPr>
                <w:rFonts w:ascii="Kokila" w:hAnsi="Kokila" w:cs="Kalimati" w:hint="cs"/>
                <w:sz w:val="18"/>
                <w:szCs w:val="18"/>
                <w:cs/>
              </w:rPr>
              <w:t>६७</w:t>
            </w:r>
            <w:r>
              <w:rPr>
                <w:rFonts w:ascii="Kokila" w:hAnsi="Kokila" w:cs="Kalimati" w:hint="cs"/>
                <w:sz w:val="18"/>
                <w:szCs w:val="18"/>
              </w:rPr>
              <w:t>,</w:t>
            </w:r>
            <w:r>
              <w:rPr>
                <w:rFonts w:ascii="Kokila" w:hAnsi="Kokila" w:cs="Kalimati" w:hint="cs"/>
                <w:sz w:val="18"/>
                <w:szCs w:val="18"/>
                <w:cs/>
              </w:rPr>
              <w:t>५००/- को ठेक्का कवोल भएको प्रस्ताव गरेको देखिन्छ</w:t>
            </w:r>
            <w:r>
              <w:rPr>
                <w:rFonts w:ascii="Kokila" w:hAnsi="Kokila" w:cs="Kalimati" w:hint="cs"/>
                <w:sz w:val="18"/>
                <w:szCs w:val="18"/>
              </w:rPr>
              <w:t xml:space="preserve">, </w:t>
            </w:r>
            <w:r>
              <w:rPr>
                <w:rFonts w:ascii="Kokila" w:hAnsi="Kokila" w:cs="Kalimati" w:hint="cs"/>
                <w:sz w:val="18"/>
                <w:szCs w:val="18"/>
                <w:cs/>
              </w:rPr>
              <w:t>सो रकम मुख्यमन्त्री तथा मन्त्रिपरिषद्को कार्यालयको लागत अनुमान रु.८</w:t>
            </w:r>
            <w:r>
              <w:rPr>
                <w:rFonts w:ascii="Kokila" w:hAnsi="Kokila" w:cs="Kalimati"/>
                <w:sz w:val="18"/>
                <w:szCs w:val="18"/>
              </w:rPr>
              <w:t>,</w:t>
            </w:r>
            <w:r>
              <w:rPr>
                <w:rFonts w:ascii="Kokila" w:hAnsi="Kokila" w:cs="Kalimati" w:hint="cs"/>
                <w:sz w:val="18"/>
                <w:szCs w:val="18"/>
                <w:cs/>
              </w:rPr>
              <w:t>७०</w:t>
            </w:r>
            <w:r>
              <w:rPr>
                <w:rFonts w:ascii="Kokila" w:hAnsi="Kokila" w:cs="Kalimati"/>
                <w:sz w:val="18"/>
                <w:szCs w:val="18"/>
              </w:rPr>
              <w:t>,</w:t>
            </w:r>
            <w:r>
              <w:rPr>
                <w:rFonts w:ascii="Kokila" w:hAnsi="Kokila" w:cs="Kalimati" w:hint="cs"/>
                <w:sz w:val="18"/>
                <w:szCs w:val="18"/>
                <w:cs/>
              </w:rPr>
              <w:t>१०</w:t>
            </w:r>
            <w:r>
              <w:rPr>
                <w:rFonts w:ascii="Kokila" w:hAnsi="Kokila" w:cs="Kalimati"/>
                <w:sz w:val="18"/>
                <w:szCs w:val="18"/>
              </w:rPr>
              <w:t>,</w:t>
            </w:r>
            <w:r>
              <w:rPr>
                <w:rFonts w:ascii="Kokila" w:hAnsi="Kokila" w:cs="Kalimati" w:hint="cs"/>
                <w:sz w:val="18"/>
                <w:szCs w:val="18"/>
                <w:cs/>
              </w:rPr>
              <w:t>०००/- भन्दा घटी रहेको र उजुरी समेत परेको देखिदैन</w:t>
            </w:r>
            <w:r>
              <w:rPr>
                <w:rFonts w:ascii="Kokila" w:hAnsi="Kokila" w:cs="Kalimati" w:hint="cs"/>
                <w:sz w:val="18"/>
                <w:szCs w:val="18"/>
              </w:rPr>
              <w:t xml:space="preserve">, </w:t>
            </w:r>
            <w:r>
              <w:rPr>
                <w:rFonts w:ascii="Kokila" w:hAnsi="Kokila" w:cs="Kalimati" w:hint="cs"/>
                <w:sz w:val="18"/>
                <w:szCs w:val="18"/>
                <w:cs/>
              </w:rPr>
              <w:t xml:space="preserve">यसरी छनौट </w:t>
            </w:r>
            <w:r>
              <w:rPr>
                <w:rFonts w:ascii="Kokila" w:hAnsi="Kokila" w:cs="Kalimati" w:hint="cs"/>
                <w:sz w:val="18"/>
                <w:szCs w:val="18"/>
                <w:cs/>
              </w:rPr>
              <w:lastRenderedPageBreak/>
              <w:t>भएको आपूर्तिकर्ताको योग्यताको मापदण्डमा तीन वर्षको वार्षिक औषत कारोबार तोकिएको रकम भन्दा कम नदेखिई बढी नै देखिन आउँछ</w:t>
            </w:r>
            <w:r>
              <w:rPr>
                <w:rFonts w:ascii="Kokila" w:hAnsi="Kokila" w:cs="Kalimati" w:hint="cs"/>
                <w:sz w:val="18"/>
                <w:szCs w:val="18"/>
              </w:rPr>
              <w:t xml:space="preserve">, </w:t>
            </w:r>
            <w:r>
              <w:rPr>
                <w:rFonts w:ascii="Kokila" w:hAnsi="Kokila" w:cs="Kalimati" w:hint="cs"/>
                <w:sz w:val="18"/>
                <w:szCs w:val="18"/>
                <w:cs/>
              </w:rPr>
              <w:t xml:space="preserve">प्रतिवादी दिलिप कुमार प्रधान संयोजक रहेको छनौट उपसमितिले कुनै बदनियत लिइ नभएको नगरेको कुरा देखाएको वा भए गरेको कुरा लुकाइ छिपाइ आपूर्तिकर्ताको सिफारिस गरेको भन्ने नदेखिएको। </w:t>
            </w:r>
          </w:p>
          <w:p w:rsidR="006418E1" w:rsidRDefault="006418E1">
            <w:pPr>
              <w:pStyle w:val="ListParagraph"/>
              <w:spacing w:after="0" w:line="240" w:lineRule="auto"/>
              <w:ind w:left="270"/>
              <w:jc w:val="both"/>
              <w:rPr>
                <w:rFonts w:ascii="Kokila" w:hAnsi="Kokila" w:cs="Kalimati"/>
                <w:b/>
                <w:bCs/>
                <w:sz w:val="18"/>
                <w:szCs w:val="18"/>
              </w:rPr>
            </w:pPr>
          </w:p>
          <w:p w:rsidR="006418E1" w:rsidRDefault="006418E1">
            <w:pPr>
              <w:spacing w:after="0" w:line="240" w:lineRule="auto"/>
              <w:ind w:right="162"/>
              <w:jc w:val="both"/>
              <w:rPr>
                <w:rFonts w:ascii="Kokila" w:hAnsi="Kokila" w:cs="Kalimati"/>
                <w:sz w:val="18"/>
                <w:szCs w:val="18"/>
              </w:rPr>
            </w:pPr>
            <w:r>
              <w:rPr>
                <w:rFonts w:ascii="Kokila" w:hAnsi="Kokila" w:cs="Kalimati" w:hint="cs"/>
                <w:b/>
                <w:bCs/>
                <w:sz w:val="18"/>
                <w:szCs w:val="18"/>
                <w:cs/>
              </w:rPr>
              <w:t>ख)</w:t>
            </w:r>
            <w:r>
              <w:rPr>
                <w:rFonts w:ascii="Kokila" w:hAnsi="Kokila" w:cs="Kalimati" w:hint="cs"/>
                <w:sz w:val="18"/>
                <w:szCs w:val="18"/>
                <w:cs/>
              </w:rPr>
              <w:t xml:space="preserve"> मुख्यमन्त्री तथा मन्त्रीपरिषद्को कार्यालय र </w:t>
            </w:r>
            <w:r>
              <w:rPr>
                <w:rFonts w:ascii="Kokila" w:hAnsi="Kokila" w:cs="Kalimati"/>
                <w:sz w:val="18"/>
                <w:szCs w:val="18"/>
              </w:rPr>
              <w:t xml:space="preserve">M/S Sanyo International Pvt. Ltd. </w:t>
            </w:r>
            <w:r>
              <w:rPr>
                <w:rFonts w:ascii="Kokila" w:hAnsi="Kokila" w:cs="Kalimati" w:hint="cs"/>
                <w:sz w:val="18"/>
                <w:szCs w:val="18"/>
                <w:cs/>
              </w:rPr>
              <w:t>वीच मिति २०७८।०३।११ मा सम्झौता भएको देखिन्छ</w:t>
            </w:r>
            <w:r>
              <w:rPr>
                <w:rFonts w:ascii="Kokila" w:hAnsi="Kokila" w:cs="Kalimati" w:hint="cs"/>
                <w:sz w:val="18"/>
                <w:szCs w:val="18"/>
              </w:rPr>
              <w:t xml:space="preserve">, </w:t>
            </w:r>
            <w:r>
              <w:rPr>
                <w:rFonts w:ascii="Kokila" w:hAnsi="Kokila" w:cs="Kalimati" w:hint="cs"/>
                <w:sz w:val="18"/>
                <w:szCs w:val="18"/>
                <w:cs/>
              </w:rPr>
              <w:t>सो सम्झौता उपर कुनै चुनौती दिएको समेत देखिएन</w:t>
            </w:r>
            <w:r>
              <w:rPr>
                <w:rFonts w:ascii="Kokila" w:hAnsi="Kokila" w:cs="Kalimati" w:hint="cs"/>
                <w:sz w:val="18"/>
                <w:szCs w:val="18"/>
              </w:rPr>
              <w:t xml:space="preserve">, </w:t>
            </w:r>
            <w:r>
              <w:rPr>
                <w:rFonts w:ascii="Kokila" w:hAnsi="Kokila" w:cs="Kalimati" w:hint="cs"/>
                <w:sz w:val="18"/>
                <w:szCs w:val="18"/>
                <w:cs/>
              </w:rPr>
              <w:t xml:space="preserve">सम्झौताको अर्को पक्ष </w:t>
            </w:r>
            <w:r>
              <w:rPr>
                <w:rFonts w:ascii="Kokila" w:hAnsi="Kokila" w:cs="Kalimati"/>
                <w:sz w:val="18"/>
                <w:szCs w:val="18"/>
              </w:rPr>
              <w:t xml:space="preserve">M/s Sanyo International Pvt. Ltd </w:t>
            </w:r>
            <w:r>
              <w:rPr>
                <w:rFonts w:ascii="Kokila" w:hAnsi="Kokila" w:cs="Kalimati" w:hint="cs"/>
                <w:sz w:val="18"/>
                <w:szCs w:val="18"/>
                <w:cs/>
              </w:rPr>
              <w:t>लाई प्रतिवादी बनाएको देखिदैन</w:t>
            </w:r>
            <w:r>
              <w:rPr>
                <w:rFonts w:ascii="Kokila" w:hAnsi="Kokila" w:cs="Kalimati" w:hint="cs"/>
                <w:sz w:val="18"/>
                <w:szCs w:val="18"/>
              </w:rPr>
              <w:t xml:space="preserve">, </w:t>
            </w:r>
            <w:r>
              <w:rPr>
                <w:rFonts w:ascii="Kokila" w:hAnsi="Kokila" w:cs="Kalimati" w:hint="cs"/>
                <w:sz w:val="18"/>
                <w:szCs w:val="18"/>
                <w:cs/>
              </w:rPr>
              <w:t>सम्झौतालाई स्वीकार गरेको</w:t>
            </w:r>
            <w:r>
              <w:rPr>
                <w:rFonts w:ascii="Kokila" w:hAnsi="Kokila" w:cs="Kalimati"/>
                <w:sz w:val="18"/>
                <w:szCs w:val="18"/>
              </w:rPr>
              <w:t xml:space="preserve">, </w:t>
            </w:r>
            <w:r>
              <w:rPr>
                <w:rFonts w:ascii="Kokila" w:hAnsi="Kokila" w:cs="Kalimati" w:hint="cs"/>
                <w:sz w:val="18"/>
                <w:szCs w:val="18"/>
                <w:cs/>
              </w:rPr>
              <w:t xml:space="preserve">सम्झौतालाई वैध मानेको अवस्थामा सम्झौता गर्ने क्रममा भएको प्रक्रियागत कार्यलाई अवैध मान्न मिल्ने नदेखिएको। </w:t>
            </w:r>
          </w:p>
          <w:p w:rsidR="006418E1" w:rsidRDefault="006418E1">
            <w:pPr>
              <w:pStyle w:val="ListParagraph"/>
              <w:spacing w:after="0" w:line="240" w:lineRule="auto"/>
              <w:ind w:left="270"/>
              <w:jc w:val="both"/>
              <w:rPr>
                <w:rFonts w:ascii="Kokila" w:hAnsi="Kokila" w:cs="Kalimati"/>
                <w:b/>
                <w:bCs/>
                <w:sz w:val="18"/>
                <w:szCs w:val="18"/>
              </w:rPr>
            </w:pPr>
          </w:p>
          <w:p w:rsidR="006418E1" w:rsidRDefault="006418E1">
            <w:pPr>
              <w:spacing w:after="0" w:line="240" w:lineRule="auto"/>
              <w:ind w:right="162"/>
              <w:jc w:val="both"/>
              <w:rPr>
                <w:rFonts w:ascii="Kokila" w:hAnsi="Kokila" w:cs="Kalimati"/>
                <w:sz w:val="18"/>
                <w:szCs w:val="18"/>
              </w:rPr>
            </w:pPr>
            <w:r>
              <w:rPr>
                <w:rFonts w:ascii="Kokila" w:hAnsi="Kokila" w:cs="Kalimati" w:hint="cs"/>
                <w:b/>
                <w:bCs/>
                <w:sz w:val="18"/>
                <w:szCs w:val="18"/>
                <w:cs/>
              </w:rPr>
              <w:t>ग)</w:t>
            </w:r>
            <w:r>
              <w:rPr>
                <w:rFonts w:ascii="Kokila" w:hAnsi="Kokila" w:cs="Kalimati" w:hint="cs"/>
                <w:sz w:val="18"/>
                <w:szCs w:val="18"/>
                <w:cs/>
              </w:rPr>
              <w:t xml:space="preserve"> प्रतिवादी भगवान झाले विना अख्तियारी उक्त परियोजनामा सम्झौता गरेको भन्ने आरोप दाबी लिएको देखिन्छ</w:t>
            </w:r>
            <w:r>
              <w:rPr>
                <w:rFonts w:ascii="Kokila" w:hAnsi="Kokila" w:cs="Kalimati" w:hint="cs"/>
                <w:sz w:val="18"/>
                <w:szCs w:val="18"/>
              </w:rPr>
              <w:t xml:space="preserve">, </w:t>
            </w:r>
            <w:r>
              <w:rPr>
                <w:rFonts w:ascii="Kokila" w:hAnsi="Kokila" w:cs="Kalimati" w:hint="cs"/>
                <w:sz w:val="18"/>
                <w:szCs w:val="18"/>
                <w:cs/>
              </w:rPr>
              <w:t>मुख्यमन्त्री तथा मन्त्रिपरिषद्को कार्यालयले निज प्रतिवादीलाई मिति २०७७/०३/३१ गतेको पत्रले साइकल खरिद सम्बन्धी कार्य गर्न जिम्मा दिएको देखिन्छ</w:t>
            </w:r>
            <w:r>
              <w:rPr>
                <w:rFonts w:ascii="Kokila" w:hAnsi="Kokila" w:cs="Kalimati" w:hint="cs"/>
                <w:sz w:val="18"/>
                <w:szCs w:val="18"/>
              </w:rPr>
              <w:t xml:space="preserve">, </w:t>
            </w:r>
            <w:r>
              <w:rPr>
                <w:rFonts w:ascii="Kokila" w:hAnsi="Kokila" w:cs="Kalimati" w:hint="cs"/>
                <w:sz w:val="18"/>
                <w:szCs w:val="18"/>
                <w:cs/>
              </w:rPr>
              <w:t>निज प्रतिवादीले कार्यालयको तर्फबाट खरिद सम्झौता गरेकोमा दुबै पक्षले सो सम्झौतामा विवाद गरेको समेत नदेखिंदा प्रतिवादी भगवान झालाई लगाइएको भ्रष्टाचार निवारण ऐन</w:t>
            </w:r>
            <w:r>
              <w:rPr>
                <w:rFonts w:ascii="Kokila" w:hAnsi="Kokila" w:cs="Kalimati"/>
                <w:sz w:val="18"/>
                <w:szCs w:val="18"/>
              </w:rPr>
              <w:t xml:space="preserve">, </w:t>
            </w:r>
            <w:r>
              <w:rPr>
                <w:rFonts w:ascii="Kokila" w:hAnsi="Kokila" w:cs="Kalimati" w:hint="cs"/>
                <w:sz w:val="18"/>
                <w:szCs w:val="18"/>
                <w:cs/>
              </w:rPr>
              <w:t>२०५९ को दफा १५ को आरोपदाबी समेत पुग्न सक्ने नदेखिएको ।</w:t>
            </w:r>
          </w:p>
          <w:p w:rsidR="006418E1" w:rsidRDefault="006418E1">
            <w:pPr>
              <w:pStyle w:val="ListParagraph"/>
              <w:spacing w:after="0" w:line="240" w:lineRule="auto"/>
              <w:jc w:val="both"/>
              <w:rPr>
                <w:rFonts w:cs="Kalimati"/>
                <w:color w:val="FF0000"/>
                <w:sz w:val="18"/>
                <w:szCs w:val="18"/>
              </w:rPr>
            </w:pPr>
          </w:p>
          <w:p w:rsidR="006418E1" w:rsidRDefault="006418E1">
            <w:pPr>
              <w:spacing w:line="240" w:lineRule="auto"/>
              <w:ind w:left="360" w:right="162"/>
              <w:contextualSpacing/>
              <w:jc w:val="both"/>
              <w:rPr>
                <w:rFonts w:cs="Kalimati"/>
                <w:color w:val="FF0000"/>
                <w:sz w:val="18"/>
                <w:szCs w:val="18"/>
              </w:rPr>
            </w:pPr>
          </w:p>
          <w:p w:rsidR="006418E1" w:rsidRDefault="006418E1">
            <w:pPr>
              <w:spacing w:after="0" w:line="240" w:lineRule="auto"/>
              <w:jc w:val="both"/>
              <w:rPr>
                <w:rFonts w:ascii="Arial" w:eastAsiaTheme="minorHAnsi" w:hAnsi="Arial" w:cs="Kalimati"/>
                <w:color w:val="FF0000"/>
                <w:sz w:val="18"/>
                <w:szCs w:val="18"/>
              </w:rPr>
            </w:pPr>
          </w:p>
          <w:p w:rsidR="006418E1" w:rsidRDefault="006418E1">
            <w:pPr>
              <w:pStyle w:val="ListParagraph"/>
              <w:spacing w:after="0" w:line="240" w:lineRule="auto"/>
              <w:ind w:left="432"/>
              <w:jc w:val="both"/>
              <w:rPr>
                <w:rFonts w:ascii="Arial" w:hAnsi="Arial" w:cs="Kalimati"/>
                <w:color w:val="FF0000"/>
                <w:sz w:val="18"/>
                <w:szCs w:val="18"/>
              </w:rPr>
            </w:pPr>
          </w:p>
        </w:tc>
        <w:tc>
          <w:tcPr>
            <w:tcW w:w="5580" w:type="dxa"/>
            <w:tcBorders>
              <w:top w:val="single" w:sz="4" w:space="0" w:color="auto"/>
              <w:left w:val="single" w:sz="4" w:space="0" w:color="auto"/>
              <w:bottom w:val="single" w:sz="4" w:space="0" w:color="auto"/>
              <w:right w:val="single" w:sz="4" w:space="0" w:color="auto"/>
            </w:tcBorders>
          </w:tcPr>
          <w:p w:rsidR="006418E1" w:rsidRDefault="006418E1" w:rsidP="006418E1">
            <w:pPr>
              <w:pStyle w:val="ListParagraph"/>
              <w:numPr>
                <w:ilvl w:val="0"/>
                <w:numId w:val="4"/>
              </w:numPr>
              <w:tabs>
                <w:tab w:val="left" w:pos="90"/>
              </w:tabs>
              <w:spacing w:after="0" w:line="240" w:lineRule="auto"/>
              <w:ind w:left="432" w:right="162" w:hanging="432"/>
              <w:jc w:val="both"/>
              <w:rPr>
                <w:rFonts w:cs="Kalimati"/>
                <w:sz w:val="18"/>
                <w:szCs w:val="18"/>
                <w:lang w:val="da-DK"/>
              </w:rPr>
            </w:pPr>
            <w:r>
              <w:rPr>
                <w:rFonts w:cs="Kalimati" w:hint="cs"/>
                <w:sz w:val="18"/>
                <w:szCs w:val="18"/>
                <w:cs/>
                <w:lang w:val="da-DK"/>
              </w:rPr>
              <w:lastRenderedPageBreak/>
              <w:t>मुख्यमन्त्री तथा मन्त्रिपरिषद्को कार्यालय प्रदेश नं. २ जनकपुरधामको मिति 2076/04/09 को टिप्पणी आदेश स्वीकृत भए वमोजिम आ.व.076/077 को लागि उक्त कार्यालयमा खरिद गरिने मालसामान तथा निर्माण सम्बन्धी कार्य दरभाउपत्र</w:t>
            </w:r>
            <w:r>
              <w:rPr>
                <w:rFonts w:cs="Kalimati"/>
                <w:sz w:val="18"/>
                <w:szCs w:val="18"/>
                <w:lang w:val="da-DK"/>
              </w:rPr>
              <w:t xml:space="preserve">, </w:t>
            </w:r>
            <w:r>
              <w:rPr>
                <w:rFonts w:cs="Kalimati" w:hint="cs"/>
                <w:sz w:val="18"/>
                <w:szCs w:val="18"/>
                <w:cs/>
                <w:lang w:val="da-DK"/>
              </w:rPr>
              <w:t>सिलवन्दी दरभाउपत्र वोलपत्र लगायतका माध्यमवाट गरिने खरिद कार्यको मूल्याङ्कन गर्ने प्रयोजनका लागि सार्वजनिक खरिद ऐन</w:t>
            </w:r>
            <w:r>
              <w:rPr>
                <w:rFonts w:cs="Kalimati" w:hint="cs"/>
                <w:sz w:val="18"/>
                <w:szCs w:val="18"/>
                <w:lang w:val="da-DK"/>
              </w:rPr>
              <w:t xml:space="preserve">, </w:t>
            </w:r>
            <w:r>
              <w:rPr>
                <w:rFonts w:cs="Kalimati" w:hint="cs"/>
                <w:sz w:val="18"/>
                <w:szCs w:val="18"/>
                <w:cs/>
                <w:lang w:val="da-DK"/>
              </w:rPr>
              <w:t>2063 को दफा ७१ तथा सार्वजनिक खरिद नियमावली</w:t>
            </w:r>
            <w:r>
              <w:rPr>
                <w:rFonts w:cs="Kalimati" w:hint="cs"/>
                <w:sz w:val="18"/>
                <w:szCs w:val="18"/>
                <w:lang w:val="da-DK"/>
              </w:rPr>
              <w:t>,</w:t>
            </w:r>
            <w:r>
              <w:rPr>
                <w:rFonts w:cs="Kalimati" w:hint="cs"/>
                <w:sz w:val="18"/>
                <w:szCs w:val="18"/>
                <w:cs/>
                <w:lang w:val="da-DK"/>
              </w:rPr>
              <w:t>20६4 को नियम 147 (१) वमोजिम मूल्याङ्कन समिति गठन गर्न उपसचिव कानूनका दिलिप कुमार प्रधान(अध्यक्ष)</w:t>
            </w:r>
            <w:r>
              <w:rPr>
                <w:rFonts w:cs="Kalimati"/>
                <w:sz w:val="18"/>
                <w:szCs w:val="18"/>
                <w:lang w:val="da-DK"/>
              </w:rPr>
              <w:t xml:space="preserve">, </w:t>
            </w:r>
            <w:r>
              <w:rPr>
                <w:rFonts w:cs="Kalimati" w:hint="cs"/>
                <w:sz w:val="18"/>
                <w:szCs w:val="18"/>
                <w:cs/>
                <w:lang w:val="da-DK"/>
              </w:rPr>
              <w:t>सि.डि.ई. भगवान झा सदस्य</w:t>
            </w:r>
            <w:r>
              <w:rPr>
                <w:rFonts w:cs="Kalimati"/>
                <w:sz w:val="18"/>
                <w:szCs w:val="18"/>
                <w:lang w:val="da-DK"/>
              </w:rPr>
              <w:t xml:space="preserve">, </w:t>
            </w:r>
            <w:r>
              <w:rPr>
                <w:rFonts w:cs="Kalimati" w:hint="cs"/>
                <w:sz w:val="18"/>
                <w:szCs w:val="18"/>
                <w:cs/>
                <w:lang w:val="da-DK"/>
              </w:rPr>
              <w:t>लेखा शाखा प्रमुख</w:t>
            </w:r>
            <w:r>
              <w:rPr>
                <w:rFonts w:cs="Kalimati"/>
                <w:sz w:val="18"/>
                <w:szCs w:val="18"/>
                <w:lang w:val="da-DK"/>
              </w:rPr>
              <w:t>,</w:t>
            </w:r>
            <w:r>
              <w:rPr>
                <w:rFonts w:cs="Kalimati" w:hint="cs"/>
                <w:sz w:val="18"/>
                <w:szCs w:val="18"/>
                <w:lang w:val="da-DK"/>
              </w:rPr>
              <w:t xml:space="preserve"> </w:t>
            </w:r>
            <w:r>
              <w:rPr>
                <w:rFonts w:cs="Kalimati" w:hint="cs"/>
                <w:sz w:val="18"/>
                <w:szCs w:val="18"/>
                <w:cs/>
                <w:lang w:val="da-DK"/>
              </w:rPr>
              <w:t>सदस्य</w:t>
            </w:r>
            <w:r>
              <w:rPr>
                <w:rFonts w:cs="Kalimati"/>
                <w:sz w:val="18"/>
                <w:szCs w:val="18"/>
                <w:lang w:val="da-DK"/>
              </w:rPr>
              <w:t>,</w:t>
            </w:r>
            <w:r>
              <w:rPr>
                <w:rFonts w:cs="Kalimati" w:hint="cs"/>
                <w:sz w:val="18"/>
                <w:szCs w:val="18"/>
                <w:lang w:val="da-DK"/>
              </w:rPr>
              <w:t xml:space="preserve"> </w:t>
            </w:r>
            <w:r>
              <w:rPr>
                <w:rFonts w:cs="Kalimati" w:hint="cs"/>
                <w:sz w:val="18"/>
                <w:szCs w:val="18"/>
                <w:cs/>
                <w:lang w:val="da-DK"/>
              </w:rPr>
              <w:t>खरिद इकाई प्रमुख सुरेश कुमार कर्ण</w:t>
            </w:r>
            <w:r>
              <w:rPr>
                <w:rFonts w:cs="Kalimati"/>
                <w:sz w:val="18"/>
                <w:szCs w:val="18"/>
                <w:lang w:val="da-DK"/>
              </w:rPr>
              <w:t>,</w:t>
            </w:r>
            <w:r>
              <w:rPr>
                <w:rFonts w:cs="Kalimati" w:hint="cs"/>
                <w:sz w:val="18"/>
                <w:szCs w:val="18"/>
                <w:lang w:val="da-DK"/>
              </w:rPr>
              <w:t xml:space="preserve"> </w:t>
            </w:r>
            <w:r>
              <w:rPr>
                <w:rFonts w:cs="Kalimati" w:hint="cs"/>
                <w:sz w:val="18"/>
                <w:szCs w:val="18"/>
                <w:cs/>
                <w:lang w:val="da-DK"/>
              </w:rPr>
              <w:t>सदस्य सचिव कायम हुने गरी मूल्याङ्कन समिति गठन भएको अवस्था देखिन्छ</w:t>
            </w:r>
            <w:r>
              <w:rPr>
                <w:rFonts w:cs="Kalimati" w:hint="cs"/>
                <w:sz w:val="18"/>
                <w:szCs w:val="18"/>
                <w:lang w:val="da-DK"/>
              </w:rPr>
              <w:t xml:space="preserve">, </w:t>
            </w:r>
            <w:r>
              <w:rPr>
                <w:rFonts w:cs="Kalimati" w:hint="cs"/>
                <w:sz w:val="18"/>
                <w:szCs w:val="18"/>
                <w:cs/>
                <w:lang w:val="da-DK"/>
              </w:rPr>
              <w:t>तथापी मिति 2077/03/31 च.नं. 701 को पत्रवाट वोलपत्र मूल्याङ्कन समिति गठन सम्बन्धमा माथि उल्लेखित अध्यक्ष र सदस्य रहेको समिति गठन भई आ.व.076/077 को लागि गठन समितिलाई नै आ.व. 077/078 को लागि समेत सोही समितिले निरन्तरता पाउने गरी मूल्याङ्कन समिति गठन गरिएको पत्र वनेको कागजपत्रवाट खुलेको देखिन्छ</w:t>
            </w:r>
            <w:r>
              <w:rPr>
                <w:rFonts w:cs="Kalimati" w:hint="cs"/>
                <w:sz w:val="18"/>
                <w:szCs w:val="18"/>
                <w:lang w:val="da-DK"/>
              </w:rPr>
              <w:t xml:space="preserve">, </w:t>
            </w:r>
            <w:r>
              <w:rPr>
                <w:rFonts w:cs="Kalimati" w:hint="cs"/>
                <w:sz w:val="18"/>
                <w:szCs w:val="18"/>
                <w:cs/>
                <w:lang w:val="da-DK"/>
              </w:rPr>
              <w:t>यस पत्रानुसार मिति 2076/04/09 को टिप्पणीमा स्वीकृत भएको आदेश भन्दा फरक व्यहोरा लेखी पत्रको ब्यहोरामा आ.ब.०७७/०७८ को लागि समेत भनी स्वीकृत नै नभएको बिबरणको ब्यहोरा पारी केबल पत्रमा अवधि थप भएको देखिन्छ</w:t>
            </w:r>
            <w:r>
              <w:rPr>
                <w:rFonts w:cs="Kalimati" w:hint="cs"/>
                <w:sz w:val="18"/>
                <w:szCs w:val="18"/>
                <w:lang w:val="da-DK"/>
              </w:rPr>
              <w:t xml:space="preserve">, </w:t>
            </w:r>
            <w:r>
              <w:rPr>
                <w:rFonts w:cs="Kalimati" w:hint="cs"/>
                <w:sz w:val="18"/>
                <w:szCs w:val="18"/>
                <w:cs/>
                <w:lang w:val="da-DK"/>
              </w:rPr>
              <w:t xml:space="preserve">स्वीकृत टिप्पणीमा आ.व.2077/78 को लागि खरिद गर्ने हदमा मात्र टेण्डर मूल्याकन गर्न सम्म समिति गठन भएकोमा सो भन्दा फरक व्यहोराको च.नं. 701 को पत्र लेखिएको कारणबाट उक्त पत्र नं. स्वयंमा अनधिकृत र अवैध पत्र वनेको पुष्टि भएको छ।उल्लिखित बदनियतपूर्ण कार्यलार्इ कुनै विचारै नगरी बिशेष अदालतबाट फैसला भएको देखिंदा फैसला त्रुटिपूर्ण छ ।  </w:t>
            </w:r>
          </w:p>
          <w:p w:rsidR="006418E1" w:rsidRDefault="006418E1">
            <w:pPr>
              <w:pStyle w:val="ListParagraph"/>
              <w:tabs>
                <w:tab w:val="left" w:pos="90"/>
              </w:tabs>
              <w:spacing w:after="0" w:line="240" w:lineRule="auto"/>
              <w:ind w:left="360" w:right="-810" w:hanging="450"/>
              <w:jc w:val="both"/>
              <w:rPr>
                <w:rFonts w:cs="Kalimati"/>
                <w:sz w:val="18"/>
                <w:szCs w:val="18"/>
                <w:lang w:val="da-DK"/>
              </w:rPr>
            </w:pPr>
            <w:r>
              <w:rPr>
                <w:rFonts w:cs="Kalimati"/>
                <w:sz w:val="18"/>
                <w:szCs w:val="18"/>
                <w:lang w:val="da-DK"/>
              </w:rPr>
              <w:t xml:space="preserve">       </w:t>
            </w:r>
          </w:p>
          <w:p w:rsidR="006418E1" w:rsidRDefault="006418E1" w:rsidP="006418E1">
            <w:pPr>
              <w:pStyle w:val="ListParagraph"/>
              <w:numPr>
                <w:ilvl w:val="0"/>
                <w:numId w:val="4"/>
              </w:numPr>
              <w:tabs>
                <w:tab w:val="left" w:pos="90"/>
              </w:tabs>
              <w:spacing w:after="0" w:line="240" w:lineRule="auto"/>
              <w:ind w:left="432" w:right="162" w:hanging="432"/>
              <w:jc w:val="both"/>
              <w:rPr>
                <w:rFonts w:cs="Kalimati"/>
                <w:sz w:val="18"/>
                <w:szCs w:val="18"/>
                <w:lang w:val="da-DK"/>
              </w:rPr>
            </w:pPr>
            <w:r>
              <w:rPr>
                <w:rFonts w:cs="Kalimati"/>
                <w:sz w:val="18"/>
                <w:szCs w:val="18"/>
                <w:lang w:val="da-DK"/>
              </w:rPr>
              <w:t xml:space="preserve">Ladies Bicycle  </w:t>
            </w:r>
            <w:r>
              <w:rPr>
                <w:rFonts w:cs="Kalimati" w:hint="cs"/>
                <w:sz w:val="18"/>
                <w:szCs w:val="18"/>
                <w:cs/>
                <w:lang w:val="da-DK"/>
              </w:rPr>
              <w:t xml:space="preserve">खरिद गर्ने क्रममा बोलपत्र नं. </w:t>
            </w:r>
            <w:r>
              <w:rPr>
                <w:rFonts w:cs="Kalimati"/>
                <w:sz w:val="18"/>
                <w:szCs w:val="18"/>
                <w:lang w:val="da-DK"/>
              </w:rPr>
              <w:t>OCMCS</w:t>
            </w:r>
            <w:r>
              <w:rPr>
                <w:rFonts w:cs="Kalimati" w:hint="cs"/>
                <w:sz w:val="18"/>
                <w:szCs w:val="18"/>
                <w:cs/>
                <w:lang w:val="da-DK"/>
              </w:rPr>
              <w:t>2/</w:t>
            </w:r>
            <w:r>
              <w:rPr>
                <w:rFonts w:cs="Kalimati"/>
                <w:sz w:val="18"/>
                <w:szCs w:val="18"/>
                <w:lang w:val="da-DK"/>
              </w:rPr>
              <w:t>NCB/ GOOOS/</w:t>
            </w:r>
            <w:r>
              <w:rPr>
                <w:rFonts w:cs="Kalimati" w:hint="cs"/>
                <w:sz w:val="18"/>
                <w:szCs w:val="18"/>
                <w:cs/>
                <w:lang w:val="da-DK"/>
              </w:rPr>
              <w:t>077/078-06 को टेण्डर आव्हान मिति 14 वैशाख 2078 (</w:t>
            </w:r>
            <w:r>
              <w:rPr>
                <w:rFonts w:cs="Kalimati"/>
                <w:sz w:val="18"/>
                <w:szCs w:val="18"/>
                <w:lang w:val="da-DK"/>
              </w:rPr>
              <w:t>27 April 2021</w:t>
            </w:r>
            <w:r>
              <w:rPr>
                <w:rFonts w:cs="Kalimati" w:hint="cs"/>
                <w:sz w:val="18"/>
                <w:szCs w:val="18"/>
                <w:cs/>
                <w:lang w:val="da-DK"/>
              </w:rPr>
              <w:t xml:space="preserve">) मा भएकोमा ती </w:t>
            </w:r>
            <w:r>
              <w:rPr>
                <w:rFonts w:cs="Kalimati"/>
                <w:sz w:val="18"/>
                <w:szCs w:val="18"/>
                <w:lang w:val="da-DK"/>
              </w:rPr>
              <w:t xml:space="preserve">Tender Documents </w:t>
            </w:r>
            <w:r>
              <w:rPr>
                <w:rFonts w:cs="Kalimati" w:hint="cs"/>
                <w:sz w:val="18"/>
                <w:szCs w:val="18"/>
                <w:cs/>
                <w:lang w:val="da-DK"/>
              </w:rPr>
              <w:t xml:space="preserve">सवै प्रतिवादी भगवान झाले तयार गरी अन्य पदाधिकारीहरुलाई सहिछाप </w:t>
            </w:r>
            <w:r>
              <w:rPr>
                <w:rFonts w:cs="Kalimati" w:hint="cs"/>
                <w:sz w:val="18"/>
                <w:szCs w:val="18"/>
                <w:cs/>
                <w:lang w:val="da-DK"/>
              </w:rPr>
              <w:lastRenderedPageBreak/>
              <w:t>मात्र गराएको हो भन्ने तथ्य बिशेष अदालत</w:t>
            </w:r>
            <w:r>
              <w:rPr>
                <w:rFonts w:cs="Kalimati" w:hint="cs"/>
                <w:sz w:val="18"/>
                <w:szCs w:val="18"/>
                <w:lang w:val="da-DK"/>
              </w:rPr>
              <w:t>,</w:t>
            </w:r>
            <w:r>
              <w:rPr>
                <w:rFonts w:cs="Kalimati" w:hint="cs"/>
                <w:sz w:val="18"/>
                <w:szCs w:val="18"/>
                <w:cs/>
                <w:lang w:val="da-DK"/>
              </w:rPr>
              <w:t xml:space="preserve">काठमाण्डौको लगाउको बोलपत्र नं. </w:t>
            </w:r>
            <w:r>
              <w:rPr>
                <w:rFonts w:cs="Kalimati"/>
                <w:sz w:val="18"/>
                <w:szCs w:val="18"/>
                <w:lang w:val="da-DK"/>
              </w:rPr>
              <w:t>OCMCS</w:t>
            </w:r>
            <w:r>
              <w:rPr>
                <w:rFonts w:cs="Kalimati" w:hint="cs"/>
                <w:sz w:val="18"/>
                <w:szCs w:val="18"/>
                <w:cs/>
                <w:lang w:val="da-DK"/>
              </w:rPr>
              <w:t>२/</w:t>
            </w:r>
            <w:r>
              <w:rPr>
                <w:rFonts w:cs="Kalimati"/>
                <w:sz w:val="18"/>
                <w:szCs w:val="18"/>
                <w:lang w:val="da-DK"/>
              </w:rPr>
              <w:t>NCB/GOODS/</w:t>
            </w:r>
            <w:r>
              <w:rPr>
                <w:rFonts w:cs="Kalimati" w:hint="cs"/>
                <w:sz w:val="18"/>
                <w:szCs w:val="18"/>
                <w:cs/>
                <w:lang w:val="da-DK"/>
              </w:rPr>
              <w:t>077/078-01 मुद्दा नं 079-</w:t>
            </w:r>
            <w:r>
              <w:rPr>
                <w:rFonts w:cs="Kalimati"/>
                <w:sz w:val="18"/>
                <w:szCs w:val="18"/>
                <w:lang w:val="da-DK"/>
              </w:rPr>
              <w:t>CR-</w:t>
            </w:r>
            <w:r>
              <w:rPr>
                <w:rFonts w:cs="Kalimati" w:hint="cs"/>
                <w:sz w:val="18"/>
                <w:szCs w:val="18"/>
                <w:cs/>
                <w:lang w:val="da-DK"/>
              </w:rPr>
              <w:t>0005 को मुद्दामा प्रतिवादी याम प्रसाद भुसाल को वयानवाटै प्रष्ट खुलेको छ</w:t>
            </w:r>
            <w:r>
              <w:rPr>
                <w:rFonts w:cs="Kalimati" w:hint="cs"/>
                <w:sz w:val="18"/>
                <w:szCs w:val="18"/>
                <w:lang w:val="da-DK"/>
              </w:rPr>
              <w:t xml:space="preserve">, </w:t>
            </w:r>
            <w:r>
              <w:rPr>
                <w:rFonts w:cs="Kalimati" w:hint="cs"/>
                <w:sz w:val="18"/>
                <w:szCs w:val="18"/>
                <w:cs/>
                <w:lang w:val="da-DK"/>
              </w:rPr>
              <w:t xml:space="preserve">यसरी </w:t>
            </w:r>
            <w:r>
              <w:rPr>
                <w:rFonts w:cs="Kalimati"/>
                <w:sz w:val="18"/>
                <w:szCs w:val="18"/>
                <w:lang w:val="da-DK"/>
              </w:rPr>
              <w:t xml:space="preserve">Tender Documents </w:t>
            </w:r>
            <w:r>
              <w:rPr>
                <w:rFonts w:cs="Kalimati" w:hint="cs"/>
                <w:sz w:val="18"/>
                <w:szCs w:val="18"/>
                <w:cs/>
                <w:lang w:val="da-DK"/>
              </w:rPr>
              <w:t>वनाउँदा साईकल 10</w:t>
            </w:r>
            <w:r>
              <w:rPr>
                <w:rFonts w:cs="Kalimati" w:hint="cs"/>
                <w:sz w:val="18"/>
                <w:szCs w:val="18"/>
                <w:lang w:val="da-DK"/>
              </w:rPr>
              <w:t>,</w:t>
            </w:r>
            <w:r>
              <w:rPr>
                <w:rFonts w:cs="Kalimati" w:hint="cs"/>
                <w:sz w:val="18"/>
                <w:szCs w:val="18"/>
                <w:cs/>
                <w:lang w:val="da-DK"/>
              </w:rPr>
              <w:t>000/- थान आपूर्ति गर्न लागत अनुमान (भ्याट सहित) रु.8</w:t>
            </w:r>
            <w:r>
              <w:rPr>
                <w:rFonts w:cs="Kalimati" w:hint="cs"/>
                <w:sz w:val="18"/>
                <w:szCs w:val="18"/>
                <w:lang w:val="da-DK"/>
              </w:rPr>
              <w:t>,</w:t>
            </w:r>
            <w:r>
              <w:rPr>
                <w:rFonts w:cs="Kalimati" w:hint="cs"/>
                <w:sz w:val="18"/>
                <w:szCs w:val="18"/>
                <w:cs/>
                <w:lang w:val="da-DK"/>
              </w:rPr>
              <w:t>70</w:t>
            </w:r>
            <w:r>
              <w:rPr>
                <w:rFonts w:cs="Kalimati" w:hint="cs"/>
                <w:sz w:val="18"/>
                <w:szCs w:val="18"/>
                <w:lang w:val="da-DK"/>
              </w:rPr>
              <w:t>,</w:t>
            </w:r>
            <w:r>
              <w:rPr>
                <w:rFonts w:cs="Kalimati" w:hint="cs"/>
                <w:sz w:val="18"/>
                <w:szCs w:val="18"/>
                <w:cs/>
                <w:lang w:val="da-DK"/>
              </w:rPr>
              <w:t>10</w:t>
            </w:r>
            <w:r>
              <w:rPr>
                <w:rFonts w:cs="Kalimati" w:hint="cs"/>
                <w:sz w:val="18"/>
                <w:szCs w:val="18"/>
                <w:lang w:val="da-DK"/>
              </w:rPr>
              <w:t>,</w:t>
            </w:r>
            <w:r>
              <w:rPr>
                <w:rFonts w:cs="Kalimati" w:hint="cs"/>
                <w:sz w:val="18"/>
                <w:szCs w:val="18"/>
                <w:cs/>
                <w:lang w:val="da-DK"/>
              </w:rPr>
              <w:t>000।</w:t>
            </w:r>
            <w:r>
              <w:rPr>
                <w:rFonts w:cs="Kalimati"/>
                <w:sz w:val="18"/>
                <w:szCs w:val="18"/>
                <w:lang w:val="da-DK"/>
              </w:rPr>
              <w:t xml:space="preserve">– </w:t>
            </w:r>
            <w:r>
              <w:rPr>
                <w:rFonts w:cs="Kalimati" w:hint="cs"/>
                <w:sz w:val="18"/>
                <w:szCs w:val="18"/>
                <w:cs/>
                <w:lang w:val="da-DK"/>
              </w:rPr>
              <w:t>मात्र रहेकोमा प्रतिवादी भगवान झाले सार्वजनिक खरिद अनुमान कार्यालयको (</w:t>
            </w:r>
            <w:r>
              <w:rPr>
                <w:rFonts w:cs="Kalimati"/>
                <w:sz w:val="18"/>
                <w:szCs w:val="18"/>
                <w:lang w:val="da-DK"/>
              </w:rPr>
              <w:t xml:space="preserve">PPMO) </w:t>
            </w:r>
            <w:r>
              <w:rPr>
                <w:rFonts w:cs="Kalimati" w:hint="cs"/>
                <w:sz w:val="18"/>
                <w:szCs w:val="18"/>
                <w:cs/>
                <w:lang w:val="da-DK"/>
              </w:rPr>
              <w:t>को निर्देशिकाले वार्षिक औषत कारोवार लागत अनुमानको 50-100% हुनुपर्ने वाध्यात्मक व्यवस्था रहेकोलाई अनदेखा गर्दै अधिक प्रतिस्पर्धा सिमित गर्ने वदनियत सहित उक्त वोलपत्र योग्यताको मापदण्डमा तीन वर्षको वार्षिक औषत कारोवार लागत अनुमान भन्दा अधिक रु.11</w:t>
            </w:r>
            <w:r>
              <w:rPr>
                <w:rFonts w:cs="Kalimati" w:hint="cs"/>
                <w:sz w:val="18"/>
                <w:szCs w:val="18"/>
                <w:lang w:val="da-DK"/>
              </w:rPr>
              <w:t>,</w:t>
            </w:r>
            <w:r>
              <w:rPr>
                <w:rFonts w:cs="Kalimati" w:hint="cs"/>
                <w:sz w:val="18"/>
                <w:szCs w:val="18"/>
                <w:cs/>
                <w:lang w:val="da-DK"/>
              </w:rPr>
              <w:t>55</w:t>
            </w:r>
            <w:r>
              <w:rPr>
                <w:rFonts w:cs="Kalimati" w:hint="cs"/>
                <w:sz w:val="18"/>
                <w:szCs w:val="18"/>
                <w:lang w:val="da-DK"/>
              </w:rPr>
              <w:t>,</w:t>
            </w:r>
            <w:r>
              <w:rPr>
                <w:rFonts w:cs="Kalimati" w:hint="cs"/>
                <w:sz w:val="18"/>
                <w:szCs w:val="18"/>
                <w:cs/>
                <w:lang w:val="da-DK"/>
              </w:rPr>
              <w:t>00</w:t>
            </w:r>
            <w:r>
              <w:rPr>
                <w:rFonts w:cs="Kalimati" w:hint="cs"/>
                <w:sz w:val="18"/>
                <w:szCs w:val="18"/>
                <w:lang w:val="da-DK"/>
              </w:rPr>
              <w:t>,</w:t>
            </w:r>
            <w:r>
              <w:rPr>
                <w:rFonts w:cs="Kalimati" w:hint="cs"/>
                <w:sz w:val="18"/>
                <w:szCs w:val="18"/>
                <w:cs/>
                <w:lang w:val="da-DK"/>
              </w:rPr>
              <w:t>000।</w:t>
            </w:r>
            <w:r>
              <w:rPr>
                <w:rFonts w:cs="Kalimati"/>
                <w:sz w:val="18"/>
                <w:szCs w:val="18"/>
                <w:lang w:val="da-DK"/>
              </w:rPr>
              <w:t xml:space="preserve">– </w:t>
            </w:r>
            <w:r>
              <w:rPr>
                <w:rFonts w:cs="Kalimati" w:hint="cs"/>
                <w:sz w:val="18"/>
                <w:szCs w:val="18"/>
                <w:cs/>
                <w:lang w:val="da-DK"/>
              </w:rPr>
              <w:t xml:space="preserve">तोकी अंक उल्लेखित कायम गरेको अंकवाटै प्रतिवादीहरुको मूल्याङ्कन गर्ने कार्य वदनियतपूर्ण देखिंदा देखिंदै त्यसतर्फ न्यायोचित तवरले प्रमाण मूल्याङ्कन नगरी भएको बिशेष अदालतको फैसला प्रथम दृष्टिमै बदरभागी छ । </w:t>
            </w:r>
          </w:p>
          <w:p w:rsidR="006418E1" w:rsidRDefault="006418E1">
            <w:pPr>
              <w:pStyle w:val="ListParagraph"/>
              <w:tabs>
                <w:tab w:val="left" w:pos="90"/>
              </w:tabs>
              <w:spacing w:after="0" w:line="240" w:lineRule="auto"/>
              <w:ind w:left="360" w:right="-810" w:hanging="450"/>
              <w:jc w:val="both"/>
              <w:rPr>
                <w:rFonts w:cs="Kalimati"/>
                <w:sz w:val="18"/>
                <w:szCs w:val="18"/>
                <w:lang w:val="da-DK"/>
              </w:rPr>
            </w:pPr>
          </w:p>
          <w:p w:rsidR="006418E1" w:rsidRDefault="006418E1" w:rsidP="006418E1">
            <w:pPr>
              <w:pStyle w:val="ListParagraph"/>
              <w:numPr>
                <w:ilvl w:val="0"/>
                <w:numId w:val="4"/>
              </w:numPr>
              <w:tabs>
                <w:tab w:val="left" w:pos="90"/>
              </w:tabs>
              <w:spacing w:after="0" w:line="240" w:lineRule="auto"/>
              <w:ind w:left="432" w:right="162" w:hanging="432"/>
              <w:jc w:val="both"/>
              <w:rPr>
                <w:rFonts w:cs="Kalimati"/>
                <w:sz w:val="18"/>
                <w:szCs w:val="18"/>
                <w:lang w:val="da-DK"/>
              </w:rPr>
            </w:pPr>
            <w:r>
              <w:rPr>
                <w:rFonts w:cs="Kalimati" w:hint="cs"/>
                <w:sz w:val="18"/>
                <w:szCs w:val="18"/>
                <w:cs/>
                <w:lang w:val="da-DK"/>
              </w:rPr>
              <w:t xml:space="preserve">यसै गरी निज भगवान झा समेत सदस्य रहेको वोलपत्र मूल्याङ्कन समितिले आफैले तयार गरेको </w:t>
            </w:r>
            <w:r>
              <w:rPr>
                <w:rFonts w:cs="Kalimati"/>
                <w:sz w:val="18"/>
                <w:szCs w:val="18"/>
                <w:lang w:val="da-DK"/>
              </w:rPr>
              <w:t xml:space="preserve">Tender Documents </w:t>
            </w:r>
            <w:r>
              <w:rPr>
                <w:rFonts w:cs="Kalimati" w:hint="cs"/>
                <w:sz w:val="18"/>
                <w:szCs w:val="18"/>
                <w:cs/>
                <w:lang w:val="da-DK"/>
              </w:rPr>
              <w:t xml:space="preserve">को </w:t>
            </w:r>
            <w:r>
              <w:rPr>
                <w:rFonts w:cs="Kalimati"/>
                <w:sz w:val="18"/>
                <w:szCs w:val="18"/>
                <w:lang w:val="da-DK"/>
              </w:rPr>
              <w:t xml:space="preserve">Section ‘V. Schedule of requirements </w:t>
            </w:r>
            <w:r>
              <w:rPr>
                <w:rFonts w:cs="Kalimati" w:hint="cs"/>
                <w:sz w:val="18"/>
                <w:szCs w:val="18"/>
                <w:cs/>
                <w:lang w:val="da-DK"/>
              </w:rPr>
              <w:t xml:space="preserve">अन्तर्गत </w:t>
            </w:r>
            <w:r>
              <w:rPr>
                <w:rFonts w:cs="Kalimati"/>
                <w:sz w:val="18"/>
                <w:szCs w:val="18"/>
                <w:lang w:val="da-DK"/>
              </w:rPr>
              <w:t xml:space="preserve">Qualification Criteria (f) </w:t>
            </w:r>
            <w:r>
              <w:rPr>
                <w:rFonts w:cs="Kalimati" w:hint="cs"/>
                <w:sz w:val="18"/>
                <w:szCs w:val="18"/>
                <w:cs/>
                <w:lang w:val="da-DK"/>
              </w:rPr>
              <w:t>मा तीन वर्षको वार्षिक औषत कारोवार (</w:t>
            </w:r>
            <w:r>
              <w:rPr>
                <w:rFonts w:cs="Kalimati"/>
                <w:sz w:val="18"/>
                <w:szCs w:val="18"/>
                <w:lang w:val="da-DK"/>
              </w:rPr>
              <w:t xml:space="preserve">Average Annual Turnover) </w:t>
            </w:r>
            <w:r>
              <w:rPr>
                <w:rFonts w:cs="Kalimati" w:hint="cs"/>
                <w:sz w:val="18"/>
                <w:szCs w:val="18"/>
                <w:cs/>
                <w:lang w:val="da-DK"/>
              </w:rPr>
              <w:t>रु.11</w:t>
            </w:r>
            <w:r>
              <w:rPr>
                <w:rFonts w:cs="Kalimati" w:hint="cs"/>
                <w:sz w:val="18"/>
                <w:szCs w:val="18"/>
                <w:lang w:val="da-DK"/>
              </w:rPr>
              <w:t>,</w:t>
            </w:r>
            <w:r>
              <w:rPr>
                <w:rFonts w:cs="Kalimati" w:hint="cs"/>
                <w:sz w:val="18"/>
                <w:szCs w:val="18"/>
                <w:cs/>
                <w:lang w:val="da-DK"/>
              </w:rPr>
              <w:t>55</w:t>
            </w:r>
            <w:r>
              <w:rPr>
                <w:rFonts w:cs="Kalimati" w:hint="cs"/>
                <w:sz w:val="18"/>
                <w:szCs w:val="18"/>
                <w:lang w:val="da-DK"/>
              </w:rPr>
              <w:t>,</w:t>
            </w:r>
            <w:r>
              <w:rPr>
                <w:rFonts w:cs="Kalimati" w:hint="cs"/>
                <w:sz w:val="18"/>
                <w:szCs w:val="18"/>
                <w:cs/>
                <w:lang w:val="da-DK"/>
              </w:rPr>
              <w:t>00</w:t>
            </w:r>
            <w:r>
              <w:rPr>
                <w:rFonts w:cs="Kalimati" w:hint="cs"/>
                <w:sz w:val="18"/>
                <w:szCs w:val="18"/>
                <w:lang w:val="da-DK"/>
              </w:rPr>
              <w:t>,</w:t>
            </w:r>
            <w:r>
              <w:rPr>
                <w:rFonts w:cs="Kalimati" w:hint="cs"/>
                <w:sz w:val="18"/>
                <w:szCs w:val="18"/>
                <w:cs/>
                <w:lang w:val="da-DK"/>
              </w:rPr>
              <w:t>000।</w:t>
            </w:r>
            <w:r>
              <w:rPr>
                <w:rFonts w:cs="Kalimati"/>
                <w:sz w:val="18"/>
                <w:szCs w:val="18"/>
                <w:lang w:val="da-DK"/>
              </w:rPr>
              <w:t xml:space="preserve">– </w:t>
            </w:r>
            <w:r>
              <w:rPr>
                <w:rFonts w:cs="Kalimati" w:hint="cs"/>
                <w:sz w:val="18"/>
                <w:szCs w:val="18"/>
                <w:cs/>
                <w:lang w:val="da-DK"/>
              </w:rPr>
              <w:t xml:space="preserve">एघार करोड पच्पन्न लाख हुनुपर्ने भन्ने लेखिएकोमा सो अंक लाई अनदेखा गरी </w:t>
            </w:r>
            <w:r>
              <w:rPr>
                <w:rFonts w:cs="Kalimati"/>
                <w:sz w:val="18"/>
                <w:szCs w:val="18"/>
                <w:lang w:val="da-DK"/>
              </w:rPr>
              <w:t xml:space="preserve">M/S Sanyo International Pvt.Ltd </w:t>
            </w:r>
            <w:r>
              <w:rPr>
                <w:rFonts w:cs="Kalimati" w:hint="cs"/>
                <w:sz w:val="18"/>
                <w:szCs w:val="18"/>
                <w:cs/>
                <w:lang w:val="da-DK"/>
              </w:rPr>
              <w:t>को पछिल्लो तीन वर्षको वार्षिक औषत कारोवार नपुगेको वा रु</w:t>
            </w:r>
            <w:r>
              <w:rPr>
                <w:rFonts w:cs="Kalimati"/>
                <w:sz w:val="18"/>
                <w:szCs w:val="18"/>
                <w:lang w:val="da-DK"/>
              </w:rPr>
              <w:t>.</w:t>
            </w:r>
            <w:r>
              <w:rPr>
                <w:rFonts w:cs="Kalimati" w:hint="cs"/>
                <w:sz w:val="18"/>
                <w:szCs w:val="18"/>
                <w:cs/>
                <w:lang w:val="da-DK"/>
              </w:rPr>
              <w:t>10</w:t>
            </w:r>
            <w:r>
              <w:rPr>
                <w:rFonts w:cs="Kalimati" w:hint="cs"/>
                <w:sz w:val="18"/>
                <w:szCs w:val="18"/>
                <w:lang w:val="da-DK"/>
              </w:rPr>
              <w:t>,</w:t>
            </w:r>
            <w:r>
              <w:rPr>
                <w:rFonts w:cs="Kalimati" w:hint="cs"/>
                <w:sz w:val="18"/>
                <w:szCs w:val="18"/>
                <w:cs/>
                <w:lang w:val="da-DK"/>
              </w:rPr>
              <w:t>5९</w:t>
            </w:r>
            <w:r>
              <w:rPr>
                <w:rFonts w:cs="Kalimati" w:hint="cs"/>
                <w:sz w:val="18"/>
                <w:szCs w:val="18"/>
                <w:lang w:val="da-DK"/>
              </w:rPr>
              <w:t>,</w:t>
            </w:r>
            <w:r>
              <w:rPr>
                <w:rFonts w:cs="Kalimati" w:hint="cs"/>
                <w:sz w:val="18"/>
                <w:szCs w:val="18"/>
                <w:cs/>
                <w:lang w:val="da-DK"/>
              </w:rPr>
              <w:t>95</w:t>
            </w:r>
            <w:r>
              <w:rPr>
                <w:rFonts w:cs="Kalimati" w:hint="cs"/>
                <w:sz w:val="18"/>
                <w:szCs w:val="18"/>
                <w:lang w:val="da-DK"/>
              </w:rPr>
              <w:t>,</w:t>
            </w:r>
            <w:r>
              <w:rPr>
                <w:rFonts w:cs="Kalimati" w:hint="cs"/>
                <w:sz w:val="18"/>
                <w:szCs w:val="18"/>
                <w:cs/>
                <w:lang w:val="da-DK"/>
              </w:rPr>
              <w:t>641।</w:t>
            </w:r>
            <w:r>
              <w:rPr>
                <w:rFonts w:cs="Kalimati"/>
                <w:sz w:val="18"/>
                <w:szCs w:val="18"/>
                <w:lang w:val="da-DK"/>
              </w:rPr>
              <w:t>– (</w:t>
            </w:r>
            <w:r>
              <w:rPr>
                <w:rFonts w:cs="Kalimati" w:hint="cs"/>
                <w:sz w:val="18"/>
                <w:szCs w:val="18"/>
                <w:cs/>
                <w:lang w:val="da-DK"/>
              </w:rPr>
              <w:t>अक्षरेपी दश करोड उन्साठ्ठी लाख पन्चानब्बे हजार छ सय एकचालिस मात्र) रहेकोलाई पनि उक्त कम्पनी सारभुत रुपमा प्रभावग्राही देखाई छनोट र ठेक्का दिन दिलाउन सिफारिस गरी सि.डि.ई. भगबान झा आफैंले ठेक्काको सम्झौता गर्ने अधिकार विना ठेक्का सम्झौता समेत गरेको मिसिल संलग्न सम्झौता पत्र (</w:t>
            </w:r>
            <w:r>
              <w:rPr>
                <w:rFonts w:cs="Kalimati"/>
                <w:sz w:val="18"/>
                <w:szCs w:val="18"/>
                <w:lang w:val="da-DK"/>
              </w:rPr>
              <w:t>25th June 2021</w:t>
            </w:r>
            <w:r>
              <w:rPr>
                <w:rFonts w:cs="Kalimati" w:hint="cs"/>
                <w:sz w:val="18"/>
                <w:szCs w:val="18"/>
                <w:cs/>
                <w:lang w:val="da-DK"/>
              </w:rPr>
              <w:t xml:space="preserve"> को सम्झौताबाट ) पुष्टी भै रहेको अवस्था छ</w:t>
            </w:r>
            <w:r>
              <w:rPr>
                <w:rFonts w:cs="Kalimati"/>
                <w:sz w:val="18"/>
                <w:szCs w:val="18"/>
                <w:lang w:val="da-DK"/>
              </w:rPr>
              <w:t xml:space="preserve">, </w:t>
            </w:r>
            <w:r>
              <w:rPr>
                <w:rFonts w:cs="Kalimati" w:hint="cs"/>
                <w:sz w:val="18"/>
                <w:szCs w:val="18"/>
                <w:cs/>
                <w:lang w:val="da-DK"/>
              </w:rPr>
              <w:t xml:space="preserve">यसरी स-प्रमाण प्रमाणित रहेको कागजातलाई उचित मूल्याकंन नगरी सो नपाएको ओहदा/पद/अधिकार पाएँ भनी ठेक्का सम्झौता भएको होईन भन्न सक्ने अबस्था नरहेको स्थिति मिसिल सलंग्न सबुद प्रमाणबाट देखिंदा देखिंदै सबुद प्रमाणको न्यायोचित व्याख्या विश्लेषण नगरी कसुरदारको बदनियतपूर्ण कार्य प्रकृति तर्फ विचारै नगरी फैसला भएको देखिएको। </w:t>
            </w:r>
          </w:p>
          <w:p w:rsidR="006418E1" w:rsidRDefault="006418E1">
            <w:pPr>
              <w:pStyle w:val="ListParagraph"/>
              <w:tabs>
                <w:tab w:val="left" w:pos="90"/>
              </w:tabs>
              <w:spacing w:after="0" w:line="240" w:lineRule="auto"/>
              <w:ind w:left="432" w:right="162"/>
              <w:jc w:val="both"/>
              <w:rPr>
                <w:rFonts w:cs="Kalimati"/>
                <w:sz w:val="18"/>
                <w:szCs w:val="18"/>
                <w:lang w:val="da-DK"/>
              </w:rPr>
            </w:pPr>
          </w:p>
          <w:p w:rsidR="006418E1" w:rsidRDefault="006418E1" w:rsidP="006418E1">
            <w:pPr>
              <w:pStyle w:val="ListParagraph"/>
              <w:numPr>
                <w:ilvl w:val="0"/>
                <w:numId w:val="4"/>
              </w:numPr>
              <w:tabs>
                <w:tab w:val="left" w:pos="90"/>
              </w:tabs>
              <w:spacing w:after="0" w:line="240" w:lineRule="auto"/>
              <w:ind w:left="432" w:right="162" w:hanging="432"/>
              <w:jc w:val="both"/>
              <w:rPr>
                <w:rFonts w:cs="Kalimati"/>
                <w:sz w:val="18"/>
                <w:szCs w:val="18"/>
                <w:lang w:val="da-DK"/>
              </w:rPr>
            </w:pPr>
            <w:r>
              <w:rPr>
                <w:rFonts w:cs="Kalimati" w:hint="cs"/>
                <w:sz w:val="18"/>
                <w:szCs w:val="18"/>
                <w:cs/>
                <w:lang w:val="da-DK"/>
              </w:rPr>
              <w:t>मुद्दाका अन्य प्रतिवादीहरु दिलिप कुमार प्रधान बोलपत्र मूल्याकन समितिका अध्यक्ष</w:t>
            </w:r>
            <w:r>
              <w:rPr>
                <w:rFonts w:cs="Kalimati"/>
                <w:sz w:val="18"/>
                <w:szCs w:val="18"/>
                <w:lang w:val="da-DK"/>
              </w:rPr>
              <w:t xml:space="preserve">, </w:t>
            </w:r>
            <w:r>
              <w:rPr>
                <w:rFonts w:cs="Kalimati" w:hint="cs"/>
                <w:sz w:val="18"/>
                <w:szCs w:val="18"/>
                <w:cs/>
                <w:lang w:val="da-DK"/>
              </w:rPr>
              <w:t xml:space="preserve">सुरेश कुमार कर्ण (सदस्य सचिव) र राजाराम मण्डल (सदस्य) समेतले वोलपत्र मूल्याङ्कन समितिले </w:t>
            </w:r>
            <w:r>
              <w:rPr>
                <w:rFonts w:cs="Kalimati"/>
                <w:sz w:val="18"/>
                <w:szCs w:val="18"/>
                <w:lang w:val="da-DK"/>
              </w:rPr>
              <w:t xml:space="preserve">Tender Documents </w:t>
            </w:r>
            <w:r>
              <w:rPr>
                <w:rFonts w:cs="Kalimati" w:hint="cs"/>
                <w:sz w:val="18"/>
                <w:szCs w:val="18"/>
                <w:cs/>
                <w:lang w:val="da-DK"/>
              </w:rPr>
              <w:t xml:space="preserve">को </w:t>
            </w:r>
            <w:r>
              <w:rPr>
                <w:rFonts w:cs="Kalimati"/>
                <w:sz w:val="18"/>
                <w:szCs w:val="18"/>
                <w:lang w:val="da-DK"/>
              </w:rPr>
              <w:t xml:space="preserve">Section ‘V. Schedule of requirements </w:t>
            </w:r>
            <w:r>
              <w:rPr>
                <w:rFonts w:cs="Kalimati" w:hint="cs"/>
                <w:sz w:val="18"/>
                <w:szCs w:val="18"/>
                <w:cs/>
                <w:lang w:val="da-DK"/>
              </w:rPr>
              <w:t xml:space="preserve">अन्तर्गत </w:t>
            </w:r>
            <w:r>
              <w:rPr>
                <w:rFonts w:cs="Kalimati"/>
                <w:sz w:val="18"/>
                <w:szCs w:val="18"/>
                <w:lang w:val="da-DK"/>
              </w:rPr>
              <w:t xml:space="preserve">Qualification Criteria (f) </w:t>
            </w:r>
            <w:r>
              <w:rPr>
                <w:rFonts w:cs="Kalimati" w:hint="cs"/>
                <w:sz w:val="18"/>
                <w:szCs w:val="18"/>
                <w:cs/>
                <w:lang w:val="da-DK"/>
              </w:rPr>
              <w:t>मा तीन वर्षको वार्षिक औषत कारोवार (</w:t>
            </w:r>
            <w:r>
              <w:rPr>
                <w:rFonts w:cs="Kalimati"/>
                <w:sz w:val="18"/>
                <w:szCs w:val="18"/>
                <w:lang w:val="da-DK"/>
              </w:rPr>
              <w:t xml:space="preserve">Average Annual Turnover </w:t>
            </w:r>
            <w:r>
              <w:rPr>
                <w:rFonts w:cs="Kalimati" w:hint="cs"/>
                <w:sz w:val="18"/>
                <w:szCs w:val="18"/>
                <w:cs/>
                <w:lang w:val="da-DK"/>
              </w:rPr>
              <w:t>रु.11</w:t>
            </w:r>
            <w:r>
              <w:rPr>
                <w:rFonts w:cs="Kalimati" w:hint="cs"/>
                <w:sz w:val="18"/>
                <w:szCs w:val="18"/>
                <w:lang w:val="da-DK"/>
              </w:rPr>
              <w:t>,</w:t>
            </w:r>
            <w:r>
              <w:rPr>
                <w:rFonts w:cs="Kalimati" w:hint="cs"/>
                <w:sz w:val="18"/>
                <w:szCs w:val="18"/>
                <w:cs/>
                <w:lang w:val="da-DK"/>
              </w:rPr>
              <w:t>55</w:t>
            </w:r>
            <w:r>
              <w:rPr>
                <w:rFonts w:cs="Kalimati" w:hint="cs"/>
                <w:sz w:val="18"/>
                <w:szCs w:val="18"/>
                <w:lang w:val="da-DK"/>
              </w:rPr>
              <w:t>,</w:t>
            </w:r>
            <w:r>
              <w:rPr>
                <w:rFonts w:cs="Kalimati" w:hint="cs"/>
                <w:sz w:val="18"/>
                <w:szCs w:val="18"/>
                <w:cs/>
                <w:lang w:val="da-DK"/>
              </w:rPr>
              <w:t>00</w:t>
            </w:r>
            <w:r>
              <w:rPr>
                <w:rFonts w:cs="Kalimati" w:hint="cs"/>
                <w:sz w:val="18"/>
                <w:szCs w:val="18"/>
                <w:lang w:val="da-DK"/>
              </w:rPr>
              <w:t>,</w:t>
            </w:r>
            <w:r>
              <w:rPr>
                <w:rFonts w:cs="Kalimati" w:hint="cs"/>
                <w:sz w:val="18"/>
                <w:szCs w:val="18"/>
                <w:cs/>
                <w:lang w:val="da-DK"/>
              </w:rPr>
              <w:t>000।</w:t>
            </w:r>
            <w:r>
              <w:rPr>
                <w:rFonts w:cs="Kalimati"/>
                <w:sz w:val="18"/>
                <w:szCs w:val="18"/>
                <w:lang w:val="da-DK"/>
              </w:rPr>
              <w:t xml:space="preserve">– </w:t>
            </w:r>
            <w:r>
              <w:rPr>
                <w:rFonts w:cs="Kalimati" w:hint="cs"/>
                <w:sz w:val="18"/>
                <w:szCs w:val="18"/>
                <w:cs/>
                <w:lang w:val="da-DK"/>
              </w:rPr>
              <w:t xml:space="preserve">एघार करोड पच्पन्न लाख हुनुपर्ने भन्ने लेखिएकोमा सो अंक लाई अनदेखा गरी </w:t>
            </w:r>
            <w:r>
              <w:rPr>
                <w:rFonts w:cs="Kalimati"/>
                <w:sz w:val="18"/>
                <w:szCs w:val="18"/>
                <w:lang w:val="da-DK"/>
              </w:rPr>
              <w:t xml:space="preserve">M/S Sanyo International Pvt.Ltd  </w:t>
            </w:r>
            <w:r>
              <w:rPr>
                <w:rFonts w:cs="Kalimati" w:hint="cs"/>
                <w:sz w:val="18"/>
                <w:szCs w:val="18"/>
                <w:cs/>
                <w:lang w:val="da-DK"/>
              </w:rPr>
              <w:t>को पछिल्लो तीन वर्षको वार्षिक औषत कारोवार नपुगेको वा रु</w:t>
            </w:r>
            <w:r>
              <w:rPr>
                <w:rFonts w:cs="Kalimati"/>
                <w:sz w:val="18"/>
                <w:szCs w:val="18"/>
                <w:lang w:val="da-DK"/>
              </w:rPr>
              <w:t>.</w:t>
            </w:r>
            <w:r>
              <w:rPr>
                <w:rFonts w:cs="Kalimati" w:hint="cs"/>
                <w:sz w:val="18"/>
                <w:szCs w:val="18"/>
                <w:cs/>
                <w:lang w:val="da-DK"/>
              </w:rPr>
              <w:t>10</w:t>
            </w:r>
            <w:r>
              <w:rPr>
                <w:rFonts w:cs="Kalimati" w:hint="cs"/>
                <w:sz w:val="18"/>
                <w:szCs w:val="18"/>
                <w:lang w:val="da-DK"/>
              </w:rPr>
              <w:t>,</w:t>
            </w:r>
            <w:r>
              <w:rPr>
                <w:rFonts w:cs="Kalimati" w:hint="cs"/>
                <w:sz w:val="18"/>
                <w:szCs w:val="18"/>
                <w:cs/>
                <w:lang w:val="da-DK"/>
              </w:rPr>
              <w:t>5९</w:t>
            </w:r>
            <w:r>
              <w:rPr>
                <w:rFonts w:cs="Kalimati" w:hint="cs"/>
                <w:sz w:val="18"/>
                <w:szCs w:val="18"/>
                <w:lang w:val="da-DK"/>
              </w:rPr>
              <w:t>,</w:t>
            </w:r>
            <w:r>
              <w:rPr>
                <w:rFonts w:cs="Kalimati" w:hint="cs"/>
                <w:sz w:val="18"/>
                <w:szCs w:val="18"/>
                <w:cs/>
                <w:lang w:val="da-DK"/>
              </w:rPr>
              <w:t>95</w:t>
            </w:r>
            <w:r>
              <w:rPr>
                <w:rFonts w:cs="Kalimati" w:hint="cs"/>
                <w:sz w:val="18"/>
                <w:szCs w:val="18"/>
                <w:lang w:val="da-DK"/>
              </w:rPr>
              <w:t>,</w:t>
            </w:r>
            <w:r>
              <w:rPr>
                <w:rFonts w:cs="Kalimati" w:hint="cs"/>
                <w:sz w:val="18"/>
                <w:szCs w:val="18"/>
                <w:cs/>
                <w:lang w:val="da-DK"/>
              </w:rPr>
              <w:t>641।</w:t>
            </w:r>
            <w:r>
              <w:rPr>
                <w:rFonts w:cs="Kalimati"/>
                <w:sz w:val="18"/>
                <w:szCs w:val="18"/>
                <w:lang w:val="da-DK"/>
              </w:rPr>
              <w:t>– (</w:t>
            </w:r>
            <w:r>
              <w:rPr>
                <w:rFonts w:cs="Kalimati" w:hint="cs"/>
                <w:sz w:val="18"/>
                <w:szCs w:val="18"/>
                <w:cs/>
                <w:lang w:val="da-DK"/>
              </w:rPr>
              <w:t xml:space="preserve">अक्षरेपी दश करोड उन्साठ्ठी लाख पन्चानब्बे हजार छ सय एकचालिस मात्र)रहेकोलाई पनि उक्त कम्पनी सारभुत रुपमा प्रभावग्राही देखाई छनोट गरी ठेक्का दिन दिलाउन सिफारीस गरी सि.डि.ई. भगबान झा को योजनामा मतसल्लाह मिलाई सबैजनाले वदनियत राखी अनुतिर्ण </w:t>
            </w:r>
            <w:r>
              <w:rPr>
                <w:rFonts w:cs="Kalimati"/>
                <w:sz w:val="18"/>
                <w:szCs w:val="18"/>
                <w:lang w:val="da-DK"/>
              </w:rPr>
              <w:t xml:space="preserve">M/S Sanyo International Pvt.Ltd </w:t>
            </w:r>
            <w:r>
              <w:rPr>
                <w:rFonts w:cs="Kalimati" w:hint="cs"/>
                <w:sz w:val="18"/>
                <w:szCs w:val="18"/>
                <w:cs/>
                <w:lang w:val="da-DK"/>
              </w:rPr>
              <w:t>लाई योग्यतम वोलपत्र दाता मानी सारभूत रुपमा प्रभावग्राही देखाई सो कम्पनीलाई छानी ठेक्का सम्झौताको लागि छनोट गरेको कार्यबाटै उल्लिखित प्रतिवादीहरुले गलत नियतमा ती कार्य खरिद योजना बनाई खरिद कार्य सम्पादन भएको पुष्टि भएको प्रष्ट देखिंदा देखिंदै तथ्य</w:t>
            </w:r>
            <w:r>
              <w:rPr>
                <w:rFonts w:cs="Kalimati" w:hint="cs"/>
                <w:sz w:val="18"/>
                <w:szCs w:val="18"/>
                <w:lang w:val="da-DK"/>
              </w:rPr>
              <w:t xml:space="preserve">, </w:t>
            </w:r>
            <w:r>
              <w:rPr>
                <w:rFonts w:cs="Kalimati" w:hint="cs"/>
                <w:sz w:val="18"/>
                <w:szCs w:val="18"/>
                <w:cs/>
                <w:lang w:val="da-DK"/>
              </w:rPr>
              <w:t xml:space="preserve">सबूद प्रमाण र प्रतिवादीहरुको बदनियतपूर्ण कार्यको नजर अन्दाज गरी फैसला भएको देखिएको । </w:t>
            </w:r>
          </w:p>
          <w:p w:rsidR="006418E1" w:rsidRDefault="006418E1">
            <w:pPr>
              <w:pStyle w:val="ListParagraph"/>
              <w:tabs>
                <w:tab w:val="left" w:pos="90"/>
              </w:tabs>
              <w:spacing w:after="0" w:line="240" w:lineRule="auto"/>
              <w:ind w:left="432" w:right="162"/>
              <w:jc w:val="both"/>
              <w:rPr>
                <w:rFonts w:cs="Kalimati"/>
                <w:sz w:val="18"/>
                <w:szCs w:val="18"/>
                <w:lang w:val="da-DK"/>
              </w:rPr>
            </w:pPr>
          </w:p>
          <w:p w:rsidR="006418E1" w:rsidRDefault="006418E1" w:rsidP="006418E1">
            <w:pPr>
              <w:pStyle w:val="ListParagraph"/>
              <w:numPr>
                <w:ilvl w:val="0"/>
                <w:numId w:val="4"/>
              </w:numPr>
              <w:tabs>
                <w:tab w:val="left" w:pos="90"/>
              </w:tabs>
              <w:spacing w:after="0" w:line="240" w:lineRule="auto"/>
              <w:ind w:left="432" w:right="162" w:hanging="432"/>
              <w:jc w:val="both"/>
              <w:rPr>
                <w:rFonts w:cs="Kalimati"/>
                <w:sz w:val="18"/>
                <w:szCs w:val="18"/>
                <w:lang w:val="da-DK"/>
              </w:rPr>
            </w:pPr>
            <w:r>
              <w:rPr>
                <w:rFonts w:cs="Kalimati" w:hint="cs"/>
                <w:sz w:val="18"/>
                <w:szCs w:val="18"/>
                <w:cs/>
                <w:lang w:val="da-DK"/>
              </w:rPr>
              <w:t xml:space="preserve">ठेक्का </w:t>
            </w:r>
            <w:r>
              <w:rPr>
                <w:rFonts w:cs="Kalimati"/>
                <w:sz w:val="18"/>
                <w:szCs w:val="18"/>
                <w:lang w:val="da-DK"/>
              </w:rPr>
              <w:t>OCMCMS</w:t>
            </w:r>
            <w:r>
              <w:rPr>
                <w:rFonts w:cs="Kalimati" w:hint="cs"/>
                <w:sz w:val="18"/>
                <w:szCs w:val="18"/>
                <w:cs/>
                <w:lang w:val="da-DK"/>
              </w:rPr>
              <w:t>2/</w:t>
            </w:r>
            <w:r>
              <w:rPr>
                <w:rFonts w:cs="Kalimati"/>
                <w:sz w:val="18"/>
                <w:szCs w:val="18"/>
                <w:lang w:val="da-DK"/>
              </w:rPr>
              <w:t>NCB/GOODS/</w:t>
            </w:r>
            <w:r>
              <w:rPr>
                <w:rFonts w:cs="Kalimati" w:hint="cs"/>
                <w:sz w:val="18"/>
                <w:szCs w:val="18"/>
                <w:cs/>
                <w:lang w:val="da-DK"/>
              </w:rPr>
              <w:t>077/78-06 मा तीन वटा वोलपत्रदाताले विभिन्न वोल अंक प्रस्ताव गरेकोमा बोलपत्र मूल्याकन समितिमा रही उप-सचिव दिलिप कुमार प्रधान (अध्यक्ष)</w:t>
            </w:r>
            <w:r>
              <w:rPr>
                <w:rFonts w:cs="Kalimati"/>
                <w:sz w:val="18"/>
                <w:szCs w:val="18"/>
                <w:lang w:val="da-DK"/>
              </w:rPr>
              <w:t xml:space="preserve">, </w:t>
            </w:r>
            <w:r>
              <w:rPr>
                <w:rFonts w:cs="Kalimati" w:hint="cs"/>
                <w:sz w:val="18"/>
                <w:szCs w:val="18"/>
                <w:cs/>
                <w:lang w:val="da-DK"/>
              </w:rPr>
              <w:t>अधिकृत आठौं सुरेन्द्र कुमार कर्ण</w:t>
            </w:r>
            <w:r>
              <w:rPr>
                <w:rFonts w:cs="Kalimati"/>
                <w:sz w:val="18"/>
                <w:szCs w:val="18"/>
                <w:lang w:val="da-DK"/>
              </w:rPr>
              <w:t>, (</w:t>
            </w:r>
            <w:r>
              <w:rPr>
                <w:rFonts w:cs="Kalimati" w:hint="cs"/>
                <w:sz w:val="18"/>
                <w:szCs w:val="18"/>
                <w:cs/>
                <w:lang w:val="da-DK"/>
              </w:rPr>
              <w:t>सदस्य-सचिव)</w:t>
            </w:r>
            <w:r>
              <w:rPr>
                <w:rFonts w:cs="Kalimati"/>
                <w:sz w:val="18"/>
                <w:szCs w:val="18"/>
                <w:lang w:val="da-DK"/>
              </w:rPr>
              <w:t xml:space="preserve">, </w:t>
            </w:r>
            <w:r>
              <w:rPr>
                <w:rFonts w:cs="Kalimati" w:hint="cs"/>
                <w:sz w:val="18"/>
                <w:szCs w:val="18"/>
                <w:cs/>
                <w:lang w:val="da-DK"/>
              </w:rPr>
              <w:t>सह-लेखापाल राजाराम मण्डल (सदस्य) समेतले दोस्रो कम अंक (</w:t>
            </w:r>
            <w:r>
              <w:rPr>
                <w:rFonts w:cs="Kalimati"/>
                <w:sz w:val="18"/>
                <w:szCs w:val="18"/>
                <w:lang w:val="da-DK"/>
              </w:rPr>
              <w:t xml:space="preserve">Second Lowest ) </w:t>
            </w:r>
            <w:r>
              <w:rPr>
                <w:rFonts w:cs="Kalimati" w:hint="cs"/>
                <w:sz w:val="18"/>
                <w:szCs w:val="18"/>
                <w:cs/>
                <w:lang w:val="da-DK"/>
              </w:rPr>
              <w:t xml:space="preserve">कवोल गर्ने </w:t>
            </w:r>
            <w:r>
              <w:rPr>
                <w:rFonts w:cs="Kalimati"/>
                <w:sz w:val="18"/>
                <w:szCs w:val="18"/>
                <w:lang w:val="da-DK"/>
              </w:rPr>
              <w:t xml:space="preserve">M/S Sanyo International Pvt. Ltd. Putalisadak, Kathmandu </w:t>
            </w:r>
            <w:r>
              <w:rPr>
                <w:rFonts w:cs="Kalimati" w:hint="cs"/>
                <w:sz w:val="18"/>
                <w:szCs w:val="18"/>
                <w:cs/>
                <w:lang w:val="da-DK"/>
              </w:rPr>
              <w:t>लाई योग्यता सम्बन्धी मापदण्ड नपुग्दा समेत बदनियतपूर्वक छनौटका लागि सिफारिस गरेको पाईन्छ।सोही आधार कारणबाट भ्रष्टाचार निवारण ऐन</w:t>
            </w:r>
            <w:r>
              <w:rPr>
                <w:rFonts w:cs="Kalimati" w:hint="cs"/>
                <w:sz w:val="18"/>
                <w:szCs w:val="18"/>
                <w:lang w:val="da-DK"/>
              </w:rPr>
              <w:t xml:space="preserve">, </w:t>
            </w:r>
            <w:r>
              <w:rPr>
                <w:rFonts w:cs="Kalimati" w:hint="cs"/>
                <w:sz w:val="18"/>
                <w:szCs w:val="18"/>
                <w:cs/>
                <w:lang w:val="da-DK"/>
              </w:rPr>
              <w:t>2059 को दफा 19 (२) वमोजिमको गलत प्रतिवेदन दिई कसूर गरेको प्रमाणित भै रहेको अवस्था छ</w:t>
            </w:r>
            <w:r>
              <w:rPr>
                <w:rFonts w:cs="Kalimati" w:hint="cs"/>
                <w:sz w:val="18"/>
                <w:szCs w:val="18"/>
                <w:lang w:val="da-DK"/>
              </w:rPr>
              <w:t>,</w:t>
            </w:r>
            <w:r>
              <w:rPr>
                <w:rFonts w:cs="Kalimati" w:hint="cs"/>
                <w:sz w:val="18"/>
                <w:szCs w:val="18"/>
                <w:cs/>
                <w:lang w:val="da-DK"/>
              </w:rPr>
              <w:t xml:space="preserve"> </w:t>
            </w:r>
            <w:r>
              <w:rPr>
                <w:rFonts w:cs="Kalimati"/>
                <w:sz w:val="18"/>
                <w:szCs w:val="18"/>
                <w:lang w:val="da-DK"/>
              </w:rPr>
              <w:t xml:space="preserve">Standard Bidding Document </w:t>
            </w:r>
            <w:r>
              <w:rPr>
                <w:rFonts w:cs="Kalimati" w:hint="cs"/>
                <w:sz w:val="18"/>
                <w:szCs w:val="18"/>
                <w:cs/>
                <w:lang w:val="da-DK"/>
              </w:rPr>
              <w:t xml:space="preserve">को </w:t>
            </w:r>
            <w:r>
              <w:rPr>
                <w:rFonts w:cs="Kalimati"/>
                <w:sz w:val="18"/>
                <w:szCs w:val="18"/>
                <w:lang w:val="da-DK"/>
              </w:rPr>
              <w:t xml:space="preserve">Tender Documents </w:t>
            </w:r>
            <w:r>
              <w:rPr>
                <w:rFonts w:cs="Kalimati" w:hint="cs"/>
                <w:sz w:val="18"/>
                <w:szCs w:val="18"/>
                <w:cs/>
                <w:lang w:val="da-DK"/>
              </w:rPr>
              <w:t xml:space="preserve">मा </w:t>
            </w:r>
            <w:r>
              <w:rPr>
                <w:rFonts w:cs="Kalimati"/>
                <w:sz w:val="18"/>
                <w:szCs w:val="18"/>
                <w:lang w:val="da-DK"/>
              </w:rPr>
              <w:t xml:space="preserve">Qualification Criteria </w:t>
            </w:r>
            <w:r>
              <w:rPr>
                <w:rFonts w:cs="Kalimati" w:hint="cs"/>
                <w:sz w:val="18"/>
                <w:szCs w:val="18"/>
                <w:cs/>
                <w:lang w:val="da-DK"/>
              </w:rPr>
              <w:t>को प्रकरण (</w:t>
            </w:r>
            <w:r>
              <w:rPr>
                <w:rFonts w:cs="Kalimati"/>
                <w:sz w:val="18"/>
                <w:szCs w:val="18"/>
                <w:lang w:val="da-DK"/>
              </w:rPr>
              <w:t>f)</w:t>
            </w:r>
            <w:r>
              <w:rPr>
                <w:rFonts w:cs="Kalimati" w:hint="cs"/>
                <w:sz w:val="18"/>
                <w:szCs w:val="18"/>
                <w:cs/>
                <w:lang w:val="da-DK"/>
              </w:rPr>
              <w:t xml:space="preserve"> मा </w:t>
            </w:r>
            <w:r>
              <w:rPr>
                <w:rFonts w:cs="Kalimati" w:hint="cs"/>
                <w:sz w:val="18"/>
                <w:szCs w:val="18"/>
                <w:lang w:val="da-DK"/>
              </w:rPr>
              <w:t>“</w:t>
            </w:r>
            <w:r>
              <w:rPr>
                <w:rFonts w:cs="Kalimati"/>
                <w:sz w:val="18"/>
                <w:szCs w:val="18"/>
                <w:lang w:val="da-DK"/>
              </w:rPr>
              <w:t>The average annual turnover during the last 3 years should be NRs. 11</w:t>
            </w:r>
            <w:r>
              <w:rPr>
                <w:rFonts w:cs="Kalimati" w:hint="cs"/>
                <w:sz w:val="18"/>
                <w:szCs w:val="18"/>
                <w:lang w:val="da-DK"/>
              </w:rPr>
              <w:t>,</w:t>
            </w:r>
            <w:r>
              <w:rPr>
                <w:rFonts w:cs="Kalimati"/>
                <w:sz w:val="18"/>
                <w:szCs w:val="18"/>
                <w:lang w:val="da-DK"/>
              </w:rPr>
              <w:t>55</w:t>
            </w:r>
            <w:r>
              <w:rPr>
                <w:rFonts w:cs="Kalimati" w:hint="cs"/>
                <w:sz w:val="18"/>
                <w:szCs w:val="18"/>
                <w:lang w:val="da-DK"/>
              </w:rPr>
              <w:t>,</w:t>
            </w:r>
            <w:r>
              <w:rPr>
                <w:rFonts w:cs="Kalimati"/>
                <w:sz w:val="18"/>
                <w:szCs w:val="18"/>
                <w:lang w:val="da-DK"/>
              </w:rPr>
              <w:t>00</w:t>
            </w:r>
            <w:r>
              <w:rPr>
                <w:rFonts w:cs="Kalimati" w:hint="cs"/>
                <w:sz w:val="18"/>
                <w:szCs w:val="18"/>
                <w:lang w:val="da-DK"/>
              </w:rPr>
              <w:t>,</w:t>
            </w:r>
            <w:r>
              <w:rPr>
                <w:rFonts w:cs="Kalimati"/>
                <w:sz w:val="18"/>
                <w:szCs w:val="18"/>
                <w:lang w:val="da-DK"/>
              </w:rPr>
              <w:t xml:space="preserve">000/- ,in case of J/V at least  one partner must the 40 present of the total </w:t>
            </w:r>
            <w:r>
              <w:rPr>
                <w:rFonts w:cs="Kalimati"/>
                <w:sz w:val="18"/>
                <w:szCs w:val="18"/>
                <w:lang w:val="da-DK"/>
              </w:rPr>
              <w:lastRenderedPageBreak/>
              <w:t xml:space="preserve">requirement, other partners must meet at least 25 percent of the total requirement and all partners combined must meet the total requirement “  </w:t>
            </w:r>
            <w:r>
              <w:rPr>
                <w:rFonts w:cs="Kalimati" w:hint="cs"/>
                <w:sz w:val="18"/>
                <w:szCs w:val="18"/>
                <w:cs/>
                <w:lang w:val="da-DK"/>
              </w:rPr>
              <w:t>उल्लेख गरी टेण्डर डकुमेन्टमा प्रष्ट रुपमा ब्यबस्था भएको प्राबधानलाई अनदेखा गर्दै भएको विशेष अदालतको फैसला कानून सम्मत नभई त्रुटिपूर्ण छ</w:t>
            </w:r>
            <w:r>
              <w:rPr>
                <w:rFonts w:cs="Kalimati"/>
                <w:sz w:val="18"/>
                <w:szCs w:val="18"/>
                <w:lang w:val="da-DK"/>
              </w:rPr>
              <w:t>,</w:t>
            </w:r>
            <w:r>
              <w:rPr>
                <w:rFonts w:cs="Kalimati" w:hint="cs"/>
                <w:sz w:val="18"/>
                <w:szCs w:val="18"/>
                <w:cs/>
                <w:lang w:val="da-DK"/>
              </w:rPr>
              <w:t xml:space="preserve"> टेण्डरको हकमा मूल बिधान भनेकै नियम बमोजिमका टेण्डर डकुमेन्ट र सम्झौताका शर्तहरु हुने गर्दछ</w:t>
            </w:r>
            <w:r>
              <w:rPr>
                <w:rFonts w:cs="Kalimati" w:hint="cs"/>
                <w:sz w:val="18"/>
                <w:szCs w:val="18"/>
                <w:lang w:val="da-DK"/>
              </w:rPr>
              <w:t xml:space="preserve">, </w:t>
            </w:r>
            <w:r>
              <w:rPr>
                <w:rFonts w:cs="Kalimati" w:hint="cs"/>
                <w:sz w:val="18"/>
                <w:szCs w:val="18"/>
                <w:cs/>
                <w:lang w:val="da-DK"/>
              </w:rPr>
              <w:t>यी बुँदामा प्रतिवादीहरुले कानूनी न्यायिक सिद्धान्तबाट बिचलित प्रवृत्ति देखाई कुनै पनि ठेक्का स्वीकार गर्न मिल्दैन</w:t>
            </w:r>
            <w:r>
              <w:rPr>
                <w:rFonts w:cs="Kalimati" w:hint="cs"/>
                <w:sz w:val="18"/>
                <w:szCs w:val="18"/>
                <w:lang w:val="da-DK"/>
              </w:rPr>
              <w:t xml:space="preserve">, </w:t>
            </w:r>
            <w:r>
              <w:rPr>
                <w:rFonts w:cs="Kalimati" w:hint="cs"/>
                <w:sz w:val="18"/>
                <w:szCs w:val="18"/>
                <w:cs/>
                <w:lang w:val="da-DK"/>
              </w:rPr>
              <w:t>ती ब्यबस्थित प्राबधानकै बिरुद्ध कामकारवाही भएको कारण उल्लिखित तीनै जना प्रतिवादीहरुले प्रतिबादी भगबान झाको षडयन्त्रमा पसी मिलेमतो गरेर ठेक्का मूल्याकनमा अनुत्तिर्ण कम्पनीलाई उत्तिर्ण पारी गलत प्रतिवेदन दिएर अनुत्तिर्ण भएका कम्पनीलाई गैरकानूनी लाभ लिई/दिइ ठेक्का दिलाउने प्रपन्च सहित वदनियतपूर्ण कार्य गरेका निज प्रतिवादीहरु दिलिप कुमार प्रधान</w:t>
            </w:r>
            <w:r>
              <w:rPr>
                <w:rFonts w:cs="Kalimati"/>
                <w:sz w:val="18"/>
                <w:szCs w:val="18"/>
                <w:lang w:val="da-DK"/>
              </w:rPr>
              <w:t xml:space="preserve">, </w:t>
            </w:r>
            <w:r>
              <w:rPr>
                <w:rFonts w:cs="Kalimati" w:hint="cs"/>
                <w:sz w:val="18"/>
                <w:szCs w:val="18"/>
                <w:cs/>
                <w:lang w:val="da-DK"/>
              </w:rPr>
              <w:t>सुरेश कुमार कर्ण र राजाराम मण्डल समेतलाई सफाई दिने बिशेष अदालत</w:t>
            </w:r>
            <w:r>
              <w:rPr>
                <w:rFonts w:cs="Kalimati" w:hint="cs"/>
                <w:sz w:val="18"/>
                <w:szCs w:val="18"/>
                <w:lang w:val="da-DK"/>
              </w:rPr>
              <w:t>,</w:t>
            </w:r>
            <w:r>
              <w:rPr>
                <w:rFonts w:cs="Kalimati" w:hint="cs"/>
                <w:sz w:val="18"/>
                <w:szCs w:val="18"/>
                <w:cs/>
                <w:lang w:val="da-DK"/>
              </w:rPr>
              <w:t xml:space="preserve">काठमाण्डौको फैसला बदर गरी निज प्रतिवादीहरू सबैलाई आरोपित कसूरमा सजाय गर्नु पर्नेमा सफाइ दिइएको फैसला गंभिर त्रुटिपूर्ण देखिएको। </w:t>
            </w:r>
          </w:p>
          <w:p w:rsidR="006418E1" w:rsidRDefault="006418E1">
            <w:pPr>
              <w:pStyle w:val="ListParagraph"/>
              <w:tabs>
                <w:tab w:val="left" w:pos="90"/>
              </w:tabs>
              <w:spacing w:after="0" w:line="240" w:lineRule="auto"/>
              <w:ind w:left="432" w:right="162"/>
              <w:jc w:val="both"/>
              <w:rPr>
                <w:rFonts w:cs="Kalimati"/>
                <w:sz w:val="18"/>
                <w:szCs w:val="18"/>
                <w:lang w:val="da-DK"/>
              </w:rPr>
            </w:pPr>
          </w:p>
          <w:p w:rsidR="006418E1" w:rsidRDefault="006418E1" w:rsidP="006418E1">
            <w:pPr>
              <w:pStyle w:val="ListParagraph"/>
              <w:numPr>
                <w:ilvl w:val="0"/>
                <w:numId w:val="4"/>
              </w:numPr>
              <w:tabs>
                <w:tab w:val="left" w:pos="90"/>
              </w:tabs>
              <w:spacing w:after="0" w:line="240" w:lineRule="auto"/>
              <w:ind w:left="432" w:right="162" w:hanging="432"/>
              <w:jc w:val="both"/>
              <w:rPr>
                <w:rFonts w:ascii="Arial" w:hAnsi="Arial" w:cs="Kalimati"/>
                <w:sz w:val="18"/>
                <w:szCs w:val="18"/>
              </w:rPr>
            </w:pPr>
            <w:r>
              <w:rPr>
                <w:rFonts w:cs="Kalimati" w:hint="cs"/>
                <w:sz w:val="18"/>
                <w:szCs w:val="18"/>
                <w:cs/>
                <w:lang w:val="da-DK"/>
              </w:rPr>
              <w:t xml:space="preserve">उपरोक्त वुंदाहरुवाट स-प्रमाण के प्रमाणित भएको छ भने भगवान झाले वोलपत्र मूल्याङ्कन समितिमा सदस्य रही </w:t>
            </w:r>
            <w:r>
              <w:rPr>
                <w:rFonts w:cs="Kalimati"/>
                <w:sz w:val="18"/>
                <w:szCs w:val="18"/>
                <w:lang w:val="da-DK"/>
              </w:rPr>
              <w:t>OCMCS</w:t>
            </w:r>
            <w:r>
              <w:rPr>
                <w:rFonts w:cs="Kalimati" w:hint="cs"/>
                <w:sz w:val="18"/>
                <w:szCs w:val="18"/>
                <w:cs/>
                <w:lang w:val="da-DK"/>
              </w:rPr>
              <w:t>2/</w:t>
            </w:r>
            <w:r>
              <w:rPr>
                <w:rFonts w:cs="Kalimati"/>
                <w:sz w:val="18"/>
                <w:szCs w:val="18"/>
                <w:lang w:val="da-DK"/>
              </w:rPr>
              <w:t>NCB/ GOOOS/</w:t>
            </w:r>
            <w:r>
              <w:rPr>
                <w:rFonts w:cs="Kalimati" w:hint="cs"/>
                <w:sz w:val="18"/>
                <w:szCs w:val="18"/>
                <w:cs/>
                <w:lang w:val="da-DK"/>
              </w:rPr>
              <w:t xml:space="preserve">077/078-06 नं को ठेक्का </w:t>
            </w:r>
            <w:r>
              <w:rPr>
                <w:rFonts w:cs="Kalimati"/>
                <w:sz w:val="18"/>
                <w:szCs w:val="18"/>
                <w:lang w:val="da-DK"/>
              </w:rPr>
              <w:t xml:space="preserve">M/S Sanyo International Pvt.Ltd  </w:t>
            </w:r>
            <w:r>
              <w:rPr>
                <w:rFonts w:cs="Kalimati" w:hint="cs"/>
                <w:sz w:val="18"/>
                <w:szCs w:val="18"/>
                <w:cs/>
                <w:lang w:val="da-DK"/>
              </w:rPr>
              <w:t>लाई पार्न गलत प्रतिवेदन दिई भ्रष्टाचार निवारण ऐन</w:t>
            </w:r>
            <w:r>
              <w:rPr>
                <w:rFonts w:cs="Kalimati" w:hint="cs"/>
                <w:sz w:val="18"/>
                <w:szCs w:val="18"/>
                <w:lang w:val="da-DK"/>
              </w:rPr>
              <w:t>,</w:t>
            </w:r>
            <w:r>
              <w:rPr>
                <w:rFonts w:cs="Kalimati" w:hint="cs"/>
                <w:sz w:val="18"/>
                <w:szCs w:val="18"/>
                <w:cs/>
                <w:lang w:val="da-DK"/>
              </w:rPr>
              <w:t>2059 को दफा १९(२) को कसूरजन्य अपराध गरेको प्रष्ट रहँदा रहँदै पनि लिखित रुपमा कार्यकारिणी अधिकार (</w:t>
            </w:r>
            <w:r>
              <w:rPr>
                <w:rFonts w:cs="Kalimati"/>
                <w:sz w:val="18"/>
                <w:szCs w:val="18"/>
                <w:lang w:val="da-DK"/>
              </w:rPr>
              <w:t xml:space="preserve">Executive Authority) </w:t>
            </w:r>
            <w:r>
              <w:rPr>
                <w:rFonts w:cs="Kalimati" w:hint="cs"/>
                <w:sz w:val="18"/>
                <w:szCs w:val="18"/>
                <w:cs/>
                <w:lang w:val="da-DK"/>
              </w:rPr>
              <w:t>नभएकाले ठेक्का सम्झौता समेत गरेको कारणवाट ठेक्का खरिद सम्झौता गरेको पाईदा ऐ</w:t>
            </w:r>
            <w:r>
              <w:rPr>
                <w:rFonts w:cs="Kalimati"/>
                <w:sz w:val="18"/>
                <w:szCs w:val="18"/>
                <w:lang w:val="da-DK"/>
              </w:rPr>
              <w:t>.</w:t>
            </w:r>
            <w:r>
              <w:rPr>
                <w:rFonts w:cs="Kalimati" w:hint="cs"/>
                <w:sz w:val="18"/>
                <w:szCs w:val="18"/>
                <w:cs/>
                <w:lang w:val="da-DK"/>
              </w:rPr>
              <w:t xml:space="preserve"> ऐनको दफा १५ को कसूरमा निजलाई सजाय हुनुपर्ने देखिन्छ</w:t>
            </w:r>
            <w:r>
              <w:rPr>
                <w:rFonts w:cs="Kalimati"/>
                <w:sz w:val="18"/>
                <w:szCs w:val="18"/>
                <w:lang w:val="da-DK"/>
              </w:rPr>
              <w:t>,</w:t>
            </w:r>
            <w:r>
              <w:rPr>
                <w:rFonts w:cs="Kalimati" w:hint="cs"/>
                <w:sz w:val="18"/>
                <w:szCs w:val="18"/>
                <w:lang w:val="da-DK"/>
              </w:rPr>
              <w:t xml:space="preserve"> </w:t>
            </w:r>
            <w:r>
              <w:rPr>
                <w:rFonts w:cs="Kalimati" w:hint="cs"/>
                <w:sz w:val="18"/>
                <w:szCs w:val="18"/>
                <w:cs/>
                <w:lang w:val="da-DK"/>
              </w:rPr>
              <w:t>अकाट्य प्रमाणको रुपमा मुख्यमन्त्री तथा मन्त्रिपरिषद्को कार्यालयको मिति 2077/03/31 को च.नं. 700 को पत्रवाट कार्यशर्त (</w:t>
            </w:r>
            <w:r>
              <w:rPr>
                <w:rFonts w:cs="Kalimati"/>
                <w:sz w:val="18"/>
                <w:szCs w:val="18"/>
                <w:lang w:val="da-DK"/>
              </w:rPr>
              <w:t xml:space="preserve">TOR) </w:t>
            </w:r>
            <w:r>
              <w:rPr>
                <w:rFonts w:cs="Kalimati" w:hint="cs"/>
                <w:sz w:val="18"/>
                <w:szCs w:val="18"/>
                <w:cs/>
                <w:lang w:val="da-DK"/>
              </w:rPr>
              <w:t>मा तोकी क्रमश १ देखि ५ सम्मको कार्य मात्र गर्न अधिकार प्रदेश सचिवले दिएको स्थितिमा सो अधिकारको दुरुपयोग भएको प्रष्ट देखिएको पाईन्छ</w:t>
            </w:r>
            <w:r>
              <w:rPr>
                <w:rFonts w:cs="Kalimati" w:hint="cs"/>
                <w:sz w:val="18"/>
                <w:szCs w:val="18"/>
                <w:lang w:val="da-DK"/>
              </w:rPr>
              <w:t xml:space="preserve">, </w:t>
            </w:r>
            <w:r>
              <w:rPr>
                <w:rFonts w:cs="Kalimati" w:hint="cs"/>
                <w:sz w:val="18"/>
                <w:szCs w:val="18"/>
                <w:cs/>
                <w:lang w:val="da-DK"/>
              </w:rPr>
              <w:t xml:space="preserve">यस प्रकार उक्त ठेक्का मूल्याकन समितिको प्रतिवेदनमा गलत प्रतिवेदन पेश गरेका र नपाएको ओहदा पाएको देखाई निज प्रतिवादीको हकमा उल्लेखित दुबै कसूरको आरोपदावीवाट सफाई पाउने गरी भएको विशेष </w:t>
            </w:r>
            <w:r>
              <w:rPr>
                <w:rFonts w:cs="Kalimati" w:hint="cs"/>
                <w:sz w:val="18"/>
                <w:szCs w:val="18"/>
                <w:cs/>
                <w:lang w:val="da-DK"/>
              </w:rPr>
              <w:lastRenderedPageBreak/>
              <w:t>अदालतको मिति 2080/10/11 को फैसला त्रुटिपूर्ण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7D" w:rsidRDefault="00E10F7D" w:rsidP="005C6A14">
      <w:pPr>
        <w:spacing w:after="0" w:line="240" w:lineRule="auto"/>
      </w:pPr>
      <w:r>
        <w:separator/>
      </w:r>
    </w:p>
  </w:endnote>
  <w:endnote w:type="continuationSeparator" w:id="0">
    <w:p w:rsidR="00E10F7D" w:rsidRDefault="00E10F7D"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ontasy Himali">
    <w:panose1 w:val="04020500000000000000"/>
    <w:charset w:val="00"/>
    <w:family w:val="decorativ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7D" w:rsidRDefault="00E10F7D" w:rsidP="005C6A14">
      <w:pPr>
        <w:spacing w:after="0" w:line="240" w:lineRule="auto"/>
      </w:pPr>
      <w:r>
        <w:separator/>
      </w:r>
    </w:p>
  </w:footnote>
  <w:footnote w:type="continuationSeparator" w:id="0">
    <w:p w:rsidR="00E10F7D" w:rsidRDefault="00E10F7D"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2BF7"/>
    <w:multiLevelType w:val="hybridMultilevel"/>
    <w:tmpl w:val="F3F46092"/>
    <w:lvl w:ilvl="0" w:tplc="26D641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0DF82651"/>
    <w:multiLevelType w:val="hybridMultilevel"/>
    <w:tmpl w:val="14AC8486"/>
    <w:lvl w:ilvl="0" w:tplc="5FEE8A46">
      <w:start w:val="1"/>
      <w:numFmt w:val="hindiVowels"/>
      <w:lvlText w:val="(%1)"/>
      <w:lvlJc w:val="left"/>
      <w:pPr>
        <w:ind w:left="1095" w:hanging="375"/>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97332"/>
    <w:multiLevelType w:val="hybridMultilevel"/>
    <w:tmpl w:val="04D853A0"/>
    <w:lvl w:ilvl="0" w:tplc="1D64E8E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33E77058"/>
    <w:multiLevelType w:val="hybridMultilevel"/>
    <w:tmpl w:val="3C8C3A64"/>
    <w:lvl w:ilvl="0" w:tplc="26D641CE">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1456B"/>
    <w:multiLevelType w:val="hybridMultilevel"/>
    <w:tmpl w:val="5C58F440"/>
    <w:lvl w:ilvl="0" w:tplc="26D641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
  </w:num>
  <w:num w:numId="8">
    <w:abstractNumId w:val="12"/>
  </w:num>
  <w:num w:numId="9">
    <w:abstractNumId w:val="7"/>
  </w:num>
  <w:num w:numId="10">
    <w:abstractNumId w:val="16"/>
  </w:num>
  <w:num w:numId="11">
    <w:abstractNumId w:val="11"/>
  </w:num>
  <w:num w:numId="12">
    <w:abstractNumId w:val="5"/>
  </w:num>
  <w:num w:numId="13">
    <w:abstractNumId w:val="10"/>
  </w:num>
  <w:num w:numId="14">
    <w:abstractNumId w:val="13"/>
  </w:num>
  <w:num w:numId="15">
    <w:abstractNumId w:val="6"/>
  </w:num>
  <w:num w:numId="16">
    <w:abstractNumId w:val="2"/>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10</cp:revision>
  <cp:lastPrinted>2024-08-22T12:55:00Z</cp:lastPrinted>
  <dcterms:created xsi:type="dcterms:W3CDTF">2024-08-19T04:13:00Z</dcterms:created>
  <dcterms:modified xsi:type="dcterms:W3CDTF">2024-08-22T12:55:00Z</dcterms:modified>
</cp:coreProperties>
</file>